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8946" w14:textId="5E8E949E" w:rsidR="001F23C9" w:rsidRPr="00C77D51" w:rsidRDefault="001F23C9" w:rsidP="001F2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Lecture 6</w:t>
      </w:r>
    </w:p>
    <w:p w14:paraId="1EE854AE" w14:textId="77777777" w:rsidR="001F23C9" w:rsidRPr="00C77D51" w:rsidRDefault="001F23C9" w:rsidP="001F2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52A34" w14:textId="14962F55" w:rsidR="001F23C9" w:rsidRPr="00C77D51" w:rsidRDefault="001F23C9" w:rsidP="001F23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Linear Regression and Correlation</w:t>
      </w:r>
    </w:p>
    <w:p w14:paraId="6441F183" w14:textId="77777777" w:rsidR="00DC69BF" w:rsidRDefault="00DC69BF" w:rsidP="00F57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AED74" w14:textId="24296CDC" w:rsidR="00F57ABC" w:rsidRPr="00C77D51" w:rsidRDefault="00F57ABC" w:rsidP="00F57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Simple Regression </w:t>
      </w:r>
    </w:p>
    <w:p w14:paraId="736881B0" w14:textId="77777777" w:rsidR="0032309E" w:rsidRPr="00C77D51" w:rsidRDefault="00F57ABC" w:rsidP="001B03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A regression model is a mathematical equation that describes the relationship between two or more variables. </w:t>
      </w:r>
    </w:p>
    <w:p w14:paraId="4FA610F8" w14:textId="77777777" w:rsidR="0032309E" w:rsidRPr="00C77D51" w:rsidRDefault="00F57ABC" w:rsidP="001B03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A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simple regression </w:t>
      </w:r>
      <w:r w:rsidRPr="00C77D51">
        <w:rPr>
          <w:rFonts w:ascii="Times New Roman" w:hAnsi="Times New Roman" w:cs="Times New Roman"/>
          <w:sz w:val="28"/>
          <w:szCs w:val="28"/>
        </w:rPr>
        <w:t xml:space="preserve">model includes only two variables: one independent and one dependent. </w:t>
      </w:r>
    </w:p>
    <w:p w14:paraId="326AA768" w14:textId="0B4420AC" w:rsidR="00F57ABC" w:rsidRPr="00C77D51" w:rsidRDefault="00F57ABC" w:rsidP="001B03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dependent variable is the one being explained, and the independent variable is the one used to explain the variation in the dependent variable.</w:t>
      </w:r>
    </w:p>
    <w:p w14:paraId="4893104D" w14:textId="4CE5486B" w:rsidR="00F57ABC" w:rsidRPr="00C77D51" w:rsidRDefault="00F57ABC" w:rsidP="00F57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800AC" w14:textId="2013A5FD" w:rsidR="00F57ABC" w:rsidRPr="00C77D51" w:rsidRDefault="00F57ABC" w:rsidP="00F57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Linear Regression</w:t>
      </w:r>
    </w:p>
    <w:p w14:paraId="2CD38BD7" w14:textId="4AA88209" w:rsidR="00F57ABC" w:rsidRPr="00C77D51" w:rsidRDefault="00F57ABC" w:rsidP="00F57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6DB6C" w14:textId="77777777" w:rsidR="0032309E" w:rsidRPr="00C77D51" w:rsidRDefault="00F57ABC" w:rsidP="00916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relationship between two variables in a regression analysis is expressed by a mathematical equation called a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regression equation </w:t>
      </w:r>
      <w:r w:rsidRPr="00C77D51">
        <w:rPr>
          <w:rFonts w:ascii="Times New Roman" w:hAnsi="Times New Roman" w:cs="Times New Roman"/>
          <w:sz w:val="28"/>
          <w:szCs w:val="28"/>
        </w:rPr>
        <w:t xml:space="preserve">or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C77D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F878B4" w14:textId="77777777" w:rsidR="0032309E" w:rsidRPr="00C77D51" w:rsidRDefault="00F57ABC" w:rsidP="00916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A regression equation, when plotted, may assume one of many possible shapes, including a straight line. </w:t>
      </w:r>
    </w:p>
    <w:p w14:paraId="3D915F52" w14:textId="0C4C662D" w:rsidR="00F57ABC" w:rsidRPr="00C77D51" w:rsidRDefault="00F57ABC" w:rsidP="00916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A regression equation that gives a straight-line relationship between two variables is called a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linear regression model</w:t>
      </w:r>
      <w:r w:rsidRPr="00C77D51">
        <w:rPr>
          <w:rFonts w:ascii="Times New Roman" w:hAnsi="Times New Roman" w:cs="Times New Roman"/>
          <w:sz w:val="28"/>
          <w:szCs w:val="28"/>
        </w:rPr>
        <w:t xml:space="preserve">; otherwise, the model is called a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nonlinear regression model</w:t>
      </w:r>
      <w:r w:rsidRPr="00C77D51">
        <w:rPr>
          <w:rFonts w:ascii="Times New Roman" w:hAnsi="Times New Roman" w:cs="Times New Roman"/>
          <w:sz w:val="28"/>
          <w:szCs w:val="28"/>
        </w:rPr>
        <w:t>.</w:t>
      </w:r>
    </w:p>
    <w:p w14:paraId="3D346F1E" w14:textId="1F97B6C1" w:rsidR="00F57ABC" w:rsidRPr="00C77D51" w:rsidRDefault="00F57ABC" w:rsidP="00F57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37C37" w14:textId="1347E52F" w:rsidR="0032309E" w:rsidRPr="00C77D51" w:rsidRDefault="00F57ABC" w:rsidP="00916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two diagrams in Figure 1 show a linear and a nonlinear relationship between the</w:t>
      </w:r>
      <w:r w:rsidR="00F74659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dependent variable food expenditure and the independent variable income. </w:t>
      </w:r>
    </w:p>
    <w:p w14:paraId="1DC7D999" w14:textId="680AE638" w:rsidR="0032309E" w:rsidRPr="00C77D51" w:rsidRDefault="00F57ABC" w:rsidP="00916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A linear relationship</w:t>
      </w:r>
      <w:r w:rsidR="00F74659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>between income and food expenditure, shown in Figure 1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77D51">
        <w:rPr>
          <w:rFonts w:ascii="Times New Roman" w:hAnsi="Times New Roman" w:cs="Times New Roman"/>
          <w:sz w:val="28"/>
          <w:szCs w:val="28"/>
        </w:rPr>
        <w:t>, indicates that as income increases,</w:t>
      </w:r>
      <w:r w:rsidR="00F74659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the food expenditure always increases at a constant rate. </w:t>
      </w:r>
    </w:p>
    <w:p w14:paraId="1A4AD053" w14:textId="0A840631" w:rsidR="00F57ABC" w:rsidRPr="00C77D51" w:rsidRDefault="00F57ABC" w:rsidP="00916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A nonlinear relationship between income</w:t>
      </w:r>
      <w:r w:rsidR="00F74659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>and food expenditure, as depicted in Figure 1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77D51">
        <w:rPr>
          <w:rFonts w:ascii="Times New Roman" w:hAnsi="Times New Roman" w:cs="Times New Roman"/>
          <w:sz w:val="28"/>
          <w:szCs w:val="28"/>
        </w:rPr>
        <w:t>, shows that as income increases, the</w:t>
      </w:r>
      <w:r w:rsidR="00F74659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>food expenditure increases, although, after a point, the rate of increase in food expenditure is</w:t>
      </w:r>
      <w:r w:rsidR="00F74659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>lower for every subsequent increase in income.</w:t>
      </w:r>
    </w:p>
    <w:p w14:paraId="77E2898A" w14:textId="482FFDC9" w:rsidR="00F74659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7ED52" w14:textId="3AC852CF" w:rsidR="0032309E" w:rsidRPr="00C77D51" w:rsidRDefault="0032309E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D97F5" w14:textId="345B53CB" w:rsidR="0032309E" w:rsidRPr="00C77D51" w:rsidRDefault="0032309E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A58A8" w14:textId="5817EA90" w:rsidR="0032309E" w:rsidRPr="00C77D51" w:rsidRDefault="0032309E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E85BC" w14:textId="7EAD3497" w:rsidR="0032309E" w:rsidRPr="00C77D51" w:rsidRDefault="0032309E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78701" w14:textId="62931ED5" w:rsidR="0032309E" w:rsidRPr="00C77D51" w:rsidRDefault="0032309E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2B9AE" w14:textId="066A1C0F" w:rsidR="0032309E" w:rsidRPr="00C77D51" w:rsidRDefault="0032309E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7FDA3" w14:textId="77777777" w:rsidR="0032309E" w:rsidRPr="00C77D51" w:rsidRDefault="0032309E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A0CEC" w14:textId="33F60CF9" w:rsidR="00F74659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9500A" wp14:editId="45BFDD37">
                <wp:simplePos x="0" y="0"/>
                <wp:positionH relativeFrom="column">
                  <wp:posOffset>850006</wp:posOffset>
                </wp:positionH>
                <wp:positionV relativeFrom="paragraph">
                  <wp:posOffset>133690</wp:posOffset>
                </wp:positionV>
                <wp:extent cx="6439" cy="1178417"/>
                <wp:effectExtent l="76200" t="38100" r="6985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9" cy="117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F6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6.95pt;margin-top:10.55pt;width:.5pt;height:92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Pr="00C77D51">
        <w:rPr>
          <w:rFonts w:ascii="Times New Roman" w:hAnsi="Times New Roman" w:cs="Times New Roman"/>
          <w:sz w:val="28"/>
          <w:szCs w:val="28"/>
        </w:rPr>
        <w:t xml:space="preserve">     Food Expenditure                                                         Food Expenditure</w:t>
      </w:r>
    </w:p>
    <w:p w14:paraId="7A6D9C44" w14:textId="7272C4D6" w:rsidR="00F74659" w:rsidRPr="00C77D51" w:rsidRDefault="00651857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D119D" wp14:editId="37F64712">
                <wp:simplePos x="0" y="0"/>
                <wp:positionH relativeFrom="column">
                  <wp:posOffset>3644721</wp:posOffset>
                </wp:positionH>
                <wp:positionV relativeFrom="paragraph">
                  <wp:posOffset>188336</wp:posOffset>
                </wp:positionV>
                <wp:extent cx="914400" cy="914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E36D0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14.85pt" to="359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74659"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62FA3" wp14:editId="05799739">
                <wp:simplePos x="0" y="0"/>
                <wp:positionH relativeFrom="column">
                  <wp:posOffset>4120515</wp:posOffset>
                </wp:positionH>
                <wp:positionV relativeFrom="paragraph">
                  <wp:posOffset>12798</wp:posOffset>
                </wp:positionV>
                <wp:extent cx="1435735" cy="796925"/>
                <wp:effectExtent l="0" t="0" r="12065" b="2222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796925"/>
                        </a:xfrm>
                        <a:custGeom>
                          <a:avLst/>
                          <a:gdLst>
                            <a:gd name="connsiteX0" fmla="*/ 0 w 1481070"/>
                            <a:gd name="connsiteY0" fmla="*/ 701898 h 701898"/>
                            <a:gd name="connsiteX1" fmla="*/ 379926 w 1481070"/>
                            <a:gd name="connsiteY1" fmla="*/ 225380 h 701898"/>
                            <a:gd name="connsiteX2" fmla="*/ 1481070 w 1481070"/>
                            <a:gd name="connsiteY2" fmla="*/ 0 h 701898"/>
                            <a:gd name="connsiteX3" fmla="*/ 1481070 w 1481070"/>
                            <a:gd name="connsiteY3" fmla="*/ 0 h 701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81070" h="701898">
                              <a:moveTo>
                                <a:pt x="0" y="701898"/>
                              </a:moveTo>
                              <a:cubicBezTo>
                                <a:pt x="66540" y="522130"/>
                                <a:pt x="133081" y="342363"/>
                                <a:pt x="379926" y="225380"/>
                              </a:cubicBezTo>
                              <a:cubicBezTo>
                                <a:pt x="626771" y="108397"/>
                                <a:pt x="1481070" y="0"/>
                                <a:pt x="1481070" y="0"/>
                              </a:cubicBezTo>
                              <a:lnTo>
                                <a:pt x="148107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BB01" id="Freeform: Shape 10" o:spid="_x0000_s1026" style="position:absolute;margin-left:324.45pt;margin-top:1pt;width:113.05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1070,70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" path="m,701898c66540,522130,133081,342363,379926,225380,626771,108397,1481070,,1481070,r,e" filled="f" strokecolor="#1f4d78 [1604]" strokeweight="1pt">
                <v:stroke joinstyle="miter"/>
                <v:path arrowok="t" o:connecttype="custom" o:connectlocs="0,796925;368297,255893;1435735,0;1435735,0" o:connectangles="0,0,0,0"/>
              </v:shape>
            </w:pict>
          </mc:Fallback>
        </mc:AlternateContent>
      </w:r>
      <w:r w:rsidR="00F74659"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A740E" wp14:editId="70387296">
                <wp:simplePos x="0" y="0"/>
                <wp:positionH relativeFrom="column">
                  <wp:posOffset>4068650</wp:posOffset>
                </wp:positionH>
                <wp:positionV relativeFrom="paragraph">
                  <wp:posOffset>13988</wp:posOffset>
                </wp:positionV>
                <wp:extent cx="45719" cy="1023343"/>
                <wp:effectExtent l="76200" t="38100" r="50165" b="247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23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61B3" id="Straight Arrow Connector 9" o:spid="_x0000_s1026" type="#_x0000_t32" style="position:absolute;margin-left:320.35pt;margin-top:1.1pt;width:3.6pt;height:80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F74659"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6BE1B" wp14:editId="61308FE6">
                <wp:simplePos x="0" y="0"/>
                <wp:positionH relativeFrom="column">
                  <wp:posOffset>862884</wp:posOffset>
                </wp:positionH>
                <wp:positionV relativeFrom="paragraph">
                  <wp:posOffset>38690</wp:posOffset>
                </wp:positionV>
                <wp:extent cx="1539025" cy="817809"/>
                <wp:effectExtent l="0" t="0" r="2349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025" cy="8178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513C5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3.05pt" to="189.1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508DA958" w14:textId="0ABED0DF" w:rsidR="00F74659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        Linear                                                                    Non-linear</w:t>
      </w:r>
    </w:p>
    <w:p w14:paraId="3BF5F862" w14:textId="66469021" w:rsidR="00F74659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43B99" w14:textId="6F3F2EDA" w:rsidR="00F74659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54BF7" w14:textId="48DA6140" w:rsidR="00F74659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32751" wp14:editId="3A5F645A">
                <wp:simplePos x="0" y="0"/>
                <wp:positionH relativeFrom="column">
                  <wp:posOffset>4095115</wp:posOffset>
                </wp:positionH>
                <wp:positionV relativeFrom="paragraph">
                  <wp:posOffset>177549</wp:posOffset>
                </wp:positionV>
                <wp:extent cx="1886755" cy="45719"/>
                <wp:effectExtent l="0" t="76200" r="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67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242BE" id="Straight Arrow Connector 7" o:spid="_x0000_s1026" type="#_x0000_t32" style="position:absolute;margin-left:322.45pt;margin-top:14pt;width:148.55pt;height:3.6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02D8E71B" w14:textId="01CA4C36" w:rsidR="00F74659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D925" wp14:editId="505D9705">
                <wp:simplePos x="0" y="0"/>
                <wp:positionH relativeFrom="column">
                  <wp:posOffset>837126</wp:posOffset>
                </wp:positionH>
                <wp:positionV relativeFrom="paragraph">
                  <wp:posOffset>46650</wp:posOffset>
                </wp:positionV>
                <wp:extent cx="2092817" cy="25758"/>
                <wp:effectExtent l="0" t="76200" r="22225" b="698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817" cy="2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68F6B" id="Straight Arrow Connector 3" o:spid="_x0000_s1026" type="#_x0000_t32" style="position:absolute;margin-left:65.9pt;margin-top:3.65pt;width:164.8pt;height:2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Income                          </w:t>
      </w:r>
      <w:proofErr w:type="spellStart"/>
      <w:r w:rsidRPr="00C77D51">
        <w:rPr>
          <w:rFonts w:ascii="Times New Roman" w:hAnsi="Times New Roman" w:cs="Times New Roman"/>
          <w:sz w:val="28"/>
          <w:szCs w:val="28"/>
        </w:rPr>
        <w:t>Income</w:t>
      </w:r>
      <w:proofErr w:type="spellEnd"/>
    </w:p>
    <w:p w14:paraId="29783F8E" w14:textId="50FABF45" w:rsidR="00F57ABC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             (a)                                                                    </w:t>
      </w:r>
      <w:proofErr w:type="gramStart"/>
      <w:r w:rsidRPr="00C77D51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C77D51">
        <w:rPr>
          <w:rFonts w:ascii="Times New Roman" w:hAnsi="Times New Roman" w:cs="Times New Roman"/>
          <w:sz w:val="28"/>
          <w:szCs w:val="28"/>
        </w:rPr>
        <w:t>b)</w:t>
      </w:r>
    </w:p>
    <w:p w14:paraId="5BC358E2" w14:textId="694D3F03" w:rsidR="00F57ABC" w:rsidRPr="00C77D51" w:rsidRDefault="00F74659" w:rsidP="00F746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="0032309E" w:rsidRPr="00C77D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C77D51">
        <w:rPr>
          <w:rFonts w:ascii="Times New Roman" w:hAnsi="Times New Roman" w:cs="Times New Roman"/>
          <w:sz w:val="28"/>
          <w:szCs w:val="28"/>
        </w:rPr>
        <w:t>Relationship between food expenditure and income. (a) Linear relationship. (b) Nonlinear relationship.</w:t>
      </w:r>
    </w:p>
    <w:p w14:paraId="36C57242" w14:textId="77777777" w:rsidR="00F57ABC" w:rsidRPr="00C77D51" w:rsidRDefault="00F57ABC" w:rsidP="00F57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33640" w14:textId="23FCD4D9" w:rsidR="00F74659" w:rsidRPr="00C77D51" w:rsidRDefault="00F74659" w:rsidP="00F57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Simple Linear Regression Analysis</w:t>
      </w:r>
    </w:p>
    <w:p w14:paraId="357E4C45" w14:textId="02A8FB41" w:rsidR="00F74659" w:rsidRPr="00C77D51" w:rsidRDefault="00120016" w:rsidP="0012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In a regression model, the independent variable is usually denoted by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77D51">
        <w:rPr>
          <w:rFonts w:ascii="Times New Roman" w:hAnsi="Times New Roman" w:cs="Times New Roman"/>
          <w:sz w:val="28"/>
          <w:szCs w:val="28"/>
        </w:rPr>
        <w:t xml:space="preserve">, and the dependent variable is usually denoted by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77D51">
        <w:rPr>
          <w:rFonts w:ascii="Times New Roman" w:hAnsi="Times New Roman" w:cs="Times New Roman"/>
          <w:sz w:val="28"/>
          <w:szCs w:val="28"/>
        </w:rPr>
        <w:t>. Simple linear regression model is written as</w:t>
      </w:r>
    </w:p>
    <w:p w14:paraId="27BB9C1F" w14:textId="5E26B2A0" w:rsidR="00120016" w:rsidRPr="00C77D51" w:rsidRDefault="00120016" w:rsidP="0012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9F8D67" w14:textId="1EBC62B5" w:rsidR="00120016" w:rsidRPr="00C77D51" w:rsidRDefault="003370D4" w:rsidP="0012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05E92" wp14:editId="1592D921">
                <wp:simplePos x="0" y="0"/>
                <wp:positionH relativeFrom="column">
                  <wp:posOffset>2965450</wp:posOffset>
                </wp:positionH>
                <wp:positionV relativeFrom="paragraph">
                  <wp:posOffset>197396</wp:posOffset>
                </wp:positionV>
                <wp:extent cx="12700" cy="224790"/>
                <wp:effectExtent l="57150" t="0" r="635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B64E1" id="Straight Arrow Connector 17" o:spid="_x0000_s1026" type="#_x0000_t32" style="position:absolute;margin-left:233.5pt;margin-top:15.55pt;width:1pt;height:1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F398D" wp14:editId="17BF041B">
                <wp:simplePos x="0" y="0"/>
                <wp:positionH relativeFrom="column">
                  <wp:posOffset>2967355</wp:posOffset>
                </wp:positionH>
                <wp:positionV relativeFrom="paragraph">
                  <wp:posOffset>196761</wp:posOffset>
                </wp:positionV>
                <wp:extent cx="27114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FADB4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5.5pt" to="25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98E95" wp14:editId="34745CA9">
                <wp:simplePos x="0" y="0"/>
                <wp:positionH relativeFrom="column">
                  <wp:posOffset>2517820</wp:posOffset>
                </wp:positionH>
                <wp:positionV relativeFrom="paragraph">
                  <wp:posOffset>180367</wp:posOffset>
                </wp:positionV>
                <wp:extent cx="6439" cy="257273"/>
                <wp:effectExtent l="76200" t="0" r="698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257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CA218" id="Straight Arrow Connector 13" o:spid="_x0000_s1026" type="#_x0000_t32" style="position:absolute;margin-left:198.25pt;margin-top:14.2pt;width:.5pt;height:2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20016"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7F81A" wp14:editId="209494AC">
                <wp:simplePos x="0" y="0"/>
                <wp:positionH relativeFrom="column">
                  <wp:posOffset>2125014</wp:posOffset>
                </wp:positionH>
                <wp:positionV relativeFrom="paragraph">
                  <wp:posOffset>141730</wp:posOffset>
                </wp:positionV>
                <wp:extent cx="0" cy="296214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AB4DD" id="Straight Arrow Connector 12" o:spid="_x0000_s1026" type="#_x0000_t32" style="position:absolute;margin-left:167.3pt;margin-top:11.15pt;width:0;height:2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120016" w:rsidRPr="00C77D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5BBBE" wp14:editId="74D4C162">
                <wp:simplePos x="0" y="0"/>
                <wp:positionH relativeFrom="column">
                  <wp:posOffset>2021983</wp:posOffset>
                </wp:positionH>
                <wp:positionV relativeFrom="paragraph">
                  <wp:posOffset>135291</wp:posOffset>
                </wp:positionV>
                <wp:extent cx="90152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D0E3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pt,10.65pt" to="166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120016" w:rsidRPr="00C77D51">
        <w:rPr>
          <w:rFonts w:ascii="Times New Roman" w:hAnsi="Times New Roman" w:cs="Times New Roman"/>
          <w:sz w:val="28"/>
          <w:szCs w:val="28"/>
        </w:rPr>
        <w:t xml:space="preserve"> Constant term or </w:t>
      </w:r>
      <w:r w:rsidR="00120016" w:rsidRPr="00C77D5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120016" w:rsidRPr="00C77D51">
        <w:rPr>
          <w:rFonts w:ascii="Times New Roman" w:hAnsi="Times New Roman" w:cs="Times New Roman"/>
          <w:sz w:val="28"/>
          <w:szCs w:val="28"/>
        </w:rPr>
        <w:t xml:space="preserve">-intercept      Slope     </w:t>
      </w:r>
      <w:r w:rsidRPr="00C77D51">
        <w:rPr>
          <w:rFonts w:ascii="Times New Roman" w:hAnsi="Times New Roman" w:cs="Times New Roman"/>
          <w:sz w:val="28"/>
          <w:szCs w:val="28"/>
        </w:rPr>
        <w:t xml:space="preserve">     </w:t>
      </w:r>
      <w:r w:rsidR="00120016" w:rsidRPr="00C77D51">
        <w:rPr>
          <w:rFonts w:ascii="Times New Roman" w:hAnsi="Times New Roman" w:cs="Times New Roman"/>
          <w:sz w:val="28"/>
          <w:szCs w:val="28"/>
        </w:rPr>
        <w:t>Random error term</w:t>
      </w:r>
    </w:p>
    <w:p w14:paraId="5527EB74" w14:textId="1CF283F0" w:rsidR="00120016" w:rsidRPr="00C77D51" w:rsidRDefault="00120016" w:rsidP="00120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BF4985" w14:textId="171DF254" w:rsidR="00120016" w:rsidRPr="00C77D51" w:rsidRDefault="00120016" w:rsidP="00120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y=β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x+ϵ</m:t>
        </m:r>
      </m:oMath>
      <w:r w:rsidR="00D900DB" w:rsidRPr="00C77D51">
        <w:rPr>
          <w:rFonts w:ascii="Times New Roman" w:eastAsiaTheme="minorEastAsia" w:hAnsi="Times New Roman" w:cs="Times New Roman"/>
          <w:i/>
          <w:sz w:val="28"/>
          <w:szCs w:val="28"/>
        </w:rPr>
        <w:t xml:space="preserve"> ------------------------------(1)</w:t>
      </w:r>
    </w:p>
    <w:p w14:paraId="6DED6E21" w14:textId="364AE4B2" w:rsidR="00120016" w:rsidRPr="00C77D51" w:rsidRDefault="003370D4" w:rsidP="00120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77D51">
        <w:rPr>
          <w:rFonts w:ascii="Times New Roman" w:hAnsi="Times New Roman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A9328" wp14:editId="7BAD8F68">
                <wp:simplePos x="0" y="0"/>
                <wp:positionH relativeFrom="column">
                  <wp:posOffset>2670721</wp:posOffset>
                </wp:positionH>
                <wp:positionV relativeFrom="paragraph">
                  <wp:posOffset>44450</wp:posOffset>
                </wp:positionV>
                <wp:extent cx="6350" cy="520065"/>
                <wp:effectExtent l="76200" t="38100" r="69850" b="133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6CF1" id="Straight Arrow Connector 15" o:spid="_x0000_s1026" type="#_x0000_t32" style="position:absolute;margin-left:210.3pt;margin-top:3.5pt;width:.5pt;height:40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C77D51">
        <w:rPr>
          <w:rFonts w:ascii="Times New Roman" w:hAnsi="Times New Roman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7CA27" wp14:editId="32996A75">
                <wp:simplePos x="0" y="0"/>
                <wp:positionH relativeFrom="column">
                  <wp:posOffset>1776730</wp:posOffset>
                </wp:positionH>
                <wp:positionV relativeFrom="paragraph">
                  <wp:posOffset>69126</wp:posOffset>
                </wp:positionV>
                <wp:extent cx="6350" cy="488950"/>
                <wp:effectExtent l="76200" t="38100" r="698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8E196" id="Straight Arrow Connector 14" o:spid="_x0000_s1026" type="#_x0000_t32" style="position:absolute;margin-left:139.9pt;margin-top:5.45pt;width:.5pt;height:38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0EE70BCE" w14:textId="77777777" w:rsidR="00120016" w:rsidRPr="00C77D51" w:rsidRDefault="00120016" w:rsidP="00120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5E970" w14:textId="77777777" w:rsidR="003370D4" w:rsidRPr="00C77D51" w:rsidRDefault="00120016" w:rsidP="00120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7FC551C" w14:textId="145C286D" w:rsidR="00120016" w:rsidRPr="00C77D51" w:rsidRDefault="003370D4" w:rsidP="00120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20016" w:rsidRPr="00C77D51">
        <w:rPr>
          <w:rFonts w:ascii="Times New Roman" w:hAnsi="Times New Roman" w:cs="Times New Roman"/>
          <w:sz w:val="28"/>
          <w:szCs w:val="28"/>
        </w:rPr>
        <w:t xml:space="preserve">Dependent variable        </w:t>
      </w:r>
      <w:proofErr w:type="gramStart"/>
      <w:r w:rsidR="00120016" w:rsidRPr="00C77D51">
        <w:rPr>
          <w:rFonts w:ascii="Times New Roman" w:hAnsi="Times New Roman" w:cs="Times New Roman"/>
          <w:sz w:val="28"/>
          <w:szCs w:val="28"/>
        </w:rPr>
        <w:t>Independent</w:t>
      </w:r>
      <w:proofErr w:type="gramEnd"/>
      <w:r w:rsidR="00120016" w:rsidRPr="00C77D51">
        <w:rPr>
          <w:rFonts w:ascii="Times New Roman" w:hAnsi="Times New Roman" w:cs="Times New Roman"/>
          <w:sz w:val="28"/>
          <w:szCs w:val="28"/>
        </w:rPr>
        <w:t xml:space="preserve"> variable</w:t>
      </w:r>
    </w:p>
    <w:p w14:paraId="66BABA49" w14:textId="77777777" w:rsidR="001F23C9" w:rsidRPr="00C77D51" w:rsidRDefault="001F23C9" w:rsidP="001F2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E65B9" w14:textId="6CDDE6F4" w:rsidR="00D900DB" w:rsidRDefault="001F47C6" w:rsidP="0014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21627" wp14:editId="38293D03">
            <wp:extent cx="4797380" cy="222059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39" cy="231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36D8" w14:textId="77777777" w:rsidR="00AF08D0" w:rsidRDefault="00AF08D0" w:rsidP="0014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5114F" w14:textId="77777777" w:rsidR="00AF08D0" w:rsidRDefault="00AF08D0" w:rsidP="0014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11FD3" w14:textId="77777777" w:rsidR="00AF08D0" w:rsidRDefault="00AF08D0" w:rsidP="0014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C9B34" w14:textId="77777777" w:rsidR="00AF08D0" w:rsidRDefault="00AF08D0" w:rsidP="0014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D4E7C" w14:textId="77777777" w:rsidR="0021764E" w:rsidRPr="00C77D51" w:rsidRDefault="0021764E" w:rsidP="0014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33204" w14:textId="77777777" w:rsidR="001F47C6" w:rsidRPr="00C77D51" w:rsidRDefault="00D900DB" w:rsidP="00B14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lastRenderedPageBreak/>
        <w:t xml:space="preserve">In model (1),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are the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population parameters</w:t>
      </w:r>
      <w:r w:rsidRPr="00C77D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31A2B9" w14:textId="77777777" w:rsidR="001F47C6" w:rsidRPr="00C77D51" w:rsidRDefault="00D900DB" w:rsidP="00B14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regression line obtained for model (1) by using the population data is called the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population regression line</w:t>
      </w:r>
      <w:r w:rsidRPr="00C77D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930473" w14:textId="1052714E" w:rsidR="00D900DB" w:rsidRPr="00C77D51" w:rsidRDefault="00D900DB" w:rsidP="00B14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in the population regression line are called the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true values of the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-intercept and</w:t>
      </w:r>
      <w:r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slope</w:t>
      </w:r>
      <w:r w:rsidRPr="00C77D51">
        <w:rPr>
          <w:rFonts w:ascii="Times New Roman" w:hAnsi="Times New Roman" w:cs="Times New Roman"/>
          <w:sz w:val="28"/>
          <w:szCs w:val="28"/>
        </w:rPr>
        <w:t>, respectively.</w:t>
      </w:r>
    </w:p>
    <w:p w14:paraId="430366FC" w14:textId="313B38C6" w:rsidR="001F47C6" w:rsidRPr="00C77D51" w:rsidRDefault="00D900DB" w:rsidP="00B14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However, population data are difficult to obtain. </w:t>
      </w:r>
    </w:p>
    <w:p w14:paraId="6C9FB4DF" w14:textId="77777777" w:rsidR="001F47C6" w:rsidRPr="00C77D51" w:rsidRDefault="00D900DB" w:rsidP="00B14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As a result, we almost always use sample data to estimate model (1). </w:t>
      </w:r>
    </w:p>
    <w:p w14:paraId="627C0B47" w14:textId="47FDBF46" w:rsidR="00D900DB" w:rsidRPr="00C77D51" w:rsidRDefault="00D900DB" w:rsidP="00B14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values of the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77D51">
        <w:rPr>
          <w:rFonts w:ascii="Times New Roman" w:hAnsi="Times New Roman" w:cs="Times New Roman"/>
          <w:sz w:val="28"/>
          <w:szCs w:val="28"/>
        </w:rPr>
        <w:t xml:space="preserve">-intercept and slope calculated from sample data on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sz w:val="28"/>
          <w:szCs w:val="28"/>
        </w:rPr>
        <w:t xml:space="preserve">are called the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estimated values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77D51">
        <w:rPr>
          <w:rFonts w:ascii="Times New Roman" w:hAnsi="Times New Roman" w:cs="Times New Roman"/>
          <w:sz w:val="28"/>
          <w:szCs w:val="28"/>
        </w:rPr>
        <w:t xml:space="preserve">and are denoted by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77D51">
        <w:rPr>
          <w:rFonts w:ascii="Times New Roman" w:hAnsi="Times New Roman" w:cs="Times New Roman"/>
          <w:sz w:val="28"/>
          <w:szCs w:val="28"/>
        </w:rPr>
        <w:t>, respectively.</w:t>
      </w:r>
    </w:p>
    <w:p w14:paraId="6B8C17E4" w14:textId="77777777" w:rsidR="00452F95" w:rsidRPr="00C77D51" w:rsidRDefault="00452F95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998F5" w14:textId="787D73E5" w:rsidR="00D900DB" w:rsidRPr="00C77D51" w:rsidRDefault="00D900DB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Using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77D51">
        <w:rPr>
          <w:rFonts w:ascii="Times New Roman" w:hAnsi="Times New Roman" w:cs="Times New Roman"/>
          <w:sz w:val="28"/>
          <w:szCs w:val="28"/>
        </w:rPr>
        <w:t>, we write the estimated regression model as</w:t>
      </w:r>
    </w:p>
    <w:p w14:paraId="7FD411F2" w14:textId="05C17790" w:rsidR="00452F95" w:rsidRPr="00C77D51" w:rsidRDefault="00452F95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DCAA5" w14:textId="56CD5416" w:rsidR="00D900DB" w:rsidRPr="00C77D51" w:rsidRDefault="00452F95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=a+bx</m:t>
        </m:r>
      </m:oMath>
      <w:r w:rsidRPr="00C77D51">
        <w:rPr>
          <w:rFonts w:ascii="Times New Roman" w:eastAsiaTheme="minorEastAsia" w:hAnsi="Times New Roman" w:cs="Times New Roman"/>
          <w:sz w:val="28"/>
          <w:szCs w:val="28"/>
        </w:rPr>
        <w:t>-----------------------------------------(3)</w:t>
      </w:r>
    </w:p>
    <w:p w14:paraId="1E1FB0E0" w14:textId="77777777" w:rsidR="00452F95" w:rsidRPr="00C77D51" w:rsidRDefault="00452F95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FF612" w14:textId="77777777" w:rsidR="001F47C6" w:rsidRPr="00C77D51" w:rsidRDefault="00D900DB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="00452F95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(read as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y hat</w:t>
      </w:r>
      <w:r w:rsidRPr="00C77D51">
        <w:rPr>
          <w:rFonts w:ascii="Times New Roman" w:hAnsi="Times New Roman" w:cs="Times New Roman"/>
          <w:sz w:val="28"/>
          <w:szCs w:val="28"/>
        </w:rPr>
        <w:t xml:space="preserve">) is the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estimated </w:t>
      </w:r>
      <w:r w:rsidRPr="00C77D51">
        <w:rPr>
          <w:rFonts w:ascii="Times New Roman" w:hAnsi="Times New Roman" w:cs="Times New Roman"/>
          <w:sz w:val="28"/>
          <w:szCs w:val="28"/>
        </w:rPr>
        <w:t xml:space="preserve">or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predicted value of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sz w:val="28"/>
          <w:szCs w:val="28"/>
        </w:rPr>
        <w:t xml:space="preserve">for a given value of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77D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535C51" w14:textId="4B2D2400" w:rsidR="00D900DB" w:rsidRPr="00C77D51" w:rsidRDefault="00D900DB" w:rsidP="00BC4B6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Equation</w:t>
      </w:r>
      <w:r w:rsidR="00452F95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>(</w:t>
      </w:r>
      <w:r w:rsidR="00741626" w:rsidRPr="00C77D51">
        <w:rPr>
          <w:rFonts w:ascii="Times New Roman" w:hAnsi="Times New Roman" w:cs="Times New Roman"/>
          <w:sz w:val="28"/>
          <w:szCs w:val="28"/>
        </w:rPr>
        <w:t>3</w:t>
      </w:r>
      <w:r w:rsidRPr="00C77D51">
        <w:rPr>
          <w:rFonts w:ascii="Times New Roman" w:hAnsi="Times New Roman" w:cs="Times New Roman"/>
          <w:sz w:val="28"/>
          <w:szCs w:val="28"/>
        </w:rPr>
        <w:t xml:space="preserve">) is called the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estimated regression model</w:t>
      </w:r>
      <w:r w:rsidRPr="00C77D51">
        <w:rPr>
          <w:rFonts w:ascii="Times New Roman" w:hAnsi="Times New Roman" w:cs="Times New Roman"/>
          <w:sz w:val="28"/>
          <w:szCs w:val="28"/>
        </w:rPr>
        <w:t xml:space="preserve">; it gives the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regression of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C77D51">
        <w:rPr>
          <w:rFonts w:ascii="Times New Roman" w:hAnsi="Times New Roman" w:cs="Times New Roman"/>
          <w:sz w:val="28"/>
          <w:szCs w:val="28"/>
        </w:rPr>
        <w:t>.</w:t>
      </w:r>
    </w:p>
    <w:p w14:paraId="6E32EB3F" w14:textId="3277BCFC" w:rsidR="00DB3277" w:rsidRPr="00C77D51" w:rsidRDefault="00DB3277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9D502" w14:textId="3B076058" w:rsidR="00DB3277" w:rsidRPr="00C77D51" w:rsidRDefault="00DB3277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Least Squares Line</w:t>
      </w:r>
    </w:p>
    <w:p w14:paraId="2507EB62" w14:textId="3BDDD928" w:rsidR="00DB3277" w:rsidRPr="00C77D51" w:rsidRDefault="00DB3277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0A31B" w14:textId="18C1920D" w:rsidR="00DB3277" w:rsidRPr="00C77D51" w:rsidRDefault="00DB3277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For the least squares regression line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=a+bx</m:t>
        </m:r>
      </m:oMath>
    </w:p>
    <w:p w14:paraId="550CADA6" w14:textId="626EAA98" w:rsidR="00DB3277" w:rsidRPr="00C77D51" w:rsidRDefault="00DB3277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937BA2" w14:textId="11CDB96E" w:rsidR="00DB3277" w:rsidRPr="00C77D51" w:rsidRDefault="00DB3277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x)(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y)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den>
          </m:f>
        </m:oMath>
      </m:oMathPara>
    </w:p>
    <w:p w14:paraId="1C4F6F61" w14:textId="2E709B7B" w:rsidR="00DB3277" w:rsidRPr="00C77D51" w:rsidRDefault="00DB3277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097CD9" w14:textId="4CF10516" w:rsidR="00DB3277" w:rsidRPr="00C77D51" w:rsidRDefault="00DB3277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7A2504" w:rsidRPr="00C77D5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nd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</w:p>
    <w:p w14:paraId="555D08E3" w14:textId="48E284E1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331BF" wp14:editId="35109098">
                <wp:simplePos x="0" y="0"/>
                <wp:positionH relativeFrom="column">
                  <wp:posOffset>1378039</wp:posOffset>
                </wp:positionH>
                <wp:positionV relativeFrom="paragraph">
                  <wp:posOffset>148697</wp:posOffset>
                </wp:positionV>
                <wp:extent cx="1835240" cy="1345843"/>
                <wp:effectExtent l="0" t="0" r="3175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240" cy="13458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7366B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11.7pt" to="253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C77D51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EB499" wp14:editId="0B5190EA">
                <wp:simplePos x="0" y="0"/>
                <wp:positionH relativeFrom="column">
                  <wp:posOffset>2169956</wp:posOffset>
                </wp:positionH>
                <wp:positionV relativeFrom="paragraph">
                  <wp:posOffset>129119</wp:posOffset>
                </wp:positionV>
                <wp:extent cx="25758" cy="1275009"/>
                <wp:effectExtent l="76200" t="38100" r="6985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58" cy="1275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C2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0.85pt;margin-top:10.15pt;width:2.05pt;height:100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20424AC4" w14:textId="1A9008E2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1A0543" w14:textId="0848B46F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3EB8AD" w14:textId="10EA1220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139379" w14:textId="0DDF418D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FEDB86" w14:textId="5C99C2AA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337B05" w14:textId="6EF16BD5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2AFD5" wp14:editId="0D3C2165">
                <wp:simplePos x="0" y="0"/>
                <wp:positionH relativeFrom="column">
                  <wp:posOffset>1152658</wp:posOffset>
                </wp:positionH>
                <wp:positionV relativeFrom="paragraph">
                  <wp:posOffset>164689</wp:posOffset>
                </wp:positionV>
                <wp:extent cx="3103809" cy="12878"/>
                <wp:effectExtent l="0" t="76200" r="20955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3809" cy="12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E59B4" id="Straight Arrow Connector 19" o:spid="_x0000_s1026" type="#_x0000_t32" style="position:absolute;margin-left:90.75pt;margin-top:12.95pt;width:244.4pt;height: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14:paraId="565C896C" w14:textId="3710DA96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9E8AFB" w14:textId="5F7A2A98" w:rsidR="00741626" w:rsidRPr="00C77D51" w:rsidRDefault="00741626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C0F27E" w14:textId="281AECAA" w:rsidR="005F07C8" w:rsidRPr="00C77D51" w:rsidRDefault="005F07C8" w:rsidP="00D90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8C3F45" w14:textId="6964FDEC" w:rsidR="007A2504" w:rsidRPr="00C77D51" w:rsidRDefault="007A2504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</w:p>
    <w:p w14:paraId="3752660F" w14:textId="1829049F" w:rsidR="007A2504" w:rsidRPr="00C77D51" w:rsidRDefault="007A2504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Find the least squares regression line for the data on incomes and food expenditures on the seven households given in </w:t>
      </w:r>
      <w:r w:rsidR="008728A0" w:rsidRPr="00C77D51">
        <w:rPr>
          <w:rFonts w:ascii="Times New Roman" w:hAnsi="Times New Roman" w:cs="Times New Roman"/>
          <w:sz w:val="28"/>
          <w:szCs w:val="28"/>
        </w:rPr>
        <w:t>the following</w:t>
      </w:r>
      <w:r w:rsidR="005F07C8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>Table. Use income as an independent variable and food expenditure as a dependent variable.</w:t>
      </w:r>
    </w:p>
    <w:p w14:paraId="2A433E15" w14:textId="70B171FC" w:rsidR="009D253B" w:rsidRPr="00C77D51" w:rsidRDefault="009D253B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80"/>
        <w:gridCol w:w="990"/>
        <w:gridCol w:w="990"/>
        <w:gridCol w:w="810"/>
        <w:gridCol w:w="900"/>
        <w:gridCol w:w="810"/>
        <w:gridCol w:w="810"/>
      </w:tblGrid>
      <w:tr w:rsidR="00153677" w:rsidRPr="00C77D51" w14:paraId="27C9EE52" w14:textId="77777777" w:rsidTr="00BE6F09">
        <w:tc>
          <w:tcPr>
            <w:tcW w:w="2785" w:type="dxa"/>
          </w:tcPr>
          <w:p w14:paraId="49CC878D" w14:textId="06C69D44" w:rsidR="009D253B" w:rsidRPr="00C77D51" w:rsidRDefault="009D253B" w:rsidP="007A2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Income,  x</w:t>
            </w:r>
            <w:proofErr w:type="gramEnd"/>
          </w:p>
        </w:tc>
        <w:tc>
          <w:tcPr>
            <w:tcW w:w="1080" w:type="dxa"/>
          </w:tcPr>
          <w:p w14:paraId="4678F5A7" w14:textId="276B4023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90" w:type="dxa"/>
          </w:tcPr>
          <w:p w14:paraId="2974E1CF" w14:textId="0160F545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90" w:type="dxa"/>
          </w:tcPr>
          <w:p w14:paraId="04078963" w14:textId="54D23017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810" w:type="dxa"/>
          </w:tcPr>
          <w:p w14:paraId="302E3D82" w14:textId="707DAA51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00" w:type="dxa"/>
          </w:tcPr>
          <w:p w14:paraId="78FA73F2" w14:textId="1DC1E1F2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10" w:type="dxa"/>
          </w:tcPr>
          <w:p w14:paraId="3B3F154F" w14:textId="20730BAA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810" w:type="dxa"/>
          </w:tcPr>
          <w:p w14:paraId="7E213E0E" w14:textId="453F3B7D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BE6F09" w:rsidRPr="00C77D51" w14:paraId="725392C9" w14:textId="77777777" w:rsidTr="00BE6F09">
        <w:tc>
          <w:tcPr>
            <w:tcW w:w="2785" w:type="dxa"/>
          </w:tcPr>
          <w:p w14:paraId="08C87E5C" w14:textId="4C81A686" w:rsidR="009D253B" w:rsidRPr="00C77D51" w:rsidRDefault="009D253B" w:rsidP="007A2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Food expenditure, y</w:t>
            </w:r>
          </w:p>
        </w:tc>
        <w:tc>
          <w:tcPr>
            <w:tcW w:w="1080" w:type="dxa"/>
          </w:tcPr>
          <w:p w14:paraId="0EA4363D" w14:textId="38AB13DF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14:paraId="4CC17915" w14:textId="4E5F3F0B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90" w:type="dxa"/>
          </w:tcPr>
          <w:p w14:paraId="354EF9F0" w14:textId="72C72FB4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10" w:type="dxa"/>
          </w:tcPr>
          <w:p w14:paraId="31D747D3" w14:textId="226B8F5A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14:paraId="2AEB491D" w14:textId="13672665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10" w:type="dxa"/>
          </w:tcPr>
          <w:p w14:paraId="1F60A0C0" w14:textId="566E6FB8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14:paraId="5903969A" w14:textId="2F32E67D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626EBFE3" w14:textId="2D16E0AF" w:rsidR="009D253B" w:rsidRPr="00C77D51" w:rsidRDefault="009D253B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48A1F" w14:textId="01C909B9" w:rsidR="009D253B" w:rsidRPr="00C77D51" w:rsidRDefault="009D253B" w:rsidP="009D25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Solution </w:t>
      </w:r>
      <w:r w:rsidRPr="00C77D51">
        <w:rPr>
          <w:rFonts w:ascii="Times New Roman" w:hAnsi="Times New Roman" w:cs="Times New Roman"/>
          <w:sz w:val="28"/>
          <w:szCs w:val="28"/>
        </w:rPr>
        <w:t xml:space="preserve">We are to find the values of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C77D51">
        <w:rPr>
          <w:rFonts w:ascii="Times New Roman" w:hAnsi="Times New Roman" w:cs="Times New Roman"/>
          <w:sz w:val="28"/>
          <w:szCs w:val="28"/>
        </w:rPr>
        <w:t>for the regression model. Table</w:t>
      </w:r>
    </w:p>
    <w:p w14:paraId="61B654FE" w14:textId="1886AB18" w:rsidR="009D253B" w:rsidRPr="00C77D51" w:rsidRDefault="009D253B" w:rsidP="009D25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below shows the calculations required for the computation of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77D51">
        <w:rPr>
          <w:rFonts w:ascii="Times New Roman" w:hAnsi="Times New Roman" w:cs="Times New Roman"/>
          <w:sz w:val="28"/>
          <w:szCs w:val="28"/>
        </w:rPr>
        <w:t>.</w:t>
      </w:r>
    </w:p>
    <w:p w14:paraId="0BB47D7F" w14:textId="015E63A2" w:rsidR="009D253B" w:rsidRPr="00C77D51" w:rsidRDefault="009D253B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967"/>
        <w:gridCol w:w="2338"/>
      </w:tblGrid>
      <w:tr w:rsidR="00153677" w:rsidRPr="00C77D51" w14:paraId="4342E571" w14:textId="77777777" w:rsidTr="009D253B">
        <w:tc>
          <w:tcPr>
            <w:tcW w:w="1705" w:type="dxa"/>
          </w:tcPr>
          <w:p w14:paraId="181448ED" w14:textId="635068BA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Income,</w:t>
            </w:r>
          </w:p>
          <w:p w14:paraId="16D6C95A" w14:textId="68B58DF8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40" w:type="dxa"/>
          </w:tcPr>
          <w:p w14:paraId="48F72F40" w14:textId="6D080BB2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Food expenditure, y</w:t>
            </w:r>
          </w:p>
        </w:tc>
        <w:tc>
          <w:tcPr>
            <w:tcW w:w="2967" w:type="dxa"/>
          </w:tcPr>
          <w:p w14:paraId="4DDC94DF" w14:textId="0DB4B197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xy</w:t>
            </w:r>
            <w:proofErr w:type="spellEnd"/>
          </w:p>
        </w:tc>
        <w:tc>
          <w:tcPr>
            <w:tcW w:w="2338" w:type="dxa"/>
          </w:tcPr>
          <w:p w14:paraId="22481B0F" w14:textId="52DB39A7" w:rsidR="009D253B" w:rsidRPr="00C77D51" w:rsidRDefault="00000000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53677" w:rsidRPr="00C77D51" w14:paraId="0A3D0E0B" w14:textId="77777777" w:rsidTr="009D253B">
        <w:tc>
          <w:tcPr>
            <w:tcW w:w="1705" w:type="dxa"/>
          </w:tcPr>
          <w:p w14:paraId="1205294C" w14:textId="75CE2DB7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340" w:type="dxa"/>
          </w:tcPr>
          <w:p w14:paraId="6B0DF87C" w14:textId="40ED486C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67" w:type="dxa"/>
          </w:tcPr>
          <w:p w14:paraId="1202AFE0" w14:textId="15F7F6F5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2338" w:type="dxa"/>
          </w:tcPr>
          <w:p w14:paraId="0C21DD8C" w14:textId="4667DA69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Calibri" w:hAnsi="Times New Roman" w:cs="Times New Roman"/>
                <w:sz w:val="28"/>
                <w:szCs w:val="28"/>
              </w:rPr>
              <w:t>3025</w:t>
            </w:r>
          </w:p>
        </w:tc>
      </w:tr>
      <w:tr w:rsidR="00153677" w:rsidRPr="00C77D51" w14:paraId="43377837" w14:textId="77777777" w:rsidTr="009D253B">
        <w:tc>
          <w:tcPr>
            <w:tcW w:w="1705" w:type="dxa"/>
          </w:tcPr>
          <w:p w14:paraId="01553795" w14:textId="544569E4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340" w:type="dxa"/>
          </w:tcPr>
          <w:p w14:paraId="3D420CB8" w14:textId="3A0A666D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967" w:type="dxa"/>
          </w:tcPr>
          <w:p w14:paraId="29EED486" w14:textId="1907DB53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2338" w:type="dxa"/>
          </w:tcPr>
          <w:p w14:paraId="4A5BEA47" w14:textId="53B1EEF9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Calibri" w:hAnsi="Times New Roman" w:cs="Times New Roman"/>
                <w:sz w:val="28"/>
                <w:szCs w:val="28"/>
              </w:rPr>
              <w:t>6889</w:t>
            </w:r>
          </w:p>
        </w:tc>
      </w:tr>
      <w:tr w:rsidR="00153677" w:rsidRPr="00C77D51" w14:paraId="3AB15BC0" w14:textId="77777777" w:rsidTr="009D253B">
        <w:tc>
          <w:tcPr>
            <w:tcW w:w="1705" w:type="dxa"/>
          </w:tcPr>
          <w:p w14:paraId="2C0A715E" w14:textId="0EED3AD2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340" w:type="dxa"/>
          </w:tcPr>
          <w:p w14:paraId="27ABE217" w14:textId="2D137E33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67" w:type="dxa"/>
          </w:tcPr>
          <w:p w14:paraId="080D5604" w14:textId="4E2AA0AE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2338" w:type="dxa"/>
          </w:tcPr>
          <w:p w14:paraId="02A979C6" w14:textId="3CD11593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Calibri" w:hAnsi="Times New Roman" w:cs="Times New Roman"/>
                <w:sz w:val="28"/>
                <w:szCs w:val="28"/>
              </w:rPr>
              <w:t>1444</w:t>
            </w:r>
          </w:p>
        </w:tc>
      </w:tr>
      <w:tr w:rsidR="00153677" w:rsidRPr="00C77D51" w14:paraId="1443383E" w14:textId="77777777" w:rsidTr="009D253B">
        <w:tc>
          <w:tcPr>
            <w:tcW w:w="1705" w:type="dxa"/>
          </w:tcPr>
          <w:p w14:paraId="070F0C11" w14:textId="096F520F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340" w:type="dxa"/>
          </w:tcPr>
          <w:p w14:paraId="674EAB4F" w14:textId="6FBA87E7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67" w:type="dxa"/>
          </w:tcPr>
          <w:p w14:paraId="500EEC4F" w14:textId="2D5808DB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976</w:t>
            </w:r>
          </w:p>
        </w:tc>
        <w:tc>
          <w:tcPr>
            <w:tcW w:w="2338" w:type="dxa"/>
          </w:tcPr>
          <w:p w14:paraId="678C8124" w14:textId="41D357F3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Calibri" w:hAnsi="Times New Roman" w:cs="Times New Roman"/>
                <w:sz w:val="28"/>
                <w:szCs w:val="28"/>
              </w:rPr>
              <w:t>3721</w:t>
            </w:r>
          </w:p>
        </w:tc>
      </w:tr>
      <w:tr w:rsidR="00153677" w:rsidRPr="00C77D51" w14:paraId="4870E2BA" w14:textId="77777777" w:rsidTr="009D253B">
        <w:tc>
          <w:tcPr>
            <w:tcW w:w="1705" w:type="dxa"/>
          </w:tcPr>
          <w:p w14:paraId="13E5CC41" w14:textId="5A0732BF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340" w:type="dxa"/>
          </w:tcPr>
          <w:p w14:paraId="71D9981A" w14:textId="6132AD90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67" w:type="dxa"/>
          </w:tcPr>
          <w:p w14:paraId="43AD0A04" w14:textId="53A0F7CA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2338" w:type="dxa"/>
          </w:tcPr>
          <w:p w14:paraId="60661CEF" w14:textId="578A85EB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Calibri" w:hAnsi="Times New Roman" w:cs="Times New Roman"/>
                <w:sz w:val="28"/>
                <w:szCs w:val="28"/>
              </w:rPr>
              <w:t>1089</w:t>
            </w:r>
          </w:p>
        </w:tc>
      </w:tr>
      <w:tr w:rsidR="00153677" w:rsidRPr="00C77D51" w14:paraId="5AC9790A" w14:textId="77777777" w:rsidTr="009D253B">
        <w:tc>
          <w:tcPr>
            <w:tcW w:w="1705" w:type="dxa"/>
          </w:tcPr>
          <w:p w14:paraId="7F10D6FF" w14:textId="5E554686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340" w:type="dxa"/>
          </w:tcPr>
          <w:p w14:paraId="4414F25E" w14:textId="1B6E9093" w:rsidR="009D253B" w:rsidRPr="00C77D51" w:rsidRDefault="009D253B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67" w:type="dxa"/>
          </w:tcPr>
          <w:p w14:paraId="72A2D231" w14:textId="363031B1" w:rsidR="009D253B" w:rsidRPr="00C77D51" w:rsidRDefault="00B6126A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735</w:t>
            </w:r>
          </w:p>
        </w:tc>
        <w:tc>
          <w:tcPr>
            <w:tcW w:w="2338" w:type="dxa"/>
          </w:tcPr>
          <w:p w14:paraId="6B669E08" w14:textId="5203364C" w:rsidR="009D253B" w:rsidRPr="00C77D51" w:rsidRDefault="00B6126A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Calibri" w:hAnsi="Times New Roman" w:cs="Times New Roman"/>
                <w:sz w:val="28"/>
                <w:szCs w:val="28"/>
              </w:rPr>
              <w:t>2401</w:t>
            </w:r>
          </w:p>
        </w:tc>
      </w:tr>
      <w:tr w:rsidR="00153677" w:rsidRPr="00C77D51" w14:paraId="703F354C" w14:textId="77777777" w:rsidTr="009D253B">
        <w:tc>
          <w:tcPr>
            <w:tcW w:w="1705" w:type="dxa"/>
          </w:tcPr>
          <w:p w14:paraId="6A3447E9" w14:textId="66482AA8" w:rsidR="00B6126A" w:rsidRPr="00C77D51" w:rsidRDefault="00B6126A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340" w:type="dxa"/>
          </w:tcPr>
          <w:p w14:paraId="72B7B77E" w14:textId="09D7F5D1" w:rsidR="00B6126A" w:rsidRPr="00C77D51" w:rsidRDefault="00B6126A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67" w:type="dxa"/>
          </w:tcPr>
          <w:p w14:paraId="0D0754AA" w14:textId="31968DF9" w:rsidR="00B6126A" w:rsidRPr="00C77D51" w:rsidRDefault="00B6126A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1139</w:t>
            </w:r>
          </w:p>
        </w:tc>
        <w:tc>
          <w:tcPr>
            <w:tcW w:w="2338" w:type="dxa"/>
          </w:tcPr>
          <w:p w14:paraId="6D47A2D8" w14:textId="71CFC078" w:rsidR="00B6126A" w:rsidRPr="00C77D51" w:rsidRDefault="00B6126A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Calibri" w:hAnsi="Times New Roman" w:cs="Times New Roman"/>
                <w:sz w:val="28"/>
                <w:szCs w:val="28"/>
              </w:rPr>
              <w:t>4489</w:t>
            </w:r>
          </w:p>
        </w:tc>
      </w:tr>
      <w:tr w:rsidR="00C77D51" w:rsidRPr="00C77D51" w14:paraId="051EA566" w14:textId="77777777" w:rsidTr="009D253B">
        <w:tc>
          <w:tcPr>
            <w:tcW w:w="1705" w:type="dxa"/>
          </w:tcPr>
          <w:p w14:paraId="605391CA" w14:textId="62915F9A" w:rsidR="00B6126A" w:rsidRPr="00C77D51" w:rsidRDefault="00000000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=386</m:t>
                </m:r>
              </m:oMath>
            </m:oMathPara>
          </w:p>
        </w:tc>
        <w:tc>
          <w:tcPr>
            <w:tcW w:w="2340" w:type="dxa"/>
          </w:tcPr>
          <w:p w14:paraId="010CED32" w14:textId="0AB51D6C" w:rsidR="00B6126A" w:rsidRPr="00C77D51" w:rsidRDefault="00000000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=108</m:t>
                </m:r>
              </m:oMath>
            </m:oMathPara>
          </w:p>
        </w:tc>
        <w:tc>
          <w:tcPr>
            <w:tcW w:w="2967" w:type="dxa"/>
          </w:tcPr>
          <w:p w14:paraId="67F43F79" w14:textId="445FB4B0" w:rsidR="00B6126A" w:rsidRPr="00C77D51" w:rsidRDefault="00000000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  <w:r w:rsidR="00B6126A" w:rsidRPr="00C77D51">
              <w:rPr>
                <w:rFonts w:ascii="Times New Roman" w:eastAsiaTheme="minorEastAsia" w:hAnsi="Times New Roman" w:cs="Times New Roman"/>
                <w:sz w:val="28"/>
                <w:szCs w:val="28"/>
              </w:rPr>
              <w:t>=6403</w:t>
            </w:r>
          </w:p>
        </w:tc>
        <w:tc>
          <w:tcPr>
            <w:tcW w:w="2338" w:type="dxa"/>
          </w:tcPr>
          <w:p w14:paraId="2033FA86" w14:textId="03DC5997" w:rsidR="00B6126A" w:rsidRPr="00C77D51" w:rsidRDefault="00000000" w:rsidP="009D253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=23,058</m:t>
                </m:r>
              </m:oMath>
            </m:oMathPara>
          </w:p>
        </w:tc>
      </w:tr>
    </w:tbl>
    <w:p w14:paraId="1D20F2E7" w14:textId="1413527A" w:rsidR="009D253B" w:rsidRPr="00C77D51" w:rsidRDefault="009D253B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6F313" w14:textId="23AE8480" w:rsidR="00B6126A" w:rsidRPr="00C77D51" w:rsidRDefault="00B6126A" w:rsidP="00B61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Thus,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x)(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y)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6403-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386×108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23058-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386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447.5714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1772.8571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.2525</m:t>
          </m:r>
        </m:oMath>
      </m:oMathPara>
    </w:p>
    <w:p w14:paraId="791DE5B5" w14:textId="0B024E56" w:rsidR="00981AB1" w:rsidRPr="00C77D51" w:rsidRDefault="00981AB1" w:rsidP="00B61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83FD33" w14:textId="698BCC24" w:rsidR="00981AB1" w:rsidRPr="00C77D51" w:rsidRDefault="00981AB1" w:rsidP="00B61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386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=55.1429</m:t>
        </m:r>
      </m:oMath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=15.4286</m:t>
        </m:r>
      </m:oMath>
    </w:p>
    <w:p w14:paraId="326F5121" w14:textId="77777777" w:rsidR="00981AB1" w:rsidRPr="00C77D51" w:rsidRDefault="00981AB1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</w:p>
    <w:p w14:paraId="444FC708" w14:textId="40226566" w:rsidR="009D253B" w:rsidRPr="00C77D51" w:rsidRDefault="00981AB1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-b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15.4286-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.25252</m:t>
            </m:r>
          </m:e>
        </m: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55.1429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=1.5050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0298D1CD" w14:textId="4E1A9866" w:rsidR="00981AB1" w:rsidRPr="00C77D51" w:rsidRDefault="00981AB1" w:rsidP="007A2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ABD7C62" w14:textId="77E06F82" w:rsidR="00981AB1" w:rsidRPr="00C77D51" w:rsidRDefault="00981AB1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Thus, our estimated regression model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=a+bx</m:t>
        </m:r>
      </m:oMath>
      <w:r w:rsidRPr="00C77D51">
        <w:rPr>
          <w:rFonts w:ascii="Times New Roman" w:eastAsiaTheme="minorEastAsia" w:hAnsi="Times New Roman" w:cs="Times New Roman"/>
          <w:sz w:val="28"/>
          <w:szCs w:val="28"/>
        </w:rPr>
        <w:t>=1.5050+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.2525x</m:t>
        </m:r>
      </m:oMath>
    </w:p>
    <w:p w14:paraId="0259AC99" w14:textId="77777777" w:rsidR="00981AB1" w:rsidRPr="00C77D51" w:rsidRDefault="00981AB1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55599E" w14:textId="45B0A51D" w:rsidR="00981AB1" w:rsidRPr="00C77D51" w:rsidRDefault="00981AB1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This regression line is called the least squares regression line. It gives the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regression of food</w:t>
      </w:r>
      <w:r w:rsidR="008728A0"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expenditure on income</w:t>
      </w:r>
      <w:r w:rsidRPr="00C77D51">
        <w:rPr>
          <w:rFonts w:ascii="Times New Roman" w:hAnsi="Times New Roman" w:cs="Times New Roman"/>
          <w:sz w:val="28"/>
          <w:szCs w:val="28"/>
        </w:rPr>
        <w:t>.</w:t>
      </w:r>
      <w:r w:rsidR="000E155B" w:rsidRPr="00C77D51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F05BECE" w14:textId="214B8DF0" w:rsidR="00E66C22" w:rsidRPr="00C77D51" w:rsidRDefault="00E66C22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0EE60" w14:textId="5515CFEF" w:rsidR="00820267" w:rsidRPr="00C77D51" w:rsidRDefault="00820267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6F5B7" w14:textId="1AD5B087" w:rsidR="00820267" w:rsidRPr="00C77D51" w:rsidRDefault="00820267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1F0CE" w14:textId="7A9E5EB6" w:rsidR="00D12183" w:rsidRPr="00C77D51" w:rsidRDefault="00D12183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SPSS Result</w:t>
      </w:r>
    </w:p>
    <w:p w14:paraId="266A90F7" w14:textId="77777777" w:rsidR="00D12183" w:rsidRPr="00C77D51" w:rsidRDefault="00D12183" w:rsidP="00D12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637"/>
        <w:gridCol w:w="857"/>
        <w:gridCol w:w="1025"/>
      </w:tblGrid>
      <w:tr w:rsidR="00153677" w:rsidRPr="00C77D51" w14:paraId="28A1905E" w14:textId="77777777" w:rsidTr="009B7E86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482ADF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7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Coefficients</w:t>
            </w:r>
            <w:r w:rsidRPr="00C77D5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53677" w:rsidRPr="00C77D51" w14:paraId="37B7A727" w14:textId="77777777" w:rsidTr="009B7E86">
        <w:trPr>
          <w:cantSplit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2C3A71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0CAE828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Unstandardized Coefficients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38F79C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Standardized Coefficients</w:t>
            </w:r>
          </w:p>
        </w:tc>
        <w:tc>
          <w:tcPr>
            <w:tcW w:w="85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7FF489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6D515F2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Sig.</w:t>
            </w:r>
          </w:p>
        </w:tc>
      </w:tr>
      <w:tr w:rsidR="00153677" w:rsidRPr="00C77D51" w14:paraId="0D169B9D" w14:textId="77777777" w:rsidTr="009B7E86">
        <w:trPr>
          <w:cantSplit/>
        </w:trPr>
        <w:tc>
          <w:tcPr>
            <w:tcW w:w="1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944C86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4883DA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F70D80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Std. Error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CDB008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85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E6F626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7E0870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77" w:rsidRPr="00C77D51" w14:paraId="62C8552D" w14:textId="77777777" w:rsidTr="009B7E86">
        <w:trPr>
          <w:cantSplit/>
        </w:trPr>
        <w:tc>
          <w:tcPr>
            <w:tcW w:w="7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5C913B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3C4AF0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(Constant)</w:t>
            </w:r>
          </w:p>
        </w:tc>
        <w:tc>
          <w:tcPr>
            <w:tcW w:w="133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3D678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1.507</w:t>
            </w:r>
          </w:p>
        </w:tc>
        <w:tc>
          <w:tcPr>
            <w:tcW w:w="13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7880C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2.174</w:t>
            </w:r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CAEEA7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262A5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.693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FF3606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.519</w:t>
            </w:r>
          </w:p>
        </w:tc>
      </w:tr>
      <w:tr w:rsidR="00153677" w:rsidRPr="00C77D51" w14:paraId="6BBE2DDB" w14:textId="77777777" w:rsidTr="009B7E86"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7886C0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D640B4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3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7D01C7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.252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B9CE3E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.038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29D4AD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.948</w:t>
            </w:r>
          </w:p>
        </w:tc>
        <w:tc>
          <w:tcPr>
            <w:tcW w:w="8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D0CB83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6.664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1C3231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</w:tc>
      </w:tr>
      <w:tr w:rsidR="00153677" w:rsidRPr="00C77D51" w14:paraId="593FF072" w14:textId="77777777" w:rsidTr="009B7E86">
        <w:trPr>
          <w:cantSplit/>
        </w:trPr>
        <w:tc>
          <w:tcPr>
            <w:tcW w:w="8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22344" w14:textId="77777777" w:rsidR="00D12183" w:rsidRPr="00C77D51" w:rsidRDefault="00D12183" w:rsidP="00D121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a. Dependent Variable: y</w:t>
            </w:r>
          </w:p>
        </w:tc>
      </w:tr>
    </w:tbl>
    <w:p w14:paraId="28A466ED" w14:textId="460D60D9" w:rsidR="00D12183" w:rsidRPr="00C77D51" w:rsidRDefault="00D12183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FB8ED" w14:textId="6A758AE6" w:rsidR="00E66C22" w:rsidRPr="00C77D51" w:rsidRDefault="00E66C22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Interpretation of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</w:p>
    <w:p w14:paraId="2C842A10" w14:textId="77777777" w:rsidR="00E66C22" w:rsidRPr="00C77D51" w:rsidRDefault="00E66C22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Interpretation of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</w:p>
    <w:p w14:paraId="3A5E7DE2" w14:textId="313C0544" w:rsidR="00E66C22" w:rsidRPr="00C77D51" w:rsidRDefault="00E66C22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Consider a household with zero income. Using the estimated regression line obtained in Example, we get the predicted value of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sz w:val="28"/>
          <w:szCs w:val="28"/>
        </w:rPr>
        <w:t xml:space="preserve">for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>= 0 as</w:t>
      </w:r>
    </w:p>
    <w:p w14:paraId="02258669" w14:textId="74A21839" w:rsidR="00E66C22" w:rsidRPr="00C77D51" w:rsidRDefault="00E66C22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837C0" w14:textId="0EC019F5" w:rsidR="00E66C22" w:rsidRPr="00C77D51" w:rsidRDefault="00E66C22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=1.5050+0.2525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=$1.5050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hundreded=150.50</m:t>
        </m:r>
      </m:oMath>
    </w:p>
    <w:p w14:paraId="450BA0DE" w14:textId="6A2740F5" w:rsidR="00E66C22" w:rsidRPr="00C77D51" w:rsidRDefault="00E66C22" w:rsidP="00981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F3EED0" w14:textId="470F9D29" w:rsidR="00E66C22" w:rsidRPr="00C77D51" w:rsidRDefault="00E66C22" w:rsidP="00E6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Thus, we can state that a household with no income is expected to spend $150.50 per month on food. </w:t>
      </w:r>
    </w:p>
    <w:p w14:paraId="5BA072E2" w14:textId="77777777" w:rsidR="00E66C22" w:rsidRPr="00C77D51" w:rsidRDefault="00E66C22" w:rsidP="00981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80EEB" w14:textId="0E2EA23B" w:rsidR="00143DD7" w:rsidRPr="00C77D51" w:rsidRDefault="001319E6" w:rsidP="00143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Interpretation of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</w:p>
    <w:p w14:paraId="2E12661C" w14:textId="15D5C332" w:rsidR="001319E6" w:rsidRPr="00C77D51" w:rsidRDefault="001319E6" w:rsidP="00DF3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value of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C77D51">
        <w:rPr>
          <w:rFonts w:ascii="Times New Roman" w:hAnsi="Times New Roman" w:cs="Times New Roman"/>
          <w:sz w:val="28"/>
          <w:szCs w:val="28"/>
        </w:rPr>
        <w:t xml:space="preserve">in a regression model gives the change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sz w:val="28"/>
          <w:szCs w:val="28"/>
        </w:rPr>
        <w:t>(dependent variable) due to a change</w:t>
      </w:r>
      <w:r w:rsidR="00DF3242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of one unit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>(independent variable).</w:t>
      </w:r>
    </w:p>
    <w:p w14:paraId="44AE03EB" w14:textId="77777777" w:rsidR="00A50B5D" w:rsidRPr="00C77D51" w:rsidRDefault="00A50B5D" w:rsidP="00DF3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D7226" w14:textId="77777777" w:rsidR="00667B24" w:rsidRPr="00C77D51" w:rsidRDefault="001319E6" w:rsidP="00FC03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Note that when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C77D51">
        <w:rPr>
          <w:rFonts w:ascii="Times New Roman" w:hAnsi="Times New Roman" w:cs="Times New Roman"/>
          <w:sz w:val="28"/>
          <w:szCs w:val="28"/>
        </w:rPr>
        <w:t xml:space="preserve">is positive, an increase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 xml:space="preserve">will lead to an increase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77D51">
        <w:rPr>
          <w:rFonts w:ascii="Times New Roman" w:hAnsi="Times New Roman" w:cs="Times New Roman"/>
          <w:sz w:val="28"/>
          <w:szCs w:val="28"/>
        </w:rPr>
        <w:t>, and a decrease in</w:t>
      </w:r>
      <w:r w:rsidR="00DF3242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 xml:space="preserve">will lead to a decrease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77D51">
        <w:rPr>
          <w:rFonts w:ascii="Times New Roman" w:hAnsi="Times New Roman" w:cs="Times New Roman"/>
          <w:sz w:val="28"/>
          <w:szCs w:val="28"/>
        </w:rPr>
        <w:t xml:space="preserve">. In other words, when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C77D51">
        <w:rPr>
          <w:rFonts w:ascii="Times New Roman" w:hAnsi="Times New Roman" w:cs="Times New Roman"/>
          <w:sz w:val="28"/>
          <w:szCs w:val="28"/>
        </w:rPr>
        <w:t xml:space="preserve">is positive, the movements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sz w:val="28"/>
          <w:szCs w:val="28"/>
        </w:rPr>
        <w:t>are in</w:t>
      </w:r>
      <w:r w:rsidR="00DF3242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the same direction. Such a relationship between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sz w:val="28"/>
          <w:szCs w:val="28"/>
        </w:rPr>
        <w:t xml:space="preserve">is called a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positive linear relationship</w:t>
      </w:r>
      <w:r w:rsidRPr="00C77D51">
        <w:rPr>
          <w:rFonts w:ascii="Times New Roman" w:hAnsi="Times New Roman" w:cs="Times New Roman"/>
          <w:sz w:val="28"/>
          <w:szCs w:val="28"/>
        </w:rPr>
        <w:t>.</w:t>
      </w:r>
      <w:r w:rsidR="00667B24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The regression line in this case slopes upward from left to right. </w:t>
      </w:r>
    </w:p>
    <w:p w14:paraId="37F5E4AB" w14:textId="77777777" w:rsidR="00667B24" w:rsidRPr="00C77D51" w:rsidRDefault="00667B24" w:rsidP="00FC03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B295FB" w14:textId="6F524CC2" w:rsidR="0084421A" w:rsidRDefault="001319E6" w:rsidP="00FC03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On the other hand, if the value</w:t>
      </w:r>
      <w:r w:rsidR="00DF3242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of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C77D51">
        <w:rPr>
          <w:rFonts w:ascii="Times New Roman" w:hAnsi="Times New Roman" w:cs="Times New Roman"/>
          <w:sz w:val="28"/>
          <w:szCs w:val="28"/>
        </w:rPr>
        <w:t xml:space="preserve">is negative, an increase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 xml:space="preserve">will lead to a decrease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77D51">
        <w:rPr>
          <w:rFonts w:ascii="Times New Roman" w:hAnsi="Times New Roman" w:cs="Times New Roman"/>
          <w:sz w:val="28"/>
          <w:szCs w:val="28"/>
        </w:rPr>
        <w:t xml:space="preserve">, and a decrease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>will cause an</w:t>
      </w:r>
      <w:r w:rsidR="00DF3242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increase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77D51">
        <w:rPr>
          <w:rFonts w:ascii="Times New Roman" w:hAnsi="Times New Roman" w:cs="Times New Roman"/>
          <w:sz w:val="28"/>
          <w:szCs w:val="28"/>
        </w:rPr>
        <w:t xml:space="preserve">. The changes in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sz w:val="28"/>
          <w:szCs w:val="28"/>
        </w:rPr>
        <w:t>in this case are in opposite directions. Such a relationship</w:t>
      </w:r>
      <w:r w:rsidR="00DF3242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between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</w:t>
      </w:r>
      <w:r w:rsidRPr="00C77D51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C77D51">
        <w:rPr>
          <w:rFonts w:ascii="Times New Roman" w:hAnsi="Times New Roman" w:cs="Times New Roman"/>
          <w:sz w:val="28"/>
          <w:szCs w:val="28"/>
        </w:rPr>
        <w:t xml:space="preserve">is called a </w: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>negative linear relationship</w:t>
      </w:r>
      <w:r w:rsidRPr="00C77D51">
        <w:rPr>
          <w:rFonts w:ascii="Times New Roman" w:hAnsi="Times New Roman" w:cs="Times New Roman"/>
          <w:sz w:val="28"/>
          <w:szCs w:val="28"/>
        </w:rPr>
        <w:t>. The regression line in this case slopes</w:t>
      </w:r>
      <w:r w:rsidR="00DF3242" w:rsidRPr="00C77D51">
        <w:rPr>
          <w:rFonts w:ascii="Times New Roman" w:hAnsi="Times New Roman" w:cs="Times New Roman"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downward from left to right. </w:t>
      </w:r>
    </w:p>
    <w:p w14:paraId="37A25675" w14:textId="77777777" w:rsidR="005967F3" w:rsidRPr="00C77D51" w:rsidRDefault="005967F3" w:rsidP="00FC03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7F25E" w14:textId="4357AA1C" w:rsidR="00FC03E6" w:rsidRPr="00C77D51" w:rsidRDefault="00FC03E6" w:rsidP="00FC03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5C2ED" w14:textId="36D7BD05" w:rsidR="00667B24" w:rsidRPr="00C77D51" w:rsidRDefault="00667B24" w:rsidP="00FC03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Reliability Measures of Estimating Equation</w:t>
      </w:r>
    </w:p>
    <w:p w14:paraId="63113033" w14:textId="77777777" w:rsidR="00820267" w:rsidRPr="00C77D51" w:rsidRDefault="00820267" w:rsidP="00820267">
      <w:pPr>
        <w:pStyle w:val="Subtitle"/>
        <w:jc w:val="both"/>
        <w:rPr>
          <w:szCs w:val="28"/>
        </w:rPr>
      </w:pPr>
      <w:r w:rsidRPr="00C77D51">
        <w:rPr>
          <w:szCs w:val="28"/>
        </w:rPr>
        <w:lastRenderedPageBreak/>
        <w:t>Standard Error of Estimate</w:t>
      </w:r>
    </w:p>
    <w:p w14:paraId="2572F6AF" w14:textId="77777777" w:rsidR="00820267" w:rsidRPr="00C77D51" w:rsidRDefault="00820267" w:rsidP="004F73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To measure the reliability of the estimating equation, statisticians have developed the standard error of estimate. This standard error is symbolized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e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is similar to the standard deviation, in that both are measures of dispersion. The standard deviation is used to measure the dispersion of a set of observations about the mean. The standard error of estimate, on the other hand, measures the variability, or scatter, of the observed values around the regression line. </w:t>
      </w:r>
    </w:p>
    <w:p w14:paraId="5B21B668" w14:textId="77777777" w:rsidR="004F7356" w:rsidRPr="00C77D51" w:rsidRDefault="004F7356" w:rsidP="004F73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B7048C" w14:textId="59277E36" w:rsidR="00820267" w:rsidRPr="00C77D51" w:rsidRDefault="00820267" w:rsidP="004F73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standard error may be defined as follows:</w:t>
      </w:r>
    </w:p>
    <w:p w14:paraId="293619F2" w14:textId="77777777" w:rsidR="00820267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77D51">
        <w:rPr>
          <w:rFonts w:ascii="Times New Roman" w:hAnsi="Times New Roman" w:cs="Times New Roman"/>
          <w:position w:val="-26"/>
          <w:sz w:val="28"/>
          <w:szCs w:val="28"/>
        </w:rPr>
        <w:object w:dxaOrig="1840" w:dyaOrig="760" w14:anchorId="19269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38.25pt" o:ole="">
            <v:imagedata r:id="rId7" o:title=""/>
          </v:shape>
          <o:OLEObject Type="Embed" ProgID="Equation.3" ShapeID="_x0000_i1025" DrawAspect="Content" ObjectID="_1741795873" r:id="rId8"/>
        </w:object>
      </w:r>
    </w:p>
    <w:p w14:paraId="1B8E1D67" w14:textId="77777777" w:rsidR="00820267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7D51">
        <w:rPr>
          <w:rFonts w:ascii="Times New Roman" w:hAnsi="Times New Roman" w:cs="Times New Roman"/>
          <w:sz w:val="28"/>
          <w:szCs w:val="28"/>
        </w:rPr>
        <w:t>where</w:t>
      </w:r>
      <w:proofErr w:type="gramEnd"/>
    </w:p>
    <w:p w14:paraId="360AACA5" w14:textId="77777777" w:rsidR="00820267" w:rsidRPr="00C77D51" w:rsidRDefault="00820267" w:rsidP="001823A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y = values of the dependent variable</w:t>
      </w:r>
    </w:p>
    <w:p w14:paraId="528E0092" w14:textId="099968A6" w:rsidR="00820267" w:rsidRPr="00C77D51" w:rsidRDefault="00820267" w:rsidP="001823A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797C32D0">
          <v:shape id="_x0000_i1026" type="#_x0000_t75" style="width:11.25pt;height:16.5pt" o:ole="">
            <v:imagedata r:id="rId9" o:title=""/>
          </v:shape>
          <o:OLEObject Type="Embed" ProgID="Equation.3" ShapeID="_x0000_i1026" DrawAspect="Content" ObjectID="_1741795874" r:id="rId10"/>
        </w:object>
      </w:r>
      <w:r w:rsidRPr="00C77D51">
        <w:rPr>
          <w:rFonts w:ascii="Times New Roman" w:hAnsi="Times New Roman" w:cs="Times New Roman"/>
          <w:sz w:val="28"/>
          <w:szCs w:val="28"/>
        </w:rPr>
        <w:t xml:space="preserve">= estimated values from the estimating equation that correspond to each y </w:t>
      </w:r>
      <w:proofErr w:type="spellStart"/>
      <w:r w:rsidRPr="00C77D51">
        <w:rPr>
          <w:rFonts w:ascii="Times New Roman" w:hAnsi="Times New Roman" w:cs="Times New Roman"/>
          <w:sz w:val="28"/>
          <w:szCs w:val="28"/>
        </w:rPr>
        <w:t>value</w:t>
      </w:r>
      <w:r w:rsidR="00934336">
        <w:rPr>
          <w:rFonts w:ascii="Times New Roman" w:hAnsi="Times New Roman" w:cs="Times New Roman"/>
          <w:sz w:val="28"/>
          <w:szCs w:val="28"/>
        </w:rPr>
        <w:t>P</w:t>
      </w:r>
      <w:proofErr w:type="spellEnd"/>
    </w:p>
    <w:p w14:paraId="2CB8B795" w14:textId="77777777" w:rsidR="00820267" w:rsidRPr="00C77D51" w:rsidRDefault="00820267" w:rsidP="001823A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number of data points used to fit the regression line.</w:t>
      </w:r>
    </w:p>
    <w:p w14:paraId="4567A11A" w14:textId="77777777" w:rsidR="00820267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9C3159" w14:textId="49DC3E37" w:rsidR="00820267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C77D51">
        <w:rPr>
          <w:rFonts w:ascii="Times New Roman" w:hAnsi="Times New Roman" w:cs="Times New Roman"/>
          <w:sz w:val="28"/>
          <w:szCs w:val="28"/>
        </w:rPr>
        <w:t xml:space="preserve"> Let the estimated regression equation is</w:t>
      </w:r>
    </w:p>
    <w:p w14:paraId="074228B2" w14:textId="5872E2B5" w:rsidR="00F03C8E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 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=1.5050+0.2525x</m:t>
        </m:r>
      </m:oMath>
    </w:p>
    <w:p w14:paraId="37506327" w14:textId="41EFCDEA" w:rsidR="00820267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To calculate s</w:t>
      </w:r>
      <w:r w:rsidRPr="00C77D51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C77D51">
        <w:rPr>
          <w:rFonts w:ascii="Times New Roman" w:hAnsi="Times New Roman" w:cs="Times New Roman"/>
          <w:sz w:val="28"/>
          <w:szCs w:val="28"/>
        </w:rPr>
        <w:t xml:space="preserve"> for this problem, we must determine the value of </w:t>
      </w:r>
      <w:r w:rsidRPr="00C77D51">
        <w:rPr>
          <w:rFonts w:ascii="Times New Roman" w:hAnsi="Times New Roman" w:cs="Times New Roman"/>
          <w:position w:val="-14"/>
          <w:sz w:val="28"/>
          <w:szCs w:val="28"/>
        </w:rPr>
        <w:object w:dxaOrig="1180" w:dyaOrig="400" w14:anchorId="6A94CB7B">
          <v:shape id="_x0000_i1027" type="#_x0000_t75" style="width:59.25pt;height:20.25pt" o:ole="">
            <v:imagedata r:id="rId11" o:title=""/>
          </v:shape>
          <o:OLEObject Type="Embed" ProgID="Equation.3" ShapeID="_x0000_i1027" DrawAspect="Content" ObjectID="_1741795875" r:id="rId12"/>
        </w:object>
      </w:r>
      <w:r w:rsidRPr="00C77D51">
        <w:rPr>
          <w:rFonts w:ascii="Times New Roman" w:hAnsi="Times New Roman" w:cs="Times New Roman"/>
          <w:sz w:val="28"/>
          <w:szCs w:val="28"/>
        </w:rPr>
        <w:t xml:space="preserve"> We have done this in the following table:</w:t>
      </w:r>
    </w:p>
    <w:tbl>
      <w:tblPr>
        <w:tblW w:w="7547" w:type="dxa"/>
        <w:tblInd w:w="5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3"/>
        <w:gridCol w:w="1263"/>
        <w:gridCol w:w="2695"/>
        <w:gridCol w:w="2146"/>
      </w:tblGrid>
      <w:tr w:rsidR="00153677" w:rsidRPr="00C77D51" w14:paraId="03D0849A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D06BA" w14:textId="77777777" w:rsidR="00BC2A35" w:rsidRPr="00C77D51" w:rsidRDefault="00BC2A35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7CE3D" w14:textId="77777777" w:rsidR="00BC2A35" w:rsidRPr="00C77D51" w:rsidRDefault="00BC2A35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14FA444" w14:textId="6F4A5E2C" w:rsidR="00BC2A35" w:rsidRPr="00C77D51" w:rsidRDefault="00000000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oMath>
            <w:r w:rsidR="00BC2A35" w:rsidRPr="00C77D51">
              <w:rPr>
                <w:rFonts w:ascii="Times New Roman" w:hAnsi="Times New Roman" w:cs="Times New Roman"/>
                <w:sz w:val="28"/>
                <w:szCs w:val="28"/>
              </w:rPr>
              <w:t>=1.5050+ .2525x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C80E" w14:textId="3769FCE8" w:rsidR="00BC2A35" w:rsidRPr="00C77D51" w:rsidRDefault="00BC2A35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(y-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53677" w:rsidRPr="00C77D51" w14:paraId="3893F630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AE4E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E68A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8CB0DE1" w14:textId="34AF747C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15.39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0511A" w14:textId="316B54B0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  <w:r w:rsidR="00425A28" w:rsidRPr="00C77D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3677" w:rsidRPr="00C77D51" w14:paraId="79DFCD28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85B91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D9D99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453BAD7" w14:textId="100C5A65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22.46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B627" w14:textId="37307D06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2.36</w:t>
            </w:r>
          </w:p>
        </w:tc>
      </w:tr>
      <w:tr w:rsidR="00153677" w:rsidRPr="00C77D51" w14:paraId="327F106A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E7351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A09A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E5FF3F0" w14:textId="68E683F2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DF64F" w14:textId="14B1A059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</w:tr>
      <w:tr w:rsidR="00153677" w:rsidRPr="00C77D51" w14:paraId="69724B6C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57292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307F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C36295D" w14:textId="1E79972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16.9</w:t>
            </w:r>
            <w:r w:rsidR="00425A28" w:rsidRPr="00C77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DBB97" w14:textId="323EA7BD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0.82</w:t>
            </w:r>
          </w:p>
        </w:tc>
      </w:tr>
      <w:tr w:rsidR="00153677" w:rsidRPr="00C77D51" w14:paraId="4980F097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5795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0D7CD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0943CA2A" w14:textId="2716B102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  <w:r w:rsidR="00425A28" w:rsidRPr="00C77D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F55F3" w14:textId="796AA359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</w:tr>
      <w:tr w:rsidR="00153677" w:rsidRPr="00C77D51" w14:paraId="598C245D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BC3A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3E213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274C70D" w14:textId="0D706841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13.8</w:t>
            </w:r>
            <w:r w:rsidR="00425A28" w:rsidRPr="00C77D5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F085" w14:textId="60248FE0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1.26</w:t>
            </w:r>
          </w:p>
        </w:tc>
      </w:tr>
      <w:tr w:rsidR="00153677" w:rsidRPr="00C77D51" w14:paraId="43AD1C34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BDBF9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2D7A5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0E795E7" w14:textId="6C797152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18.42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EAB44" w14:textId="08ABA94C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2.02</w:t>
            </w:r>
          </w:p>
        </w:tc>
      </w:tr>
      <w:tr w:rsidR="00153677" w:rsidRPr="00C77D51" w14:paraId="5F8CF957" w14:textId="77777777" w:rsidTr="003617DE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FE230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52979" w14:textId="77777777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784DF38" w14:textId="0CC30A3B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4667F" w14:textId="57EE19EC" w:rsidR="0024313A" w:rsidRPr="00C77D51" w:rsidRDefault="0024313A" w:rsidP="003617D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12.72</w:t>
            </w:r>
          </w:p>
        </w:tc>
      </w:tr>
    </w:tbl>
    <w:p w14:paraId="6A8F02A0" w14:textId="77777777" w:rsidR="003617DE" w:rsidRPr="00C77D51" w:rsidRDefault="00DF29C1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62754E8C" w14:textId="1F4D10EC" w:rsidR="00820267" w:rsidRPr="00C77D51" w:rsidRDefault="00DF29C1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20267" w:rsidRPr="00C77D51">
        <w:rPr>
          <w:rFonts w:ascii="Times New Roman" w:hAnsi="Times New Roman" w:cs="Times New Roman"/>
          <w:sz w:val="28"/>
          <w:szCs w:val="28"/>
        </w:rPr>
        <w:t xml:space="preserve">Thus,  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12.72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7-2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2.54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=1.59</m:t>
        </m:r>
      </m:oMath>
    </w:p>
    <w:p w14:paraId="1943280D" w14:textId="77777777" w:rsidR="00820267" w:rsidRPr="00C77D51" w:rsidRDefault="00820267" w:rsidP="00820267">
      <w:pPr>
        <w:pStyle w:val="Heading1"/>
        <w:rPr>
          <w:szCs w:val="28"/>
          <w:u w:val="single"/>
        </w:rPr>
      </w:pPr>
      <w:r w:rsidRPr="00C77D51">
        <w:rPr>
          <w:szCs w:val="28"/>
          <w:u w:val="single"/>
        </w:rPr>
        <w:lastRenderedPageBreak/>
        <w:t>Interpreting the Standard Error of Estimate</w:t>
      </w:r>
    </w:p>
    <w:p w14:paraId="61582926" w14:textId="56C26303" w:rsidR="00820267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As was true of the standard deviation, the larger the standard error of estimate, the greater the scattering (or dispersion) of points around the regression line. Conversely, if s</w:t>
      </w:r>
      <w:r w:rsidRPr="00C77D51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C77D51">
        <w:rPr>
          <w:rFonts w:ascii="Times New Roman" w:hAnsi="Times New Roman" w:cs="Times New Roman"/>
          <w:sz w:val="28"/>
          <w:szCs w:val="28"/>
        </w:rPr>
        <w:t xml:space="preserve"> = 0, we expect the estimating equation to be a “perfect” estimator of the dependent variable. In that case, all the data points lie directly on the regression line, and no points would be scattered around it. </w:t>
      </w:r>
    </w:p>
    <w:p w14:paraId="0E2F924A" w14:textId="77777777" w:rsidR="00820267" w:rsidRPr="00C77D51" w:rsidRDefault="00820267" w:rsidP="00820267">
      <w:pPr>
        <w:pStyle w:val="Heading1"/>
        <w:rPr>
          <w:szCs w:val="28"/>
          <w:u w:val="single"/>
        </w:rPr>
      </w:pPr>
      <w:r w:rsidRPr="00C77D51">
        <w:rPr>
          <w:szCs w:val="28"/>
          <w:u w:val="single"/>
        </w:rPr>
        <w:t>Coefficient of Determination</w:t>
      </w:r>
    </w:p>
    <w:p w14:paraId="520BE18C" w14:textId="77777777" w:rsidR="00820267" w:rsidRPr="00C77D51" w:rsidRDefault="00820267" w:rsidP="00820267">
      <w:pPr>
        <w:pStyle w:val="Heading1"/>
        <w:rPr>
          <w:b w:val="0"/>
          <w:bCs w:val="0"/>
          <w:szCs w:val="28"/>
        </w:rPr>
      </w:pPr>
      <w:r w:rsidRPr="00C77D51">
        <w:rPr>
          <w:b w:val="0"/>
          <w:bCs w:val="0"/>
          <w:szCs w:val="28"/>
        </w:rPr>
        <w:t xml:space="preserve">The coefficient of determination is the primary way we can measure the extent, or strength, of the association that exists between two variables, X and Y. Statisticians interpret the coefficient of determination by looking at the amount of the variation in Y that is explained by the regression line. The coefficient of determination is defined by </w:t>
      </w:r>
    </w:p>
    <w:p w14:paraId="09F301DE" w14:textId="22884747" w:rsidR="00820267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C77D51">
        <w:rPr>
          <w:rFonts w:ascii="Times New Roman" w:hAnsi="Times New Roman" w:cs="Times New Roman"/>
          <w:b/>
          <w:bCs/>
          <w:position w:val="-34"/>
          <w:sz w:val="28"/>
          <w:szCs w:val="28"/>
        </w:rPr>
        <w:object w:dxaOrig="1980" w:dyaOrig="800" w14:anchorId="40987304">
          <v:shape id="_x0000_i1028" type="#_x0000_t75" style="width:99pt;height:39.75pt" o:ole="">
            <v:imagedata r:id="rId13" o:title=""/>
          </v:shape>
          <o:OLEObject Type="Embed" ProgID="Equation.3" ShapeID="_x0000_i1028" DrawAspect="Content" ObjectID="_1741795876" r:id="rId14"/>
        </w:object>
      </w:r>
      <w:r w:rsidRPr="00C77D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ab/>
      </w:r>
      <w:r w:rsidRPr="00C77D51">
        <w:rPr>
          <w:rFonts w:ascii="Times New Roman" w:hAnsi="Times New Roman" w:cs="Times New Roman"/>
          <w:sz w:val="28"/>
          <w:szCs w:val="28"/>
        </w:rPr>
        <w:tab/>
      </w:r>
      <w:r w:rsidRPr="00C77D51">
        <w:rPr>
          <w:rFonts w:ascii="Times New Roman" w:hAnsi="Times New Roman" w:cs="Times New Roman"/>
          <w:sz w:val="28"/>
          <w:szCs w:val="28"/>
        </w:rPr>
        <w:tab/>
      </w:r>
      <w:r w:rsidRPr="00C77D51">
        <w:rPr>
          <w:rFonts w:ascii="Times New Roman" w:hAnsi="Times New Roman" w:cs="Times New Roman"/>
          <w:sz w:val="28"/>
          <w:szCs w:val="28"/>
        </w:rPr>
        <w:tab/>
      </w:r>
    </w:p>
    <w:p w14:paraId="4A9B6515" w14:textId="2821AA38" w:rsidR="00820267" w:rsidRPr="00C77D51" w:rsidRDefault="00820267" w:rsidP="00820267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We can use the following Table to calculate coefficient of determination: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2665"/>
        <w:gridCol w:w="1620"/>
        <w:gridCol w:w="1890"/>
      </w:tblGrid>
      <w:tr w:rsidR="00153677" w:rsidRPr="00C77D51" w14:paraId="18D77E6A" w14:textId="77777777" w:rsidTr="0024313A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9FDD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C35F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E12" w14:textId="0191B23C" w:rsidR="0024313A" w:rsidRPr="00C77D51" w:rsidRDefault="00000000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oMath>
            <w:r w:rsidR="0024313A" w:rsidRPr="00C77D51">
              <w:rPr>
                <w:rFonts w:ascii="Times New Roman" w:hAnsi="Times New Roman" w:cs="Times New Roman"/>
                <w:sz w:val="28"/>
                <w:szCs w:val="28"/>
              </w:rPr>
              <w:t>=1.5050+ .2525x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98F9" w14:textId="4674826D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(y-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5987" w14:textId="6049CEA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53677" w:rsidRPr="00C77D51" w14:paraId="3DEFAC49" w14:textId="77777777" w:rsidTr="0024313A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716A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BF3B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1E76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15.39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8184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1.94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671D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153677" w:rsidRPr="00C77D51" w14:paraId="68E54B2B" w14:textId="77777777" w:rsidTr="0024313A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43F6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0D3B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7A9B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22.46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4E9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2.36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800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73.44</w:t>
            </w:r>
          </w:p>
        </w:tc>
      </w:tr>
      <w:tr w:rsidR="00153677" w:rsidRPr="00C77D51" w14:paraId="397C3242" w14:textId="77777777" w:rsidTr="0024313A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24A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B969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EAC0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C077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3A51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5.90</w:t>
            </w:r>
          </w:p>
        </w:tc>
      </w:tr>
      <w:tr w:rsidR="00153677" w:rsidRPr="00C77D51" w14:paraId="4031DE21" w14:textId="77777777" w:rsidTr="0024313A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D921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A7F1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CA8E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16.91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62C3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76A8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0.32</w:t>
            </w:r>
          </w:p>
        </w:tc>
      </w:tr>
      <w:tr w:rsidR="00153677" w:rsidRPr="00C77D51" w14:paraId="049B6AB4" w14:textId="77777777" w:rsidTr="0024313A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67C9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7504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02FA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9.84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19A5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AD34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41.34</w:t>
            </w:r>
          </w:p>
        </w:tc>
      </w:tr>
      <w:tr w:rsidR="00153677" w:rsidRPr="00C77D51" w14:paraId="2CBA9847" w14:textId="77777777" w:rsidTr="0024313A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2174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4378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34C1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13.88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81A3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1.26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4CE3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153677" w:rsidRPr="00C77D51" w14:paraId="58C0DA8D" w14:textId="77777777" w:rsidTr="002431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A05B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7E41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4A1E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18.42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5E2E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2.02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D929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2.46</w:t>
            </w:r>
          </w:p>
        </w:tc>
      </w:tr>
      <w:tr w:rsidR="00C77D51" w:rsidRPr="00C77D51" w14:paraId="13BCC3BD" w14:textId="77777777" w:rsidTr="002431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3932" w14:textId="4074BA9A" w:rsidR="0024313A" w:rsidRPr="00C77D51" w:rsidRDefault="004F7356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Total</w:t>
            </w:r>
            <w:r w:rsidR="0024313A"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3B89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C0B9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5DC2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12.72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D28B" w14:textId="77777777" w:rsidR="0024313A" w:rsidRPr="00C77D51" w:rsidRDefault="0024313A" w:rsidP="00243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125.71</w:t>
            </w:r>
          </w:p>
        </w:tc>
      </w:tr>
    </w:tbl>
    <w:p w14:paraId="2E8BDB8B" w14:textId="701B6F29" w:rsidR="0024313A" w:rsidRPr="00C77D51" w:rsidRDefault="0024313A" w:rsidP="008202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47B04" w14:textId="614CBCDE" w:rsidR="0024313A" w:rsidRPr="00C77D51" w:rsidRDefault="00000000" w:rsidP="0082026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=15.43</m:t>
          </m:r>
        </m:oMath>
      </m:oMathPara>
    </w:p>
    <w:p w14:paraId="7F9AC634" w14:textId="161BEFA5" w:rsidR="00820267" w:rsidRPr="00C77D51" w:rsidRDefault="00000000" w:rsidP="0082026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(y-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12.72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125.71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=1-0.10=0.90</m:t>
          </m:r>
        </m:oMath>
      </m:oMathPara>
    </w:p>
    <w:p w14:paraId="38596989" w14:textId="31990716" w:rsidR="00820267" w:rsidRPr="00C77D51" w:rsidRDefault="00820267" w:rsidP="00820267">
      <w:pPr>
        <w:pStyle w:val="BodyText"/>
        <w:rPr>
          <w:szCs w:val="28"/>
        </w:rPr>
      </w:pPr>
      <w:r w:rsidRPr="00C77D51">
        <w:rPr>
          <w:szCs w:val="28"/>
        </w:rPr>
        <w:t xml:space="preserve">Thus, we can conclude that the variation in </w:t>
      </w:r>
      <w:r w:rsidR="004F7356" w:rsidRPr="00C77D51">
        <w:rPr>
          <w:szCs w:val="28"/>
        </w:rPr>
        <w:t>income</w:t>
      </w:r>
      <w:r w:rsidRPr="00C77D51">
        <w:rPr>
          <w:szCs w:val="28"/>
        </w:rPr>
        <w:t xml:space="preserve"> (the independent variable X) explains 9</w:t>
      </w:r>
      <w:r w:rsidR="004F7356" w:rsidRPr="00C77D51">
        <w:rPr>
          <w:szCs w:val="28"/>
        </w:rPr>
        <w:t>0</w:t>
      </w:r>
      <w:r w:rsidRPr="00C77D51">
        <w:rPr>
          <w:szCs w:val="28"/>
        </w:rPr>
        <w:t xml:space="preserve"> percent of the variation in </w:t>
      </w:r>
      <w:r w:rsidR="004F7356" w:rsidRPr="00C77D51">
        <w:rPr>
          <w:szCs w:val="28"/>
        </w:rPr>
        <w:t>food expenditure</w:t>
      </w:r>
      <w:r w:rsidRPr="00C77D51">
        <w:rPr>
          <w:szCs w:val="28"/>
        </w:rPr>
        <w:t xml:space="preserve"> (the dependent variable Y). </w:t>
      </w:r>
    </w:p>
    <w:p w14:paraId="77951E2D" w14:textId="579C8949" w:rsidR="004F7356" w:rsidRPr="00C77D51" w:rsidRDefault="004F7356" w:rsidP="003B3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B9C53" w14:textId="7C0B06E2" w:rsidR="006D655C" w:rsidRPr="00C77D51" w:rsidRDefault="006D655C" w:rsidP="003B3B58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SPSS Result</w:t>
      </w:r>
    </w:p>
    <w:p w14:paraId="54841346" w14:textId="77777777" w:rsidR="006D655C" w:rsidRPr="00C77D51" w:rsidRDefault="006D655C" w:rsidP="006D6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682"/>
        <w:gridCol w:w="990"/>
        <w:gridCol w:w="1080"/>
        <w:gridCol w:w="1440"/>
        <w:gridCol w:w="1440"/>
        <w:gridCol w:w="1170"/>
        <w:gridCol w:w="720"/>
        <w:gridCol w:w="1566"/>
      </w:tblGrid>
      <w:tr w:rsidR="00153677" w:rsidRPr="00C77D51" w14:paraId="13499B33" w14:textId="77777777" w:rsidTr="006D655C">
        <w:trPr>
          <w:gridAfter w:val="4"/>
          <w:wAfter w:w="4896" w:type="dxa"/>
          <w:cantSplit/>
          <w:trHeight w:val="322"/>
        </w:trPr>
        <w:tc>
          <w:tcPr>
            <w:tcW w:w="8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0E92D7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68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243C50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2AACCB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R Square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33B898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Adjusted R Square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3D78B0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Std. Error of the Estimate</w:t>
            </w:r>
          </w:p>
        </w:tc>
      </w:tr>
      <w:tr w:rsidR="00153677" w:rsidRPr="00C77D51" w14:paraId="022B0B3C" w14:textId="77777777" w:rsidTr="006D655C">
        <w:trPr>
          <w:cantSplit/>
        </w:trPr>
        <w:tc>
          <w:tcPr>
            <w:tcW w:w="8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D3BFE2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74F81A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5EBD5B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9349F0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885C05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3F11DF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R Square Change</w:t>
            </w:r>
          </w:p>
        </w:tc>
        <w:tc>
          <w:tcPr>
            <w:tcW w:w="11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9D5A9F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F Change</w:t>
            </w:r>
          </w:p>
        </w:tc>
        <w:tc>
          <w:tcPr>
            <w:tcW w:w="7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AA71F4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df1</w:t>
            </w:r>
          </w:p>
        </w:tc>
        <w:tc>
          <w:tcPr>
            <w:tcW w:w="15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77A613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Sig. F Change</w:t>
            </w:r>
          </w:p>
        </w:tc>
      </w:tr>
      <w:tr w:rsidR="00153677" w:rsidRPr="00C77D51" w14:paraId="09661509" w14:textId="77777777" w:rsidTr="006D655C">
        <w:trPr>
          <w:cantSplit/>
        </w:trPr>
        <w:tc>
          <w:tcPr>
            <w:tcW w:w="84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5AB897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6850BF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.948</w:t>
            </w:r>
            <w:r w:rsidRPr="00C77D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EEA2B3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.899</w:t>
            </w:r>
          </w:p>
        </w:tc>
        <w:tc>
          <w:tcPr>
            <w:tcW w:w="108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E49BC6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.879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38C03E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1.595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33BEAC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.899</w:t>
            </w:r>
          </w:p>
        </w:tc>
        <w:tc>
          <w:tcPr>
            <w:tcW w:w="117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26B683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44.410</w:t>
            </w:r>
          </w:p>
        </w:tc>
        <w:tc>
          <w:tcPr>
            <w:tcW w:w="7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3473E3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8ABFF18" w14:textId="77777777" w:rsidR="006D655C" w:rsidRPr="00C77D51" w:rsidRDefault="006D655C" w:rsidP="006D655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</w:tc>
      </w:tr>
    </w:tbl>
    <w:p w14:paraId="27CA2DFA" w14:textId="77777777" w:rsidR="006D655C" w:rsidRPr="00C77D51" w:rsidRDefault="006D655C" w:rsidP="006D65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015CF8B1" w14:textId="56B1A1B2" w:rsidR="003B3B58" w:rsidRPr="00C77D51" w:rsidRDefault="003B3B58" w:rsidP="003B3B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b/>
          <w:sz w:val="28"/>
          <w:szCs w:val="28"/>
        </w:rPr>
        <w:t>Correlation</w:t>
      </w:r>
    </w:p>
    <w:p w14:paraId="43B5C485" w14:textId="77777777" w:rsidR="00B55EAD" w:rsidRPr="00C77D51" w:rsidRDefault="00B55EAD" w:rsidP="00B55E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Correlation analysis is used to measure strength of the association (linear relationship) between two variables </w:t>
      </w:r>
    </w:p>
    <w:p w14:paraId="264ADE36" w14:textId="77777777" w:rsidR="00B55EAD" w:rsidRPr="00C77D51" w:rsidRDefault="00B55EAD" w:rsidP="00B55E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Only concerned with strength of the relationship </w:t>
      </w:r>
    </w:p>
    <w:p w14:paraId="560D96DF" w14:textId="41EC5ACC" w:rsidR="00B55EAD" w:rsidRPr="00C77D51" w:rsidRDefault="00B55EAD" w:rsidP="00B55EA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No causal effect is implied</w:t>
      </w:r>
    </w:p>
    <w:p w14:paraId="0131EE9A" w14:textId="5B523E69" w:rsidR="00B55EAD" w:rsidRPr="00C77D51" w:rsidRDefault="00B55EAD" w:rsidP="00B55E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Correlation Coefficient</w:t>
      </w:r>
      <w:r w:rsidR="00514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A84BB" w14:textId="1A7D5AFD" w:rsidR="00B55EAD" w:rsidRPr="00C77D51" w:rsidRDefault="00B55EAD" w:rsidP="00B55E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population correlation coefficient ρ (rho) measures the strength of the association between the variables</w:t>
      </w:r>
    </w:p>
    <w:p w14:paraId="561850BC" w14:textId="2BA9A4F4" w:rsidR="00B55EAD" w:rsidRPr="00C77D51" w:rsidRDefault="00B55EAD" w:rsidP="00B55EA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sample correlation coefficient r is an estimate of ρ and is used to measure the strength of the linear relationship in the sample observations</w:t>
      </w:r>
    </w:p>
    <w:p w14:paraId="262A00BB" w14:textId="14A25B3C" w:rsidR="00B55EAD" w:rsidRPr="00C77D51" w:rsidRDefault="00B55EAD" w:rsidP="00B55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Features of ρ and r</w:t>
      </w:r>
    </w:p>
    <w:p w14:paraId="62408E0A" w14:textId="77777777" w:rsidR="00B55EAD" w:rsidRPr="00C77D51" w:rsidRDefault="00B55EAD" w:rsidP="00B55E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Unit free </w:t>
      </w:r>
    </w:p>
    <w:p w14:paraId="4AE56E8C" w14:textId="77777777" w:rsidR="00B55EAD" w:rsidRPr="00C77D51" w:rsidRDefault="00B55EAD" w:rsidP="00B55E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Range between -1 and 1 </w:t>
      </w:r>
    </w:p>
    <w:p w14:paraId="62BD6B2E" w14:textId="77777777" w:rsidR="00B55EAD" w:rsidRPr="00C77D51" w:rsidRDefault="00B55EAD" w:rsidP="00B55E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closer to -1, the stronger the negative linear relationship </w:t>
      </w:r>
    </w:p>
    <w:p w14:paraId="6213E318" w14:textId="77777777" w:rsidR="00B55EAD" w:rsidRPr="00C77D51" w:rsidRDefault="00B55EAD" w:rsidP="00B55E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closer to 1, the stronger the positive linear relationship </w:t>
      </w:r>
    </w:p>
    <w:p w14:paraId="3392BBB4" w14:textId="2BAF37C6" w:rsidR="00B55EAD" w:rsidRPr="00C77D51" w:rsidRDefault="00B55EAD" w:rsidP="00B55EA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closer to 0, the weaker the linear relationship</w:t>
      </w:r>
    </w:p>
    <w:p w14:paraId="57FFF5F1" w14:textId="520453B1" w:rsidR="00B55EAD" w:rsidRPr="00C77D51" w:rsidRDefault="00B55EAD" w:rsidP="00B55E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Calculating the Correlation Coefficient</w:t>
      </w:r>
    </w:p>
    <w:p w14:paraId="6EC42934" w14:textId="08AE4E66" w:rsidR="00B55EAD" w:rsidRPr="00C77D51" w:rsidRDefault="00B55EAD" w:rsidP="00B55EAD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Sample correlation coefficient:</w:t>
      </w:r>
    </w:p>
    <w:p w14:paraId="35FFA7B0" w14:textId="35BB4F44" w:rsidR="00B55EAD" w:rsidRPr="00C77D51" w:rsidRDefault="006D547C" w:rsidP="00B55E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xy-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x)(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y)</m:t>
                              </m:r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} {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}</m:t>
                          </m:r>
                        </m:e>
                      </m:nary>
                    </m:e>
                  </m:nary>
                </m:e>
              </m:rad>
            </m:den>
          </m:f>
        </m:oMath>
      </m:oMathPara>
    </w:p>
    <w:p w14:paraId="22025E25" w14:textId="77777777" w:rsidR="00B55EAD" w:rsidRPr="00C77D51" w:rsidRDefault="00B55EAD" w:rsidP="00B55E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E2EC6" w14:textId="77777777" w:rsidR="00535A15" w:rsidRPr="00C77D51" w:rsidRDefault="00535A15" w:rsidP="00535A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>The value of correlation coefficient r lies between -1 to +1.</w:t>
      </w:r>
    </w:p>
    <w:p w14:paraId="26CD4B9A" w14:textId="77777777" w:rsidR="00BA030A" w:rsidRPr="00C77D51" w:rsidRDefault="00BA030A" w:rsidP="00BA030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b/>
          <w:sz w:val="28"/>
          <w:szCs w:val="28"/>
        </w:rPr>
        <w:t xml:space="preserve">Interpretation of Correlation Coefficient  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338"/>
        <w:gridCol w:w="2338"/>
      </w:tblGrid>
      <w:tr w:rsidR="00153677" w:rsidRPr="00C77D51" w14:paraId="292106D6" w14:textId="77777777" w:rsidTr="00820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DA2AC3" w14:textId="77777777" w:rsidR="00BA030A" w:rsidRPr="00C77D51" w:rsidRDefault="00BA030A" w:rsidP="00820267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lastRenderedPageBreak/>
              <w:t>+ r values</w:t>
            </w:r>
          </w:p>
        </w:tc>
        <w:tc>
          <w:tcPr>
            <w:tcW w:w="2789" w:type="dxa"/>
          </w:tcPr>
          <w:p w14:paraId="48A7502F" w14:textId="77777777" w:rsidR="00BA030A" w:rsidRPr="00C77D51" w:rsidRDefault="00BA030A" w:rsidP="00820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Positive</w:t>
            </w:r>
          </w:p>
        </w:tc>
        <w:tc>
          <w:tcPr>
            <w:tcW w:w="2338" w:type="dxa"/>
          </w:tcPr>
          <w:p w14:paraId="55BBF0A4" w14:textId="77777777" w:rsidR="00BA030A" w:rsidRPr="00C77D51" w:rsidRDefault="00BA030A" w:rsidP="00820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-r values</w:t>
            </w:r>
          </w:p>
        </w:tc>
        <w:tc>
          <w:tcPr>
            <w:tcW w:w="2338" w:type="dxa"/>
          </w:tcPr>
          <w:p w14:paraId="260BAE0E" w14:textId="77777777" w:rsidR="00BA030A" w:rsidRPr="00C77D51" w:rsidRDefault="00BA030A" w:rsidP="00820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Negative</w:t>
            </w:r>
          </w:p>
        </w:tc>
      </w:tr>
      <w:tr w:rsidR="00153677" w:rsidRPr="00C77D51" w14:paraId="77FECDC3" w14:textId="77777777" w:rsidTr="0082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FF89C" w14:textId="77777777" w:rsidR="00BA030A" w:rsidRPr="00C77D51" w:rsidRDefault="00BA030A" w:rsidP="00820267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1.0</w:t>
            </w:r>
          </w:p>
        </w:tc>
        <w:tc>
          <w:tcPr>
            <w:tcW w:w="2789" w:type="dxa"/>
          </w:tcPr>
          <w:p w14:paraId="46C173B4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Perfect</w:t>
            </w:r>
          </w:p>
        </w:tc>
        <w:tc>
          <w:tcPr>
            <w:tcW w:w="2338" w:type="dxa"/>
          </w:tcPr>
          <w:p w14:paraId="0680A420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-1.0</w:t>
            </w:r>
          </w:p>
        </w:tc>
        <w:tc>
          <w:tcPr>
            <w:tcW w:w="2338" w:type="dxa"/>
          </w:tcPr>
          <w:p w14:paraId="10250A0A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Perfect</w:t>
            </w:r>
          </w:p>
        </w:tc>
      </w:tr>
      <w:tr w:rsidR="00153677" w:rsidRPr="00C77D51" w14:paraId="56AA332B" w14:textId="77777777" w:rsidTr="00820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28B186" w14:textId="77777777" w:rsidR="00BA030A" w:rsidRPr="00C77D51" w:rsidRDefault="00BA030A" w:rsidP="00820267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0.8 to 0.99</w:t>
            </w:r>
          </w:p>
        </w:tc>
        <w:tc>
          <w:tcPr>
            <w:tcW w:w="2789" w:type="dxa"/>
          </w:tcPr>
          <w:p w14:paraId="052F0294" w14:textId="77777777" w:rsidR="00BA030A" w:rsidRPr="00C77D51" w:rsidRDefault="00BA030A" w:rsidP="00820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Very Strong</w:t>
            </w:r>
          </w:p>
        </w:tc>
        <w:tc>
          <w:tcPr>
            <w:tcW w:w="2338" w:type="dxa"/>
          </w:tcPr>
          <w:p w14:paraId="77829146" w14:textId="77777777" w:rsidR="00BA030A" w:rsidRPr="00C77D51" w:rsidRDefault="00BA030A" w:rsidP="00820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-0.8 to -0.99</w:t>
            </w:r>
          </w:p>
        </w:tc>
        <w:tc>
          <w:tcPr>
            <w:tcW w:w="2338" w:type="dxa"/>
          </w:tcPr>
          <w:p w14:paraId="670C1C65" w14:textId="77777777" w:rsidR="00BA030A" w:rsidRPr="00C77D51" w:rsidRDefault="00BA030A" w:rsidP="00820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Very Strong</w:t>
            </w:r>
          </w:p>
        </w:tc>
      </w:tr>
      <w:tr w:rsidR="00153677" w:rsidRPr="00C77D51" w14:paraId="4BD077A0" w14:textId="77777777" w:rsidTr="0082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A79E8B6" w14:textId="77777777" w:rsidR="00BA030A" w:rsidRPr="00C77D51" w:rsidRDefault="00BA030A" w:rsidP="00820267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0.6 to 0.79</w:t>
            </w:r>
          </w:p>
        </w:tc>
        <w:tc>
          <w:tcPr>
            <w:tcW w:w="2789" w:type="dxa"/>
          </w:tcPr>
          <w:p w14:paraId="11E18422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Strong</w:t>
            </w:r>
          </w:p>
        </w:tc>
        <w:tc>
          <w:tcPr>
            <w:tcW w:w="2338" w:type="dxa"/>
          </w:tcPr>
          <w:p w14:paraId="1396C30D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-0.6 to -0.79</w:t>
            </w:r>
          </w:p>
        </w:tc>
        <w:tc>
          <w:tcPr>
            <w:tcW w:w="2338" w:type="dxa"/>
          </w:tcPr>
          <w:p w14:paraId="19C59421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Strong</w:t>
            </w:r>
          </w:p>
        </w:tc>
      </w:tr>
      <w:tr w:rsidR="00153677" w:rsidRPr="00C77D51" w14:paraId="7422617D" w14:textId="77777777" w:rsidTr="00820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78A1376" w14:textId="77777777" w:rsidR="00BA030A" w:rsidRPr="00C77D51" w:rsidRDefault="00BA030A" w:rsidP="00820267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0.4 to 0.59</w:t>
            </w:r>
          </w:p>
        </w:tc>
        <w:tc>
          <w:tcPr>
            <w:tcW w:w="2789" w:type="dxa"/>
          </w:tcPr>
          <w:p w14:paraId="271963A5" w14:textId="77777777" w:rsidR="00BA030A" w:rsidRPr="00C77D51" w:rsidRDefault="00BA030A" w:rsidP="00820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Moderate</w:t>
            </w:r>
          </w:p>
        </w:tc>
        <w:tc>
          <w:tcPr>
            <w:tcW w:w="2338" w:type="dxa"/>
          </w:tcPr>
          <w:p w14:paraId="14107940" w14:textId="77777777" w:rsidR="00BA030A" w:rsidRPr="00C77D51" w:rsidRDefault="00BA030A" w:rsidP="00820267">
            <w:pPr>
              <w:tabs>
                <w:tab w:val="left" w:pos="5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ab/>
              <w:t>-0.4 to -0.59</w:t>
            </w:r>
          </w:p>
        </w:tc>
        <w:tc>
          <w:tcPr>
            <w:tcW w:w="2338" w:type="dxa"/>
          </w:tcPr>
          <w:p w14:paraId="57084A97" w14:textId="77777777" w:rsidR="00BA030A" w:rsidRPr="00C77D51" w:rsidRDefault="00BA030A" w:rsidP="00820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Moderate</w:t>
            </w:r>
          </w:p>
        </w:tc>
      </w:tr>
      <w:tr w:rsidR="00153677" w:rsidRPr="00C77D51" w14:paraId="7063D835" w14:textId="77777777" w:rsidTr="0082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02E20F" w14:textId="77777777" w:rsidR="00BA030A" w:rsidRPr="00C77D51" w:rsidRDefault="00BA030A" w:rsidP="00820267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0.2 to 0.39</w:t>
            </w:r>
          </w:p>
        </w:tc>
        <w:tc>
          <w:tcPr>
            <w:tcW w:w="2789" w:type="dxa"/>
          </w:tcPr>
          <w:p w14:paraId="17A737C9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Weak</w:t>
            </w:r>
          </w:p>
        </w:tc>
        <w:tc>
          <w:tcPr>
            <w:tcW w:w="2338" w:type="dxa"/>
          </w:tcPr>
          <w:p w14:paraId="0513E7CD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-0.2 to -0.39</w:t>
            </w:r>
          </w:p>
        </w:tc>
        <w:tc>
          <w:tcPr>
            <w:tcW w:w="2338" w:type="dxa"/>
          </w:tcPr>
          <w:p w14:paraId="67B0456A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Weak</w:t>
            </w:r>
          </w:p>
        </w:tc>
      </w:tr>
      <w:tr w:rsidR="00153677" w:rsidRPr="00C77D51" w14:paraId="6544A209" w14:textId="77777777" w:rsidTr="00820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16A6E40" w14:textId="77777777" w:rsidR="00BA030A" w:rsidRPr="00C77D51" w:rsidRDefault="00BA030A" w:rsidP="00820267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0.01 to 0.19</w:t>
            </w:r>
          </w:p>
        </w:tc>
        <w:tc>
          <w:tcPr>
            <w:tcW w:w="2789" w:type="dxa"/>
          </w:tcPr>
          <w:p w14:paraId="2B1476FA" w14:textId="77777777" w:rsidR="00BA030A" w:rsidRPr="00C77D51" w:rsidRDefault="00BA030A" w:rsidP="00820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Very Week</w:t>
            </w:r>
          </w:p>
        </w:tc>
        <w:tc>
          <w:tcPr>
            <w:tcW w:w="2338" w:type="dxa"/>
          </w:tcPr>
          <w:p w14:paraId="4B25139C" w14:textId="77777777" w:rsidR="00BA030A" w:rsidRPr="00C77D51" w:rsidRDefault="00BA030A" w:rsidP="00820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-0.01 to -0.19</w:t>
            </w:r>
          </w:p>
        </w:tc>
        <w:tc>
          <w:tcPr>
            <w:tcW w:w="2338" w:type="dxa"/>
          </w:tcPr>
          <w:p w14:paraId="686E29C0" w14:textId="77777777" w:rsidR="00BA030A" w:rsidRPr="00C77D51" w:rsidRDefault="00BA030A" w:rsidP="00820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Very Weak</w:t>
            </w:r>
          </w:p>
        </w:tc>
      </w:tr>
      <w:tr w:rsidR="00153677" w:rsidRPr="00C77D51" w14:paraId="09C84F08" w14:textId="77777777" w:rsidTr="0082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0913B5" w14:textId="77777777" w:rsidR="00BA030A" w:rsidRPr="00C77D51" w:rsidRDefault="00BA030A" w:rsidP="00820267">
            <w:pPr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2789" w:type="dxa"/>
          </w:tcPr>
          <w:p w14:paraId="1845B177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  <w:r w:rsidRPr="00C77D51"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  <w:t>No Linear Relationship</w:t>
            </w:r>
          </w:p>
        </w:tc>
        <w:tc>
          <w:tcPr>
            <w:tcW w:w="2338" w:type="dxa"/>
          </w:tcPr>
          <w:p w14:paraId="44B5EA3D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1E7EEFE" w14:textId="77777777" w:rsidR="00BA030A" w:rsidRPr="00C77D51" w:rsidRDefault="00BA030A" w:rsidP="00820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</w:tbl>
    <w:p w14:paraId="12E0ADFF" w14:textId="77777777" w:rsidR="00BA030A" w:rsidRPr="00C77D51" w:rsidRDefault="00BA030A" w:rsidP="00BA030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ECF70" w14:textId="77777777" w:rsidR="001061E9" w:rsidRPr="00C77D51" w:rsidRDefault="001061E9" w:rsidP="001061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1848DEE5" w14:textId="70D712A5" w:rsidR="001061E9" w:rsidRPr="00C77D51" w:rsidRDefault="001061E9" w:rsidP="001061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Find the correlation between incomes and food expenditures on the seven households given in the following Table. </w:t>
      </w:r>
    </w:p>
    <w:p w14:paraId="3E9BBD8D" w14:textId="77777777" w:rsidR="001061E9" w:rsidRPr="00C77D51" w:rsidRDefault="001061E9" w:rsidP="001061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10"/>
        <w:gridCol w:w="900"/>
        <w:gridCol w:w="720"/>
        <w:gridCol w:w="720"/>
        <w:gridCol w:w="630"/>
        <w:gridCol w:w="540"/>
        <w:gridCol w:w="525"/>
      </w:tblGrid>
      <w:tr w:rsidR="00153677" w:rsidRPr="00C77D51" w14:paraId="5D813A21" w14:textId="77777777" w:rsidTr="00EC4531">
        <w:tc>
          <w:tcPr>
            <w:tcW w:w="2785" w:type="dxa"/>
          </w:tcPr>
          <w:p w14:paraId="77C39333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Income,  x</w:t>
            </w:r>
            <w:proofErr w:type="gramEnd"/>
          </w:p>
        </w:tc>
        <w:tc>
          <w:tcPr>
            <w:tcW w:w="810" w:type="dxa"/>
          </w:tcPr>
          <w:p w14:paraId="24F30896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00" w:type="dxa"/>
          </w:tcPr>
          <w:p w14:paraId="1A9D1C1D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720" w:type="dxa"/>
          </w:tcPr>
          <w:p w14:paraId="184C522A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720" w:type="dxa"/>
          </w:tcPr>
          <w:p w14:paraId="42F8CFA1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630" w:type="dxa"/>
          </w:tcPr>
          <w:p w14:paraId="5E421A12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40" w:type="dxa"/>
          </w:tcPr>
          <w:p w14:paraId="28EF026D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25" w:type="dxa"/>
          </w:tcPr>
          <w:p w14:paraId="743CD9EC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1061E9" w:rsidRPr="00C77D51" w14:paraId="64CB4E2D" w14:textId="77777777" w:rsidTr="00EC4531">
        <w:tc>
          <w:tcPr>
            <w:tcW w:w="2785" w:type="dxa"/>
          </w:tcPr>
          <w:p w14:paraId="419FE685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Food expenditure, y</w:t>
            </w:r>
          </w:p>
        </w:tc>
        <w:tc>
          <w:tcPr>
            <w:tcW w:w="810" w:type="dxa"/>
          </w:tcPr>
          <w:p w14:paraId="2E5B50B0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14:paraId="003337A6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</w:tcPr>
          <w:p w14:paraId="47EA8843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20" w:type="dxa"/>
          </w:tcPr>
          <w:p w14:paraId="0B7A4B96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0" w:type="dxa"/>
          </w:tcPr>
          <w:p w14:paraId="6DB261CD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0" w:type="dxa"/>
          </w:tcPr>
          <w:p w14:paraId="6F5EEB08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5" w:type="dxa"/>
          </w:tcPr>
          <w:p w14:paraId="276B91F6" w14:textId="77777777" w:rsidR="001061E9" w:rsidRPr="00C77D51" w:rsidRDefault="001061E9" w:rsidP="00EC45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5D3457AC" w14:textId="77777777" w:rsidR="001061E9" w:rsidRPr="00C77D51" w:rsidRDefault="001061E9" w:rsidP="00BA030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9F6AB" w14:textId="05F32DE5" w:rsidR="00BA030A" w:rsidRPr="00C77D51" w:rsidRDefault="00BA030A" w:rsidP="00BA03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24C8AD7A" w14:textId="77777777" w:rsidR="00BA030A" w:rsidRPr="00C77D51" w:rsidRDefault="00BA030A" w:rsidP="00BA030A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computing formula for Karl Pearson ‘s correlation coefficient is</w:t>
      </w:r>
    </w:p>
    <w:p w14:paraId="41B3F35E" w14:textId="77777777" w:rsidR="00BA030A" w:rsidRPr="00C77D51" w:rsidRDefault="00BA030A" w:rsidP="00BA03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xy-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x)(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y)</m:t>
                            </m:r>
                          </m:e>
                        </m:nary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} {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}</m:t>
                        </m:r>
                      </m:e>
                    </m:nary>
                  </m:e>
                </m:nary>
              </m:e>
            </m:rad>
          </m:den>
        </m:f>
      </m:oMath>
    </w:p>
    <w:p w14:paraId="2F8C3E85" w14:textId="3DCCD7EC" w:rsidR="00BA030A" w:rsidRPr="00C77D51" w:rsidRDefault="00BA030A" w:rsidP="00BA03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>Let us make a table to calculate correlation coefficient</w:t>
      </w:r>
    </w:p>
    <w:tbl>
      <w:tblPr>
        <w:tblW w:w="6020" w:type="dxa"/>
        <w:tblLook w:val="04A0" w:firstRow="1" w:lastRow="0" w:firstColumn="1" w:lastColumn="0" w:noHBand="0" w:noVBand="1"/>
      </w:tblPr>
      <w:tblGrid>
        <w:gridCol w:w="1326"/>
        <w:gridCol w:w="1330"/>
        <w:gridCol w:w="2180"/>
        <w:gridCol w:w="1956"/>
        <w:gridCol w:w="1969"/>
      </w:tblGrid>
      <w:tr w:rsidR="00153677" w:rsidRPr="00C77D51" w14:paraId="7C748FB1" w14:textId="77777777" w:rsidTr="00185CC1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FC89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D2EF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F962" w14:textId="3699D2AD" w:rsidR="00185CC1" w:rsidRPr="00C77D51" w:rsidRDefault="00000000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0748" w14:textId="1235EF7E" w:rsidR="00185CC1" w:rsidRPr="00C77D51" w:rsidRDefault="00000000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3775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xy</w:t>
            </w:r>
            <w:proofErr w:type="spellEnd"/>
          </w:p>
        </w:tc>
      </w:tr>
      <w:tr w:rsidR="00153677" w:rsidRPr="00C77D51" w14:paraId="633F27E8" w14:textId="77777777" w:rsidTr="00185CC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73D0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A570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A057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3025.00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FD99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196.00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C82C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770.00</w:t>
            </w:r>
          </w:p>
        </w:tc>
      </w:tr>
      <w:tr w:rsidR="00153677" w:rsidRPr="00C77D51" w14:paraId="13D41AE4" w14:textId="77777777" w:rsidTr="00185CC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ED04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5DFD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7AD8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6889.00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7254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576.00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F3C1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1992.00</w:t>
            </w:r>
          </w:p>
        </w:tc>
      </w:tr>
      <w:tr w:rsidR="00153677" w:rsidRPr="00C77D51" w14:paraId="0158A12E" w14:textId="77777777" w:rsidTr="00185CC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6642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CC1F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6214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1444.00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8889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D67F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494.00</w:t>
            </w:r>
          </w:p>
        </w:tc>
      </w:tr>
      <w:tr w:rsidR="00153677" w:rsidRPr="00C77D51" w14:paraId="3C86230C" w14:textId="77777777" w:rsidTr="00185CC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096C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5869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A31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3721.00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C1FE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256.00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FF18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976.00</w:t>
            </w:r>
          </w:p>
        </w:tc>
      </w:tr>
      <w:tr w:rsidR="00153677" w:rsidRPr="00C77D51" w14:paraId="2066B849" w14:textId="77777777" w:rsidTr="00185CC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4959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8178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C3E5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1089.00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EB55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C5C4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297.00</w:t>
            </w:r>
          </w:p>
        </w:tc>
      </w:tr>
      <w:tr w:rsidR="00153677" w:rsidRPr="00C77D51" w14:paraId="2386CEB7" w14:textId="77777777" w:rsidTr="00185CC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9852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466D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85C2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2401.00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4C3B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245C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735.00</w:t>
            </w:r>
          </w:p>
        </w:tc>
      </w:tr>
      <w:tr w:rsidR="00153677" w:rsidRPr="00C77D51" w14:paraId="2F0F4E23" w14:textId="77777777" w:rsidTr="00185C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0E89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5F43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75F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4489.00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33E5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9FBF" w14:textId="77777777" w:rsidR="00185CC1" w:rsidRPr="00C77D51" w:rsidRDefault="00185CC1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1139.00</w:t>
            </w:r>
          </w:p>
        </w:tc>
      </w:tr>
      <w:tr w:rsidR="00185CC1" w:rsidRPr="00C77D51" w14:paraId="0FC06EE7" w14:textId="77777777" w:rsidTr="00185C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4FD5" w14:textId="3AF66B40" w:rsidR="00185CC1" w:rsidRPr="00C77D51" w:rsidRDefault="00000000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x=</m:t>
                  </m:r>
                </m:e>
              </m:nary>
            </m:oMath>
            <w:r w:rsidR="00185CC1"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8449" w14:textId="267C870F" w:rsidR="00185CC1" w:rsidRPr="00C77D51" w:rsidRDefault="00000000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y=</m:t>
                  </m:r>
                </m:e>
              </m:nary>
            </m:oMath>
            <w:r w:rsidR="00185CC1"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9932" w14:textId="424DC744" w:rsidR="00185CC1" w:rsidRPr="00C77D51" w:rsidRDefault="00000000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oMath>
            <w:r w:rsidR="00185CC1"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23058.00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E13D" w14:textId="11B6F896" w:rsidR="00185CC1" w:rsidRPr="00C77D51" w:rsidRDefault="00000000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oMath>
            <w:r w:rsidR="00185CC1"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1792.00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C556" w14:textId="37A9D2C6" w:rsidR="00185CC1" w:rsidRPr="00C77D51" w:rsidRDefault="00000000" w:rsidP="0018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xy=</m:t>
                  </m:r>
                </m:e>
              </m:nary>
            </m:oMath>
            <w:r w:rsidR="00185CC1"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6403.00</w:t>
            </w:r>
          </w:p>
        </w:tc>
      </w:tr>
    </w:tbl>
    <w:p w14:paraId="446A8A7B" w14:textId="464F68CD" w:rsidR="00185CC1" w:rsidRPr="00C77D51" w:rsidRDefault="00185CC1" w:rsidP="00BA03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CB9205" w14:textId="77777777" w:rsidR="00BA030A" w:rsidRPr="00C77D51" w:rsidRDefault="00BA030A" w:rsidP="00BA03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xy-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x)(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y)</m:t>
                              </m:r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} {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}</m:t>
                          </m:r>
                        </m:e>
                      </m:nary>
                    </m:e>
                  </m:nary>
                </m:e>
              </m:rad>
            </m:den>
          </m:f>
        </m:oMath>
      </m:oMathPara>
    </w:p>
    <w:p w14:paraId="3DAD85D6" w14:textId="1DAEF243" w:rsidR="00BA030A" w:rsidRPr="00C77D51" w:rsidRDefault="00BA030A" w:rsidP="00BA03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6403-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386*108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23058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(386)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}{1792-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den>
        </m:f>
      </m:oMath>
    </w:p>
    <w:p w14:paraId="44F4292D" w14:textId="6A770B28" w:rsidR="00BA030A" w:rsidRPr="00C77D51" w:rsidRDefault="00BA030A" w:rsidP="00FD19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6403-5955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(23058-21285)(1792-1666)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1773*126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223398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472.65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=0.95</m:t>
        </m:r>
      </m:oMath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648CA7B1" w14:textId="31CDF3BE" w:rsidR="00BA030A" w:rsidRPr="00C77D51" w:rsidRDefault="00BA030A" w:rsidP="00BA03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b/>
          <w:sz w:val="28"/>
          <w:szCs w:val="28"/>
        </w:rPr>
        <w:t>Conclusion</w:t>
      </w: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: There exist a </w:t>
      </w:r>
      <w:r w:rsidR="00FD1910" w:rsidRPr="00C77D51">
        <w:rPr>
          <w:rFonts w:ascii="Times New Roman" w:eastAsiaTheme="minorEastAsia" w:hAnsi="Times New Roman" w:cs="Times New Roman"/>
          <w:sz w:val="28"/>
          <w:szCs w:val="28"/>
        </w:rPr>
        <w:t>very strong positive</w:t>
      </w: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relationship between x and y.</w:t>
      </w:r>
    </w:p>
    <w:p w14:paraId="199FAC72" w14:textId="77777777" w:rsidR="00DB4E3C" w:rsidRPr="00C77D51" w:rsidRDefault="00DB4E3C" w:rsidP="00DB4E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Reliability Measures of Estimating Equation</w:t>
      </w:r>
    </w:p>
    <w:p w14:paraId="1DA74BDC" w14:textId="77777777" w:rsidR="00DB4E3C" w:rsidRPr="00C77D51" w:rsidRDefault="00DB4E3C" w:rsidP="00DB4E3C">
      <w:pPr>
        <w:pStyle w:val="Subtitle"/>
        <w:jc w:val="both"/>
        <w:rPr>
          <w:szCs w:val="28"/>
        </w:rPr>
      </w:pPr>
      <w:r w:rsidRPr="00C77D51">
        <w:rPr>
          <w:szCs w:val="28"/>
        </w:rPr>
        <w:t>Standard Error of Estimate</w:t>
      </w:r>
    </w:p>
    <w:p w14:paraId="36160479" w14:textId="77777777" w:rsidR="00DB4E3C" w:rsidRPr="00C77D51" w:rsidRDefault="00DB4E3C" w:rsidP="00DB4E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To measure the reliability of the estimating equation, statisticians have developed the standard error of estimate. This standard error is symbolized 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e</w:t>
      </w:r>
      <w:r w:rsidRPr="00C77D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77D51">
        <w:rPr>
          <w:rFonts w:ascii="Times New Roman" w:hAnsi="Times New Roman" w:cs="Times New Roman"/>
          <w:sz w:val="28"/>
          <w:szCs w:val="28"/>
        </w:rPr>
        <w:t xml:space="preserve">and is similar to the standard deviation, in that both are measures of dispersion. The standard deviation is used to measure the dispersion of a set of observations about the mean. The standard error of estimate, on the other hand, measures the variability, or scatter, of the observed values around the regression line. </w:t>
      </w:r>
    </w:p>
    <w:p w14:paraId="05B66FBA" w14:textId="77777777" w:rsidR="00DB4E3C" w:rsidRPr="00C77D51" w:rsidRDefault="00DB4E3C" w:rsidP="00DB4E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E8D6E9" w14:textId="77777777" w:rsidR="00DB4E3C" w:rsidRPr="00C77D51" w:rsidRDefault="00DB4E3C" w:rsidP="00DB4E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standard error may be defined as follows:</w:t>
      </w:r>
    </w:p>
    <w:p w14:paraId="79898627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77D51">
        <w:rPr>
          <w:rFonts w:ascii="Times New Roman" w:hAnsi="Times New Roman" w:cs="Times New Roman"/>
          <w:position w:val="-26"/>
          <w:sz w:val="28"/>
          <w:szCs w:val="28"/>
        </w:rPr>
        <w:object w:dxaOrig="1840" w:dyaOrig="760" w14:anchorId="7488FA95">
          <v:shape id="_x0000_i1031" type="#_x0000_t75" style="width:92.25pt;height:38.25pt" o:ole="">
            <v:imagedata r:id="rId7" o:title=""/>
          </v:shape>
          <o:OLEObject Type="Embed" ProgID="Equation.3" ShapeID="_x0000_i1031" DrawAspect="Content" ObjectID="_1741795877" r:id="rId15"/>
        </w:object>
      </w:r>
    </w:p>
    <w:p w14:paraId="2BEC7A62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7D51">
        <w:rPr>
          <w:rFonts w:ascii="Times New Roman" w:hAnsi="Times New Roman" w:cs="Times New Roman"/>
          <w:sz w:val="28"/>
          <w:szCs w:val="28"/>
        </w:rPr>
        <w:t>where</w:t>
      </w:r>
      <w:proofErr w:type="gramEnd"/>
    </w:p>
    <w:p w14:paraId="2A1FD0F4" w14:textId="77777777" w:rsidR="00DB4E3C" w:rsidRPr="00C77D51" w:rsidRDefault="00DB4E3C" w:rsidP="00514A5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y = values of the dependent variable</w:t>
      </w:r>
    </w:p>
    <w:p w14:paraId="219FE1D5" w14:textId="77777777" w:rsidR="00DB4E3C" w:rsidRPr="00C77D51" w:rsidRDefault="00DB4E3C" w:rsidP="00514A5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460210AD">
          <v:shape id="_x0000_i1032" type="#_x0000_t75" style="width:11.25pt;height:16.5pt" o:ole="">
            <v:imagedata r:id="rId9" o:title=""/>
          </v:shape>
          <o:OLEObject Type="Embed" ProgID="Equation.3" ShapeID="_x0000_i1032" DrawAspect="Content" ObjectID="_1741795878" r:id="rId16"/>
        </w:object>
      </w:r>
      <w:r w:rsidRPr="00C77D51">
        <w:rPr>
          <w:rFonts w:ascii="Times New Roman" w:hAnsi="Times New Roman" w:cs="Times New Roman"/>
          <w:sz w:val="28"/>
          <w:szCs w:val="28"/>
        </w:rPr>
        <w:t>= estimated values from the estimating equation that correspond to each y value</w:t>
      </w:r>
    </w:p>
    <w:p w14:paraId="0DA75CE8" w14:textId="77777777" w:rsidR="00DB4E3C" w:rsidRPr="00C77D51" w:rsidRDefault="00DB4E3C" w:rsidP="00514A5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number of data points used to fit the regression line.</w:t>
      </w:r>
    </w:p>
    <w:p w14:paraId="68A3F06B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B254A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C77D51">
        <w:rPr>
          <w:rFonts w:ascii="Times New Roman" w:hAnsi="Times New Roman" w:cs="Times New Roman"/>
          <w:sz w:val="28"/>
          <w:szCs w:val="28"/>
        </w:rPr>
        <w:t xml:space="preserve"> Let the estimated regression equation is</w:t>
      </w:r>
    </w:p>
    <w:p w14:paraId="01E281B8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 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=1.5050+0.2525x</m:t>
        </m:r>
      </m:oMath>
    </w:p>
    <w:p w14:paraId="699730CE" w14:textId="77777777" w:rsidR="00DB4E3C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To calculate s</w:t>
      </w:r>
      <w:r w:rsidRPr="00C77D51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C77D51">
        <w:rPr>
          <w:rFonts w:ascii="Times New Roman" w:hAnsi="Times New Roman" w:cs="Times New Roman"/>
          <w:sz w:val="28"/>
          <w:szCs w:val="28"/>
        </w:rPr>
        <w:t xml:space="preserve"> for this problem, we must determine the value of </w:t>
      </w:r>
      <w:r w:rsidRPr="00C77D51">
        <w:rPr>
          <w:rFonts w:ascii="Times New Roman" w:hAnsi="Times New Roman" w:cs="Times New Roman"/>
          <w:position w:val="-14"/>
          <w:sz w:val="28"/>
          <w:szCs w:val="28"/>
        </w:rPr>
        <w:object w:dxaOrig="1180" w:dyaOrig="400" w14:anchorId="5846A213">
          <v:shape id="_x0000_i1033" type="#_x0000_t75" style="width:58.5pt;height:20.25pt" o:ole="">
            <v:imagedata r:id="rId11" o:title=""/>
          </v:shape>
          <o:OLEObject Type="Embed" ProgID="Equation.3" ShapeID="_x0000_i1033" DrawAspect="Content" ObjectID="_1741795879" r:id="rId17"/>
        </w:object>
      </w:r>
      <w:r w:rsidRPr="00C77D51">
        <w:rPr>
          <w:rFonts w:ascii="Times New Roman" w:hAnsi="Times New Roman" w:cs="Times New Roman"/>
          <w:sz w:val="28"/>
          <w:szCs w:val="28"/>
        </w:rPr>
        <w:t xml:space="preserve"> We have done this in the following table:</w:t>
      </w:r>
    </w:p>
    <w:p w14:paraId="082E7755" w14:textId="77777777" w:rsidR="003D6C23" w:rsidRPr="00C77D51" w:rsidRDefault="003D6C23" w:rsidP="00DB4E3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6651" w:type="dxa"/>
        <w:tblInd w:w="5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3"/>
        <w:gridCol w:w="1263"/>
        <w:gridCol w:w="2695"/>
        <w:gridCol w:w="1250"/>
      </w:tblGrid>
      <w:tr w:rsidR="00153677" w:rsidRPr="00C77D51" w14:paraId="4C5F1954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83B2F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35D94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369D8FF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oMath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=1.5050+ .2525x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68D7F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(y-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53677" w:rsidRPr="00C77D51" w14:paraId="6EA03065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B7D56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3392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C9B2E19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15.39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4488D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1.94</w:t>
            </w:r>
          </w:p>
        </w:tc>
      </w:tr>
      <w:tr w:rsidR="00153677" w:rsidRPr="00C77D51" w14:paraId="2743D7D0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D978B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B64EC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A3B78C3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22.46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D889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2.36</w:t>
            </w:r>
          </w:p>
        </w:tc>
      </w:tr>
      <w:tr w:rsidR="00153677" w:rsidRPr="00C77D51" w14:paraId="33B31E90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0A72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CA6FB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8EED6DA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56A12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</w:tr>
      <w:tr w:rsidR="00153677" w:rsidRPr="00C77D51" w14:paraId="19139FC0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8550C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AC4A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8856155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16.91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3DA8A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0.82</w:t>
            </w:r>
          </w:p>
        </w:tc>
      </w:tr>
      <w:tr w:rsidR="00153677" w:rsidRPr="00C77D51" w14:paraId="35A64303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4465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A0A5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EBFBE7F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9.84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DEFD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</w:tr>
      <w:tr w:rsidR="00153677" w:rsidRPr="00C77D51" w14:paraId="280FBD20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59F49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C7B27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52D5385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13.88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9F2AE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1.26</w:t>
            </w:r>
          </w:p>
        </w:tc>
      </w:tr>
      <w:tr w:rsidR="00153677" w:rsidRPr="00C77D51" w14:paraId="21D9944E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74C23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0E0EA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651130C5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18.42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E582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2.02</w:t>
            </w:r>
          </w:p>
        </w:tc>
      </w:tr>
      <w:tr w:rsidR="00153677" w:rsidRPr="00C77D51" w14:paraId="1EA536F8" w14:textId="77777777" w:rsidTr="004F4858">
        <w:trPr>
          <w:trHeight w:val="255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B3347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F473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2ED0A876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71B0" w14:textId="77777777" w:rsidR="00DB4E3C" w:rsidRPr="00C77D51" w:rsidRDefault="00DB4E3C" w:rsidP="004F485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12.72</w:t>
            </w:r>
          </w:p>
        </w:tc>
      </w:tr>
    </w:tbl>
    <w:p w14:paraId="433A8D41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C77D51">
        <w:rPr>
          <w:rFonts w:ascii="Times New Roman" w:hAnsi="Times New Roman" w:cs="Times New Roman"/>
          <w:sz w:val="28"/>
          <w:szCs w:val="28"/>
        </w:rPr>
        <w:t xml:space="preserve">Thus,  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12.72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7-2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2.54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=1.59</m:t>
        </m:r>
      </m:oMath>
    </w:p>
    <w:p w14:paraId="3849C331" w14:textId="77777777" w:rsidR="00DB4E3C" w:rsidRPr="00C77D51" w:rsidRDefault="00DB4E3C" w:rsidP="00DB4E3C">
      <w:pPr>
        <w:pStyle w:val="Heading1"/>
        <w:rPr>
          <w:szCs w:val="28"/>
          <w:u w:val="single"/>
        </w:rPr>
      </w:pPr>
      <w:r w:rsidRPr="00C77D51">
        <w:rPr>
          <w:szCs w:val="28"/>
          <w:u w:val="single"/>
        </w:rPr>
        <w:t>Interpreting the Standard Error of Estimate</w:t>
      </w:r>
    </w:p>
    <w:p w14:paraId="00D1FAB5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As was true of the standard deviation, the larger the standard error of estimate, the greater the scattering (or dispersion) of points around the regression line. Conversely, if s</w:t>
      </w:r>
      <w:r w:rsidRPr="00C77D51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C77D51">
        <w:rPr>
          <w:rFonts w:ascii="Times New Roman" w:hAnsi="Times New Roman" w:cs="Times New Roman"/>
          <w:sz w:val="28"/>
          <w:szCs w:val="28"/>
        </w:rPr>
        <w:t xml:space="preserve"> = 0, we expect the estimating equation to be a “perfect” estimator of the dependent variable. In that case, all the data points lie directly on the regression line, and no points would be scattered around it. </w:t>
      </w:r>
    </w:p>
    <w:p w14:paraId="128BA54F" w14:textId="77777777" w:rsidR="00DB4E3C" w:rsidRPr="00C77D51" w:rsidRDefault="00DB4E3C" w:rsidP="00DB4E3C">
      <w:pPr>
        <w:pStyle w:val="Heading1"/>
        <w:rPr>
          <w:szCs w:val="28"/>
          <w:u w:val="single"/>
        </w:rPr>
      </w:pPr>
      <w:r w:rsidRPr="00C77D51">
        <w:rPr>
          <w:szCs w:val="28"/>
          <w:u w:val="single"/>
        </w:rPr>
        <w:t>Coefficient of Determination</w:t>
      </w:r>
    </w:p>
    <w:p w14:paraId="5AC14C97" w14:textId="79A4ACA0" w:rsidR="00DB4E3C" w:rsidRPr="00C77D51" w:rsidRDefault="00DB4E3C" w:rsidP="003D6C23">
      <w:pPr>
        <w:pStyle w:val="Heading1"/>
        <w:rPr>
          <w:szCs w:val="28"/>
        </w:rPr>
      </w:pPr>
      <w:r w:rsidRPr="00C77D51">
        <w:rPr>
          <w:b w:val="0"/>
          <w:bCs w:val="0"/>
          <w:szCs w:val="28"/>
        </w:rPr>
        <w:t xml:space="preserve">The coefficient of determination is the primary way we can measure the extent, or strength, of the association that exists between two variables, X and Y. Statisticians interpret the coefficient of determination by looking at the amount of the variation in Y that is explained by the regression line. The coefficient of determination is defined by </w:t>
      </w:r>
      <w:r w:rsidRPr="00C77D51">
        <w:rPr>
          <w:szCs w:val="28"/>
        </w:rPr>
        <w:t xml:space="preserve">                             </w:t>
      </w:r>
      <w:r w:rsidRPr="00C77D51">
        <w:rPr>
          <w:position w:val="-34"/>
          <w:szCs w:val="28"/>
        </w:rPr>
        <w:object w:dxaOrig="1980" w:dyaOrig="800" w14:anchorId="28C49BF4">
          <v:shape id="_x0000_i1034" type="#_x0000_t75" style="width:99.75pt;height:39.75pt" o:ole="">
            <v:imagedata r:id="rId13" o:title=""/>
          </v:shape>
          <o:OLEObject Type="Embed" ProgID="Equation.3" ShapeID="_x0000_i1034" DrawAspect="Content" ObjectID="_1741795880" r:id="rId18"/>
        </w:object>
      </w:r>
      <w:r w:rsidRPr="00C77D51">
        <w:rPr>
          <w:szCs w:val="28"/>
        </w:rPr>
        <w:t xml:space="preserve"> </w:t>
      </w:r>
      <w:r w:rsidRPr="00C77D51">
        <w:rPr>
          <w:szCs w:val="28"/>
        </w:rPr>
        <w:tab/>
      </w:r>
      <w:r w:rsidRPr="00C77D51">
        <w:rPr>
          <w:szCs w:val="28"/>
        </w:rPr>
        <w:tab/>
      </w:r>
      <w:r w:rsidRPr="00C77D51">
        <w:rPr>
          <w:szCs w:val="28"/>
        </w:rPr>
        <w:tab/>
      </w:r>
      <w:r w:rsidRPr="00C77D51">
        <w:rPr>
          <w:szCs w:val="28"/>
        </w:rPr>
        <w:tab/>
      </w:r>
    </w:p>
    <w:p w14:paraId="44A41A1B" w14:textId="1CD82384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We can use the following Table to calculate coefficient of determination: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2665"/>
        <w:gridCol w:w="1620"/>
        <w:gridCol w:w="1890"/>
      </w:tblGrid>
      <w:tr w:rsidR="00153677" w:rsidRPr="00C77D51" w14:paraId="592A080E" w14:textId="77777777" w:rsidTr="004F4858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467D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0A97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333F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oMath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=1.5050+ .2525x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E368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(y-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FFCB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53677" w:rsidRPr="00C77D51" w14:paraId="39E0BFA3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DDD9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A2BA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8BB0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15.39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E22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1.94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34A7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153677" w:rsidRPr="00C77D51" w14:paraId="61B50EE6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A94D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EE0D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44F6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22.46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BD9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2.36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5C70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73.44</w:t>
            </w:r>
          </w:p>
        </w:tc>
      </w:tr>
      <w:tr w:rsidR="00153677" w:rsidRPr="00C77D51" w14:paraId="6072849B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8211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B152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8D67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7080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AE4D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5.90</w:t>
            </w:r>
          </w:p>
        </w:tc>
      </w:tr>
      <w:tr w:rsidR="00153677" w:rsidRPr="00C77D51" w14:paraId="4D1CA1D9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16D6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D222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1348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16.91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7C16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240C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0.32</w:t>
            </w:r>
          </w:p>
        </w:tc>
      </w:tr>
      <w:tr w:rsidR="00153677" w:rsidRPr="00C77D51" w14:paraId="2D870D32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D23B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F775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E4B2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9.84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6C69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F0B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41.34</w:t>
            </w:r>
          </w:p>
        </w:tc>
      </w:tr>
      <w:tr w:rsidR="00153677" w:rsidRPr="00C77D51" w14:paraId="74111D8C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0EE8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A8A9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0EB8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13.88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92F2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1.26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092E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153677" w:rsidRPr="00C77D51" w14:paraId="752DC3CA" w14:textId="77777777" w:rsidTr="004F48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7D2B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B775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DF5E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18.42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E727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2.02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7A0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2.46</w:t>
            </w:r>
          </w:p>
        </w:tc>
      </w:tr>
      <w:tr w:rsidR="00153677" w:rsidRPr="00C77D51" w14:paraId="047E386D" w14:textId="77777777" w:rsidTr="004F48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280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Total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8E19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29D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6E33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12.72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7F9B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125.71</w:t>
            </w:r>
          </w:p>
        </w:tc>
      </w:tr>
    </w:tbl>
    <w:p w14:paraId="79475C46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ABEFDA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=15.43</m:t>
          </m:r>
        </m:oMath>
      </m:oMathPara>
    </w:p>
    <w:p w14:paraId="7C1D52F0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(y-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12.72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125.71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=1-0.10=0.90</m:t>
          </m:r>
        </m:oMath>
      </m:oMathPara>
    </w:p>
    <w:p w14:paraId="0C03ABBD" w14:textId="77777777" w:rsidR="00DB4E3C" w:rsidRPr="00C77D51" w:rsidRDefault="00DB4E3C" w:rsidP="00DB4E3C">
      <w:pPr>
        <w:pStyle w:val="BodyText"/>
        <w:rPr>
          <w:szCs w:val="28"/>
        </w:rPr>
      </w:pPr>
      <w:r w:rsidRPr="00C77D51">
        <w:rPr>
          <w:szCs w:val="28"/>
        </w:rPr>
        <w:t xml:space="preserve">Thus, we can conclude that the variation in income (the independent variable X) explains 90 percent of the variation in food expenditure (the dependent variable Y). </w:t>
      </w:r>
    </w:p>
    <w:p w14:paraId="03E03087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B26DBB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SPSS Result</w:t>
      </w:r>
    </w:p>
    <w:p w14:paraId="3A286BBC" w14:textId="77777777" w:rsidR="00DB4E3C" w:rsidRPr="00C77D51" w:rsidRDefault="00DB4E3C" w:rsidP="00DB4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9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772"/>
        <w:gridCol w:w="990"/>
        <w:gridCol w:w="1170"/>
        <w:gridCol w:w="1440"/>
        <w:gridCol w:w="1260"/>
        <w:gridCol w:w="1170"/>
        <w:gridCol w:w="720"/>
        <w:gridCol w:w="1566"/>
      </w:tblGrid>
      <w:tr w:rsidR="00153677" w:rsidRPr="00C77D51" w14:paraId="1AAB18B5" w14:textId="77777777" w:rsidTr="009B7E86">
        <w:trPr>
          <w:gridAfter w:val="4"/>
          <w:wAfter w:w="4716" w:type="dxa"/>
          <w:cantSplit/>
          <w:trHeight w:val="322"/>
        </w:trPr>
        <w:tc>
          <w:tcPr>
            <w:tcW w:w="8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B9EC1B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A3955B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A5C430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R Square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643023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Adjusted R Square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497B297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Std. Error of the Estimate</w:t>
            </w:r>
          </w:p>
        </w:tc>
      </w:tr>
      <w:tr w:rsidR="00153677" w:rsidRPr="00C77D51" w14:paraId="4842ACDD" w14:textId="77777777" w:rsidTr="009B7E86">
        <w:trPr>
          <w:cantSplit/>
        </w:trPr>
        <w:tc>
          <w:tcPr>
            <w:tcW w:w="8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DFA707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179821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33E2A3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8A46FB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D1D4C4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DC24EA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R Square Change</w:t>
            </w:r>
          </w:p>
        </w:tc>
        <w:tc>
          <w:tcPr>
            <w:tcW w:w="11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810A4F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F Change</w:t>
            </w:r>
          </w:p>
        </w:tc>
        <w:tc>
          <w:tcPr>
            <w:tcW w:w="7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7568B8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df1</w:t>
            </w:r>
          </w:p>
        </w:tc>
        <w:tc>
          <w:tcPr>
            <w:tcW w:w="15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3F2387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Sig. F Change</w:t>
            </w:r>
          </w:p>
        </w:tc>
      </w:tr>
      <w:tr w:rsidR="00153677" w:rsidRPr="00C77D51" w14:paraId="7B4353C4" w14:textId="77777777" w:rsidTr="009B7E86">
        <w:trPr>
          <w:cantSplit/>
        </w:trPr>
        <w:tc>
          <w:tcPr>
            <w:tcW w:w="84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EE6451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8B3C96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.948</w:t>
            </w:r>
            <w:r w:rsidRPr="00C77D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A01312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.899</w:t>
            </w:r>
          </w:p>
        </w:tc>
        <w:tc>
          <w:tcPr>
            <w:tcW w:w="117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086571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.879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2879F7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1.595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DBD15E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.899</w:t>
            </w:r>
          </w:p>
        </w:tc>
        <w:tc>
          <w:tcPr>
            <w:tcW w:w="117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FBFEC8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44.410</w:t>
            </w:r>
          </w:p>
        </w:tc>
        <w:tc>
          <w:tcPr>
            <w:tcW w:w="7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6A0D69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09124F3" w14:textId="77777777" w:rsidR="00DB4E3C" w:rsidRPr="00C77D51" w:rsidRDefault="00DB4E3C" w:rsidP="004F48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</w:tc>
      </w:tr>
    </w:tbl>
    <w:p w14:paraId="60F19012" w14:textId="77777777" w:rsidR="00DB4E3C" w:rsidRPr="00C77D51" w:rsidRDefault="00DB4E3C" w:rsidP="00DB4E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8"/>
          <w:szCs w:val="28"/>
        </w:rPr>
      </w:pPr>
    </w:p>
    <w:p w14:paraId="2E30E4C5" w14:textId="1CD7A54F" w:rsidR="00DB4E3C" w:rsidRPr="00C77D51" w:rsidRDefault="00DB4E3C" w:rsidP="00DB4E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b/>
          <w:sz w:val="28"/>
          <w:szCs w:val="28"/>
        </w:rPr>
        <w:t>Correlation</w:t>
      </w:r>
    </w:p>
    <w:p w14:paraId="24C5386D" w14:textId="77777777" w:rsidR="00DB4E3C" w:rsidRPr="00C77D51" w:rsidRDefault="00DB4E3C" w:rsidP="00514A5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Correlation analysis is used to measure strength of the association (linear relationship) between two variables </w:t>
      </w:r>
    </w:p>
    <w:p w14:paraId="3D1285CA" w14:textId="77777777" w:rsidR="00DB4E3C" w:rsidRPr="00C77D51" w:rsidRDefault="00DB4E3C" w:rsidP="00514A5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Only concerned with strength of the relationship </w:t>
      </w:r>
    </w:p>
    <w:p w14:paraId="0AA36835" w14:textId="77777777" w:rsidR="00DB4E3C" w:rsidRPr="00C77D51" w:rsidRDefault="00DB4E3C" w:rsidP="00514A5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No causal effect is implied</w:t>
      </w:r>
    </w:p>
    <w:p w14:paraId="5D334E8A" w14:textId="77777777" w:rsidR="003D6C23" w:rsidRDefault="003D6C23" w:rsidP="00DB4E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17A38" w14:textId="3D7F7188" w:rsidR="00DB4E3C" w:rsidRPr="00C77D51" w:rsidRDefault="00DB4E3C" w:rsidP="00DB4E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Correlation Coefficient</w:t>
      </w:r>
    </w:p>
    <w:p w14:paraId="1A1A7C54" w14:textId="77777777" w:rsidR="00DB4E3C" w:rsidRPr="00C77D51" w:rsidRDefault="00DB4E3C" w:rsidP="00514A5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population correlation coefficient ρ (rho) measures the strength of the association between the variables</w:t>
      </w:r>
    </w:p>
    <w:p w14:paraId="05206F05" w14:textId="77777777" w:rsidR="00DB4E3C" w:rsidRPr="00C77D51" w:rsidRDefault="00DB4E3C" w:rsidP="00514A5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sample correlation coefficient r is an estimate of ρ and is used to measure the strength of the linear relationship in the sample observations</w:t>
      </w:r>
    </w:p>
    <w:p w14:paraId="484FD7C0" w14:textId="77777777" w:rsidR="00DB4E3C" w:rsidRPr="00C77D51" w:rsidRDefault="00DB4E3C" w:rsidP="00DB4E3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Features of ρ and r</w:t>
      </w:r>
    </w:p>
    <w:p w14:paraId="3A14BEC9" w14:textId="77777777" w:rsidR="00DB4E3C" w:rsidRPr="00C77D51" w:rsidRDefault="00DB4E3C" w:rsidP="00514A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Unit free </w:t>
      </w:r>
    </w:p>
    <w:p w14:paraId="48E7FD49" w14:textId="77777777" w:rsidR="00DB4E3C" w:rsidRPr="00C77D51" w:rsidRDefault="00DB4E3C" w:rsidP="00514A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Range between -1 and 1 </w:t>
      </w:r>
    </w:p>
    <w:p w14:paraId="06ECB250" w14:textId="77777777" w:rsidR="00DB4E3C" w:rsidRPr="00C77D51" w:rsidRDefault="00DB4E3C" w:rsidP="00514A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closer to -1, the stronger the negative linear relationship </w:t>
      </w:r>
    </w:p>
    <w:p w14:paraId="418163E8" w14:textId="77777777" w:rsidR="00DB4E3C" w:rsidRPr="00C77D51" w:rsidRDefault="00DB4E3C" w:rsidP="00514A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The closer to 1, the stronger the positive linear relationship </w:t>
      </w:r>
    </w:p>
    <w:p w14:paraId="1BE281A4" w14:textId="77777777" w:rsidR="00DB4E3C" w:rsidRPr="00C77D51" w:rsidRDefault="00DB4E3C" w:rsidP="00514A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closer to 0, the weaker the linear relationship</w:t>
      </w:r>
    </w:p>
    <w:p w14:paraId="6070F9A4" w14:textId="77777777" w:rsidR="00DB4E3C" w:rsidRPr="00C77D51" w:rsidRDefault="00DB4E3C" w:rsidP="00DB4E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lastRenderedPageBreak/>
        <w:t>Calculating the Correlation Coefficient</w:t>
      </w:r>
    </w:p>
    <w:p w14:paraId="6925E87C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Sample correlation coefficient:</w:t>
      </w:r>
    </w:p>
    <w:p w14:paraId="6E54CA11" w14:textId="77777777" w:rsidR="00DB4E3C" w:rsidRPr="00C77D51" w:rsidRDefault="00DB4E3C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xy-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x)(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y)</m:t>
                              </m:r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} {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}</m:t>
                          </m:r>
                        </m:e>
                      </m:nary>
                    </m:e>
                  </m:nary>
                </m:e>
              </m:rad>
            </m:den>
          </m:f>
        </m:oMath>
      </m:oMathPara>
    </w:p>
    <w:p w14:paraId="2A24A044" w14:textId="58999657" w:rsidR="00DB4E3C" w:rsidRDefault="00DB4E3C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>The value of correlation coefficient r lies between -1 to +1.</w:t>
      </w:r>
    </w:p>
    <w:p w14:paraId="5A2519AF" w14:textId="739E9FA0" w:rsidR="00DB4E3C" w:rsidRPr="00C77D51" w:rsidRDefault="00DB4E3C" w:rsidP="00DB4E3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b/>
          <w:sz w:val="28"/>
          <w:szCs w:val="28"/>
        </w:rPr>
        <w:t xml:space="preserve">Interpretation of Correlation Coefficient  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885"/>
        <w:gridCol w:w="3330"/>
        <w:gridCol w:w="2250"/>
        <w:gridCol w:w="1885"/>
      </w:tblGrid>
      <w:tr w:rsidR="00153677" w:rsidRPr="00C77D51" w14:paraId="309B9DBE" w14:textId="77777777" w:rsidTr="008A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C572544" w14:textId="77777777" w:rsidR="00DB4E3C" w:rsidRPr="008A22A8" w:rsidRDefault="00DB4E3C" w:rsidP="004F4858">
            <w:pPr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+ r values</w:t>
            </w:r>
          </w:p>
        </w:tc>
        <w:tc>
          <w:tcPr>
            <w:tcW w:w="3330" w:type="dxa"/>
          </w:tcPr>
          <w:p w14:paraId="163D819D" w14:textId="77777777" w:rsidR="00DB4E3C" w:rsidRPr="008A22A8" w:rsidRDefault="00DB4E3C" w:rsidP="004F4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Positive</w:t>
            </w:r>
          </w:p>
        </w:tc>
        <w:tc>
          <w:tcPr>
            <w:tcW w:w="2250" w:type="dxa"/>
          </w:tcPr>
          <w:p w14:paraId="50A22AB1" w14:textId="77777777" w:rsidR="00DB4E3C" w:rsidRPr="008A22A8" w:rsidRDefault="00DB4E3C" w:rsidP="004F4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-r values</w:t>
            </w:r>
          </w:p>
        </w:tc>
        <w:tc>
          <w:tcPr>
            <w:tcW w:w="1885" w:type="dxa"/>
          </w:tcPr>
          <w:p w14:paraId="784CAD27" w14:textId="77777777" w:rsidR="00DB4E3C" w:rsidRPr="008A22A8" w:rsidRDefault="00DB4E3C" w:rsidP="004F4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Negative</w:t>
            </w:r>
          </w:p>
        </w:tc>
      </w:tr>
      <w:tr w:rsidR="00153677" w:rsidRPr="00C77D51" w14:paraId="4F4B4BD6" w14:textId="77777777" w:rsidTr="008A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CFF3D24" w14:textId="77777777" w:rsidR="00DB4E3C" w:rsidRPr="008A22A8" w:rsidRDefault="00DB4E3C" w:rsidP="004F4858">
            <w:pPr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1.0</w:t>
            </w:r>
          </w:p>
        </w:tc>
        <w:tc>
          <w:tcPr>
            <w:tcW w:w="3330" w:type="dxa"/>
          </w:tcPr>
          <w:p w14:paraId="46D973FB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Perfect</w:t>
            </w:r>
          </w:p>
        </w:tc>
        <w:tc>
          <w:tcPr>
            <w:tcW w:w="2250" w:type="dxa"/>
          </w:tcPr>
          <w:p w14:paraId="1F433F39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-1.0</w:t>
            </w:r>
          </w:p>
        </w:tc>
        <w:tc>
          <w:tcPr>
            <w:tcW w:w="1885" w:type="dxa"/>
          </w:tcPr>
          <w:p w14:paraId="71DD3BC8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Perfect</w:t>
            </w:r>
          </w:p>
        </w:tc>
      </w:tr>
      <w:tr w:rsidR="00153677" w:rsidRPr="00C77D51" w14:paraId="5B36A3E8" w14:textId="77777777" w:rsidTr="008A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A9250A" w14:textId="77777777" w:rsidR="00DB4E3C" w:rsidRPr="008A22A8" w:rsidRDefault="00DB4E3C" w:rsidP="004F4858">
            <w:pPr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0.8 to 0.99</w:t>
            </w:r>
          </w:p>
        </w:tc>
        <w:tc>
          <w:tcPr>
            <w:tcW w:w="3330" w:type="dxa"/>
          </w:tcPr>
          <w:p w14:paraId="71FEB15E" w14:textId="77777777" w:rsidR="00DB4E3C" w:rsidRPr="008A22A8" w:rsidRDefault="00DB4E3C" w:rsidP="004F4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Very Strong</w:t>
            </w:r>
          </w:p>
        </w:tc>
        <w:tc>
          <w:tcPr>
            <w:tcW w:w="2250" w:type="dxa"/>
          </w:tcPr>
          <w:p w14:paraId="52E760F4" w14:textId="77777777" w:rsidR="00DB4E3C" w:rsidRPr="008A22A8" w:rsidRDefault="00DB4E3C" w:rsidP="004F4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-0.8 to -0.99</w:t>
            </w:r>
          </w:p>
        </w:tc>
        <w:tc>
          <w:tcPr>
            <w:tcW w:w="1885" w:type="dxa"/>
          </w:tcPr>
          <w:p w14:paraId="117F4995" w14:textId="77777777" w:rsidR="00DB4E3C" w:rsidRPr="008A22A8" w:rsidRDefault="00DB4E3C" w:rsidP="004F4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Very Strong</w:t>
            </w:r>
          </w:p>
        </w:tc>
      </w:tr>
      <w:tr w:rsidR="00153677" w:rsidRPr="00C77D51" w14:paraId="3EB33C67" w14:textId="77777777" w:rsidTr="008A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A3ADFC2" w14:textId="77777777" w:rsidR="00DB4E3C" w:rsidRPr="008A22A8" w:rsidRDefault="00DB4E3C" w:rsidP="004F4858">
            <w:pPr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0.6 to 0.79</w:t>
            </w:r>
          </w:p>
        </w:tc>
        <w:tc>
          <w:tcPr>
            <w:tcW w:w="3330" w:type="dxa"/>
          </w:tcPr>
          <w:p w14:paraId="1FA70592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Strong</w:t>
            </w:r>
          </w:p>
        </w:tc>
        <w:tc>
          <w:tcPr>
            <w:tcW w:w="2250" w:type="dxa"/>
          </w:tcPr>
          <w:p w14:paraId="658D81B0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-0.6 to -0.79</w:t>
            </w:r>
          </w:p>
        </w:tc>
        <w:tc>
          <w:tcPr>
            <w:tcW w:w="1885" w:type="dxa"/>
          </w:tcPr>
          <w:p w14:paraId="00B51A01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Strong</w:t>
            </w:r>
          </w:p>
        </w:tc>
      </w:tr>
      <w:tr w:rsidR="00153677" w:rsidRPr="00C77D51" w14:paraId="6E820736" w14:textId="77777777" w:rsidTr="008A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D21236B" w14:textId="77777777" w:rsidR="00DB4E3C" w:rsidRPr="008A22A8" w:rsidRDefault="00DB4E3C" w:rsidP="004F4858">
            <w:pPr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0.4 to 0.59</w:t>
            </w:r>
          </w:p>
        </w:tc>
        <w:tc>
          <w:tcPr>
            <w:tcW w:w="3330" w:type="dxa"/>
          </w:tcPr>
          <w:p w14:paraId="7B58A9AB" w14:textId="77777777" w:rsidR="00DB4E3C" w:rsidRPr="008A22A8" w:rsidRDefault="00DB4E3C" w:rsidP="004F4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Moderate</w:t>
            </w:r>
          </w:p>
        </w:tc>
        <w:tc>
          <w:tcPr>
            <w:tcW w:w="2250" w:type="dxa"/>
          </w:tcPr>
          <w:p w14:paraId="1371F13F" w14:textId="77777777" w:rsidR="00DB4E3C" w:rsidRPr="008A22A8" w:rsidRDefault="00DB4E3C" w:rsidP="004F4858">
            <w:pPr>
              <w:tabs>
                <w:tab w:val="left" w:pos="5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ab/>
              <w:t>-0.4 to -0.59</w:t>
            </w:r>
          </w:p>
        </w:tc>
        <w:tc>
          <w:tcPr>
            <w:tcW w:w="1885" w:type="dxa"/>
          </w:tcPr>
          <w:p w14:paraId="1540B590" w14:textId="77777777" w:rsidR="00DB4E3C" w:rsidRPr="008A22A8" w:rsidRDefault="00DB4E3C" w:rsidP="004F4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Moderate</w:t>
            </w:r>
          </w:p>
        </w:tc>
      </w:tr>
      <w:tr w:rsidR="00153677" w:rsidRPr="00C77D51" w14:paraId="0067432F" w14:textId="77777777" w:rsidTr="008A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5BA1C6" w14:textId="77777777" w:rsidR="00DB4E3C" w:rsidRPr="008A22A8" w:rsidRDefault="00DB4E3C" w:rsidP="004F4858">
            <w:pPr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0.2 to 0.39</w:t>
            </w:r>
          </w:p>
        </w:tc>
        <w:tc>
          <w:tcPr>
            <w:tcW w:w="3330" w:type="dxa"/>
          </w:tcPr>
          <w:p w14:paraId="0F59E5DA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Weak</w:t>
            </w:r>
          </w:p>
        </w:tc>
        <w:tc>
          <w:tcPr>
            <w:tcW w:w="2250" w:type="dxa"/>
          </w:tcPr>
          <w:p w14:paraId="06D38329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-0.2 to -0.39</w:t>
            </w:r>
          </w:p>
        </w:tc>
        <w:tc>
          <w:tcPr>
            <w:tcW w:w="1885" w:type="dxa"/>
          </w:tcPr>
          <w:p w14:paraId="7B5B80C0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Weak</w:t>
            </w:r>
          </w:p>
        </w:tc>
      </w:tr>
      <w:tr w:rsidR="00153677" w:rsidRPr="00C77D51" w14:paraId="43E77399" w14:textId="77777777" w:rsidTr="008A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4891840" w14:textId="77777777" w:rsidR="00DB4E3C" w:rsidRPr="008A22A8" w:rsidRDefault="00DB4E3C" w:rsidP="004F4858">
            <w:pPr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0.01 to 0.19</w:t>
            </w:r>
          </w:p>
        </w:tc>
        <w:tc>
          <w:tcPr>
            <w:tcW w:w="3330" w:type="dxa"/>
          </w:tcPr>
          <w:p w14:paraId="6A740F3D" w14:textId="77777777" w:rsidR="00DB4E3C" w:rsidRPr="008A22A8" w:rsidRDefault="00DB4E3C" w:rsidP="004F4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Very Week</w:t>
            </w:r>
          </w:p>
        </w:tc>
        <w:tc>
          <w:tcPr>
            <w:tcW w:w="2250" w:type="dxa"/>
          </w:tcPr>
          <w:p w14:paraId="01798404" w14:textId="77777777" w:rsidR="00DB4E3C" w:rsidRPr="008A22A8" w:rsidRDefault="00DB4E3C" w:rsidP="004F4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-0.01 to -0.19</w:t>
            </w:r>
          </w:p>
        </w:tc>
        <w:tc>
          <w:tcPr>
            <w:tcW w:w="1885" w:type="dxa"/>
          </w:tcPr>
          <w:p w14:paraId="2DCA45E0" w14:textId="77777777" w:rsidR="00DB4E3C" w:rsidRPr="008A22A8" w:rsidRDefault="00DB4E3C" w:rsidP="004F4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Very Weak</w:t>
            </w:r>
          </w:p>
        </w:tc>
      </w:tr>
      <w:tr w:rsidR="00153677" w:rsidRPr="00C77D51" w14:paraId="536B94EC" w14:textId="77777777" w:rsidTr="008A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4A9607" w14:textId="77777777" w:rsidR="00DB4E3C" w:rsidRPr="008A22A8" w:rsidRDefault="00DB4E3C" w:rsidP="004F4858">
            <w:pPr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456A59D1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  <w:r w:rsidRPr="008A22A8"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  <w:t>No Linear Relationship</w:t>
            </w:r>
          </w:p>
        </w:tc>
        <w:tc>
          <w:tcPr>
            <w:tcW w:w="2250" w:type="dxa"/>
          </w:tcPr>
          <w:p w14:paraId="1C048783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85" w:type="dxa"/>
          </w:tcPr>
          <w:p w14:paraId="74CF653C" w14:textId="77777777" w:rsidR="00DB4E3C" w:rsidRPr="008A22A8" w:rsidRDefault="00DB4E3C" w:rsidP="004F4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7EDEE1CA" w14:textId="77777777" w:rsidR="00DB4E3C" w:rsidRPr="00C77D51" w:rsidRDefault="00DB4E3C" w:rsidP="00DB4E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D51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478909EE" w14:textId="77777777" w:rsidR="00DB4E3C" w:rsidRPr="00C77D51" w:rsidRDefault="00DB4E3C" w:rsidP="00DB4E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Find the correlation between incomes and food expenditures on the seven households given in the following Table. </w:t>
      </w:r>
    </w:p>
    <w:p w14:paraId="6F4EB990" w14:textId="77777777" w:rsidR="00DB4E3C" w:rsidRPr="00C77D51" w:rsidRDefault="00DB4E3C" w:rsidP="00DB4E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990"/>
        <w:gridCol w:w="900"/>
        <w:gridCol w:w="900"/>
        <w:gridCol w:w="990"/>
        <w:gridCol w:w="900"/>
        <w:gridCol w:w="900"/>
        <w:gridCol w:w="900"/>
      </w:tblGrid>
      <w:tr w:rsidR="00153677" w:rsidRPr="00C77D51" w14:paraId="29DD9B70" w14:textId="77777777" w:rsidTr="00AC34AB">
        <w:tc>
          <w:tcPr>
            <w:tcW w:w="2785" w:type="dxa"/>
          </w:tcPr>
          <w:p w14:paraId="3A31BBCE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Income,  x</w:t>
            </w:r>
            <w:proofErr w:type="gramEnd"/>
          </w:p>
        </w:tc>
        <w:tc>
          <w:tcPr>
            <w:tcW w:w="990" w:type="dxa"/>
          </w:tcPr>
          <w:p w14:paraId="20FE964B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00" w:type="dxa"/>
          </w:tcPr>
          <w:p w14:paraId="61D88785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00" w:type="dxa"/>
          </w:tcPr>
          <w:p w14:paraId="4AD3F612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90" w:type="dxa"/>
          </w:tcPr>
          <w:p w14:paraId="4093FAF0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00" w:type="dxa"/>
          </w:tcPr>
          <w:p w14:paraId="080EA055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00" w:type="dxa"/>
          </w:tcPr>
          <w:p w14:paraId="342999DF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900" w:type="dxa"/>
          </w:tcPr>
          <w:p w14:paraId="3B00D44F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153677" w:rsidRPr="00C77D51" w14:paraId="700B8597" w14:textId="77777777" w:rsidTr="00AC34AB">
        <w:tc>
          <w:tcPr>
            <w:tcW w:w="2785" w:type="dxa"/>
          </w:tcPr>
          <w:p w14:paraId="35A0EF21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Food expenditure, y</w:t>
            </w:r>
          </w:p>
        </w:tc>
        <w:tc>
          <w:tcPr>
            <w:tcW w:w="990" w:type="dxa"/>
          </w:tcPr>
          <w:p w14:paraId="7A029DDA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14:paraId="516E9E5E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00" w:type="dxa"/>
          </w:tcPr>
          <w:p w14:paraId="1BBE64D3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0" w:type="dxa"/>
          </w:tcPr>
          <w:p w14:paraId="722EC2F9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14:paraId="06FABFE0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0" w:type="dxa"/>
          </w:tcPr>
          <w:p w14:paraId="5C9F99C3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14:paraId="71DAC02D" w14:textId="77777777" w:rsidR="00DB4E3C" w:rsidRPr="00C77D51" w:rsidRDefault="00DB4E3C" w:rsidP="004F48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6ED401DE" w14:textId="77777777" w:rsidR="0027697F" w:rsidRDefault="0027697F" w:rsidP="00DB4E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9C43F" w14:textId="735DC178" w:rsidR="00DB4E3C" w:rsidRPr="00C77D51" w:rsidRDefault="00DB4E3C" w:rsidP="00DB4E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D51">
        <w:rPr>
          <w:rFonts w:ascii="Times New Roman" w:hAnsi="Times New Roman" w:cs="Times New Roman"/>
          <w:b/>
          <w:sz w:val="28"/>
          <w:szCs w:val="28"/>
        </w:rPr>
        <w:t>Solution</w:t>
      </w:r>
    </w:p>
    <w:p w14:paraId="0FCA992E" w14:textId="77777777" w:rsidR="00DB4E3C" w:rsidRPr="00C77D51" w:rsidRDefault="00DB4E3C" w:rsidP="00DB4E3C">
      <w:pPr>
        <w:jc w:val="both"/>
        <w:rPr>
          <w:rFonts w:ascii="Times New Roman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>The computing formula for Karl Pearson ‘s correlation coefficient is</w:t>
      </w:r>
    </w:p>
    <w:p w14:paraId="6A632996" w14:textId="77777777" w:rsidR="00DB4E3C" w:rsidRPr="00C77D51" w:rsidRDefault="00DB4E3C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xy-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x)(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y)</m:t>
                            </m:r>
                          </m:e>
                        </m:nary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} {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}</m:t>
                        </m:r>
                      </m:e>
                    </m:nary>
                  </m:e>
                </m:nary>
              </m:e>
            </m:rad>
          </m:den>
        </m:f>
      </m:oMath>
    </w:p>
    <w:p w14:paraId="308A8828" w14:textId="77777777" w:rsidR="003D6C23" w:rsidRDefault="003D6C23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6A4E21" w14:textId="77777777" w:rsidR="003D6C23" w:rsidRDefault="003D6C23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125360" w14:textId="77777777" w:rsidR="003D6C23" w:rsidRDefault="003D6C23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A2C311" w14:textId="77777777" w:rsidR="003D6C23" w:rsidRDefault="003D6C23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B51D8D" w14:textId="2A15491E" w:rsidR="00DB4E3C" w:rsidRPr="00C77D51" w:rsidRDefault="00DB4E3C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lastRenderedPageBreak/>
        <w:t>Let us make a table to calculate correlation coefficient</w:t>
      </w:r>
    </w:p>
    <w:tbl>
      <w:tblPr>
        <w:tblW w:w="6020" w:type="dxa"/>
        <w:tblLook w:val="04A0" w:firstRow="1" w:lastRow="0" w:firstColumn="1" w:lastColumn="0" w:noHBand="0" w:noVBand="1"/>
      </w:tblPr>
      <w:tblGrid>
        <w:gridCol w:w="1326"/>
        <w:gridCol w:w="1330"/>
        <w:gridCol w:w="2180"/>
        <w:gridCol w:w="1956"/>
        <w:gridCol w:w="1969"/>
      </w:tblGrid>
      <w:tr w:rsidR="00153677" w:rsidRPr="00C77D51" w14:paraId="00BE56FA" w14:textId="77777777" w:rsidTr="004F4858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9BF7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223B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008F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4098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EE79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xy</w:t>
            </w:r>
            <w:proofErr w:type="spellEnd"/>
          </w:p>
        </w:tc>
      </w:tr>
      <w:tr w:rsidR="00153677" w:rsidRPr="00C77D51" w14:paraId="451CB4EF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5F15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6D31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B77E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3025.00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584B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196.00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0C9C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770.00</w:t>
            </w:r>
          </w:p>
        </w:tc>
      </w:tr>
      <w:tr w:rsidR="00153677" w:rsidRPr="00C77D51" w14:paraId="258C96B2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FCD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4035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205F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6889.00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C4BC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576.00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5389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1992.00</w:t>
            </w:r>
          </w:p>
        </w:tc>
      </w:tr>
      <w:tr w:rsidR="00153677" w:rsidRPr="00C77D51" w14:paraId="31D43C85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0208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BECF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ACC5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1444.00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C36E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1FD6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494.00</w:t>
            </w:r>
          </w:p>
        </w:tc>
      </w:tr>
      <w:tr w:rsidR="00153677" w:rsidRPr="00C77D51" w14:paraId="1447846F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83D2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F065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3C1E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3721.00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142E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256.00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F4E9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976.00</w:t>
            </w:r>
          </w:p>
        </w:tc>
      </w:tr>
      <w:tr w:rsidR="00153677" w:rsidRPr="00C77D51" w14:paraId="1958F60C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5E7C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6B7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01A7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1089.00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4C90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BE8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297.00</w:t>
            </w:r>
          </w:p>
        </w:tc>
      </w:tr>
      <w:tr w:rsidR="00153677" w:rsidRPr="00C77D51" w14:paraId="705250B3" w14:textId="77777777" w:rsidTr="004F485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D7C5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56E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36C1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2401.00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605B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5F85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735.00</w:t>
            </w:r>
          </w:p>
        </w:tc>
      </w:tr>
      <w:tr w:rsidR="00153677" w:rsidRPr="00C77D51" w14:paraId="0426E2E2" w14:textId="77777777" w:rsidTr="004F48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C5A3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B331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226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4489.00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03AA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571D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1139.00</w:t>
            </w:r>
          </w:p>
        </w:tc>
      </w:tr>
      <w:tr w:rsidR="00153677" w:rsidRPr="00C77D51" w14:paraId="48B172A7" w14:textId="77777777" w:rsidTr="004F48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A89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x=</m:t>
                  </m:r>
                </m:e>
              </m:nary>
            </m:oMath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239B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y=</m:t>
                  </m:r>
                </m:e>
              </m:nary>
            </m:oMath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FC7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oMath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23058.00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AD74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oMath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1792.00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27A3" w14:textId="77777777" w:rsidR="00DB4E3C" w:rsidRPr="00C77D51" w:rsidRDefault="00DB4E3C" w:rsidP="004F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xy=</m:t>
                  </m:r>
                </m:e>
              </m:nary>
            </m:oMath>
            <w:r w:rsidRPr="00C77D51">
              <w:rPr>
                <w:rFonts w:ascii="Times New Roman" w:eastAsia="Times New Roman" w:hAnsi="Times New Roman" w:cs="Times New Roman"/>
                <w:sz w:val="28"/>
                <w:szCs w:val="28"/>
              </w:rPr>
              <w:t>6403.00</w:t>
            </w:r>
          </w:p>
        </w:tc>
      </w:tr>
    </w:tbl>
    <w:p w14:paraId="5A8853B9" w14:textId="77777777" w:rsidR="00DB4E3C" w:rsidRPr="00C77D51" w:rsidRDefault="00DB4E3C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00BEFE" w14:textId="77777777" w:rsidR="00DB4E3C" w:rsidRPr="00C77D51" w:rsidRDefault="00DB4E3C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xy-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x)(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y)</m:t>
                              </m:r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} {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}</m:t>
                          </m:r>
                        </m:e>
                      </m:nary>
                    </m:e>
                  </m:nary>
                </m:e>
              </m:rad>
            </m:den>
          </m:f>
        </m:oMath>
      </m:oMathPara>
    </w:p>
    <w:p w14:paraId="26ABE77F" w14:textId="77777777" w:rsidR="00DB4E3C" w:rsidRPr="00C77D51" w:rsidRDefault="00DB4E3C" w:rsidP="00DB4E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6403-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386*108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23058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(386)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}{1792-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den>
        </m:f>
      </m:oMath>
    </w:p>
    <w:p w14:paraId="2BDCC915" w14:textId="77777777" w:rsidR="00DB4E3C" w:rsidRPr="00C77D51" w:rsidRDefault="00DB4E3C" w:rsidP="00DB4E3C">
      <w:pPr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6403-5955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(23058-21285)(1792-1666)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1773*126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223398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448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472.65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=0.95</m:t>
        </m:r>
      </m:oMath>
      <w:r w:rsidRPr="00C77D5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3DD68244" w14:textId="5658836E" w:rsidR="00DB4E3C" w:rsidRPr="00C77D51" w:rsidRDefault="00DB4E3C" w:rsidP="00BA03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7D51">
        <w:rPr>
          <w:rFonts w:ascii="Times New Roman" w:eastAsiaTheme="minorEastAsia" w:hAnsi="Times New Roman" w:cs="Times New Roman"/>
          <w:b/>
          <w:sz w:val="28"/>
          <w:szCs w:val="28"/>
        </w:rPr>
        <w:t>Conclusion</w:t>
      </w:r>
      <w:r w:rsidRPr="00C77D51">
        <w:rPr>
          <w:rFonts w:ascii="Times New Roman" w:eastAsiaTheme="minorEastAsia" w:hAnsi="Times New Roman" w:cs="Times New Roman"/>
          <w:sz w:val="28"/>
          <w:szCs w:val="28"/>
        </w:rPr>
        <w:t>: There exist a very strong positive relationship between x and y.</w:t>
      </w:r>
    </w:p>
    <w:sectPr w:rsidR="00DB4E3C" w:rsidRPr="00C7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CDF"/>
    <w:multiLevelType w:val="hybridMultilevel"/>
    <w:tmpl w:val="D5781E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074C"/>
    <w:multiLevelType w:val="hybridMultilevel"/>
    <w:tmpl w:val="559811E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A703E"/>
    <w:multiLevelType w:val="hybridMultilevel"/>
    <w:tmpl w:val="84BED9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1AF6"/>
    <w:multiLevelType w:val="hybridMultilevel"/>
    <w:tmpl w:val="AE743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F751C"/>
    <w:multiLevelType w:val="hybridMultilevel"/>
    <w:tmpl w:val="1A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074"/>
    <w:multiLevelType w:val="hybridMultilevel"/>
    <w:tmpl w:val="5FCA2AFE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BFB1862"/>
    <w:multiLevelType w:val="hybridMultilevel"/>
    <w:tmpl w:val="0128A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60F"/>
    <w:multiLevelType w:val="hybridMultilevel"/>
    <w:tmpl w:val="0678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0301A"/>
    <w:multiLevelType w:val="hybridMultilevel"/>
    <w:tmpl w:val="8714A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D581C"/>
    <w:multiLevelType w:val="hybridMultilevel"/>
    <w:tmpl w:val="CB48169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8A2119F"/>
    <w:multiLevelType w:val="hybridMultilevel"/>
    <w:tmpl w:val="882E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BF0"/>
    <w:multiLevelType w:val="hybridMultilevel"/>
    <w:tmpl w:val="54F4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C3E58"/>
    <w:multiLevelType w:val="hybridMultilevel"/>
    <w:tmpl w:val="CFA6CCB8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A5B7F9C"/>
    <w:multiLevelType w:val="hybridMultilevel"/>
    <w:tmpl w:val="4B661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656D7"/>
    <w:multiLevelType w:val="hybridMultilevel"/>
    <w:tmpl w:val="94DC5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262DB"/>
    <w:multiLevelType w:val="hybridMultilevel"/>
    <w:tmpl w:val="CC1E3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43FF0"/>
    <w:multiLevelType w:val="hybridMultilevel"/>
    <w:tmpl w:val="5CF831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75686"/>
    <w:multiLevelType w:val="hybridMultilevel"/>
    <w:tmpl w:val="01D48472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B056206"/>
    <w:multiLevelType w:val="hybridMultilevel"/>
    <w:tmpl w:val="8E04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41279"/>
    <w:multiLevelType w:val="hybridMultilevel"/>
    <w:tmpl w:val="E51AC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D66FC"/>
    <w:multiLevelType w:val="hybridMultilevel"/>
    <w:tmpl w:val="33E2C96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7B216F4A"/>
    <w:multiLevelType w:val="hybridMultilevel"/>
    <w:tmpl w:val="6280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80740">
    <w:abstractNumId w:val="0"/>
  </w:num>
  <w:num w:numId="2" w16cid:durableId="1694989747">
    <w:abstractNumId w:val="2"/>
  </w:num>
  <w:num w:numId="3" w16cid:durableId="944968621">
    <w:abstractNumId w:val="12"/>
  </w:num>
  <w:num w:numId="4" w16cid:durableId="405420861">
    <w:abstractNumId w:val="5"/>
  </w:num>
  <w:num w:numId="5" w16cid:durableId="1612589372">
    <w:abstractNumId w:val="16"/>
  </w:num>
  <w:num w:numId="6" w16cid:durableId="77487886">
    <w:abstractNumId w:val="1"/>
  </w:num>
  <w:num w:numId="7" w16cid:durableId="50813892">
    <w:abstractNumId w:val="18"/>
  </w:num>
  <w:num w:numId="8" w16cid:durableId="196819306">
    <w:abstractNumId w:val="11"/>
  </w:num>
  <w:num w:numId="9" w16cid:durableId="1486438239">
    <w:abstractNumId w:val="7"/>
  </w:num>
  <w:num w:numId="10" w16cid:durableId="1746297161">
    <w:abstractNumId w:val="4"/>
  </w:num>
  <w:num w:numId="11" w16cid:durableId="1648165450">
    <w:abstractNumId w:val="21"/>
  </w:num>
  <w:num w:numId="12" w16cid:durableId="1018040414">
    <w:abstractNumId w:val="10"/>
  </w:num>
  <w:num w:numId="13" w16cid:durableId="360668799">
    <w:abstractNumId w:val="9"/>
  </w:num>
  <w:num w:numId="14" w16cid:durableId="806124515">
    <w:abstractNumId w:val="6"/>
  </w:num>
  <w:num w:numId="15" w16cid:durableId="137772164">
    <w:abstractNumId w:val="3"/>
  </w:num>
  <w:num w:numId="16" w16cid:durableId="1600943983">
    <w:abstractNumId w:val="13"/>
  </w:num>
  <w:num w:numId="17" w16cid:durableId="137574308">
    <w:abstractNumId w:val="8"/>
  </w:num>
  <w:num w:numId="18" w16cid:durableId="431827300">
    <w:abstractNumId w:val="20"/>
  </w:num>
  <w:num w:numId="19" w16cid:durableId="655230879">
    <w:abstractNumId w:val="17"/>
  </w:num>
  <w:num w:numId="20" w16cid:durableId="1036585936">
    <w:abstractNumId w:val="15"/>
  </w:num>
  <w:num w:numId="21" w16cid:durableId="1291519534">
    <w:abstractNumId w:val="14"/>
  </w:num>
  <w:num w:numId="22" w16cid:durableId="16778075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4C"/>
    <w:rsid w:val="0000583A"/>
    <w:rsid w:val="0005655F"/>
    <w:rsid w:val="000E0068"/>
    <w:rsid w:val="000E155B"/>
    <w:rsid w:val="001061E9"/>
    <w:rsid w:val="00120016"/>
    <w:rsid w:val="001319E6"/>
    <w:rsid w:val="00143DD7"/>
    <w:rsid w:val="00153677"/>
    <w:rsid w:val="001823AE"/>
    <w:rsid w:val="00185CC1"/>
    <w:rsid w:val="001A3301"/>
    <w:rsid w:val="001B0332"/>
    <w:rsid w:val="001B08EF"/>
    <w:rsid w:val="001F23C9"/>
    <w:rsid w:val="001F47C6"/>
    <w:rsid w:val="0021764E"/>
    <w:rsid w:val="002353EE"/>
    <w:rsid w:val="0024313A"/>
    <w:rsid w:val="00253399"/>
    <w:rsid w:val="0027697F"/>
    <w:rsid w:val="00282738"/>
    <w:rsid w:val="002842F5"/>
    <w:rsid w:val="002A5DE0"/>
    <w:rsid w:val="0031419A"/>
    <w:rsid w:val="0032309E"/>
    <w:rsid w:val="003370D4"/>
    <w:rsid w:val="003617DE"/>
    <w:rsid w:val="00390439"/>
    <w:rsid w:val="003B3B58"/>
    <w:rsid w:val="003D6C23"/>
    <w:rsid w:val="003F1078"/>
    <w:rsid w:val="003F574C"/>
    <w:rsid w:val="0041652E"/>
    <w:rsid w:val="00425A28"/>
    <w:rsid w:val="00452F95"/>
    <w:rsid w:val="004F7356"/>
    <w:rsid w:val="00514A55"/>
    <w:rsid w:val="00535A15"/>
    <w:rsid w:val="00571A17"/>
    <w:rsid w:val="00591025"/>
    <w:rsid w:val="005967F3"/>
    <w:rsid w:val="005E27C0"/>
    <w:rsid w:val="005F07C8"/>
    <w:rsid w:val="00651857"/>
    <w:rsid w:val="00667B24"/>
    <w:rsid w:val="006D0125"/>
    <w:rsid w:val="006D547C"/>
    <w:rsid w:val="006D655C"/>
    <w:rsid w:val="007051C6"/>
    <w:rsid w:val="00741626"/>
    <w:rsid w:val="00757AD7"/>
    <w:rsid w:val="00787ED8"/>
    <w:rsid w:val="007921F7"/>
    <w:rsid w:val="007A2504"/>
    <w:rsid w:val="007E6925"/>
    <w:rsid w:val="0081455F"/>
    <w:rsid w:val="00820267"/>
    <w:rsid w:val="00833AA0"/>
    <w:rsid w:val="0084421A"/>
    <w:rsid w:val="008728A0"/>
    <w:rsid w:val="0088232A"/>
    <w:rsid w:val="008A22A8"/>
    <w:rsid w:val="008C6A02"/>
    <w:rsid w:val="0090581E"/>
    <w:rsid w:val="009162C6"/>
    <w:rsid w:val="00934336"/>
    <w:rsid w:val="00981AB1"/>
    <w:rsid w:val="009B7E86"/>
    <w:rsid w:val="009D253B"/>
    <w:rsid w:val="00A26A38"/>
    <w:rsid w:val="00A50B5D"/>
    <w:rsid w:val="00A82EA6"/>
    <w:rsid w:val="00AC34AB"/>
    <w:rsid w:val="00AF08D0"/>
    <w:rsid w:val="00B14006"/>
    <w:rsid w:val="00B16517"/>
    <w:rsid w:val="00B55EAD"/>
    <w:rsid w:val="00B6126A"/>
    <w:rsid w:val="00B86690"/>
    <w:rsid w:val="00BA030A"/>
    <w:rsid w:val="00BA788D"/>
    <w:rsid w:val="00BC2A35"/>
    <w:rsid w:val="00BC4B6C"/>
    <w:rsid w:val="00BE6F09"/>
    <w:rsid w:val="00C77D51"/>
    <w:rsid w:val="00CC2510"/>
    <w:rsid w:val="00CD4F89"/>
    <w:rsid w:val="00D12183"/>
    <w:rsid w:val="00D60C55"/>
    <w:rsid w:val="00D900DB"/>
    <w:rsid w:val="00D907E0"/>
    <w:rsid w:val="00DB3277"/>
    <w:rsid w:val="00DB4E3C"/>
    <w:rsid w:val="00DC69BF"/>
    <w:rsid w:val="00DF29C1"/>
    <w:rsid w:val="00DF3242"/>
    <w:rsid w:val="00E022CE"/>
    <w:rsid w:val="00E578AB"/>
    <w:rsid w:val="00E66C22"/>
    <w:rsid w:val="00F03C8E"/>
    <w:rsid w:val="00F50F00"/>
    <w:rsid w:val="00F57ABC"/>
    <w:rsid w:val="00F74659"/>
    <w:rsid w:val="00FC03E6"/>
    <w:rsid w:val="00F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7261"/>
  <w15:chartTrackingRefBased/>
  <w15:docId w15:val="{58FCA6F4-44B9-4BF3-B42D-F8D3CD2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0267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58"/>
    <w:pPr>
      <w:ind w:left="720"/>
      <w:contextualSpacing/>
    </w:pPr>
  </w:style>
  <w:style w:type="table" w:styleId="TableGrid">
    <w:name w:val="Table Grid"/>
    <w:basedOn w:val="TableNormal"/>
    <w:uiPriority w:val="39"/>
    <w:rsid w:val="003B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3B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3B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3B3B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3B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F23C9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2026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820267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820267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odyText">
    <w:name w:val="Body Text"/>
    <w:basedOn w:val="Normal"/>
    <w:link w:val="BodyTextChar"/>
    <w:rsid w:val="0082026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820267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A7B7E9-9710-4952-B6AD-CE47B6D82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14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Salam</dc:creator>
  <cp:keywords/>
  <dc:description/>
  <cp:lastModifiedBy>Statistics-JU</cp:lastModifiedBy>
  <cp:revision>72</cp:revision>
  <dcterms:created xsi:type="dcterms:W3CDTF">2021-02-11T09:35:00Z</dcterms:created>
  <dcterms:modified xsi:type="dcterms:W3CDTF">2023-03-31T13:21:00Z</dcterms:modified>
</cp:coreProperties>
</file>