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0DC227" w14:textId="77777777" w:rsidR="00FD6C5D" w:rsidRDefault="00FD6C5D">
      <w:pPr>
        <w:rPr>
          <w:rFonts w:hint="eastAsia"/>
        </w:rPr>
      </w:pPr>
    </w:p>
    <w:p w14:paraId="5DDE2ABB" w14:textId="77777777" w:rsidR="00FD6C5D" w:rsidRDefault="00FD6C5D">
      <w:pPr>
        <w:rPr>
          <w:rFonts w:hint="eastAsia"/>
        </w:rPr>
      </w:pPr>
    </w:p>
    <w:p w14:paraId="2F1A3C99" w14:textId="77777777" w:rsidR="00FD6C5D" w:rsidRDefault="00FD6C5D">
      <w:pPr>
        <w:rPr>
          <w:rFonts w:hint="eastAsia"/>
        </w:rPr>
      </w:pPr>
    </w:p>
    <w:p w14:paraId="1C938C4E" w14:textId="77777777" w:rsidR="00FD6C5D" w:rsidRDefault="00000000">
      <w:pPr>
        <w:spacing w:after="320"/>
        <w:jc w:val="center"/>
        <w:rPr>
          <w:rFonts w:hint="eastAsia"/>
        </w:rPr>
      </w:pPr>
      <w:r>
        <w:rPr>
          <w:b/>
          <w:color w:val="10B7B4"/>
          <w:sz w:val="22"/>
        </w:rPr>
        <w:t>CLEANORA FRONTEND HANDOFF</w:t>
      </w:r>
    </w:p>
    <w:p w14:paraId="637A5431" w14:textId="77777777" w:rsidR="00FD6C5D" w:rsidRDefault="00000000">
      <w:pPr>
        <w:pStyle w:val="Title"/>
        <w:jc w:val="center"/>
      </w:pPr>
      <w:r>
        <w:rPr>
          <w:rFonts w:ascii="Aptos" w:hAnsi="Aptos"/>
        </w:rPr>
        <w:t>R1-P12 Browse Marketplace &amp; Provider Details</w:t>
      </w:r>
    </w:p>
    <w:p w14:paraId="66FCBD0E" w14:textId="77777777" w:rsidR="00FD6C5D" w:rsidRDefault="00000000">
      <w:pPr>
        <w:spacing w:after="480"/>
        <w:jc w:val="center"/>
        <w:rPr>
          <w:rFonts w:hint="eastAsia"/>
        </w:rPr>
      </w:pPr>
      <w:r>
        <w:rPr>
          <w:b/>
          <w:color w:val="1769E0"/>
          <w:sz w:val="30"/>
        </w:rPr>
        <w:t>Frontend Reference Screens and HTTP API Integration Guide</w:t>
      </w:r>
    </w:p>
    <w:tbl>
      <w:tblPr>
        <w:tblW w:w="0" w:type="auto"/>
        <w:jc w:val="center"/>
        <w:tblLayout w:type="fixed"/>
        <w:tblLook w:val="04A0" w:firstRow="1" w:lastRow="0" w:firstColumn="1" w:lastColumn="0" w:noHBand="0" w:noVBand="1"/>
      </w:tblPr>
      <w:tblGrid>
        <w:gridCol w:w="9994"/>
      </w:tblGrid>
      <w:tr w:rsidR="00FD6C5D" w14:paraId="22F031D1" w14:textId="77777777">
        <w:trPr>
          <w:tblHeader/>
          <w:jc w:val="center"/>
        </w:trPr>
        <w:tc>
          <w:tcPr>
            <w:tcW w:w="9994" w:type="dxa"/>
            <w:tcBorders>
              <w:top w:val="single" w:sz="12" w:space="0" w:color="10B7B4"/>
              <w:left w:val="single" w:sz="12" w:space="0" w:color="10B7B4"/>
              <w:bottom w:val="single" w:sz="12" w:space="0" w:color="10B7B4"/>
              <w:right w:val="single" w:sz="12" w:space="0" w:color="10B7B4"/>
            </w:tcBorders>
            <w:shd w:val="clear" w:color="auto" w:fill="EAF8F7"/>
            <w:tcMar>
              <w:top w:w="125" w:type="dxa"/>
              <w:left w:w="130" w:type="dxa"/>
              <w:bottom w:w="125" w:type="dxa"/>
              <w:right w:w="130" w:type="dxa"/>
            </w:tcMar>
          </w:tcPr>
          <w:p w14:paraId="08EDB973" w14:textId="77777777" w:rsidR="00FD6C5D" w:rsidRDefault="00000000">
            <w:pPr>
              <w:spacing w:after="0"/>
              <w:rPr>
                <w:rFonts w:hint="eastAsia"/>
              </w:rPr>
            </w:pPr>
            <w:r>
              <w:rPr>
                <w:b/>
                <w:color w:val="10B7B4"/>
              </w:rPr>
              <w:t xml:space="preserve">Prepared for Bassam: </w:t>
            </w:r>
            <w:r>
              <w:t>Implementation-grade English handoff for Phase 12's guest-capable marketplace discovery routes, optional authentication, P11 Eligibility integration, contact-free Provider projections, deterministic filtering and cursor pagination, and the explicit Phase 13 booking boundary.</w:t>
            </w:r>
          </w:p>
        </w:tc>
      </w:tr>
    </w:tbl>
    <w:p w14:paraId="73B3EBE0"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2477"/>
        <w:gridCol w:w="2477"/>
        <w:gridCol w:w="2477"/>
        <w:gridCol w:w="2477"/>
      </w:tblGrid>
      <w:tr w:rsidR="00FD6C5D" w14:paraId="60C4DEF4" w14:textId="77777777">
        <w:trPr>
          <w:tblHeader/>
          <w:jc w:val="center"/>
        </w:trPr>
        <w:tc>
          <w:tcPr>
            <w:tcW w:w="2477" w:type="dxa"/>
            <w:tcBorders>
              <w:top w:val="single" w:sz="1" w:space="0" w:color="FFFFFF"/>
              <w:left w:val="single" w:sz="1" w:space="0" w:color="FFFFFF"/>
              <w:bottom w:val="single" w:sz="1" w:space="0" w:color="FFFFFF"/>
              <w:right w:val="single" w:sz="1" w:space="0" w:color="FFFFFF"/>
            </w:tcBorders>
            <w:shd w:val="clear" w:color="auto" w:fill="EDF5FF"/>
            <w:tcMar>
              <w:top w:w="150" w:type="dxa"/>
              <w:left w:w="80" w:type="dxa"/>
              <w:bottom w:w="150" w:type="dxa"/>
              <w:right w:w="80" w:type="dxa"/>
            </w:tcMar>
          </w:tcPr>
          <w:p w14:paraId="586CDF1E" w14:textId="77777777" w:rsidR="00FD6C5D" w:rsidRDefault="00000000">
            <w:pPr>
              <w:jc w:val="center"/>
              <w:rPr>
                <w:rFonts w:hint="eastAsia"/>
              </w:rPr>
            </w:pPr>
            <w:r>
              <w:rPr>
                <w:b/>
                <w:color w:val="1769E0"/>
                <w:sz w:val="36"/>
              </w:rPr>
              <w:t>6</w:t>
            </w:r>
            <w:r>
              <w:rPr>
                <w:b/>
                <w:color w:val="1769E0"/>
                <w:sz w:val="36"/>
              </w:rPr>
              <w:br/>
            </w:r>
            <w:r>
              <w:rPr>
                <w:b/>
                <w:color w:val="0B2748"/>
                <w:sz w:val="17"/>
              </w:rPr>
              <w:t>HTTP GET operations</w:t>
            </w:r>
          </w:p>
        </w:tc>
        <w:tc>
          <w:tcPr>
            <w:tcW w:w="2477" w:type="dxa"/>
            <w:tcBorders>
              <w:top w:val="single" w:sz="1" w:space="0" w:color="FFFFFF"/>
              <w:left w:val="single" w:sz="1" w:space="0" w:color="FFFFFF"/>
              <w:bottom w:val="single" w:sz="1" w:space="0" w:color="FFFFFF"/>
              <w:right w:val="single" w:sz="1" w:space="0" w:color="FFFFFF"/>
            </w:tcBorders>
            <w:shd w:val="clear" w:color="auto" w:fill="EAF8F7"/>
            <w:tcMar>
              <w:top w:w="150" w:type="dxa"/>
              <w:left w:w="80" w:type="dxa"/>
              <w:bottom w:w="150" w:type="dxa"/>
              <w:right w:w="80" w:type="dxa"/>
            </w:tcMar>
          </w:tcPr>
          <w:p w14:paraId="63B86DB8" w14:textId="77777777" w:rsidR="00FD6C5D" w:rsidRDefault="00000000">
            <w:pPr>
              <w:jc w:val="center"/>
              <w:rPr>
                <w:rFonts w:hint="eastAsia"/>
              </w:rPr>
            </w:pPr>
            <w:r>
              <w:rPr>
                <w:b/>
                <w:color w:val="10B7B4"/>
                <w:sz w:val="36"/>
              </w:rPr>
              <w:t>12</w:t>
            </w:r>
            <w:r>
              <w:rPr>
                <w:b/>
                <w:color w:val="10B7B4"/>
                <w:sz w:val="36"/>
              </w:rPr>
              <w:br/>
            </w:r>
            <w:r>
              <w:rPr>
                <w:b/>
                <w:color w:val="0B2748"/>
                <w:sz w:val="17"/>
              </w:rPr>
              <w:t>Postman requests</w:t>
            </w:r>
          </w:p>
        </w:tc>
        <w:tc>
          <w:tcPr>
            <w:tcW w:w="2477" w:type="dxa"/>
            <w:tcBorders>
              <w:top w:val="single" w:sz="1" w:space="0" w:color="FFFFFF"/>
              <w:left w:val="single" w:sz="1" w:space="0" w:color="FFFFFF"/>
              <w:bottom w:val="single" w:sz="1" w:space="0" w:color="FFFFFF"/>
              <w:right w:val="single" w:sz="1" w:space="0" w:color="FFFFFF"/>
            </w:tcBorders>
            <w:shd w:val="clear" w:color="auto" w:fill="EDF5FF"/>
            <w:tcMar>
              <w:top w:w="150" w:type="dxa"/>
              <w:left w:w="80" w:type="dxa"/>
              <w:bottom w:w="150" w:type="dxa"/>
              <w:right w:w="80" w:type="dxa"/>
            </w:tcMar>
          </w:tcPr>
          <w:p w14:paraId="3556144B" w14:textId="77777777" w:rsidR="00FD6C5D" w:rsidRDefault="00000000">
            <w:pPr>
              <w:jc w:val="center"/>
              <w:rPr>
                <w:rFonts w:hint="eastAsia"/>
              </w:rPr>
            </w:pPr>
            <w:r>
              <w:rPr>
                <w:b/>
                <w:color w:val="1769E0"/>
                <w:sz w:val="36"/>
              </w:rPr>
              <w:t>10</w:t>
            </w:r>
            <w:r>
              <w:rPr>
                <w:b/>
                <w:color w:val="1769E0"/>
                <w:sz w:val="36"/>
              </w:rPr>
              <w:br/>
            </w:r>
            <w:r>
              <w:rPr>
                <w:b/>
                <w:color w:val="0B2748"/>
                <w:sz w:val="17"/>
              </w:rPr>
              <w:t>reference screens</w:t>
            </w:r>
          </w:p>
        </w:tc>
        <w:tc>
          <w:tcPr>
            <w:tcW w:w="2477" w:type="dxa"/>
            <w:tcBorders>
              <w:top w:val="single" w:sz="1" w:space="0" w:color="FFFFFF"/>
              <w:left w:val="single" w:sz="1" w:space="0" w:color="FFFFFF"/>
              <w:bottom w:val="single" w:sz="1" w:space="0" w:color="FFFFFF"/>
              <w:right w:val="single" w:sz="1" w:space="0" w:color="FFFFFF"/>
            </w:tcBorders>
            <w:shd w:val="clear" w:color="auto" w:fill="EAF8F7"/>
            <w:tcMar>
              <w:top w:w="150" w:type="dxa"/>
              <w:left w:w="80" w:type="dxa"/>
              <w:bottom w:w="150" w:type="dxa"/>
              <w:right w:w="80" w:type="dxa"/>
            </w:tcMar>
          </w:tcPr>
          <w:p w14:paraId="42556307" w14:textId="77777777" w:rsidR="00FD6C5D" w:rsidRDefault="00000000">
            <w:pPr>
              <w:jc w:val="center"/>
              <w:rPr>
                <w:rFonts w:hint="eastAsia"/>
              </w:rPr>
            </w:pPr>
            <w:r>
              <w:rPr>
                <w:b/>
                <w:color w:val="10B7B4"/>
                <w:sz w:val="36"/>
              </w:rPr>
              <w:t>6</w:t>
            </w:r>
            <w:r>
              <w:rPr>
                <w:b/>
                <w:color w:val="10B7B4"/>
                <w:sz w:val="36"/>
              </w:rPr>
              <w:br/>
            </w:r>
            <w:r>
              <w:rPr>
                <w:b/>
                <w:color w:val="0B2748"/>
                <w:sz w:val="17"/>
              </w:rPr>
              <w:t>workflow diagrams</w:t>
            </w:r>
          </w:p>
        </w:tc>
      </w:tr>
    </w:tbl>
    <w:p w14:paraId="7BAA278E" w14:textId="77777777" w:rsidR="00FD6C5D" w:rsidRDefault="00000000">
      <w:pPr>
        <w:spacing w:before="480"/>
        <w:jc w:val="center"/>
        <w:rPr>
          <w:rFonts w:hint="eastAsia"/>
        </w:rPr>
      </w:pPr>
      <w:r>
        <w:rPr>
          <w:b/>
          <w:color w:val="687C94"/>
        </w:rPr>
        <w:t>Release 1 - Phase 12 | 10 September 2026</w:t>
      </w:r>
    </w:p>
    <w:p w14:paraId="0D0CBAA1" w14:textId="77777777" w:rsidR="00B77EF7" w:rsidRDefault="00B77EF7">
      <w:pPr>
        <w:keepNext/>
        <w:spacing w:after="100"/>
        <w:rPr>
          <w:b/>
          <w:i/>
          <w:color w:val="D84A4A"/>
          <w:sz w:val="19"/>
        </w:rPr>
      </w:pPr>
    </w:p>
    <w:p w14:paraId="5A9056C1" w14:textId="77777777" w:rsidR="00B77EF7" w:rsidRDefault="00B77EF7">
      <w:pPr>
        <w:keepNext/>
        <w:spacing w:after="100"/>
        <w:rPr>
          <w:b/>
          <w:i/>
          <w:color w:val="D84A4A"/>
          <w:sz w:val="19"/>
        </w:rPr>
      </w:pPr>
    </w:p>
    <w:p w14:paraId="015F19F7" w14:textId="77777777" w:rsidR="00B77EF7" w:rsidRDefault="00B77EF7">
      <w:pPr>
        <w:keepNext/>
        <w:spacing w:after="100"/>
        <w:rPr>
          <w:b/>
          <w:i/>
          <w:color w:val="D84A4A"/>
          <w:sz w:val="19"/>
        </w:rPr>
      </w:pPr>
    </w:p>
    <w:p w14:paraId="4AB63E39" w14:textId="77777777" w:rsidR="00B77EF7" w:rsidRDefault="00B77EF7">
      <w:pPr>
        <w:keepNext/>
        <w:spacing w:after="100"/>
        <w:rPr>
          <w:b/>
          <w:i/>
          <w:color w:val="D84A4A"/>
          <w:sz w:val="19"/>
        </w:rPr>
      </w:pPr>
    </w:p>
    <w:p w14:paraId="6E96E432" w14:textId="04A3EFC3" w:rsidR="00FD6C5D" w:rsidRDefault="00000000">
      <w:pPr>
        <w:keepNext/>
        <w:spacing w:after="100"/>
        <w:rPr>
          <w:rFonts w:hint="eastAsia"/>
        </w:rPr>
      </w:pPr>
      <w:r>
        <w:rPr>
          <w:b/>
          <w:color w:val="10B7B4"/>
          <w:sz w:val="19"/>
        </w:rPr>
        <w:t>GUIDE NAVIGATION</w:t>
      </w:r>
    </w:p>
    <w:p w14:paraId="2DBD318D" w14:textId="77777777" w:rsidR="00FD6C5D" w:rsidRDefault="00000000">
      <w:pPr>
        <w:pStyle w:val="Heading1"/>
        <w:keepLines w:val="0"/>
      </w:pPr>
      <w:r>
        <w:t>Guide Map</w:t>
      </w:r>
    </w:p>
    <w:tbl>
      <w:tblPr>
        <w:tblW w:w="0" w:type="auto"/>
        <w:jc w:val="center"/>
        <w:tblLayout w:type="fixed"/>
        <w:tblLook w:val="04A0" w:firstRow="1" w:lastRow="0" w:firstColumn="1" w:lastColumn="0" w:noHBand="0" w:noVBand="1"/>
      </w:tblPr>
      <w:tblGrid>
        <w:gridCol w:w="9994"/>
      </w:tblGrid>
      <w:tr w:rsidR="00FD6C5D" w14:paraId="22F55271"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4E22AA8A" w14:textId="77777777" w:rsidR="00FD6C5D" w:rsidRDefault="00000000">
            <w:pPr>
              <w:spacing w:after="0"/>
              <w:rPr>
                <w:rFonts w:hint="eastAsia"/>
              </w:rPr>
            </w:pPr>
            <w:r>
              <w:rPr>
                <w:b/>
                <w:color w:val="1769E0"/>
              </w:rPr>
              <w:t xml:space="preserve">Recommended reading order: </w:t>
            </w:r>
            <w:r>
              <w:t>Read HTTP Integration Foundation and the six end-to-end flows first. Use the ten numbered screen concepts for product and implementation discussion, then use each operation card, DTO reference, pagination rules, error matrix, privacy boundary, and verification record while coding and testing.</w:t>
            </w:r>
          </w:p>
        </w:tc>
      </w:tr>
    </w:tbl>
    <w:p w14:paraId="38687884" w14:textId="2031AC23" w:rsidR="00FD6C5D" w:rsidRDefault="00FD6C5D">
      <w:pPr>
        <w:spacing w:after="20"/>
      </w:pPr>
    </w:p>
    <w:p w14:paraId="2CA57935" w14:textId="6327AC76" w:rsidR="00B77EF7" w:rsidRDefault="00B77EF7">
      <w:pPr>
        <w:spacing w:after="20"/>
      </w:pPr>
    </w:p>
    <w:p w14:paraId="04100C47" w14:textId="76B3B85C" w:rsidR="00B77EF7" w:rsidRDefault="00B77EF7">
      <w:pPr>
        <w:spacing w:after="20"/>
      </w:pPr>
    </w:p>
    <w:p w14:paraId="67B4A6F1" w14:textId="77777777" w:rsidR="00B77EF7" w:rsidRDefault="00B77EF7">
      <w:pPr>
        <w:spacing w:after="20"/>
        <w:rPr>
          <w:rFonts w:hint="eastAsia"/>
        </w:rPr>
      </w:pPr>
    </w:p>
    <w:p w14:paraId="1AE43406" w14:textId="77777777" w:rsidR="00FD6C5D" w:rsidRDefault="00000000">
      <w:pPr>
        <w:pStyle w:val="Heading2"/>
        <w:keepLines w:val="0"/>
      </w:pPr>
      <w:r>
        <w:lastRenderedPageBreak/>
        <w:t>Screen and Route Inventory</w:t>
      </w:r>
    </w:p>
    <w:tbl>
      <w:tblPr>
        <w:tblW w:w="0" w:type="auto"/>
        <w:jc w:val="center"/>
        <w:tblLayout w:type="fixed"/>
        <w:tblLook w:val="04A0" w:firstRow="1" w:lastRow="0" w:firstColumn="1" w:lastColumn="0" w:noHBand="0" w:noVBand="1"/>
      </w:tblPr>
      <w:tblGrid>
        <w:gridCol w:w="605"/>
        <w:gridCol w:w="2477"/>
        <w:gridCol w:w="2923"/>
        <w:gridCol w:w="3902"/>
      </w:tblGrid>
      <w:tr w:rsidR="00FD6C5D" w14:paraId="694E6A24" w14:textId="77777777">
        <w:trPr>
          <w:cantSplit/>
          <w:tblHeader/>
          <w:jc w:val="center"/>
        </w:trPr>
        <w:tc>
          <w:tcPr>
            <w:tcW w:w="60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FAC9C60" w14:textId="77777777" w:rsidR="00FD6C5D" w:rsidRDefault="00000000">
            <w:pPr>
              <w:jc w:val="center"/>
              <w:rPr>
                <w:rFonts w:hint="eastAsia"/>
              </w:rPr>
            </w:pPr>
            <w:r>
              <w:rPr>
                <w:b/>
                <w:color w:val="FFFFFF"/>
                <w:sz w:val="14"/>
              </w:rPr>
              <w:t>#</w:t>
            </w:r>
          </w:p>
        </w:tc>
        <w:tc>
          <w:tcPr>
            <w:tcW w:w="2477"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BF7F2AE" w14:textId="77777777" w:rsidR="00FD6C5D" w:rsidRDefault="00000000">
            <w:pPr>
              <w:rPr>
                <w:rFonts w:hint="eastAsia"/>
              </w:rPr>
            </w:pPr>
            <w:r>
              <w:rPr>
                <w:b/>
                <w:color w:val="FFFFFF"/>
                <w:sz w:val="14"/>
              </w:rPr>
              <w:t>Frontend context</w:t>
            </w:r>
          </w:p>
        </w:tc>
        <w:tc>
          <w:tcPr>
            <w:tcW w:w="292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225D4F4" w14:textId="77777777" w:rsidR="00FD6C5D" w:rsidRDefault="00000000">
            <w:pPr>
              <w:rPr>
                <w:rFonts w:hint="eastAsia"/>
              </w:rPr>
            </w:pPr>
            <w:r>
              <w:rPr>
                <w:b/>
                <w:color w:val="FFFFFF"/>
                <w:sz w:val="14"/>
              </w:rPr>
              <w:t>Reference screen</w:t>
            </w:r>
          </w:p>
        </w:tc>
        <w:tc>
          <w:tcPr>
            <w:tcW w:w="390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0676305" w14:textId="77777777" w:rsidR="00FD6C5D" w:rsidRDefault="00000000">
            <w:pPr>
              <w:rPr>
                <w:rFonts w:hint="eastAsia"/>
              </w:rPr>
            </w:pPr>
            <w:r>
              <w:rPr>
                <w:b/>
                <w:color w:val="FFFFFF"/>
                <w:sz w:val="14"/>
              </w:rPr>
              <w:t>Primary route</w:t>
            </w:r>
          </w:p>
        </w:tc>
      </w:tr>
      <w:tr w:rsidR="00FD6C5D" w14:paraId="2C58D1CC"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04AD12E" w14:textId="77777777" w:rsidR="00FD6C5D" w:rsidRDefault="00000000">
            <w:pPr>
              <w:jc w:val="center"/>
              <w:rPr>
                <w:rFonts w:hint="eastAsia"/>
              </w:rPr>
            </w:pPr>
            <w:r>
              <w:rPr>
                <w:sz w:val="14"/>
              </w:rPr>
              <w:t>01</w:t>
            </w:r>
          </w:p>
        </w:tc>
        <w:tc>
          <w:tcPr>
            <w:tcW w:w="247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1478CFA" w14:textId="77777777" w:rsidR="00FD6C5D" w:rsidRDefault="00000000">
            <w:pPr>
              <w:rPr>
                <w:rFonts w:hint="eastAsia"/>
              </w:rPr>
            </w:pPr>
            <w:r>
              <w:rPr>
                <w:sz w:val="14"/>
              </w:rPr>
              <w:t>Guest or optionally authenticated marketplace visitor</w:t>
            </w:r>
          </w:p>
        </w:tc>
        <w:tc>
          <w:tcPr>
            <w:tcW w:w="292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0F846A9" w14:textId="77777777" w:rsidR="00FD6C5D" w:rsidRDefault="00000000">
            <w:pPr>
              <w:rPr>
                <w:rFonts w:hint="eastAsia"/>
              </w:rPr>
            </w:pPr>
            <w:r>
              <w:rPr>
                <w:sz w:val="14"/>
              </w:rPr>
              <w:t>Marketplace Entry and Optional Authentication</w:t>
            </w:r>
          </w:p>
        </w:tc>
        <w:tc>
          <w:tcPr>
            <w:tcW w:w="39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FBBA294" w14:textId="77777777" w:rsidR="00FD6C5D" w:rsidRDefault="00000000">
            <w:pPr>
              <w:rPr>
                <w:rFonts w:hint="eastAsia"/>
              </w:rPr>
            </w:pPr>
            <w:r>
              <w:rPr>
                <w:sz w:val="14"/>
              </w:rPr>
              <w:t>All six /api/v1/browse GET operations</w:t>
            </w:r>
          </w:p>
        </w:tc>
      </w:tr>
      <w:tr w:rsidR="00FD6C5D" w14:paraId="3763803E"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6754444" w14:textId="77777777" w:rsidR="00FD6C5D" w:rsidRDefault="00000000">
            <w:pPr>
              <w:jc w:val="center"/>
              <w:rPr>
                <w:rFonts w:hint="eastAsia"/>
              </w:rPr>
            </w:pPr>
            <w:r>
              <w:rPr>
                <w:sz w:val="14"/>
              </w:rPr>
              <w:t>02</w:t>
            </w:r>
          </w:p>
        </w:tc>
        <w:tc>
          <w:tcPr>
            <w:tcW w:w="247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BC8D7A5" w14:textId="77777777" w:rsidR="00FD6C5D" w:rsidRDefault="00000000">
            <w:pPr>
              <w:rPr>
                <w:rFonts w:hint="eastAsia"/>
              </w:rPr>
            </w:pPr>
            <w:r>
              <w:rPr>
                <w:sz w:val="14"/>
              </w:rPr>
              <w:t>Guest or authenticated service discovery</w:t>
            </w:r>
          </w:p>
        </w:tc>
        <w:tc>
          <w:tcPr>
            <w:tcW w:w="292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305A0D9" w14:textId="77777777" w:rsidR="00FD6C5D" w:rsidRDefault="00000000">
            <w:pPr>
              <w:rPr>
                <w:rFonts w:hint="eastAsia"/>
              </w:rPr>
            </w:pPr>
            <w:r>
              <w:rPr>
                <w:sz w:val="14"/>
              </w:rPr>
              <w:t>Service Catalog Browser</w:t>
            </w:r>
          </w:p>
        </w:tc>
        <w:tc>
          <w:tcPr>
            <w:tcW w:w="39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9F85862" w14:textId="77777777" w:rsidR="00FD6C5D" w:rsidRDefault="00000000">
            <w:pPr>
              <w:rPr>
                <w:rFonts w:hint="eastAsia"/>
              </w:rPr>
            </w:pPr>
            <w:r>
              <w:rPr>
                <w:sz w:val="14"/>
              </w:rPr>
              <w:t>GET /browse/services; GET /browse/services/:serviceId</w:t>
            </w:r>
          </w:p>
        </w:tc>
      </w:tr>
      <w:tr w:rsidR="00FD6C5D" w14:paraId="4B3A0201"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F3B9FCA" w14:textId="77777777" w:rsidR="00FD6C5D" w:rsidRDefault="00000000">
            <w:pPr>
              <w:jc w:val="center"/>
              <w:rPr>
                <w:rFonts w:hint="eastAsia"/>
              </w:rPr>
            </w:pPr>
            <w:r>
              <w:rPr>
                <w:sz w:val="14"/>
              </w:rPr>
              <w:t>03</w:t>
            </w:r>
          </w:p>
        </w:tc>
        <w:tc>
          <w:tcPr>
            <w:tcW w:w="247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D6DFD59" w14:textId="77777777" w:rsidR="00FD6C5D" w:rsidRDefault="00000000">
            <w:pPr>
              <w:rPr>
                <w:rFonts w:hint="eastAsia"/>
              </w:rPr>
            </w:pPr>
            <w:r>
              <w:rPr>
                <w:sz w:val="14"/>
              </w:rPr>
              <w:t>Guest or authenticated location selection</w:t>
            </w:r>
          </w:p>
        </w:tc>
        <w:tc>
          <w:tcPr>
            <w:tcW w:w="292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F9D07A3" w14:textId="77777777" w:rsidR="00FD6C5D" w:rsidRDefault="00000000">
            <w:pPr>
              <w:rPr>
                <w:rFonts w:hint="eastAsia"/>
              </w:rPr>
            </w:pPr>
            <w:r>
              <w:rPr>
                <w:sz w:val="14"/>
              </w:rPr>
              <w:t>Textual Location Selector</w:t>
            </w:r>
          </w:p>
        </w:tc>
        <w:tc>
          <w:tcPr>
            <w:tcW w:w="39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63ADCEA" w14:textId="77777777" w:rsidR="00FD6C5D" w:rsidRDefault="00000000">
            <w:pPr>
              <w:rPr>
                <w:rFonts w:hint="eastAsia"/>
              </w:rPr>
            </w:pPr>
            <w:r>
              <w:rPr>
                <w:sz w:val="14"/>
              </w:rPr>
              <w:t>GET /browse/countries/:countryCode/cities; GET /browse/countries/:countryCode/cities/:cityId/districts</w:t>
            </w:r>
          </w:p>
        </w:tc>
      </w:tr>
      <w:tr w:rsidR="00FD6C5D" w14:paraId="08E49962"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B6BCA17" w14:textId="77777777" w:rsidR="00FD6C5D" w:rsidRDefault="00000000">
            <w:pPr>
              <w:jc w:val="center"/>
              <w:rPr>
                <w:rFonts w:hint="eastAsia"/>
              </w:rPr>
            </w:pPr>
            <w:r>
              <w:rPr>
                <w:sz w:val="14"/>
              </w:rPr>
              <w:t>04</w:t>
            </w:r>
          </w:p>
        </w:tc>
        <w:tc>
          <w:tcPr>
            <w:tcW w:w="247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1349325" w14:textId="77777777" w:rsidR="00FD6C5D" w:rsidRDefault="00000000">
            <w:pPr>
              <w:rPr>
                <w:rFonts w:hint="eastAsia"/>
              </w:rPr>
            </w:pPr>
            <w:r>
              <w:rPr>
                <w:sz w:val="14"/>
              </w:rPr>
              <w:t>Guest or authenticated provider discovery form</w:t>
            </w:r>
          </w:p>
        </w:tc>
        <w:tc>
          <w:tcPr>
            <w:tcW w:w="292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8FDD486" w14:textId="77777777" w:rsidR="00FD6C5D" w:rsidRDefault="00000000">
            <w:pPr>
              <w:rPr>
                <w:rFonts w:hint="eastAsia"/>
              </w:rPr>
            </w:pPr>
            <w:r>
              <w:rPr>
                <w:sz w:val="14"/>
              </w:rPr>
              <w:t>Browse Search Request Composer</w:t>
            </w:r>
          </w:p>
        </w:tc>
        <w:tc>
          <w:tcPr>
            <w:tcW w:w="39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CCEE99A" w14:textId="77777777" w:rsidR="00FD6C5D" w:rsidRDefault="00000000">
            <w:pPr>
              <w:rPr>
                <w:rFonts w:hint="eastAsia"/>
              </w:rPr>
            </w:pPr>
            <w:r>
              <w:rPr>
                <w:sz w:val="14"/>
              </w:rPr>
              <w:t>GET /browse/providers</w:t>
            </w:r>
          </w:p>
        </w:tc>
      </w:tr>
      <w:tr w:rsidR="00FD6C5D" w14:paraId="258874DB"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4DCEF50" w14:textId="77777777" w:rsidR="00FD6C5D" w:rsidRDefault="00000000">
            <w:pPr>
              <w:jc w:val="center"/>
              <w:rPr>
                <w:rFonts w:hint="eastAsia"/>
              </w:rPr>
            </w:pPr>
            <w:r>
              <w:rPr>
                <w:sz w:val="14"/>
              </w:rPr>
              <w:t>05</w:t>
            </w:r>
          </w:p>
        </w:tc>
        <w:tc>
          <w:tcPr>
            <w:tcW w:w="247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AD59811" w14:textId="77777777" w:rsidR="00FD6C5D" w:rsidRDefault="00000000">
            <w:pPr>
              <w:rPr>
                <w:rFonts w:hint="eastAsia"/>
              </w:rPr>
            </w:pPr>
            <w:r>
              <w:rPr>
                <w:sz w:val="14"/>
              </w:rPr>
              <w:t>Guest or authenticated marketplace results</w:t>
            </w:r>
          </w:p>
        </w:tc>
        <w:tc>
          <w:tcPr>
            <w:tcW w:w="292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F37B35F" w14:textId="77777777" w:rsidR="00FD6C5D" w:rsidRDefault="00000000">
            <w:pPr>
              <w:rPr>
                <w:rFonts w:hint="eastAsia"/>
              </w:rPr>
            </w:pPr>
            <w:r>
              <w:rPr>
                <w:sz w:val="14"/>
              </w:rPr>
              <w:t>Eligible Provider Results</w:t>
            </w:r>
          </w:p>
        </w:tc>
        <w:tc>
          <w:tcPr>
            <w:tcW w:w="39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6E90C45" w14:textId="77777777" w:rsidR="00FD6C5D" w:rsidRDefault="00000000">
            <w:pPr>
              <w:rPr>
                <w:rFonts w:hint="eastAsia"/>
              </w:rPr>
            </w:pPr>
            <w:r>
              <w:rPr>
                <w:sz w:val="14"/>
              </w:rPr>
              <w:t>GET /browse/providers</w:t>
            </w:r>
          </w:p>
        </w:tc>
      </w:tr>
      <w:tr w:rsidR="00FD6C5D" w14:paraId="49B6EE52"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EF7BB77" w14:textId="77777777" w:rsidR="00FD6C5D" w:rsidRDefault="00000000">
            <w:pPr>
              <w:jc w:val="center"/>
              <w:rPr>
                <w:rFonts w:hint="eastAsia"/>
              </w:rPr>
            </w:pPr>
            <w:r>
              <w:rPr>
                <w:sz w:val="14"/>
              </w:rPr>
              <w:t>06</w:t>
            </w:r>
          </w:p>
        </w:tc>
        <w:tc>
          <w:tcPr>
            <w:tcW w:w="247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0DFB022" w14:textId="77777777" w:rsidR="00FD6C5D" w:rsidRDefault="00000000">
            <w:pPr>
              <w:rPr>
                <w:rFonts w:hint="eastAsia"/>
              </w:rPr>
            </w:pPr>
            <w:r>
              <w:rPr>
                <w:sz w:val="14"/>
              </w:rPr>
              <w:t>Provider result filtering and page navigation</w:t>
            </w:r>
          </w:p>
        </w:tc>
        <w:tc>
          <w:tcPr>
            <w:tcW w:w="292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074AB0C" w14:textId="77777777" w:rsidR="00FD6C5D" w:rsidRDefault="00000000">
            <w:pPr>
              <w:rPr>
                <w:rFonts w:hint="eastAsia"/>
              </w:rPr>
            </w:pPr>
            <w:r>
              <w:rPr>
                <w:sz w:val="14"/>
              </w:rPr>
              <w:t>Search Filter Sort and Cursor Pagination</w:t>
            </w:r>
          </w:p>
        </w:tc>
        <w:tc>
          <w:tcPr>
            <w:tcW w:w="39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6D2A2A9" w14:textId="77777777" w:rsidR="00FD6C5D" w:rsidRDefault="00000000">
            <w:pPr>
              <w:rPr>
                <w:rFonts w:hint="eastAsia"/>
              </w:rPr>
            </w:pPr>
            <w:r>
              <w:rPr>
                <w:sz w:val="14"/>
              </w:rPr>
              <w:t>GET /browse/providers</w:t>
            </w:r>
          </w:p>
        </w:tc>
      </w:tr>
      <w:tr w:rsidR="00FD6C5D" w14:paraId="26643CD9"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9E19583" w14:textId="77777777" w:rsidR="00FD6C5D" w:rsidRDefault="00000000">
            <w:pPr>
              <w:jc w:val="center"/>
              <w:rPr>
                <w:rFonts w:hint="eastAsia"/>
              </w:rPr>
            </w:pPr>
            <w:r>
              <w:rPr>
                <w:sz w:val="14"/>
              </w:rPr>
              <w:t>07</w:t>
            </w:r>
          </w:p>
        </w:tc>
        <w:tc>
          <w:tcPr>
            <w:tcW w:w="247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E316E46" w14:textId="77777777" w:rsidR="00FD6C5D" w:rsidRDefault="00000000">
            <w:pPr>
              <w:rPr>
                <w:rFonts w:hint="eastAsia"/>
              </w:rPr>
            </w:pPr>
            <w:r>
              <w:rPr>
                <w:sz w:val="14"/>
              </w:rPr>
              <w:t>Guest or authenticated provider detail</w:t>
            </w:r>
          </w:p>
        </w:tc>
        <w:tc>
          <w:tcPr>
            <w:tcW w:w="292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960494C" w14:textId="77777777" w:rsidR="00FD6C5D" w:rsidRDefault="00000000">
            <w:pPr>
              <w:rPr>
                <w:rFonts w:hint="eastAsia"/>
              </w:rPr>
            </w:pPr>
            <w:r>
              <w:rPr>
                <w:sz w:val="14"/>
              </w:rPr>
              <w:t>Provider and Team Detail</w:t>
            </w:r>
          </w:p>
        </w:tc>
        <w:tc>
          <w:tcPr>
            <w:tcW w:w="39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DE8C898" w14:textId="77777777" w:rsidR="00FD6C5D" w:rsidRDefault="00000000">
            <w:pPr>
              <w:rPr>
                <w:rFonts w:hint="eastAsia"/>
              </w:rPr>
            </w:pPr>
            <w:r>
              <w:rPr>
                <w:sz w:val="14"/>
              </w:rPr>
              <w:t>GET /browse/providers/:providerId/teams/:teamId</w:t>
            </w:r>
          </w:p>
        </w:tc>
      </w:tr>
      <w:tr w:rsidR="00FD6C5D" w14:paraId="487CD5EC"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E7F0B33" w14:textId="77777777" w:rsidR="00FD6C5D" w:rsidRDefault="00000000">
            <w:pPr>
              <w:jc w:val="center"/>
              <w:rPr>
                <w:rFonts w:hint="eastAsia"/>
              </w:rPr>
            </w:pPr>
            <w:r>
              <w:rPr>
                <w:sz w:val="14"/>
              </w:rPr>
              <w:t>08</w:t>
            </w:r>
          </w:p>
        </w:tc>
        <w:tc>
          <w:tcPr>
            <w:tcW w:w="247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ADD907A" w14:textId="77777777" w:rsidR="00FD6C5D" w:rsidRDefault="00000000">
            <w:pPr>
              <w:rPr>
                <w:rFonts w:hint="eastAsia"/>
              </w:rPr>
            </w:pPr>
            <w:r>
              <w:rPr>
                <w:sz w:val="14"/>
              </w:rPr>
              <w:t>Provider result and detail media rendering</w:t>
            </w:r>
          </w:p>
        </w:tc>
        <w:tc>
          <w:tcPr>
            <w:tcW w:w="292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0FC4FFE" w14:textId="77777777" w:rsidR="00FD6C5D" w:rsidRDefault="00000000">
            <w:pPr>
              <w:rPr>
                <w:rFonts w:hint="eastAsia"/>
              </w:rPr>
            </w:pPr>
            <w:r>
              <w:rPr>
                <w:sz w:val="14"/>
              </w:rPr>
              <w:t>Gallery and Signed Media States</w:t>
            </w:r>
          </w:p>
        </w:tc>
        <w:tc>
          <w:tcPr>
            <w:tcW w:w="39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A959B8A" w14:textId="77777777" w:rsidR="00FD6C5D" w:rsidRDefault="00000000">
            <w:pPr>
              <w:rPr>
                <w:rFonts w:hint="eastAsia"/>
              </w:rPr>
            </w:pPr>
            <w:r>
              <w:rPr>
                <w:sz w:val="14"/>
              </w:rPr>
              <w:t>GET /browse/providers; GET /browse/providers/:providerId/teams/:teamId</w:t>
            </w:r>
          </w:p>
        </w:tc>
      </w:tr>
      <w:tr w:rsidR="00FD6C5D" w14:paraId="75BA96DF"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827A1F0" w14:textId="77777777" w:rsidR="00FD6C5D" w:rsidRDefault="00000000">
            <w:pPr>
              <w:jc w:val="center"/>
              <w:rPr>
                <w:rFonts w:hint="eastAsia"/>
              </w:rPr>
            </w:pPr>
            <w:r>
              <w:rPr>
                <w:sz w:val="14"/>
              </w:rPr>
              <w:t>09</w:t>
            </w:r>
          </w:p>
        </w:tc>
        <w:tc>
          <w:tcPr>
            <w:tcW w:w="247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37C60E9" w14:textId="77777777" w:rsidR="00FD6C5D" w:rsidRDefault="00000000">
            <w:pPr>
              <w:rPr>
                <w:rFonts w:hint="eastAsia"/>
              </w:rPr>
            </w:pPr>
            <w:r>
              <w:rPr>
                <w:sz w:val="14"/>
              </w:rPr>
              <w:t>Provider detail facts</w:t>
            </w:r>
          </w:p>
        </w:tc>
        <w:tc>
          <w:tcPr>
            <w:tcW w:w="292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59E93B2" w14:textId="77777777" w:rsidR="00FD6C5D" w:rsidRDefault="00000000">
            <w:pPr>
              <w:rPr>
                <w:rFonts w:hint="eastAsia"/>
              </w:rPr>
            </w:pPr>
            <w:r>
              <w:rPr>
                <w:sz w:val="14"/>
              </w:rPr>
              <w:t>Crew Summary and Price Facts</w:t>
            </w:r>
          </w:p>
        </w:tc>
        <w:tc>
          <w:tcPr>
            <w:tcW w:w="39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F9517B0" w14:textId="77777777" w:rsidR="00FD6C5D" w:rsidRDefault="00000000">
            <w:pPr>
              <w:rPr>
                <w:rFonts w:hint="eastAsia"/>
              </w:rPr>
            </w:pPr>
            <w:r>
              <w:rPr>
                <w:sz w:val="14"/>
              </w:rPr>
              <w:t>GET /browse/providers/:providerId/teams/:teamId</w:t>
            </w:r>
          </w:p>
        </w:tc>
      </w:tr>
      <w:tr w:rsidR="00FD6C5D" w14:paraId="786986C2"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23AE459" w14:textId="77777777" w:rsidR="00FD6C5D" w:rsidRDefault="00000000">
            <w:pPr>
              <w:jc w:val="center"/>
              <w:rPr>
                <w:rFonts w:hint="eastAsia"/>
              </w:rPr>
            </w:pPr>
            <w:r>
              <w:rPr>
                <w:sz w:val="14"/>
              </w:rPr>
              <w:t>10</w:t>
            </w:r>
          </w:p>
        </w:tc>
        <w:tc>
          <w:tcPr>
            <w:tcW w:w="247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856DD35" w14:textId="77777777" w:rsidR="00FD6C5D" w:rsidRDefault="00000000">
            <w:pPr>
              <w:rPr>
                <w:rFonts w:hint="eastAsia"/>
              </w:rPr>
            </w:pPr>
            <w:r>
              <w:rPr>
                <w:sz w:val="14"/>
              </w:rPr>
              <w:t>All Phase 12 browse pages</w:t>
            </w:r>
          </w:p>
        </w:tc>
        <w:tc>
          <w:tcPr>
            <w:tcW w:w="292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77120E8" w14:textId="77777777" w:rsidR="00FD6C5D" w:rsidRDefault="00000000">
            <w:pPr>
              <w:rPr>
                <w:rFonts w:hint="eastAsia"/>
              </w:rPr>
            </w:pPr>
            <w:r>
              <w:rPr>
                <w:sz w:val="14"/>
              </w:rPr>
              <w:t>Booking Prerequisites Error and Empty States</w:t>
            </w:r>
          </w:p>
        </w:tc>
        <w:tc>
          <w:tcPr>
            <w:tcW w:w="39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A08386E" w14:textId="77777777" w:rsidR="00FD6C5D" w:rsidRDefault="00000000">
            <w:pPr>
              <w:rPr>
                <w:rFonts w:hint="eastAsia"/>
              </w:rPr>
            </w:pPr>
            <w:r>
              <w:rPr>
                <w:sz w:val="14"/>
              </w:rPr>
              <w:t>All six /api/v1/browse GET operations</w:t>
            </w:r>
          </w:p>
        </w:tc>
      </w:tr>
    </w:tbl>
    <w:p w14:paraId="0363C687" w14:textId="77777777" w:rsidR="00FD6C5D" w:rsidRDefault="00FD6C5D">
      <w:pPr>
        <w:spacing w:after="20"/>
        <w:rPr>
          <w:rFonts w:hint="eastAsia"/>
        </w:rPr>
      </w:pPr>
    </w:p>
    <w:p w14:paraId="25C3DADF" w14:textId="77777777" w:rsidR="00FD6C5D" w:rsidRDefault="00000000">
      <w:pPr>
        <w:pStyle w:val="Heading2"/>
        <w:keepLines w:val="0"/>
      </w:pPr>
      <w:r>
        <w:t>Flow Diagram Inventory</w:t>
      </w:r>
    </w:p>
    <w:tbl>
      <w:tblPr>
        <w:tblW w:w="0" w:type="auto"/>
        <w:jc w:val="center"/>
        <w:tblLayout w:type="fixed"/>
        <w:tblLook w:val="04A0" w:firstRow="1" w:lastRow="0" w:firstColumn="1" w:lastColumn="0" w:noHBand="0" w:noVBand="1"/>
      </w:tblPr>
      <w:tblGrid>
        <w:gridCol w:w="648"/>
        <w:gridCol w:w="3240"/>
        <w:gridCol w:w="6019"/>
      </w:tblGrid>
      <w:tr w:rsidR="00FD6C5D" w14:paraId="7C425829" w14:textId="77777777">
        <w:trPr>
          <w:cantSplit/>
          <w:tblHeader/>
          <w:jc w:val="center"/>
        </w:trPr>
        <w:tc>
          <w:tcPr>
            <w:tcW w:w="648"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5B06ED5" w14:textId="77777777" w:rsidR="00FD6C5D" w:rsidRDefault="00000000">
            <w:pPr>
              <w:jc w:val="center"/>
              <w:rPr>
                <w:rFonts w:hint="eastAsia"/>
              </w:rPr>
            </w:pPr>
            <w:r>
              <w:rPr>
                <w:b/>
                <w:color w:val="FFFFFF"/>
                <w:sz w:val="16"/>
              </w:rPr>
              <w:t>#</w:t>
            </w:r>
          </w:p>
        </w:tc>
        <w:tc>
          <w:tcPr>
            <w:tcW w:w="324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C98C8B5" w14:textId="77777777" w:rsidR="00FD6C5D" w:rsidRDefault="00000000">
            <w:pPr>
              <w:rPr>
                <w:rFonts w:hint="eastAsia"/>
              </w:rPr>
            </w:pPr>
            <w:r>
              <w:rPr>
                <w:b/>
                <w:color w:val="FFFFFF"/>
                <w:sz w:val="16"/>
              </w:rPr>
              <w:t>Flow</w:t>
            </w:r>
          </w:p>
        </w:tc>
        <w:tc>
          <w:tcPr>
            <w:tcW w:w="6019"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C588DBD" w14:textId="77777777" w:rsidR="00FD6C5D" w:rsidRDefault="00000000">
            <w:pPr>
              <w:rPr>
                <w:rFonts w:hint="eastAsia"/>
              </w:rPr>
            </w:pPr>
            <w:r>
              <w:rPr>
                <w:b/>
                <w:color w:val="FFFFFF"/>
                <w:sz w:val="16"/>
              </w:rPr>
              <w:t>Primary use</w:t>
            </w:r>
          </w:p>
        </w:tc>
      </w:tr>
      <w:tr w:rsidR="00FD6C5D" w14:paraId="1D89ECAB" w14:textId="77777777">
        <w:trPr>
          <w:cantSplit/>
          <w:jc w:val="center"/>
        </w:trPr>
        <w:tc>
          <w:tcPr>
            <w:tcW w:w="64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83D0832" w14:textId="77777777" w:rsidR="00FD6C5D" w:rsidRDefault="00000000">
            <w:pPr>
              <w:jc w:val="center"/>
              <w:rPr>
                <w:rFonts w:hint="eastAsia"/>
              </w:rPr>
            </w:pPr>
            <w:r>
              <w:rPr>
                <w:sz w:val="16"/>
              </w:rPr>
              <w:t>01</w:t>
            </w:r>
          </w:p>
        </w:tc>
        <w:tc>
          <w:tcPr>
            <w:tcW w:w="324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8701DD5" w14:textId="77777777" w:rsidR="00FD6C5D" w:rsidRDefault="00000000">
            <w:pPr>
              <w:rPr>
                <w:rFonts w:hint="eastAsia"/>
              </w:rPr>
            </w:pPr>
            <w:r>
              <w:rPr>
                <w:sz w:val="16"/>
              </w:rPr>
              <w:t>Complete Guest Browse Journey</w:t>
            </w:r>
          </w:p>
        </w:tc>
        <w:tc>
          <w:tcPr>
            <w:tcW w:w="601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0357303" w14:textId="77777777" w:rsidR="00FD6C5D" w:rsidRDefault="00000000">
            <w:pPr>
              <w:rPr>
                <w:rFonts w:hint="eastAsia"/>
              </w:rPr>
            </w:pPr>
            <w:r>
              <w:rPr>
                <w:sz w:val="16"/>
              </w:rPr>
              <w:t>Shows the visitor journey from localized services and textual locality through an eligible provider page and re-evaluated contact-free detail.</w:t>
            </w:r>
          </w:p>
        </w:tc>
      </w:tr>
      <w:tr w:rsidR="00FD6C5D" w14:paraId="3469EBA8" w14:textId="77777777">
        <w:trPr>
          <w:cantSplit/>
          <w:jc w:val="center"/>
        </w:trPr>
        <w:tc>
          <w:tcPr>
            <w:tcW w:w="64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F4926E6" w14:textId="77777777" w:rsidR="00FD6C5D" w:rsidRDefault="00000000">
            <w:pPr>
              <w:jc w:val="center"/>
              <w:rPr>
                <w:rFonts w:hint="eastAsia"/>
              </w:rPr>
            </w:pPr>
            <w:r>
              <w:rPr>
                <w:sz w:val="16"/>
              </w:rPr>
              <w:t>02</w:t>
            </w:r>
          </w:p>
        </w:tc>
        <w:tc>
          <w:tcPr>
            <w:tcW w:w="324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466386B" w14:textId="77777777" w:rsidR="00FD6C5D" w:rsidRDefault="00000000">
            <w:pPr>
              <w:rPr>
                <w:rFonts w:hint="eastAsia"/>
              </w:rPr>
            </w:pPr>
            <w:r>
              <w:rPr>
                <w:sz w:val="16"/>
              </w:rPr>
              <w:t>Optional Bearer Authentication</w:t>
            </w:r>
          </w:p>
        </w:tc>
        <w:tc>
          <w:tcPr>
            <w:tcW w:w="601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08F4C2C" w14:textId="77777777" w:rsidR="00FD6C5D" w:rsidRDefault="00000000">
            <w:pPr>
              <w:rPr>
                <w:rFonts w:hint="eastAsia"/>
              </w:rPr>
            </w:pPr>
            <w:r>
              <w:rPr>
                <w:sz w:val="16"/>
              </w:rPr>
              <w:t>Separates a true guest request from a request that supplied credentials and therefore must pass Bearer authentication.</w:t>
            </w:r>
          </w:p>
        </w:tc>
      </w:tr>
      <w:tr w:rsidR="00FD6C5D" w14:paraId="33D9DCB3" w14:textId="77777777">
        <w:trPr>
          <w:cantSplit/>
          <w:jc w:val="center"/>
        </w:trPr>
        <w:tc>
          <w:tcPr>
            <w:tcW w:w="64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E82644C" w14:textId="77777777" w:rsidR="00FD6C5D" w:rsidRDefault="00000000">
            <w:pPr>
              <w:jc w:val="center"/>
              <w:rPr>
                <w:rFonts w:hint="eastAsia"/>
              </w:rPr>
            </w:pPr>
            <w:r>
              <w:rPr>
                <w:sz w:val="16"/>
              </w:rPr>
              <w:t>03</w:t>
            </w:r>
          </w:p>
        </w:tc>
        <w:tc>
          <w:tcPr>
            <w:tcW w:w="324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B4E9066" w14:textId="77777777" w:rsidR="00FD6C5D" w:rsidRDefault="00000000">
            <w:pPr>
              <w:rPr>
                <w:rFonts w:hint="eastAsia"/>
              </w:rPr>
            </w:pPr>
            <w:r>
              <w:rPr>
                <w:sz w:val="16"/>
              </w:rPr>
              <w:t>Eligibility Enrichment Filter Sort and Paginate</w:t>
            </w:r>
          </w:p>
        </w:tc>
        <w:tc>
          <w:tcPr>
            <w:tcW w:w="601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0067C43" w14:textId="77777777" w:rsidR="00FD6C5D" w:rsidRDefault="00000000">
            <w:pPr>
              <w:rPr>
                <w:rFonts w:hint="eastAsia"/>
              </w:rPr>
            </w:pPr>
            <w:r>
              <w:rPr>
                <w:sz w:val="16"/>
              </w:rPr>
              <w:t>Shows the Bookings-owned sequence over P11 safe candidates: privacy-safe enrichment, optional filtering, canonical sorting, and cursor pagination.</w:t>
            </w:r>
          </w:p>
        </w:tc>
      </w:tr>
      <w:tr w:rsidR="00FD6C5D" w14:paraId="56492A50" w14:textId="77777777">
        <w:trPr>
          <w:cantSplit/>
          <w:jc w:val="center"/>
        </w:trPr>
        <w:tc>
          <w:tcPr>
            <w:tcW w:w="64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7F48802" w14:textId="77777777" w:rsidR="00FD6C5D" w:rsidRDefault="00000000">
            <w:pPr>
              <w:jc w:val="center"/>
              <w:rPr>
                <w:rFonts w:hint="eastAsia"/>
              </w:rPr>
            </w:pPr>
            <w:r>
              <w:rPr>
                <w:sz w:val="16"/>
              </w:rPr>
              <w:t>04</w:t>
            </w:r>
          </w:p>
        </w:tc>
        <w:tc>
          <w:tcPr>
            <w:tcW w:w="324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B128B6C" w14:textId="77777777" w:rsidR="00FD6C5D" w:rsidRDefault="00000000">
            <w:pPr>
              <w:rPr>
                <w:rFonts w:hint="eastAsia"/>
              </w:rPr>
            </w:pPr>
            <w:r>
              <w:rPr>
                <w:sz w:val="16"/>
              </w:rPr>
              <w:t>Cursor Validation and Page Walk</w:t>
            </w:r>
          </w:p>
        </w:tc>
        <w:tc>
          <w:tcPr>
            <w:tcW w:w="601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17B67C7" w14:textId="77777777" w:rsidR="00FD6C5D" w:rsidRDefault="00000000">
            <w:pPr>
              <w:rPr>
                <w:rFonts w:hint="eastAsia"/>
              </w:rPr>
            </w:pPr>
            <w:r>
              <w:rPr>
                <w:sz w:val="16"/>
              </w:rPr>
              <w:t>Explains resultHash and filterDigest binding, the opaque offset, the bounded snapshot lifetime, and restart behavior.</w:t>
            </w:r>
          </w:p>
        </w:tc>
      </w:tr>
      <w:tr w:rsidR="00FD6C5D" w14:paraId="40663DEB" w14:textId="77777777">
        <w:trPr>
          <w:cantSplit/>
          <w:jc w:val="center"/>
        </w:trPr>
        <w:tc>
          <w:tcPr>
            <w:tcW w:w="64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FE923EA" w14:textId="77777777" w:rsidR="00FD6C5D" w:rsidRDefault="00000000">
            <w:pPr>
              <w:jc w:val="center"/>
              <w:rPr>
                <w:rFonts w:hint="eastAsia"/>
              </w:rPr>
            </w:pPr>
            <w:r>
              <w:rPr>
                <w:sz w:val="16"/>
              </w:rPr>
              <w:t>05</w:t>
            </w:r>
          </w:p>
        </w:tc>
        <w:tc>
          <w:tcPr>
            <w:tcW w:w="324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E13B494" w14:textId="77777777" w:rsidR="00FD6C5D" w:rsidRDefault="00000000">
            <w:pPr>
              <w:rPr>
                <w:rFonts w:hint="eastAsia"/>
              </w:rPr>
            </w:pPr>
            <w:r>
              <w:rPr>
                <w:sz w:val="16"/>
              </w:rPr>
              <w:t>Provider Detail Re-Evaluation and Projection</w:t>
            </w:r>
          </w:p>
        </w:tc>
        <w:tc>
          <w:tcPr>
            <w:tcW w:w="601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503732D" w14:textId="77777777" w:rsidR="00FD6C5D" w:rsidRDefault="00000000">
            <w:pPr>
              <w:rPr>
                <w:rFonts w:hint="eastAsia"/>
              </w:rPr>
            </w:pPr>
            <w:r>
              <w:rPr>
                <w:sz w:val="16"/>
              </w:rPr>
              <w:t>Shows fail-closed detail behavior: the selected provider/team pair must still be P11-eligible before the contact-free projection is returned.</w:t>
            </w:r>
          </w:p>
        </w:tc>
      </w:tr>
      <w:tr w:rsidR="00FD6C5D" w14:paraId="633ECD0D" w14:textId="77777777">
        <w:trPr>
          <w:cantSplit/>
          <w:jc w:val="center"/>
        </w:trPr>
        <w:tc>
          <w:tcPr>
            <w:tcW w:w="64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D623F88" w14:textId="77777777" w:rsidR="00FD6C5D" w:rsidRDefault="00000000">
            <w:pPr>
              <w:jc w:val="center"/>
              <w:rPr>
                <w:rFonts w:hint="eastAsia"/>
              </w:rPr>
            </w:pPr>
            <w:r>
              <w:rPr>
                <w:sz w:val="16"/>
              </w:rPr>
              <w:t>06</w:t>
            </w:r>
          </w:p>
        </w:tc>
        <w:tc>
          <w:tcPr>
            <w:tcW w:w="324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D2C121C" w14:textId="77777777" w:rsidR="00FD6C5D" w:rsidRDefault="00000000">
            <w:pPr>
              <w:rPr>
                <w:rFonts w:hint="eastAsia"/>
              </w:rPr>
            </w:pPr>
            <w:r>
              <w:rPr>
                <w:sz w:val="16"/>
              </w:rPr>
              <w:t>Phase 12 to Phase 13 Boundary</w:t>
            </w:r>
          </w:p>
        </w:tc>
        <w:tc>
          <w:tcPr>
            <w:tcW w:w="601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EBF7D83" w14:textId="77777777" w:rsidR="00FD6C5D" w:rsidRDefault="00000000">
            <w:pPr>
              <w:rPr>
                <w:rFonts w:hint="eastAsia"/>
              </w:rPr>
            </w:pPr>
            <w:r>
              <w:rPr>
                <w:sz w:val="16"/>
              </w:rPr>
              <w:t>Makes the ownership handoff explicit: Phase 12 ends with discovery facts and false side effects; Phase 13 or later owns booking and payment mutations.</w:t>
            </w:r>
          </w:p>
        </w:tc>
      </w:tr>
    </w:tbl>
    <w:p w14:paraId="7B4D49FB" w14:textId="77777777" w:rsidR="00FD6C5D" w:rsidRDefault="00FD6C5D">
      <w:pPr>
        <w:spacing w:after="20"/>
        <w:rPr>
          <w:rFonts w:hint="eastAsia"/>
        </w:rPr>
      </w:pPr>
    </w:p>
    <w:p w14:paraId="5F1C0F5A" w14:textId="77777777" w:rsidR="00FD6C5D" w:rsidRDefault="00000000">
      <w:pPr>
        <w:pStyle w:val="Heading2"/>
        <w:keepLines w:val="0"/>
      </w:pPr>
      <w:r>
        <w:lastRenderedPageBreak/>
        <w:t>HTTP Operation Inventory</w:t>
      </w:r>
    </w:p>
    <w:tbl>
      <w:tblPr>
        <w:tblW w:w="0" w:type="auto"/>
        <w:jc w:val="center"/>
        <w:tblLayout w:type="fixed"/>
        <w:tblLook w:val="04A0" w:firstRow="1" w:lastRow="0" w:firstColumn="1" w:lastColumn="0" w:noHBand="0" w:noVBand="1"/>
      </w:tblPr>
      <w:tblGrid>
        <w:gridCol w:w="893"/>
        <w:gridCol w:w="4464"/>
        <w:gridCol w:w="2160"/>
        <w:gridCol w:w="2390"/>
      </w:tblGrid>
      <w:tr w:rsidR="00FD6C5D" w14:paraId="471FD3A9" w14:textId="77777777" w:rsidTr="00B77EF7">
        <w:trPr>
          <w:cantSplit/>
          <w:tblHeader/>
          <w:jc w:val="center"/>
        </w:trPr>
        <w:tc>
          <w:tcPr>
            <w:tcW w:w="89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285E28F" w14:textId="77777777" w:rsidR="00FD6C5D" w:rsidRDefault="00000000">
            <w:pPr>
              <w:jc w:val="center"/>
              <w:rPr>
                <w:rFonts w:hint="eastAsia"/>
              </w:rPr>
            </w:pPr>
            <w:r>
              <w:rPr>
                <w:b/>
                <w:color w:val="FFFFFF"/>
                <w:sz w:val="15"/>
              </w:rPr>
              <w:t>Contract</w:t>
            </w:r>
          </w:p>
        </w:tc>
        <w:tc>
          <w:tcPr>
            <w:tcW w:w="4464"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551733E" w14:textId="77777777" w:rsidR="00FD6C5D" w:rsidRDefault="00000000">
            <w:pPr>
              <w:rPr>
                <w:rFonts w:hint="eastAsia"/>
              </w:rPr>
            </w:pPr>
            <w:r>
              <w:rPr>
                <w:b/>
                <w:color w:val="FFFFFF"/>
                <w:sz w:val="15"/>
              </w:rPr>
              <w:t>Method and path</w:t>
            </w:r>
          </w:p>
        </w:tc>
        <w:tc>
          <w:tcPr>
            <w:tcW w:w="216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0BF15EC" w14:textId="77777777" w:rsidR="00FD6C5D" w:rsidRDefault="00000000">
            <w:pPr>
              <w:rPr>
                <w:rFonts w:hint="eastAsia"/>
              </w:rPr>
            </w:pPr>
            <w:r>
              <w:rPr>
                <w:b/>
                <w:color w:val="FFFFFF"/>
                <w:sz w:val="15"/>
              </w:rPr>
              <w:t>Access</w:t>
            </w:r>
          </w:p>
        </w:tc>
        <w:tc>
          <w:tcPr>
            <w:tcW w:w="239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DB8D713" w14:textId="77777777" w:rsidR="00FD6C5D" w:rsidRDefault="00000000">
            <w:pPr>
              <w:rPr>
                <w:rFonts w:hint="eastAsia"/>
              </w:rPr>
            </w:pPr>
            <w:r>
              <w:rPr>
                <w:b/>
                <w:color w:val="FFFFFF"/>
                <w:sz w:val="15"/>
              </w:rPr>
              <w:t>Primary consumer</w:t>
            </w:r>
          </w:p>
        </w:tc>
      </w:tr>
      <w:tr w:rsidR="00FD6C5D" w14:paraId="7D979B82" w14:textId="77777777" w:rsidTr="00B77EF7">
        <w:trPr>
          <w:cantSplit/>
          <w:jc w:val="center"/>
        </w:trPr>
        <w:tc>
          <w:tcPr>
            <w:tcW w:w="89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B07D97B" w14:textId="77777777" w:rsidR="00FD6C5D" w:rsidRDefault="00000000">
            <w:pPr>
              <w:jc w:val="center"/>
              <w:rPr>
                <w:rFonts w:hint="eastAsia"/>
              </w:rPr>
            </w:pPr>
            <w:r>
              <w:rPr>
                <w:sz w:val="15"/>
              </w:rPr>
              <w:t>01</w:t>
            </w:r>
          </w:p>
        </w:tc>
        <w:tc>
          <w:tcPr>
            <w:tcW w:w="446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72F0A6A" w14:textId="77777777" w:rsidR="00FD6C5D" w:rsidRDefault="00000000">
            <w:pPr>
              <w:rPr>
                <w:rFonts w:hint="eastAsia"/>
              </w:rPr>
            </w:pPr>
            <w:r>
              <w:rPr>
                <w:sz w:val="15"/>
              </w:rPr>
              <w:t>GET /api/v1/browse/services</w:t>
            </w:r>
          </w:p>
        </w:tc>
        <w:tc>
          <w:tcPr>
            <w:tcW w:w="216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2AF7055" w14:textId="77777777" w:rsidR="00FD6C5D" w:rsidRDefault="00000000">
            <w:pPr>
              <w:rPr>
                <w:rFonts w:hint="eastAsia"/>
              </w:rPr>
            </w:pPr>
            <w:r>
              <w:rPr>
                <w:sz w:val="15"/>
              </w:rPr>
              <w:t>Guest or Bearer</w:t>
            </w:r>
          </w:p>
        </w:tc>
        <w:tc>
          <w:tcPr>
            <w:tcW w:w="239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F752EF7" w14:textId="77777777" w:rsidR="00FD6C5D" w:rsidRDefault="00000000">
            <w:pPr>
              <w:rPr>
                <w:rFonts w:hint="eastAsia"/>
              </w:rPr>
            </w:pPr>
            <w:r>
              <w:rPr>
                <w:sz w:val="15"/>
              </w:rPr>
              <w:t>Service catalog list</w:t>
            </w:r>
          </w:p>
        </w:tc>
      </w:tr>
      <w:tr w:rsidR="00FD6C5D" w14:paraId="568FA6E6" w14:textId="77777777" w:rsidTr="00B77EF7">
        <w:trPr>
          <w:cantSplit/>
          <w:jc w:val="center"/>
        </w:trPr>
        <w:tc>
          <w:tcPr>
            <w:tcW w:w="89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C35CC14" w14:textId="77777777" w:rsidR="00FD6C5D" w:rsidRDefault="00000000">
            <w:pPr>
              <w:jc w:val="center"/>
              <w:rPr>
                <w:rFonts w:hint="eastAsia"/>
              </w:rPr>
            </w:pPr>
            <w:r>
              <w:rPr>
                <w:sz w:val="15"/>
              </w:rPr>
              <w:t>02</w:t>
            </w:r>
          </w:p>
        </w:tc>
        <w:tc>
          <w:tcPr>
            <w:tcW w:w="446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6E2ECDC" w14:textId="77777777" w:rsidR="00FD6C5D" w:rsidRDefault="00000000">
            <w:pPr>
              <w:rPr>
                <w:rFonts w:hint="eastAsia"/>
              </w:rPr>
            </w:pPr>
            <w:r>
              <w:rPr>
                <w:sz w:val="15"/>
              </w:rPr>
              <w:t>GET /api/v1/browse/services/:serviceId</w:t>
            </w:r>
          </w:p>
        </w:tc>
        <w:tc>
          <w:tcPr>
            <w:tcW w:w="216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AA5ACB4" w14:textId="77777777" w:rsidR="00FD6C5D" w:rsidRDefault="00000000">
            <w:pPr>
              <w:rPr>
                <w:rFonts w:hint="eastAsia"/>
              </w:rPr>
            </w:pPr>
            <w:r>
              <w:rPr>
                <w:sz w:val="15"/>
              </w:rPr>
              <w:t>Guest or Bearer</w:t>
            </w:r>
          </w:p>
        </w:tc>
        <w:tc>
          <w:tcPr>
            <w:tcW w:w="239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0DF6E1A" w14:textId="77777777" w:rsidR="00FD6C5D" w:rsidRDefault="00000000">
            <w:pPr>
              <w:rPr>
                <w:rFonts w:hint="eastAsia"/>
              </w:rPr>
            </w:pPr>
            <w:r>
              <w:rPr>
                <w:sz w:val="15"/>
              </w:rPr>
              <w:t>Service definition</w:t>
            </w:r>
          </w:p>
        </w:tc>
      </w:tr>
      <w:tr w:rsidR="00FD6C5D" w14:paraId="7D74378C" w14:textId="77777777" w:rsidTr="00B77EF7">
        <w:trPr>
          <w:cantSplit/>
          <w:jc w:val="center"/>
        </w:trPr>
        <w:tc>
          <w:tcPr>
            <w:tcW w:w="89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0029C05" w14:textId="77777777" w:rsidR="00FD6C5D" w:rsidRDefault="00000000">
            <w:pPr>
              <w:jc w:val="center"/>
              <w:rPr>
                <w:rFonts w:hint="eastAsia"/>
              </w:rPr>
            </w:pPr>
            <w:r>
              <w:rPr>
                <w:sz w:val="15"/>
              </w:rPr>
              <w:t>03</w:t>
            </w:r>
          </w:p>
        </w:tc>
        <w:tc>
          <w:tcPr>
            <w:tcW w:w="446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F285D2E" w14:textId="77777777" w:rsidR="00FD6C5D" w:rsidRDefault="00000000">
            <w:pPr>
              <w:rPr>
                <w:rFonts w:hint="eastAsia"/>
              </w:rPr>
            </w:pPr>
            <w:r>
              <w:rPr>
                <w:sz w:val="15"/>
              </w:rPr>
              <w:t>GET /api/v1/browse/countries/:countryCode/cities</w:t>
            </w:r>
          </w:p>
        </w:tc>
        <w:tc>
          <w:tcPr>
            <w:tcW w:w="216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A8BA719" w14:textId="77777777" w:rsidR="00FD6C5D" w:rsidRDefault="00000000">
            <w:pPr>
              <w:rPr>
                <w:rFonts w:hint="eastAsia"/>
              </w:rPr>
            </w:pPr>
            <w:r>
              <w:rPr>
                <w:sz w:val="15"/>
              </w:rPr>
              <w:t>Guest or Bearer</w:t>
            </w:r>
          </w:p>
        </w:tc>
        <w:tc>
          <w:tcPr>
            <w:tcW w:w="239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A962773" w14:textId="77777777" w:rsidR="00FD6C5D" w:rsidRDefault="00000000">
            <w:pPr>
              <w:rPr>
                <w:rFonts w:hint="eastAsia"/>
              </w:rPr>
            </w:pPr>
            <w:r>
              <w:rPr>
                <w:sz w:val="15"/>
              </w:rPr>
              <w:t>City selector</w:t>
            </w:r>
          </w:p>
        </w:tc>
      </w:tr>
      <w:tr w:rsidR="00FD6C5D" w14:paraId="2410E9B2" w14:textId="77777777" w:rsidTr="00B77EF7">
        <w:trPr>
          <w:cantSplit/>
          <w:jc w:val="center"/>
        </w:trPr>
        <w:tc>
          <w:tcPr>
            <w:tcW w:w="89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E83EEB7" w14:textId="77777777" w:rsidR="00FD6C5D" w:rsidRDefault="00000000">
            <w:pPr>
              <w:jc w:val="center"/>
              <w:rPr>
                <w:rFonts w:hint="eastAsia"/>
              </w:rPr>
            </w:pPr>
            <w:r>
              <w:rPr>
                <w:sz w:val="15"/>
              </w:rPr>
              <w:t>04</w:t>
            </w:r>
          </w:p>
        </w:tc>
        <w:tc>
          <w:tcPr>
            <w:tcW w:w="446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669E23B" w14:textId="77777777" w:rsidR="00FD6C5D" w:rsidRDefault="00000000">
            <w:pPr>
              <w:rPr>
                <w:rFonts w:hint="eastAsia"/>
              </w:rPr>
            </w:pPr>
            <w:r>
              <w:rPr>
                <w:sz w:val="15"/>
              </w:rPr>
              <w:t>GET /api/v1/browse/countries/:countryCode/cities/:cityId/districts</w:t>
            </w:r>
          </w:p>
        </w:tc>
        <w:tc>
          <w:tcPr>
            <w:tcW w:w="216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718E619" w14:textId="77777777" w:rsidR="00FD6C5D" w:rsidRDefault="00000000">
            <w:pPr>
              <w:rPr>
                <w:rFonts w:hint="eastAsia"/>
              </w:rPr>
            </w:pPr>
            <w:r>
              <w:rPr>
                <w:sz w:val="15"/>
              </w:rPr>
              <w:t>Guest or Bearer</w:t>
            </w:r>
          </w:p>
        </w:tc>
        <w:tc>
          <w:tcPr>
            <w:tcW w:w="239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1401FCD" w14:textId="77777777" w:rsidR="00FD6C5D" w:rsidRDefault="00000000">
            <w:pPr>
              <w:rPr>
                <w:rFonts w:hint="eastAsia"/>
              </w:rPr>
            </w:pPr>
            <w:r>
              <w:rPr>
                <w:sz w:val="15"/>
              </w:rPr>
              <w:t>District selector</w:t>
            </w:r>
          </w:p>
        </w:tc>
      </w:tr>
      <w:tr w:rsidR="00FD6C5D" w14:paraId="569F469E" w14:textId="77777777" w:rsidTr="00B77EF7">
        <w:trPr>
          <w:cantSplit/>
          <w:jc w:val="center"/>
        </w:trPr>
        <w:tc>
          <w:tcPr>
            <w:tcW w:w="89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7E20C8F" w14:textId="77777777" w:rsidR="00FD6C5D" w:rsidRDefault="00000000">
            <w:pPr>
              <w:jc w:val="center"/>
              <w:rPr>
                <w:rFonts w:hint="eastAsia"/>
              </w:rPr>
            </w:pPr>
            <w:r>
              <w:rPr>
                <w:sz w:val="15"/>
              </w:rPr>
              <w:t>05</w:t>
            </w:r>
          </w:p>
        </w:tc>
        <w:tc>
          <w:tcPr>
            <w:tcW w:w="446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6089AF2" w14:textId="77777777" w:rsidR="00FD6C5D" w:rsidRDefault="00000000">
            <w:pPr>
              <w:rPr>
                <w:rFonts w:hint="eastAsia"/>
              </w:rPr>
            </w:pPr>
            <w:r>
              <w:rPr>
                <w:sz w:val="15"/>
              </w:rPr>
              <w:t>GET /api/v1/browse/providers</w:t>
            </w:r>
          </w:p>
        </w:tc>
        <w:tc>
          <w:tcPr>
            <w:tcW w:w="216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32D1D51" w14:textId="77777777" w:rsidR="00FD6C5D" w:rsidRDefault="00000000">
            <w:pPr>
              <w:rPr>
                <w:rFonts w:hint="eastAsia"/>
              </w:rPr>
            </w:pPr>
            <w:r>
              <w:rPr>
                <w:sz w:val="15"/>
              </w:rPr>
              <w:t>Guest or Bearer</w:t>
            </w:r>
          </w:p>
        </w:tc>
        <w:tc>
          <w:tcPr>
            <w:tcW w:w="239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4CA7961" w14:textId="77777777" w:rsidR="00FD6C5D" w:rsidRDefault="00000000">
            <w:pPr>
              <w:rPr>
                <w:rFonts w:hint="eastAsia"/>
              </w:rPr>
            </w:pPr>
            <w:r>
              <w:rPr>
                <w:sz w:val="15"/>
              </w:rPr>
              <w:t>Eligible result list</w:t>
            </w:r>
          </w:p>
        </w:tc>
      </w:tr>
      <w:tr w:rsidR="00FD6C5D" w14:paraId="20144A52" w14:textId="77777777" w:rsidTr="00B77EF7">
        <w:trPr>
          <w:cantSplit/>
          <w:jc w:val="center"/>
        </w:trPr>
        <w:tc>
          <w:tcPr>
            <w:tcW w:w="89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7650712" w14:textId="77777777" w:rsidR="00FD6C5D" w:rsidRDefault="00000000">
            <w:pPr>
              <w:jc w:val="center"/>
              <w:rPr>
                <w:rFonts w:hint="eastAsia"/>
              </w:rPr>
            </w:pPr>
            <w:r>
              <w:rPr>
                <w:sz w:val="15"/>
              </w:rPr>
              <w:t>06</w:t>
            </w:r>
          </w:p>
        </w:tc>
        <w:tc>
          <w:tcPr>
            <w:tcW w:w="446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9CD180E" w14:textId="77777777" w:rsidR="00FD6C5D" w:rsidRDefault="00000000">
            <w:pPr>
              <w:rPr>
                <w:rFonts w:hint="eastAsia"/>
              </w:rPr>
            </w:pPr>
            <w:r>
              <w:rPr>
                <w:sz w:val="15"/>
              </w:rPr>
              <w:t>GET /api/v1/browse/providers/:providerId/teams/:teamId</w:t>
            </w:r>
          </w:p>
        </w:tc>
        <w:tc>
          <w:tcPr>
            <w:tcW w:w="216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C2094C0" w14:textId="77777777" w:rsidR="00FD6C5D" w:rsidRDefault="00000000">
            <w:pPr>
              <w:rPr>
                <w:rFonts w:hint="eastAsia"/>
              </w:rPr>
            </w:pPr>
            <w:r>
              <w:rPr>
                <w:sz w:val="15"/>
              </w:rPr>
              <w:t>Guest or Bearer</w:t>
            </w:r>
          </w:p>
        </w:tc>
        <w:tc>
          <w:tcPr>
            <w:tcW w:w="239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8F73E0C" w14:textId="77777777" w:rsidR="00FD6C5D" w:rsidRDefault="00000000">
            <w:pPr>
              <w:rPr>
                <w:rFonts w:hint="eastAsia"/>
              </w:rPr>
            </w:pPr>
            <w:r>
              <w:rPr>
                <w:sz w:val="15"/>
              </w:rPr>
              <w:t>Provider/team detail</w:t>
            </w:r>
          </w:p>
        </w:tc>
      </w:tr>
    </w:tbl>
    <w:p w14:paraId="4573FE36" w14:textId="77777777" w:rsidR="00FD6C5D" w:rsidRDefault="00FD6C5D">
      <w:pPr>
        <w:spacing w:after="20"/>
        <w:rPr>
          <w:rFonts w:hint="eastAsia"/>
        </w:rPr>
      </w:pPr>
    </w:p>
    <w:p w14:paraId="0DEC2FF7" w14:textId="77777777" w:rsidR="00FD6C5D" w:rsidRDefault="00000000">
      <w:pPr>
        <w:keepNext/>
        <w:pageBreakBefore/>
        <w:spacing w:after="100"/>
        <w:rPr>
          <w:rFonts w:hint="eastAsia"/>
        </w:rPr>
      </w:pPr>
      <w:r>
        <w:rPr>
          <w:b/>
          <w:color w:val="10B7B4"/>
          <w:sz w:val="19"/>
        </w:rPr>
        <w:lastRenderedPageBreak/>
        <w:t>HTTP INTEGRATION FOUNDATION</w:t>
      </w:r>
    </w:p>
    <w:p w14:paraId="38F8E21C" w14:textId="77777777" w:rsidR="00FD6C5D" w:rsidRDefault="00000000">
      <w:pPr>
        <w:pStyle w:val="Title"/>
      </w:pPr>
      <w:r>
        <w:t>HTTP Integration Foundation</w:t>
      </w:r>
    </w:p>
    <w:tbl>
      <w:tblPr>
        <w:tblW w:w="0" w:type="auto"/>
        <w:jc w:val="center"/>
        <w:tblLayout w:type="fixed"/>
        <w:tblLook w:val="04A0" w:firstRow="1" w:lastRow="0" w:firstColumn="1" w:lastColumn="0" w:noHBand="0" w:noVBand="1"/>
      </w:tblPr>
      <w:tblGrid>
        <w:gridCol w:w="9994"/>
      </w:tblGrid>
      <w:tr w:rsidR="00FD6C5D" w14:paraId="0EBD649D"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3F071BAC" w14:textId="77777777" w:rsidR="00FD6C5D" w:rsidRDefault="00000000">
            <w:pPr>
              <w:spacing w:after="0"/>
              <w:rPr>
                <w:rFonts w:hint="eastAsia"/>
              </w:rPr>
            </w:pPr>
            <w:r>
              <w:rPr>
                <w:b/>
                <w:color w:val="1769E0"/>
              </w:rPr>
              <w:t xml:space="preserve">Section purpose: </w:t>
            </w:r>
            <w:r>
              <w:t>R1-P12 mounts six read-only operations under /api/v1/browse. Bookings owns the transport and orchestration, Catalog and Configuration expose narrow discovery contracts, Providers supplies contact-free projection data, and P11 Eligibility remains the sole policy source for eligible provider/team pairs.</w:t>
            </w:r>
          </w:p>
        </w:tc>
      </w:tr>
    </w:tbl>
    <w:p w14:paraId="12C98752" w14:textId="77777777" w:rsidR="00FD6C5D" w:rsidRDefault="00FD6C5D">
      <w:pPr>
        <w:spacing w:after="20"/>
        <w:rPr>
          <w:rFonts w:hint="eastAsia"/>
        </w:rPr>
      </w:pPr>
    </w:p>
    <w:p w14:paraId="585915AD" w14:textId="77777777" w:rsidR="00FD6C5D" w:rsidRDefault="00000000">
      <w:pPr>
        <w:pStyle w:val="ListBullet"/>
        <w:ind w:left="331" w:hanging="202"/>
        <w:rPr>
          <w:rFonts w:hint="eastAsia"/>
        </w:rPr>
      </w:pPr>
      <w:r>
        <w:t>All six operations are available to a true guest or an optionally authenticated principal.</w:t>
      </w:r>
    </w:p>
    <w:p w14:paraId="6CA17339" w14:textId="77777777" w:rsidR="00FD6C5D" w:rsidRDefault="00000000">
      <w:pPr>
        <w:pStyle w:val="ListBullet"/>
        <w:ind w:left="331" w:hanging="202"/>
        <w:rPr>
          <w:rFonts w:hint="eastAsia"/>
        </w:rPr>
      </w:pPr>
      <w:r>
        <w:t>Provider list and detail call getStandardBrowseCandidates; the frontend must never recreate Eligibility filters.</w:t>
      </w:r>
    </w:p>
    <w:p w14:paraId="08CE48B2" w14:textId="77777777" w:rsidR="00FD6C5D" w:rsidRDefault="00000000">
      <w:pPr>
        <w:pStyle w:val="ListBullet"/>
        <w:ind w:left="331" w:hanging="202"/>
        <w:rPr>
          <w:rFonts w:hint="eastAsia"/>
        </w:rPr>
      </w:pPr>
      <w:r>
        <w:t>Every response uses the shared success or failure envelope and carries requestId.</w:t>
      </w:r>
    </w:p>
    <w:p w14:paraId="6CC79939" w14:textId="77777777" w:rsidR="00FD6C5D" w:rsidRDefault="00000000">
      <w:pPr>
        <w:pStyle w:val="ListBullet"/>
        <w:ind w:left="331" w:hanging="202"/>
        <w:rPr>
          <w:rFonts w:hint="eastAsia"/>
        </w:rPr>
      </w:pPr>
      <w:r>
        <w:t>Provider reads are rate-limited; all operations are GET and create no booking or payment side effect.</w:t>
      </w:r>
    </w:p>
    <w:p w14:paraId="404E0144" w14:textId="77777777" w:rsidR="00FD6C5D" w:rsidRDefault="00000000">
      <w:pPr>
        <w:pStyle w:val="Heading2"/>
        <w:keepLines w:val="0"/>
      </w:pPr>
      <w:r>
        <w:t>Base URL and Transport</w:t>
      </w:r>
    </w:p>
    <w:tbl>
      <w:tblPr>
        <w:tblW w:w="0" w:type="auto"/>
        <w:jc w:val="center"/>
        <w:tblLayout w:type="fixed"/>
        <w:tblLook w:val="04A0" w:firstRow="1" w:lastRow="0" w:firstColumn="1" w:lastColumn="0" w:noHBand="0" w:noVBand="1"/>
      </w:tblPr>
      <w:tblGrid>
        <w:gridCol w:w="2376"/>
        <w:gridCol w:w="7531"/>
      </w:tblGrid>
      <w:tr w:rsidR="00FD6C5D" w14:paraId="714D9400" w14:textId="77777777">
        <w:trPr>
          <w:cantSplit/>
          <w:tblHeader/>
          <w:jc w:val="center"/>
        </w:trPr>
        <w:tc>
          <w:tcPr>
            <w:tcW w:w="2376"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B93545D" w14:textId="77777777" w:rsidR="00FD6C5D" w:rsidRDefault="00000000">
            <w:pPr>
              <w:rPr>
                <w:rFonts w:hint="eastAsia"/>
              </w:rPr>
            </w:pPr>
            <w:r>
              <w:rPr>
                <w:b/>
                <w:color w:val="FFFFFF"/>
                <w:sz w:val="17"/>
              </w:rPr>
              <w:t>Concern</w:t>
            </w:r>
          </w:p>
        </w:tc>
        <w:tc>
          <w:tcPr>
            <w:tcW w:w="7531"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E183247" w14:textId="77777777" w:rsidR="00FD6C5D" w:rsidRDefault="00000000">
            <w:pPr>
              <w:rPr>
                <w:rFonts w:hint="eastAsia"/>
              </w:rPr>
            </w:pPr>
            <w:r>
              <w:rPr>
                <w:b/>
                <w:color w:val="FFFFFF"/>
                <w:sz w:val="17"/>
              </w:rPr>
              <w:t>Contract</w:t>
            </w:r>
          </w:p>
        </w:tc>
      </w:tr>
      <w:tr w:rsidR="00FD6C5D" w14:paraId="1A13FCA4" w14:textId="77777777">
        <w:trPr>
          <w:cantSplit/>
          <w:jc w:val="center"/>
        </w:trPr>
        <w:tc>
          <w:tcPr>
            <w:tcW w:w="237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833A568" w14:textId="77777777" w:rsidR="00FD6C5D" w:rsidRDefault="00000000">
            <w:pPr>
              <w:rPr>
                <w:rFonts w:hint="eastAsia"/>
              </w:rPr>
            </w:pPr>
            <w:r>
              <w:rPr>
                <w:sz w:val="17"/>
              </w:rPr>
              <w:t>API base</w:t>
            </w:r>
          </w:p>
        </w:tc>
        <w:tc>
          <w:tcPr>
            <w:tcW w:w="753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05D65B8" w14:textId="77777777" w:rsidR="00FD6C5D" w:rsidRDefault="00000000">
            <w:pPr>
              <w:rPr>
                <w:rFonts w:hint="eastAsia"/>
              </w:rPr>
            </w:pPr>
            <w:r>
              <w:rPr>
                <w:sz w:val="17"/>
              </w:rPr>
              <w:t>/api/v1</w:t>
            </w:r>
          </w:p>
        </w:tc>
      </w:tr>
      <w:tr w:rsidR="00FD6C5D" w14:paraId="0EB08DCE" w14:textId="77777777">
        <w:trPr>
          <w:cantSplit/>
          <w:jc w:val="center"/>
        </w:trPr>
        <w:tc>
          <w:tcPr>
            <w:tcW w:w="237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BCFED49" w14:textId="77777777" w:rsidR="00FD6C5D" w:rsidRDefault="00000000">
            <w:pPr>
              <w:rPr>
                <w:rFonts w:hint="eastAsia"/>
              </w:rPr>
            </w:pPr>
            <w:r>
              <w:rPr>
                <w:sz w:val="17"/>
              </w:rPr>
              <w:t>Browse prefix</w:t>
            </w:r>
          </w:p>
        </w:tc>
        <w:tc>
          <w:tcPr>
            <w:tcW w:w="753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2CEB2DD" w14:textId="77777777" w:rsidR="00FD6C5D" w:rsidRDefault="00000000">
            <w:pPr>
              <w:rPr>
                <w:rFonts w:hint="eastAsia"/>
              </w:rPr>
            </w:pPr>
            <w:r>
              <w:rPr>
                <w:sz w:val="17"/>
              </w:rPr>
              <w:t>/browse</w:t>
            </w:r>
          </w:p>
        </w:tc>
      </w:tr>
      <w:tr w:rsidR="00FD6C5D" w14:paraId="3B9F05B3" w14:textId="77777777">
        <w:trPr>
          <w:cantSplit/>
          <w:jc w:val="center"/>
        </w:trPr>
        <w:tc>
          <w:tcPr>
            <w:tcW w:w="237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63CC266" w14:textId="77777777" w:rsidR="00FD6C5D" w:rsidRDefault="00000000">
            <w:pPr>
              <w:rPr>
                <w:rFonts w:hint="eastAsia"/>
              </w:rPr>
            </w:pPr>
            <w:r>
              <w:rPr>
                <w:sz w:val="17"/>
              </w:rPr>
              <w:t>Media type</w:t>
            </w:r>
          </w:p>
        </w:tc>
        <w:tc>
          <w:tcPr>
            <w:tcW w:w="753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3FA7D21" w14:textId="77777777" w:rsidR="00FD6C5D" w:rsidRDefault="00000000">
            <w:pPr>
              <w:rPr>
                <w:rFonts w:hint="eastAsia"/>
              </w:rPr>
            </w:pPr>
            <w:r>
              <w:rPr>
                <w:sz w:val="17"/>
              </w:rPr>
              <w:t>application/json for success and failure envelopes</w:t>
            </w:r>
          </w:p>
        </w:tc>
      </w:tr>
      <w:tr w:rsidR="00FD6C5D" w14:paraId="41C9D433" w14:textId="77777777">
        <w:trPr>
          <w:cantSplit/>
          <w:jc w:val="center"/>
        </w:trPr>
        <w:tc>
          <w:tcPr>
            <w:tcW w:w="237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EAA6C08" w14:textId="77777777" w:rsidR="00FD6C5D" w:rsidRDefault="00000000">
            <w:pPr>
              <w:rPr>
                <w:rFonts w:hint="eastAsia"/>
              </w:rPr>
            </w:pPr>
            <w:r>
              <w:rPr>
                <w:sz w:val="17"/>
              </w:rPr>
              <w:t>Authentication</w:t>
            </w:r>
          </w:p>
        </w:tc>
        <w:tc>
          <w:tcPr>
            <w:tcW w:w="753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AFF5E19" w14:textId="77777777" w:rsidR="00FD6C5D" w:rsidRDefault="00000000">
            <w:pPr>
              <w:rPr>
                <w:rFonts w:hint="eastAsia"/>
              </w:rPr>
            </w:pPr>
            <w:r>
              <w:rPr>
                <w:sz w:val="17"/>
              </w:rPr>
              <w:t>No Authorization header for guest; otherwise Authorization: Bearer &lt;access-token&gt;</w:t>
            </w:r>
          </w:p>
        </w:tc>
      </w:tr>
      <w:tr w:rsidR="00FD6C5D" w14:paraId="51734FDF" w14:textId="77777777">
        <w:trPr>
          <w:cantSplit/>
          <w:jc w:val="center"/>
        </w:trPr>
        <w:tc>
          <w:tcPr>
            <w:tcW w:w="237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6DE90AD" w14:textId="77777777" w:rsidR="00FD6C5D" w:rsidRDefault="00000000">
            <w:pPr>
              <w:rPr>
                <w:rFonts w:hint="eastAsia"/>
              </w:rPr>
            </w:pPr>
            <w:r>
              <w:rPr>
                <w:sz w:val="17"/>
              </w:rPr>
              <w:t>Localization</w:t>
            </w:r>
          </w:p>
        </w:tc>
        <w:tc>
          <w:tcPr>
            <w:tcW w:w="753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361291E" w14:textId="77777777" w:rsidR="00FD6C5D" w:rsidRDefault="00000000">
            <w:pPr>
              <w:rPr>
                <w:rFonts w:hint="eastAsia"/>
              </w:rPr>
            </w:pPr>
            <w:r>
              <w:rPr>
                <w:sz w:val="17"/>
              </w:rPr>
              <w:t>locale query is AR or EN where present; names remain bilingual in Provider profile DTOs</w:t>
            </w:r>
          </w:p>
        </w:tc>
      </w:tr>
      <w:tr w:rsidR="00FD6C5D" w14:paraId="5293E95C" w14:textId="77777777">
        <w:trPr>
          <w:cantSplit/>
          <w:jc w:val="center"/>
        </w:trPr>
        <w:tc>
          <w:tcPr>
            <w:tcW w:w="237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FCBEE09" w14:textId="77777777" w:rsidR="00FD6C5D" w:rsidRDefault="00000000">
            <w:pPr>
              <w:rPr>
                <w:rFonts w:hint="eastAsia"/>
              </w:rPr>
            </w:pPr>
            <w:r>
              <w:rPr>
                <w:sz w:val="17"/>
              </w:rPr>
              <w:t>Dates</w:t>
            </w:r>
          </w:p>
        </w:tc>
        <w:tc>
          <w:tcPr>
            <w:tcW w:w="753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D77A8CF" w14:textId="77777777" w:rsidR="00FD6C5D" w:rsidRDefault="00000000">
            <w:pPr>
              <w:rPr>
                <w:rFonts w:hint="eastAsia"/>
              </w:rPr>
            </w:pPr>
            <w:r>
              <w:rPr>
                <w:sz w:val="17"/>
              </w:rPr>
              <w:t>Exact ISO 8601 instants with Z or an explicit UTC offset</w:t>
            </w:r>
          </w:p>
        </w:tc>
      </w:tr>
      <w:tr w:rsidR="00FD6C5D" w14:paraId="4B0C4515" w14:textId="77777777">
        <w:trPr>
          <w:cantSplit/>
          <w:jc w:val="center"/>
        </w:trPr>
        <w:tc>
          <w:tcPr>
            <w:tcW w:w="237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F6C584D" w14:textId="77777777" w:rsidR="00FD6C5D" w:rsidRDefault="00000000">
            <w:pPr>
              <w:rPr>
                <w:rFonts w:hint="eastAsia"/>
              </w:rPr>
            </w:pPr>
            <w:r>
              <w:rPr>
                <w:sz w:val="17"/>
              </w:rPr>
              <w:t>Identifiers</w:t>
            </w:r>
          </w:p>
        </w:tc>
        <w:tc>
          <w:tcPr>
            <w:tcW w:w="753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A842856" w14:textId="77777777" w:rsidR="00FD6C5D" w:rsidRDefault="00000000">
            <w:pPr>
              <w:rPr>
                <w:rFonts w:hint="eastAsia"/>
              </w:rPr>
            </w:pPr>
            <w:r>
              <w:rPr>
                <w:sz w:val="17"/>
              </w:rPr>
              <w:t>Opaque stable strings; do not parse, shorten, or infer ownership from them</w:t>
            </w:r>
          </w:p>
        </w:tc>
      </w:tr>
    </w:tbl>
    <w:p w14:paraId="30C3084D" w14:textId="77777777" w:rsidR="00FD6C5D" w:rsidRDefault="00FD6C5D">
      <w:pPr>
        <w:spacing w:after="20"/>
        <w:rPr>
          <w:rFonts w:hint="eastAsia"/>
        </w:rPr>
      </w:pPr>
    </w:p>
    <w:p w14:paraId="45224B5D" w14:textId="77777777" w:rsidR="00FD6C5D" w:rsidRDefault="00000000">
      <w:pPr>
        <w:pStyle w:val="Heading2"/>
        <w:keepLines w:val="0"/>
      </w:pPr>
      <w:r>
        <w:t>Standard Success Envelope</w:t>
      </w:r>
    </w:p>
    <w:p w14:paraId="4FB1FD02" w14:textId="77777777" w:rsidR="00FD6C5D" w:rsidRDefault="00000000">
      <w:pPr>
        <w:keepNext/>
        <w:spacing w:after="60"/>
        <w:rPr>
          <w:rFonts w:hint="eastAsia"/>
        </w:rPr>
      </w:pPr>
      <w:r>
        <w:rPr>
          <w:b/>
          <w:color w:val="1769E0"/>
          <w:sz w:val="19"/>
        </w:rPr>
        <w:t>Representative envelope - meta is optional and currently added by the service-list handler</w:t>
      </w:r>
    </w:p>
    <w:tbl>
      <w:tblPr>
        <w:tblW w:w="0" w:type="auto"/>
        <w:tblLayout w:type="fixed"/>
        <w:tblLook w:val="04A0" w:firstRow="1" w:lastRow="0" w:firstColumn="1" w:lastColumn="0" w:noHBand="0" w:noVBand="1"/>
      </w:tblPr>
      <w:tblGrid>
        <w:gridCol w:w="9994"/>
      </w:tblGrid>
      <w:tr w:rsidR="00FD6C5D" w14:paraId="23B95573"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7A4427D7" w14:textId="77777777" w:rsidR="00FD6C5D" w:rsidRDefault="00000000">
            <w:pPr>
              <w:spacing w:after="0" w:line="240" w:lineRule="auto"/>
              <w:rPr>
                <w:rFonts w:hint="eastAsia"/>
              </w:rPr>
            </w:pPr>
            <w:r>
              <w:rPr>
                <w:rFonts w:ascii="Consolas" w:hAnsi="Consolas"/>
                <w:color w:val="1E2A38"/>
                <w:sz w:val="16"/>
              </w:rPr>
              <w:t>{</w:t>
            </w:r>
            <w:r>
              <w:rPr>
                <w:rFonts w:ascii="Consolas" w:hAnsi="Consolas"/>
                <w:color w:val="1E2A38"/>
                <w:sz w:val="16"/>
              </w:rPr>
              <w:br/>
              <w:t xml:space="preserve">  "success": true,</w:t>
            </w:r>
            <w:r>
              <w:rPr>
                <w:rFonts w:ascii="Consolas" w:hAnsi="Consolas"/>
                <w:color w:val="1E2A38"/>
                <w:sz w:val="16"/>
              </w:rPr>
              <w:br/>
              <w:t xml:space="preserve">  "data": { "...": "operation-specific payload" },</w:t>
            </w:r>
            <w:r>
              <w:rPr>
                <w:rFonts w:ascii="Consolas" w:hAnsi="Consolas"/>
                <w:color w:val="1E2A38"/>
                <w:sz w:val="16"/>
              </w:rPr>
              <w:br/>
              <w:t xml:space="preserve">  "requestId": "req_01H...",</w:t>
            </w:r>
            <w:r>
              <w:rPr>
                <w:rFonts w:ascii="Consolas" w:hAnsi="Consolas"/>
                <w:color w:val="1E2A38"/>
                <w:sz w:val="16"/>
              </w:rPr>
              <w:br/>
              <w:t xml:space="preserve">  "meta": { "requestId": "req_01H..." }</w:t>
            </w:r>
            <w:r>
              <w:rPr>
                <w:rFonts w:ascii="Consolas" w:hAnsi="Consolas"/>
                <w:color w:val="1E2A38"/>
                <w:sz w:val="16"/>
              </w:rPr>
              <w:br/>
              <w:t>}</w:t>
            </w:r>
          </w:p>
        </w:tc>
      </w:tr>
    </w:tbl>
    <w:p w14:paraId="180FD773" w14:textId="77777777" w:rsidR="00FD6C5D" w:rsidRDefault="00FD6C5D">
      <w:pPr>
        <w:spacing w:after="20"/>
        <w:rPr>
          <w:rFonts w:hint="eastAsia"/>
        </w:rPr>
      </w:pPr>
    </w:p>
    <w:p w14:paraId="32C912DF" w14:textId="77777777" w:rsidR="00FD6C5D" w:rsidRDefault="00000000">
      <w:pPr>
        <w:rPr>
          <w:rFonts w:hint="eastAsia"/>
        </w:rPr>
      </w:pPr>
      <w:r>
        <w:br w:type="page"/>
      </w:r>
    </w:p>
    <w:p w14:paraId="66E5C269" w14:textId="77777777" w:rsidR="00FD6C5D" w:rsidRDefault="00000000">
      <w:pPr>
        <w:pStyle w:val="Heading2"/>
        <w:keepLines w:val="0"/>
      </w:pPr>
      <w:r>
        <w:lastRenderedPageBreak/>
        <w:t>Standard Failure Envelope</w:t>
      </w:r>
    </w:p>
    <w:p w14:paraId="17602857" w14:textId="77777777" w:rsidR="00FD6C5D" w:rsidRDefault="00000000">
      <w:pPr>
        <w:keepNext/>
        <w:spacing w:after="60"/>
        <w:rPr>
          <w:rFonts w:hint="eastAsia"/>
        </w:rPr>
      </w:pPr>
      <w:r>
        <w:rPr>
          <w:b/>
          <w:color w:val="1769E0"/>
          <w:sz w:val="19"/>
        </w:rPr>
        <w:t>Shared runtime failure shape</w:t>
      </w:r>
    </w:p>
    <w:tbl>
      <w:tblPr>
        <w:tblW w:w="0" w:type="auto"/>
        <w:tblLayout w:type="fixed"/>
        <w:tblLook w:val="04A0" w:firstRow="1" w:lastRow="0" w:firstColumn="1" w:lastColumn="0" w:noHBand="0" w:noVBand="1"/>
      </w:tblPr>
      <w:tblGrid>
        <w:gridCol w:w="9994"/>
      </w:tblGrid>
      <w:tr w:rsidR="00FD6C5D" w14:paraId="74769432"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5EF83E30" w14:textId="77777777" w:rsidR="00FD6C5D" w:rsidRDefault="00000000">
            <w:pPr>
              <w:spacing w:after="0" w:line="240" w:lineRule="auto"/>
              <w:rPr>
                <w:rFonts w:hint="eastAsia"/>
              </w:rPr>
            </w:pPr>
            <w:r>
              <w:rPr>
                <w:rFonts w:ascii="Consolas" w:hAnsi="Consolas"/>
                <w:color w:val="1E2A38"/>
                <w:sz w:val="16"/>
              </w:rPr>
              <w:t>{</w:t>
            </w:r>
            <w:r>
              <w:rPr>
                <w:rFonts w:ascii="Consolas" w:hAnsi="Consolas"/>
                <w:color w:val="1E2A38"/>
                <w:sz w:val="16"/>
              </w:rPr>
              <w:br/>
              <w:t xml:space="preserve">  "success": false,</w:t>
            </w:r>
            <w:r>
              <w:rPr>
                <w:rFonts w:ascii="Consolas" w:hAnsi="Consolas"/>
                <w:color w:val="1E2A38"/>
                <w:sz w:val="16"/>
              </w:rPr>
              <w:br/>
              <w:t xml:space="preserve">  "error": {</w:t>
            </w:r>
            <w:r>
              <w:rPr>
                <w:rFonts w:ascii="Consolas" w:hAnsi="Consolas"/>
                <w:color w:val="1E2A38"/>
                <w:sz w:val="16"/>
              </w:rPr>
              <w:br/>
              <w:t xml:space="preserve">    "code": "VALIDATION_FAILED",</w:t>
            </w:r>
            <w:r>
              <w:rPr>
                <w:rFonts w:ascii="Consolas" w:hAnsi="Consolas"/>
                <w:color w:val="1E2A38"/>
                <w:sz w:val="16"/>
              </w:rPr>
              <w:br/>
              <w:t xml:space="preserve">    "statusCode": 400,</w:t>
            </w:r>
            <w:r>
              <w:rPr>
                <w:rFonts w:ascii="Consolas" w:hAnsi="Consolas"/>
                <w:color w:val="1E2A38"/>
                <w:sz w:val="16"/>
              </w:rPr>
              <w:br/>
              <w:t xml:space="preserve">    "message": "Browse request validation failed",</w:t>
            </w:r>
            <w:r>
              <w:rPr>
                <w:rFonts w:ascii="Consolas" w:hAnsi="Consolas"/>
                <w:color w:val="1E2A38"/>
                <w:sz w:val="16"/>
              </w:rPr>
              <w:br/>
              <w:t xml:space="preserve">    "details": { "issues": [] }</w:t>
            </w:r>
            <w:r>
              <w:rPr>
                <w:rFonts w:ascii="Consolas" w:hAnsi="Consolas"/>
                <w:color w:val="1E2A38"/>
                <w:sz w:val="16"/>
              </w:rPr>
              <w:br/>
              <w:t xml:space="preserve">  },</w:t>
            </w:r>
            <w:r>
              <w:rPr>
                <w:rFonts w:ascii="Consolas" w:hAnsi="Consolas"/>
                <w:color w:val="1E2A38"/>
                <w:sz w:val="16"/>
              </w:rPr>
              <w:br/>
              <w:t xml:space="preserve">  "requestId": "req_01H..."</w:t>
            </w:r>
            <w:r>
              <w:rPr>
                <w:rFonts w:ascii="Consolas" w:hAnsi="Consolas"/>
                <w:color w:val="1E2A38"/>
                <w:sz w:val="16"/>
              </w:rPr>
              <w:br/>
              <w:t>}</w:t>
            </w:r>
          </w:p>
        </w:tc>
      </w:tr>
    </w:tbl>
    <w:p w14:paraId="04203D6D"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5025A1C4"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63E12A6E" w14:textId="77777777" w:rsidR="00FD6C5D" w:rsidRDefault="00000000">
            <w:pPr>
              <w:spacing w:after="0"/>
              <w:rPr>
                <w:rFonts w:hint="eastAsia"/>
              </w:rPr>
            </w:pPr>
            <w:r>
              <w:rPr>
                <w:b/>
                <w:color w:val="F4A62A"/>
              </w:rPr>
              <w:t xml:space="preserve">Documentation alignment: </w:t>
            </w:r>
            <w:r>
              <w:t>The checked-in P12 OpenAPI intentionally validates the route surface but leaves success data generic and documents a narrower error object than the shared runtime envelope. Use this guide and the public TypeScript DTOs for concrete payloads, then keep generated clients behind an adapter until the OpenAPI schemas are made fully specific.</w:t>
            </w:r>
          </w:p>
        </w:tc>
      </w:tr>
    </w:tbl>
    <w:p w14:paraId="4EBBB3F2" w14:textId="77777777" w:rsidR="00FD6C5D" w:rsidRDefault="00FD6C5D">
      <w:pPr>
        <w:spacing w:after="20"/>
        <w:rPr>
          <w:rFonts w:hint="eastAsia"/>
        </w:rPr>
      </w:pPr>
    </w:p>
    <w:p w14:paraId="11F3194B" w14:textId="77777777" w:rsidR="00FD6C5D" w:rsidRDefault="00000000">
      <w:pPr>
        <w:keepNext/>
        <w:spacing w:after="100"/>
        <w:rPr>
          <w:rFonts w:hint="eastAsia"/>
        </w:rPr>
      </w:pPr>
      <w:r>
        <w:rPr>
          <w:b/>
          <w:color w:val="10B7B4"/>
          <w:sz w:val="19"/>
        </w:rPr>
        <w:t>AUTHENTICATION AND SAFETY</w:t>
      </w:r>
    </w:p>
    <w:p w14:paraId="361E0593" w14:textId="77777777" w:rsidR="00FD6C5D" w:rsidRDefault="00000000">
      <w:pPr>
        <w:pStyle w:val="Heading1"/>
        <w:keepLines w:val="0"/>
      </w:pPr>
      <w:r>
        <w:t>Optional Authentication Decision Table</w:t>
      </w:r>
    </w:p>
    <w:tbl>
      <w:tblPr>
        <w:tblW w:w="0" w:type="auto"/>
        <w:jc w:val="center"/>
        <w:tblLayout w:type="fixed"/>
        <w:tblLook w:val="04A0" w:firstRow="1" w:lastRow="0" w:firstColumn="1" w:lastColumn="0" w:noHBand="0" w:noVBand="1"/>
      </w:tblPr>
      <w:tblGrid>
        <w:gridCol w:w="2621"/>
        <w:gridCol w:w="3658"/>
        <w:gridCol w:w="3629"/>
      </w:tblGrid>
      <w:tr w:rsidR="00FD6C5D" w14:paraId="4182BAFF" w14:textId="77777777">
        <w:trPr>
          <w:cantSplit/>
          <w:tblHeader/>
          <w:jc w:val="center"/>
        </w:trPr>
        <w:tc>
          <w:tcPr>
            <w:tcW w:w="2621"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8C89C23" w14:textId="77777777" w:rsidR="00FD6C5D" w:rsidRDefault="00000000">
            <w:pPr>
              <w:jc w:val="center"/>
              <w:rPr>
                <w:rFonts w:hint="eastAsia"/>
              </w:rPr>
            </w:pPr>
            <w:r>
              <w:rPr>
                <w:b/>
                <w:color w:val="FFFFFF"/>
                <w:sz w:val="16"/>
              </w:rPr>
              <w:t>Request credential</w:t>
            </w:r>
          </w:p>
        </w:tc>
        <w:tc>
          <w:tcPr>
            <w:tcW w:w="3658"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31ACC5A" w14:textId="77777777" w:rsidR="00FD6C5D" w:rsidRDefault="00000000">
            <w:pPr>
              <w:rPr>
                <w:rFonts w:hint="eastAsia"/>
              </w:rPr>
            </w:pPr>
            <w:r>
              <w:rPr>
                <w:b/>
                <w:color w:val="FFFFFF"/>
                <w:sz w:val="16"/>
              </w:rPr>
              <w:t>Middleware behavior</w:t>
            </w:r>
          </w:p>
        </w:tc>
        <w:tc>
          <w:tcPr>
            <w:tcW w:w="3629"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61E3FCF" w14:textId="77777777" w:rsidR="00FD6C5D" w:rsidRDefault="00000000">
            <w:pPr>
              <w:rPr>
                <w:rFonts w:hint="eastAsia"/>
              </w:rPr>
            </w:pPr>
            <w:r>
              <w:rPr>
                <w:b/>
                <w:color w:val="FFFFFF"/>
                <w:sz w:val="16"/>
              </w:rPr>
              <w:t>Frontend behavior</w:t>
            </w:r>
          </w:p>
        </w:tc>
      </w:tr>
      <w:tr w:rsidR="00FD6C5D" w14:paraId="73DBD86C" w14:textId="77777777">
        <w:trPr>
          <w:cantSplit/>
          <w:jc w:val="center"/>
        </w:trPr>
        <w:tc>
          <w:tcPr>
            <w:tcW w:w="262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F4CAE77" w14:textId="77777777" w:rsidR="00FD6C5D" w:rsidRDefault="00000000">
            <w:pPr>
              <w:rPr>
                <w:rFonts w:hint="eastAsia"/>
              </w:rPr>
            </w:pPr>
            <w:r>
              <w:rPr>
                <w:sz w:val="16"/>
              </w:rPr>
              <w:t>No Authorization header</w:t>
            </w:r>
          </w:p>
        </w:tc>
        <w:tc>
          <w:tcPr>
            <w:tcW w:w="365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BCDDF4D" w14:textId="77777777" w:rsidR="00FD6C5D" w:rsidRDefault="00000000">
            <w:pPr>
              <w:rPr>
                <w:rFonts w:hint="eastAsia"/>
              </w:rPr>
            </w:pPr>
            <w:r>
              <w:rPr>
                <w:sz w:val="16"/>
              </w:rPr>
              <w:t>Continue as guest; principal is null</w:t>
            </w:r>
          </w:p>
        </w:tc>
        <w:tc>
          <w:tcPr>
            <w:tcW w:w="362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3FC5F2C" w14:textId="77777777" w:rsidR="00FD6C5D" w:rsidRDefault="00000000">
            <w:pPr>
              <w:rPr>
                <w:rFonts w:hint="eastAsia"/>
              </w:rPr>
            </w:pPr>
            <w:r>
              <w:rPr>
                <w:sz w:val="16"/>
              </w:rPr>
              <w:t>Browse normally</w:t>
            </w:r>
          </w:p>
        </w:tc>
      </w:tr>
      <w:tr w:rsidR="00FD6C5D" w14:paraId="206FA501" w14:textId="77777777">
        <w:trPr>
          <w:cantSplit/>
          <w:jc w:val="center"/>
        </w:trPr>
        <w:tc>
          <w:tcPr>
            <w:tcW w:w="262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40AA556" w14:textId="77777777" w:rsidR="00FD6C5D" w:rsidRDefault="00000000">
            <w:pPr>
              <w:rPr>
                <w:rFonts w:hint="eastAsia"/>
              </w:rPr>
            </w:pPr>
            <w:r>
              <w:rPr>
                <w:sz w:val="16"/>
              </w:rPr>
              <w:t>Bearer &lt;valid token&gt;</w:t>
            </w:r>
          </w:p>
        </w:tc>
        <w:tc>
          <w:tcPr>
            <w:tcW w:w="365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775C90E" w14:textId="77777777" w:rsidR="00FD6C5D" w:rsidRDefault="00000000">
            <w:pPr>
              <w:rPr>
                <w:rFonts w:hint="eastAsia"/>
              </w:rPr>
            </w:pPr>
            <w:r>
              <w:rPr>
                <w:sz w:val="16"/>
              </w:rPr>
              <w:t>Authenticate and attach the principal</w:t>
            </w:r>
          </w:p>
        </w:tc>
        <w:tc>
          <w:tcPr>
            <w:tcW w:w="362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CAEFEBE" w14:textId="77777777" w:rsidR="00FD6C5D" w:rsidRDefault="00000000">
            <w:pPr>
              <w:rPr>
                <w:rFonts w:hint="eastAsia"/>
              </w:rPr>
            </w:pPr>
            <w:r>
              <w:rPr>
                <w:sz w:val="16"/>
              </w:rPr>
              <w:t>Browse normally</w:t>
            </w:r>
          </w:p>
        </w:tc>
      </w:tr>
      <w:tr w:rsidR="00FD6C5D" w14:paraId="75DC2FC5" w14:textId="77777777">
        <w:trPr>
          <w:cantSplit/>
          <w:jc w:val="center"/>
        </w:trPr>
        <w:tc>
          <w:tcPr>
            <w:tcW w:w="262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619D301" w14:textId="77777777" w:rsidR="00FD6C5D" w:rsidRDefault="00000000">
            <w:pPr>
              <w:rPr>
                <w:rFonts w:hint="eastAsia"/>
              </w:rPr>
            </w:pPr>
            <w:r>
              <w:rPr>
                <w:sz w:val="16"/>
              </w:rPr>
              <w:t>Valid verification-only principal</w:t>
            </w:r>
          </w:p>
        </w:tc>
        <w:tc>
          <w:tcPr>
            <w:tcW w:w="365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7C0BDAE" w14:textId="77777777" w:rsidR="00FD6C5D" w:rsidRDefault="00000000">
            <w:pPr>
              <w:rPr>
                <w:rFonts w:hint="eastAsia"/>
              </w:rPr>
            </w:pPr>
            <w:r>
              <w:rPr>
                <w:sz w:val="16"/>
              </w:rPr>
              <w:t>Allowed for all Phase 12 reads</w:t>
            </w:r>
          </w:p>
        </w:tc>
        <w:tc>
          <w:tcPr>
            <w:tcW w:w="362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839A0D8" w14:textId="77777777" w:rsidR="00FD6C5D" w:rsidRDefault="00000000">
            <w:pPr>
              <w:rPr>
                <w:rFonts w:hint="eastAsia"/>
              </w:rPr>
            </w:pPr>
            <w:r>
              <w:rPr>
                <w:sz w:val="16"/>
              </w:rPr>
              <w:t>Browse normally; booking remains unavailable</w:t>
            </w:r>
          </w:p>
        </w:tc>
      </w:tr>
      <w:tr w:rsidR="00FD6C5D" w14:paraId="067F7776" w14:textId="77777777">
        <w:trPr>
          <w:cantSplit/>
          <w:jc w:val="center"/>
        </w:trPr>
        <w:tc>
          <w:tcPr>
            <w:tcW w:w="262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B218657" w14:textId="77777777" w:rsidR="00FD6C5D" w:rsidRDefault="00000000">
            <w:pPr>
              <w:rPr>
                <w:rFonts w:hint="eastAsia"/>
              </w:rPr>
            </w:pPr>
            <w:r>
              <w:rPr>
                <w:sz w:val="16"/>
              </w:rPr>
              <w:t>Malformed or empty Bearer header</w:t>
            </w:r>
          </w:p>
        </w:tc>
        <w:tc>
          <w:tcPr>
            <w:tcW w:w="365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02B6F20" w14:textId="77777777" w:rsidR="00FD6C5D" w:rsidRDefault="00000000">
            <w:pPr>
              <w:rPr>
                <w:rFonts w:hint="eastAsia"/>
              </w:rPr>
            </w:pPr>
            <w:r>
              <w:rPr>
                <w:sz w:val="16"/>
              </w:rPr>
              <w:t>401 AUTHENTICATION_REQUIRED</w:t>
            </w:r>
          </w:p>
        </w:tc>
        <w:tc>
          <w:tcPr>
            <w:tcW w:w="362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D530F51" w14:textId="77777777" w:rsidR="00FD6C5D" w:rsidRDefault="00000000">
            <w:pPr>
              <w:rPr>
                <w:rFonts w:hint="eastAsia"/>
              </w:rPr>
            </w:pPr>
            <w:r>
              <w:rPr>
                <w:sz w:val="16"/>
              </w:rPr>
              <w:t>Repair/remove header or sign in</w:t>
            </w:r>
          </w:p>
        </w:tc>
      </w:tr>
      <w:tr w:rsidR="00FD6C5D" w14:paraId="3B5B15A3" w14:textId="77777777">
        <w:trPr>
          <w:cantSplit/>
          <w:jc w:val="center"/>
        </w:trPr>
        <w:tc>
          <w:tcPr>
            <w:tcW w:w="262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316A5F5" w14:textId="77777777" w:rsidR="00FD6C5D" w:rsidRDefault="00000000">
            <w:pPr>
              <w:rPr>
                <w:rFonts w:hint="eastAsia"/>
              </w:rPr>
            </w:pPr>
            <w:r>
              <w:rPr>
                <w:sz w:val="16"/>
              </w:rPr>
              <w:t>Invalid or expired token</w:t>
            </w:r>
          </w:p>
        </w:tc>
        <w:tc>
          <w:tcPr>
            <w:tcW w:w="365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6E99BC4" w14:textId="77777777" w:rsidR="00FD6C5D" w:rsidRDefault="00000000">
            <w:pPr>
              <w:rPr>
                <w:rFonts w:hint="eastAsia"/>
              </w:rPr>
            </w:pPr>
            <w:r>
              <w:rPr>
                <w:sz w:val="16"/>
              </w:rPr>
              <w:t>401 AUTH_ACCESS_TOKEN_INVALID in current Authentication runtime</w:t>
            </w:r>
          </w:p>
        </w:tc>
        <w:tc>
          <w:tcPr>
            <w:tcW w:w="362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B09A064" w14:textId="77777777" w:rsidR="00FD6C5D" w:rsidRDefault="00000000">
            <w:pPr>
              <w:rPr>
                <w:rFonts w:hint="eastAsia"/>
              </w:rPr>
            </w:pPr>
            <w:r>
              <w:rPr>
                <w:sz w:val="16"/>
              </w:rPr>
              <w:t>Refresh once or sign in; do not silently downgrade</w:t>
            </w:r>
          </w:p>
        </w:tc>
      </w:tr>
    </w:tbl>
    <w:p w14:paraId="3059EB0D" w14:textId="77777777" w:rsidR="00FD6C5D" w:rsidRDefault="00FD6C5D">
      <w:pPr>
        <w:spacing w:after="20"/>
        <w:rPr>
          <w:rFonts w:hint="eastAsia"/>
        </w:rPr>
      </w:pPr>
    </w:p>
    <w:p w14:paraId="049B2D97" w14:textId="77777777" w:rsidR="00FD6C5D" w:rsidRDefault="00000000">
      <w:pPr>
        <w:pStyle w:val="Heading2"/>
        <w:keepLines w:val="0"/>
      </w:pPr>
      <w:r>
        <w:t>Provider Browse Security Controls</w:t>
      </w:r>
    </w:p>
    <w:p w14:paraId="5030A17E" w14:textId="77777777" w:rsidR="00FD6C5D" w:rsidRDefault="00000000">
      <w:pPr>
        <w:pStyle w:val="ListBullet"/>
        <w:ind w:left="331" w:hanging="202"/>
        <w:rPr>
          <w:rFonts w:hint="eastAsia"/>
        </w:rPr>
      </w:pPr>
      <w:r>
        <w:t>Provider list is limited to 60 requests per 60 seconds per privacy-hashed IP subject.</w:t>
      </w:r>
    </w:p>
    <w:p w14:paraId="74B03BFB" w14:textId="77777777" w:rsidR="00FD6C5D" w:rsidRDefault="00000000">
      <w:pPr>
        <w:pStyle w:val="ListBullet"/>
        <w:ind w:left="331" w:hanging="202"/>
        <w:rPr>
          <w:rFonts w:hint="eastAsia"/>
        </w:rPr>
      </w:pPr>
      <w:r>
        <w:t>Provider detail is limited to 120 requests per 60 seconds per privacy-hashed IP subject.</w:t>
      </w:r>
    </w:p>
    <w:p w14:paraId="27FA0AE4" w14:textId="77777777" w:rsidR="00FD6C5D" w:rsidRDefault="00000000">
      <w:pPr>
        <w:pStyle w:val="ListBullet"/>
        <w:ind w:left="331" w:hanging="202"/>
        <w:rPr>
          <w:rFonts w:hint="eastAsia"/>
        </w:rPr>
      </w:pPr>
      <w:r>
        <w:t>The cursor is HMAC-signed for integrity and binds resultHash, filterDigest, and offset; it is not an access token.</w:t>
      </w:r>
    </w:p>
    <w:p w14:paraId="3E80864C" w14:textId="77777777" w:rsidR="00FD6C5D" w:rsidRDefault="00000000">
      <w:pPr>
        <w:pStyle w:val="ListBullet"/>
        <w:ind w:left="331" w:hanging="202"/>
        <w:rPr>
          <w:rFonts w:hint="eastAsia"/>
        </w:rPr>
      </w:pPr>
      <w:r>
        <w:t>Media delivery URLs are signed and short-lived; object keys and signing credentials remain server-side.</w:t>
      </w:r>
    </w:p>
    <w:p w14:paraId="63ACF7A9" w14:textId="77777777" w:rsidR="00FD6C5D" w:rsidRDefault="00000000">
      <w:pPr>
        <w:pStyle w:val="ListBullet"/>
        <w:ind w:left="331" w:hanging="202"/>
        <w:rPr>
          <w:rFonts w:hint="eastAsia"/>
        </w:rPr>
      </w:pPr>
      <w:r>
        <w:t>Safe server messages and requestId may be shown for support. Stack traces, dependency DTOs, IP hashes, and signing internals may not be shown.</w:t>
      </w:r>
    </w:p>
    <w:p w14:paraId="7DA5F75E" w14:textId="77777777" w:rsidR="00FD6C5D" w:rsidRDefault="00000000">
      <w:pPr>
        <w:rPr>
          <w:rFonts w:hint="eastAsia"/>
        </w:rPr>
      </w:pPr>
      <w:r>
        <w:br w:type="page"/>
      </w:r>
    </w:p>
    <w:p w14:paraId="630FBD58" w14:textId="77777777" w:rsidR="00FD6C5D" w:rsidRDefault="00000000">
      <w:pPr>
        <w:pStyle w:val="Heading2"/>
        <w:keepLines w:val="0"/>
      </w:pPr>
      <w:r>
        <w:lastRenderedPageBreak/>
        <w:t>Ownership and Dependency Direction</w:t>
      </w:r>
    </w:p>
    <w:tbl>
      <w:tblPr>
        <w:tblW w:w="0" w:type="auto"/>
        <w:jc w:val="center"/>
        <w:tblLayout w:type="fixed"/>
        <w:tblLook w:val="04A0" w:firstRow="1" w:lastRow="0" w:firstColumn="1" w:lastColumn="0" w:noHBand="0" w:noVBand="1"/>
      </w:tblPr>
      <w:tblGrid>
        <w:gridCol w:w="1613"/>
        <w:gridCol w:w="4752"/>
        <w:gridCol w:w="3542"/>
      </w:tblGrid>
      <w:tr w:rsidR="00FD6C5D" w14:paraId="3BFE8F65" w14:textId="77777777">
        <w:trPr>
          <w:cantSplit/>
          <w:tblHeader/>
          <w:jc w:val="center"/>
        </w:trPr>
        <w:tc>
          <w:tcPr>
            <w:tcW w:w="161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DDFBDE5" w14:textId="77777777" w:rsidR="00FD6C5D" w:rsidRDefault="00000000">
            <w:pPr>
              <w:jc w:val="center"/>
              <w:rPr>
                <w:rFonts w:hint="eastAsia"/>
              </w:rPr>
            </w:pPr>
            <w:r>
              <w:rPr>
                <w:b/>
                <w:color w:val="FFFFFF"/>
                <w:sz w:val="16"/>
              </w:rPr>
              <w:t>Module</w:t>
            </w:r>
          </w:p>
        </w:tc>
        <w:tc>
          <w:tcPr>
            <w:tcW w:w="475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B84EDBB" w14:textId="77777777" w:rsidR="00FD6C5D" w:rsidRDefault="00000000">
            <w:pPr>
              <w:rPr>
                <w:rFonts w:hint="eastAsia"/>
              </w:rPr>
            </w:pPr>
            <w:r>
              <w:rPr>
                <w:b/>
                <w:color w:val="FFFFFF"/>
                <w:sz w:val="16"/>
              </w:rPr>
              <w:t>Phase 12 responsibility</w:t>
            </w:r>
          </w:p>
        </w:tc>
        <w:tc>
          <w:tcPr>
            <w:tcW w:w="354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5A0FC5E" w14:textId="77777777" w:rsidR="00FD6C5D" w:rsidRDefault="00000000">
            <w:pPr>
              <w:rPr>
                <w:rFonts w:hint="eastAsia"/>
              </w:rPr>
            </w:pPr>
            <w:r>
              <w:rPr>
                <w:b/>
                <w:color w:val="FFFFFF"/>
                <w:sz w:val="16"/>
              </w:rPr>
              <w:t>Frontend implication</w:t>
            </w:r>
          </w:p>
        </w:tc>
      </w:tr>
      <w:tr w:rsidR="00FD6C5D" w14:paraId="706CD839" w14:textId="77777777">
        <w:trPr>
          <w:cantSplit/>
          <w:jc w:val="center"/>
        </w:trPr>
        <w:tc>
          <w:tcPr>
            <w:tcW w:w="161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FCFE93D" w14:textId="77777777" w:rsidR="00FD6C5D" w:rsidRDefault="00000000">
            <w:pPr>
              <w:jc w:val="center"/>
              <w:rPr>
                <w:rFonts w:hint="eastAsia"/>
              </w:rPr>
            </w:pPr>
            <w:r>
              <w:rPr>
                <w:sz w:val="16"/>
              </w:rPr>
              <w:t>Bookings</w:t>
            </w:r>
          </w:p>
        </w:tc>
        <w:tc>
          <w:tcPr>
            <w:tcW w:w="475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63390F1" w14:textId="77777777" w:rsidR="00FD6C5D" w:rsidRDefault="00000000">
            <w:pPr>
              <w:rPr>
                <w:rFonts w:hint="eastAsia"/>
              </w:rPr>
            </w:pPr>
            <w:r>
              <w:rPr>
                <w:sz w:val="16"/>
              </w:rPr>
              <w:t>Owns /browse routes, validation, orchestration, filters, sort, cursor, and response composition</w:t>
            </w:r>
          </w:p>
        </w:tc>
        <w:tc>
          <w:tcPr>
            <w:tcW w:w="354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34C47D8" w14:textId="77777777" w:rsidR="00FD6C5D" w:rsidRDefault="00000000">
            <w:pPr>
              <w:rPr>
                <w:rFonts w:hint="eastAsia"/>
              </w:rPr>
            </w:pPr>
            <w:r>
              <w:rPr>
                <w:sz w:val="16"/>
              </w:rPr>
              <w:t>Integrate only through HTTP</w:t>
            </w:r>
          </w:p>
        </w:tc>
      </w:tr>
      <w:tr w:rsidR="00FD6C5D" w14:paraId="4A0B77E9" w14:textId="77777777">
        <w:trPr>
          <w:cantSplit/>
          <w:jc w:val="center"/>
        </w:trPr>
        <w:tc>
          <w:tcPr>
            <w:tcW w:w="161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AAFE9BC" w14:textId="77777777" w:rsidR="00FD6C5D" w:rsidRDefault="00000000">
            <w:pPr>
              <w:jc w:val="center"/>
              <w:rPr>
                <w:rFonts w:hint="eastAsia"/>
              </w:rPr>
            </w:pPr>
            <w:r>
              <w:rPr>
                <w:sz w:val="16"/>
              </w:rPr>
              <w:t>Eligibility</w:t>
            </w:r>
          </w:p>
        </w:tc>
        <w:tc>
          <w:tcPr>
            <w:tcW w:w="475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9A6A1D8" w14:textId="77777777" w:rsidR="00FD6C5D" w:rsidRDefault="00000000">
            <w:pPr>
              <w:rPr>
                <w:rFonts w:hint="eastAsia"/>
              </w:rPr>
            </w:pPr>
            <w:r>
              <w:rPr>
                <w:sz w:val="16"/>
              </w:rPr>
              <w:t>Returns standard safe candidate pairs and deterministic metadata</w:t>
            </w:r>
          </w:p>
        </w:tc>
        <w:tc>
          <w:tcPr>
            <w:tcW w:w="354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89BBF6D" w14:textId="77777777" w:rsidR="00FD6C5D" w:rsidRDefault="00000000">
            <w:pPr>
              <w:rPr>
                <w:rFonts w:hint="eastAsia"/>
              </w:rPr>
            </w:pPr>
            <w:r>
              <w:rPr>
                <w:sz w:val="16"/>
              </w:rPr>
              <w:t>Never reproduce policy client-side</w:t>
            </w:r>
          </w:p>
        </w:tc>
      </w:tr>
      <w:tr w:rsidR="00FD6C5D" w14:paraId="17481BAA" w14:textId="77777777">
        <w:trPr>
          <w:cantSplit/>
          <w:jc w:val="center"/>
        </w:trPr>
        <w:tc>
          <w:tcPr>
            <w:tcW w:w="161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5041224" w14:textId="77777777" w:rsidR="00FD6C5D" w:rsidRDefault="00000000">
            <w:pPr>
              <w:jc w:val="center"/>
              <w:rPr>
                <w:rFonts w:hint="eastAsia"/>
              </w:rPr>
            </w:pPr>
            <w:r>
              <w:rPr>
                <w:sz w:val="16"/>
              </w:rPr>
              <w:t>Providers</w:t>
            </w:r>
          </w:p>
        </w:tc>
        <w:tc>
          <w:tcPr>
            <w:tcW w:w="475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838C983" w14:textId="77777777" w:rsidR="00FD6C5D" w:rsidRDefault="00000000">
            <w:pPr>
              <w:rPr>
                <w:rFonts w:hint="eastAsia"/>
              </w:rPr>
            </w:pPr>
            <w:r>
              <w:rPr>
                <w:sz w:val="16"/>
              </w:rPr>
              <w:t>Returns contact-free profile, signed media and booking-safe Team facts</w:t>
            </w:r>
          </w:p>
        </w:tc>
        <w:tc>
          <w:tcPr>
            <w:tcW w:w="354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597B002" w14:textId="77777777" w:rsidR="00FD6C5D" w:rsidRDefault="00000000">
            <w:pPr>
              <w:rPr>
                <w:rFonts w:hint="eastAsia"/>
              </w:rPr>
            </w:pPr>
            <w:r>
              <w:rPr>
                <w:sz w:val="16"/>
              </w:rPr>
              <w:t>Render only allowlisted projection</w:t>
            </w:r>
          </w:p>
        </w:tc>
      </w:tr>
      <w:tr w:rsidR="00FD6C5D" w14:paraId="189C472C" w14:textId="77777777">
        <w:trPr>
          <w:cantSplit/>
          <w:jc w:val="center"/>
        </w:trPr>
        <w:tc>
          <w:tcPr>
            <w:tcW w:w="161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45A018E" w14:textId="77777777" w:rsidR="00FD6C5D" w:rsidRDefault="00000000">
            <w:pPr>
              <w:jc w:val="center"/>
              <w:rPr>
                <w:rFonts w:hint="eastAsia"/>
              </w:rPr>
            </w:pPr>
            <w:r>
              <w:rPr>
                <w:sz w:val="16"/>
              </w:rPr>
              <w:t>Catalog</w:t>
            </w:r>
          </w:p>
        </w:tc>
        <w:tc>
          <w:tcPr>
            <w:tcW w:w="475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BFA7249" w14:textId="77777777" w:rsidR="00FD6C5D" w:rsidRDefault="00000000">
            <w:pPr>
              <w:rPr>
                <w:rFonts w:hint="eastAsia"/>
              </w:rPr>
            </w:pPr>
            <w:r>
              <w:rPr>
                <w:sz w:val="16"/>
              </w:rPr>
              <w:t>Returns selectable services and snapshot-ready definitions</w:t>
            </w:r>
          </w:p>
        </w:tc>
        <w:tc>
          <w:tcPr>
            <w:tcW w:w="354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1FF4238" w14:textId="77777777" w:rsidR="00FD6C5D" w:rsidRDefault="00000000">
            <w:pPr>
              <w:rPr>
                <w:rFonts w:hint="eastAsia"/>
              </w:rPr>
            </w:pPr>
            <w:r>
              <w:rPr>
                <w:sz w:val="16"/>
              </w:rPr>
              <w:t>Drive service UI from response</w:t>
            </w:r>
          </w:p>
        </w:tc>
      </w:tr>
      <w:tr w:rsidR="00FD6C5D" w14:paraId="458157DE" w14:textId="77777777">
        <w:trPr>
          <w:cantSplit/>
          <w:jc w:val="center"/>
        </w:trPr>
        <w:tc>
          <w:tcPr>
            <w:tcW w:w="161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E631AE2" w14:textId="77777777" w:rsidR="00FD6C5D" w:rsidRDefault="00000000">
            <w:pPr>
              <w:jc w:val="center"/>
              <w:rPr>
                <w:rFonts w:hint="eastAsia"/>
              </w:rPr>
            </w:pPr>
            <w:r>
              <w:rPr>
                <w:sz w:val="16"/>
              </w:rPr>
              <w:t>Configuration</w:t>
            </w:r>
          </w:p>
        </w:tc>
        <w:tc>
          <w:tcPr>
            <w:tcW w:w="475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B0B16E8" w14:textId="77777777" w:rsidR="00FD6C5D" w:rsidRDefault="00000000">
            <w:pPr>
              <w:rPr>
                <w:rFonts w:hint="eastAsia"/>
              </w:rPr>
            </w:pPr>
            <w:r>
              <w:rPr>
                <w:sz w:val="16"/>
              </w:rPr>
              <w:t>Returns active countries/cities/districts</w:t>
            </w:r>
          </w:p>
        </w:tc>
        <w:tc>
          <w:tcPr>
            <w:tcW w:w="354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37AB512" w14:textId="77777777" w:rsidR="00FD6C5D" w:rsidRDefault="00000000">
            <w:pPr>
              <w:rPr>
                <w:rFonts w:hint="eastAsia"/>
              </w:rPr>
            </w:pPr>
            <w:r>
              <w:rPr>
                <w:sz w:val="16"/>
              </w:rPr>
              <w:t>Use textual locality only</w:t>
            </w:r>
          </w:p>
        </w:tc>
      </w:tr>
      <w:tr w:rsidR="00FD6C5D" w14:paraId="7CE899BF" w14:textId="77777777">
        <w:trPr>
          <w:cantSplit/>
          <w:jc w:val="center"/>
        </w:trPr>
        <w:tc>
          <w:tcPr>
            <w:tcW w:w="161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E14C1E2" w14:textId="77777777" w:rsidR="00FD6C5D" w:rsidRDefault="00000000">
            <w:pPr>
              <w:jc w:val="center"/>
              <w:rPr>
                <w:rFonts w:hint="eastAsia"/>
              </w:rPr>
            </w:pPr>
            <w:r>
              <w:rPr>
                <w:sz w:val="16"/>
              </w:rPr>
              <w:t>Authentication</w:t>
            </w:r>
          </w:p>
        </w:tc>
        <w:tc>
          <w:tcPr>
            <w:tcW w:w="475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D5EB399" w14:textId="77777777" w:rsidR="00FD6C5D" w:rsidRDefault="00000000">
            <w:pPr>
              <w:rPr>
                <w:rFonts w:hint="eastAsia"/>
              </w:rPr>
            </w:pPr>
            <w:r>
              <w:rPr>
                <w:sz w:val="16"/>
              </w:rPr>
              <w:t>Optionally resolves a presented Bearer token</w:t>
            </w:r>
          </w:p>
        </w:tc>
        <w:tc>
          <w:tcPr>
            <w:tcW w:w="354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51CCCC6" w14:textId="77777777" w:rsidR="00FD6C5D" w:rsidRDefault="00000000">
            <w:pPr>
              <w:rPr>
                <w:rFonts w:hint="eastAsia"/>
              </w:rPr>
            </w:pPr>
            <w:r>
              <w:rPr>
                <w:sz w:val="16"/>
              </w:rPr>
              <w:t>Omit header for a real guest</w:t>
            </w:r>
          </w:p>
        </w:tc>
      </w:tr>
    </w:tbl>
    <w:p w14:paraId="025F4215" w14:textId="77777777" w:rsidR="00FD6C5D" w:rsidRDefault="00FD6C5D">
      <w:pPr>
        <w:spacing w:after="20"/>
        <w:rPr>
          <w:rFonts w:hint="eastAsia"/>
        </w:rPr>
      </w:pPr>
    </w:p>
    <w:p w14:paraId="1B76BF53" w14:textId="77777777" w:rsidR="00FD6C5D" w:rsidRDefault="00000000">
      <w:pPr>
        <w:keepNext/>
        <w:pageBreakBefore/>
        <w:spacing w:after="100"/>
        <w:rPr>
          <w:rFonts w:hint="eastAsia"/>
        </w:rPr>
      </w:pPr>
      <w:r>
        <w:rPr>
          <w:b/>
          <w:color w:val="10B7B4"/>
          <w:sz w:val="19"/>
        </w:rPr>
        <w:lastRenderedPageBreak/>
        <w:t>ARCHITECTURE AND BEHAVIOR</w:t>
      </w:r>
    </w:p>
    <w:p w14:paraId="3596A6A0" w14:textId="77777777" w:rsidR="00FD6C5D" w:rsidRDefault="00000000">
      <w:pPr>
        <w:pStyle w:val="Title"/>
      </w:pPr>
      <w:r>
        <w:t>Complete Screen and API Flows</w:t>
      </w:r>
    </w:p>
    <w:tbl>
      <w:tblPr>
        <w:tblW w:w="0" w:type="auto"/>
        <w:jc w:val="center"/>
        <w:tblLayout w:type="fixed"/>
        <w:tblLook w:val="04A0" w:firstRow="1" w:lastRow="0" w:firstColumn="1" w:lastColumn="0" w:noHBand="0" w:noVBand="1"/>
      </w:tblPr>
      <w:tblGrid>
        <w:gridCol w:w="9994"/>
      </w:tblGrid>
      <w:tr w:rsidR="00FD6C5D" w14:paraId="146D35E6"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6F831FF0" w14:textId="77777777" w:rsidR="00FD6C5D" w:rsidRDefault="00000000">
            <w:pPr>
              <w:spacing w:after="0"/>
              <w:rPr>
                <w:rFonts w:hint="eastAsia"/>
              </w:rPr>
            </w:pPr>
            <w:r>
              <w:rPr>
                <w:b/>
                <w:color w:val="1769E0"/>
              </w:rPr>
              <w:t xml:space="preserve">Section purpose: </w:t>
            </w:r>
            <w:r>
              <w:t>The six diagrams show the user-visible journey and the server-owned behavior behind it: optional identity, Eligibility-safe discovery, enrichment, deterministic pagination, detail re-evaluation, privacy projection, and the no-mutation boundary.</w:t>
            </w:r>
          </w:p>
        </w:tc>
      </w:tr>
    </w:tbl>
    <w:p w14:paraId="3CB967D6" w14:textId="77777777" w:rsidR="00FD6C5D" w:rsidRDefault="00FD6C5D">
      <w:pPr>
        <w:spacing w:after="20"/>
        <w:rPr>
          <w:rFonts w:hint="eastAsia"/>
        </w:rPr>
      </w:pPr>
    </w:p>
    <w:p w14:paraId="2FD147D2" w14:textId="77777777" w:rsidR="00FD6C5D" w:rsidRDefault="00000000">
      <w:pPr>
        <w:pStyle w:val="Heading1"/>
        <w:keepLines w:val="0"/>
      </w:pPr>
      <w:r>
        <w:t>Flow 01 Complete Guest Browse Journey</w:t>
      </w:r>
    </w:p>
    <w:p w14:paraId="0ABD1D48" w14:textId="77777777" w:rsidR="00FD6C5D" w:rsidRDefault="00000000">
      <w:pPr>
        <w:rPr>
          <w:rFonts w:hint="eastAsia"/>
        </w:rPr>
      </w:pPr>
      <w:r>
        <w:t>Shows the visitor journey from localized services and textual locality through an eligible provider page and re-evaluated contact-free detail.</w:t>
      </w:r>
    </w:p>
    <w:p w14:paraId="14190C68" w14:textId="77777777" w:rsidR="00FD6C5D" w:rsidRDefault="00000000">
      <w:pPr>
        <w:keepNext/>
        <w:spacing w:after="80"/>
        <w:jc w:val="center"/>
        <w:rPr>
          <w:rFonts w:hint="eastAsia"/>
        </w:rPr>
      </w:pPr>
      <w:r>
        <w:rPr>
          <w:noProof/>
        </w:rPr>
        <w:drawing>
          <wp:inline distT="0" distB="0" distL="0" distR="0" wp14:anchorId="3E402567" wp14:editId="3DE7C4F9">
            <wp:extent cx="6236208" cy="3507867"/>
            <wp:effectExtent l="0" t="0" r="0" b="0"/>
            <wp:docPr id="1" name="Picture 1" descr="Flow 01 complete Phase 12 guest browse journey from services through textual locality, evaluation context, eligible provider results, re-evaluated detail, privacy-safe projection, and explicit no-side-effect boundary." title="Flow 01 - Complete Guest Browse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01-guest-journey.png"/>
                    <pic:cNvPicPr/>
                  </pic:nvPicPr>
                  <pic:blipFill>
                    <a:blip r:embed="rId8"/>
                    <a:stretch>
                      <a:fillRect/>
                    </a:stretch>
                  </pic:blipFill>
                  <pic:spPr>
                    <a:xfrm>
                      <a:off x="0" y="0"/>
                      <a:ext cx="6236208" cy="3507867"/>
                    </a:xfrm>
                    <a:prstGeom prst="rect">
                      <a:avLst/>
                    </a:prstGeom>
                  </pic:spPr>
                </pic:pic>
              </a:graphicData>
            </a:graphic>
          </wp:inline>
        </w:drawing>
      </w:r>
    </w:p>
    <w:p w14:paraId="1FFD9C91" w14:textId="77777777" w:rsidR="00FD6C5D" w:rsidRDefault="00000000">
      <w:pPr>
        <w:keepLines/>
        <w:jc w:val="center"/>
        <w:rPr>
          <w:rFonts w:hint="eastAsia"/>
        </w:rPr>
      </w:pPr>
      <w:r>
        <w:rPr>
          <w:b/>
          <w:i/>
          <w:color w:val="687C94"/>
          <w:sz w:val="16"/>
        </w:rPr>
        <w:t>Flow 01 - Complete Guest Browse Journey</w:t>
      </w:r>
    </w:p>
    <w:tbl>
      <w:tblPr>
        <w:tblW w:w="0" w:type="auto"/>
        <w:jc w:val="center"/>
        <w:tblLayout w:type="fixed"/>
        <w:tblLook w:val="04A0" w:firstRow="1" w:lastRow="0" w:firstColumn="1" w:lastColumn="0" w:noHBand="0" w:noVBand="1"/>
      </w:tblPr>
      <w:tblGrid>
        <w:gridCol w:w="9994"/>
      </w:tblGrid>
      <w:tr w:rsidR="00FD6C5D" w14:paraId="55530C60" w14:textId="77777777">
        <w:trPr>
          <w:tblHeader/>
          <w:jc w:val="center"/>
        </w:trPr>
        <w:tc>
          <w:tcPr>
            <w:tcW w:w="9994" w:type="dxa"/>
            <w:tcBorders>
              <w:top w:val="single" w:sz="12" w:space="0" w:color="10B7B4"/>
              <w:left w:val="single" w:sz="12" w:space="0" w:color="10B7B4"/>
              <w:bottom w:val="single" w:sz="12" w:space="0" w:color="10B7B4"/>
              <w:right w:val="single" w:sz="12" w:space="0" w:color="10B7B4"/>
            </w:tcBorders>
            <w:shd w:val="clear" w:color="auto" w:fill="EAF8F7"/>
            <w:tcMar>
              <w:top w:w="125" w:type="dxa"/>
              <w:left w:w="130" w:type="dxa"/>
              <w:bottom w:w="125" w:type="dxa"/>
              <w:right w:w="130" w:type="dxa"/>
            </w:tcMar>
          </w:tcPr>
          <w:p w14:paraId="5F6C35A6" w14:textId="77777777" w:rsidR="00FD6C5D" w:rsidRDefault="00000000">
            <w:pPr>
              <w:spacing w:after="0"/>
              <w:rPr>
                <w:rFonts w:hint="eastAsia"/>
              </w:rPr>
            </w:pPr>
            <w:r>
              <w:rPr>
                <w:b/>
                <w:color w:val="10B7B4"/>
              </w:rPr>
              <w:t xml:space="preserve">Implementation reading: </w:t>
            </w:r>
            <w:r>
              <w:t>Start with this flow when implementing page-level routing and data dependencies. Service and locality selection produce the exact context reused by both provider list and detail.</w:t>
            </w:r>
          </w:p>
        </w:tc>
      </w:tr>
    </w:tbl>
    <w:p w14:paraId="6E0EAE5E" w14:textId="77777777" w:rsidR="00FD6C5D" w:rsidRDefault="00FD6C5D">
      <w:pPr>
        <w:spacing w:after="20"/>
        <w:rPr>
          <w:rFonts w:hint="eastAsia"/>
        </w:rPr>
      </w:pPr>
    </w:p>
    <w:p w14:paraId="444430C7" w14:textId="77777777" w:rsidR="00FD6C5D" w:rsidRDefault="00000000">
      <w:pPr>
        <w:rPr>
          <w:rFonts w:hint="eastAsia"/>
        </w:rPr>
      </w:pPr>
      <w:r>
        <w:rPr>
          <w:i/>
          <w:color w:val="687C94"/>
        </w:rPr>
        <w:t>Authority represented: bookings.routes.ts; bookings.controller.ts; bookings.service.ts</w:t>
      </w:r>
    </w:p>
    <w:p w14:paraId="07101A0A" w14:textId="77777777" w:rsidR="00FD6C5D" w:rsidRDefault="00000000">
      <w:pPr>
        <w:rPr>
          <w:rFonts w:hint="eastAsia"/>
        </w:rPr>
      </w:pPr>
      <w:r>
        <w:br w:type="page"/>
      </w:r>
    </w:p>
    <w:p w14:paraId="0FC399A6" w14:textId="77777777" w:rsidR="00FD6C5D" w:rsidRDefault="00000000">
      <w:pPr>
        <w:pStyle w:val="Heading1"/>
        <w:keepLines w:val="0"/>
      </w:pPr>
      <w:r>
        <w:lastRenderedPageBreak/>
        <w:t>Flow 02 Optional Bearer Authentication</w:t>
      </w:r>
    </w:p>
    <w:p w14:paraId="5DEA28A1" w14:textId="77777777" w:rsidR="00FD6C5D" w:rsidRDefault="00000000">
      <w:pPr>
        <w:rPr>
          <w:rFonts w:hint="eastAsia"/>
        </w:rPr>
      </w:pPr>
      <w:r>
        <w:t>Separates a true guest request from a request that supplied credentials and therefore must pass Bearer authentication.</w:t>
      </w:r>
    </w:p>
    <w:p w14:paraId="7B259295" w14:textId="77777777" w:rsidR="00FD6C5D" w:rsidRDefault="00000000">
      <w:pPr>
        <w:keepNext/>
        <w:spacing w:after="80"/>
        <w:jc w:val="center"/>
        <w:rPr>
          <w:rFonts w:hint="eastAsia"/>
        </w:rPr>
      </w:pPr>
      <w:r>
        <w:rPr>
          <w:noProof/>
        </w:rPr>
        <w:drawing>
          <wp:inline distT="0" distB="0" distL="0" distR="0" wp14:anchorId="7F7C5527" wp14:editId="5FDBAB0F">
            <wp:extent cx="6236208" cy="3507867"/>
            <wp:effectExtent l="0" t="0" r="0" b="0"/>
            <wp:docPr id="2" name="Picture 2" descr="Flow 02 optional Bearer authentication showing absent header continuing as guest, valid or verification-only principals browsing, and malformed or invalid presented credentials returning 401 without silent downgrade." title="Flow 02 - Optional Bearer Authent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02-optional-auth.png"/>
                    <pic:cNvPicPr/>
                  </pic:nvPicPr>
                  <pic:blipFill>
                    <a:blip r:embed="rId9"/>
                    <a:stretch>
                      <a:fillRect/>
                    </a:stretch>
                  </pic:blipFill>
                  <pic:spPr>
                    <a:xfrm>
                      <a:off x="0" y="0"/>
                      <a:ext cx="6236208" cy="3507867"/>
                    </a:xfrm>
                    <a:prstGeom prst="rect">
                      <a:avLst/>
                    </a:prstGeom>
                  </pic:spPr>
                </pic:pic>
              </a:graphicData>
            </a:graphic>
          </wp:inline>
        </w:drawing>
      </w:r>
    </w:p>
    <w:p w14:paraId="6B75661F" w14:textId="77777777" w:rsidR="00FD6C5D" w:rsidRDefault="00000000">
      <w:pPr>
        <w:keepLines/>
        <w:jc w:val="center"/>
        <w:rPr>
          <w:rFonts w:hint="eastAsia"/>
        </w:rPr>
      </w:pPr>
      <w:r>
        <w:rPr>
          <w:b/>
          <w:i/>
          <w:color w:val="687C94"/>
          <w:sz w:val="16"/>
        </w:rPr>
        <w:t>Flow 02 - Optional Bearer Authentication</w:t>
      </w:r>
    </w:p>
    <w:tbl>
      <w:tblPr>
        <w:tblW w:w="0" w:type="auto"/>
        <w:jc w:val="center"/>
        <w:tblLayout w:type="fixed"/>
        <w:tblLook w:val="04A0" w:firstRow="1" w:lastRow="0" w:firstColumn="1" w:lastColumn="0" w:noHBand="0" w:noVBand="1"/>
      </w:tblPr>
      <w:tblGrid>
        <w:gridCol w:w="9994"/>
      </w:tblGrid>
      <w:tr w:rsidR="00FD6C5D" w14:paraId="32A94330" w14:textId="77777777">
        <w:trPr>
          <w:tblHeader/>
          <w:jc w:val="center"/>
        </w:trPr>
        <w:tc>
          <w:tcPr>
            <w:tcW w:w="9994" w:type="dxa"/>
            <w:tcBorders>
              <w:top w:val="single" w:sz="12" w:space="0" w:color="10B7B4"/>
              <w:left w:val="single" w:sz="12" w:space="0" w:color="10B7B4"/>
              <w:bottom w:val="single" w:sz="12" w:space="0" w:color="10B7B4"/>
              <w:right w:val="single" w:sz="12" w:space="0" w:color="10B7B4"/>
            </w:tcBorders>
            <w:shd w:val="clear" w:color="auto" w:fill="EAF8F7"/>
            <w:tcMar>
              <w:top w:w="125" w:type="dxa"/>
              <w:left w:w="130" w:type="dxa"/>
              <w:bottom w:w="125" w:type="dxa"/>
              <w:right w:w="130" w:type="dxa"/>
            </w:tcMar>
          </w:tcPr>
          <w:p w14:paraId="11DBA72E" w14:textId="77777777" w:rsidR="00FD6C5D" w:rsidRDefault="00000000">
            <w:pPr>
              <w:spacing w:after="0"/>
              <w:rPr>
                <w:rFonts w:hint="eastAsia"/>
              </w:rPr>
            </w:pPr>
            <w:r>
              <w:rPr>
                <w:b/>
                <w:color w:val="10B7B4"/>
              </w:rPr>
              <w:t xml:space="preserve">Implementation reading: </w:t>
            </w:r>
            <w:r>
              <w:t>Guest access means the header is absent. Once a client sends Authorization, the credential must succeed or the request must fail; do not hide session errors by falling back silently.</w:t>
            </w:r>
          </w:p>
        </w:tc>
      </w:tr>
    </w:tbl>
    <w:p w14:paraId="22835A1D" w14:textId="77777777" w:rsidR="00FD6C5D" w:rsidRDefault="00FD6C5D">
      <w:pPr>
        <w:spacing w:after="20"/>
        <w:rPr>
          <w:rFonts w:hint="eastAsia"/>
        </w:rPr>
      </w:pPr>
    </w:p>
    <w:p w14:paraId="2424BD90" w14:textId="77777777" w:rsidR="00FD6C5D" w:rsidRDefault="00000000">
      <w:pPr>
        <w:rPr>
          <w:rFonts w:hint="eastAsia"/>
        </w:rPr>
      </w:pPr>
      <w:r>
        <w:rPr>
          <w:i/>
          <w:color w:val="687C94"/>
        </w:rPr>
        <w:t>Authority represented: auth.middleware.ts; bookings.routes.ts</w:t>
      </w:r>
    </w:p>
    <w:p w14:paraId="30890B8A" w14:textId="77777777" w:rsidR="00FD6C5D" w:rsidRDefault="00000000">
      <w:pPr>
        <w:rPr>
          <w:rFonts w:hint="eastAsia"/>
        </w:rPr>
      </w:pPr>
      <w:r>
        <w:br w:type="page"/>
      </w:r>
    </w:p>
    <w:p w14:paraId="148C78E3" w14:textId="77777777" w:rsidR="00FD6C5D" w:rsidRDefault="00000000">
      <w:pPr>
        <w:pStyle w:val="Heading1"/>
        <w:keepLines w:val="0"/>
      </w:pPr>
      <w:r>
        <w:lastRenderedPageBreak/>
        <w:t>Flow 03 Eligibility Enrichment Filter Sort and Paginate</w:t>
      </w:r>
    </w:p>
    <w:p w14:paraId="6C066871" w14:textId="77777777" w:rsidR="00FD6C5D" w:rsidRDefault="00000000">
      <w:pPr>
        <w:rPr>
          <w:rFonts w:hint="eastAsia"/>
        </w:rPr>
      </w:pPr>
      <w:r>
        <w:t>Shows the Bookings-owned sequence over P11 safe candidates: privacy-safe enrichment, optional filtering, canonical sorting, and cursor pagination.</w:t>
      </w:r>
    </w:p>
    <w:p w14:paraId="4CE197EF" w14:textId="77777777" w:rsidR="00FD6C5D" w:rsidRDefault="00000000">
      <w:pPr>
        <w:keepNext/>
        <w:spacing w:after="80"/>
        <w:jc w:val="center"/>
        <w:rPr>
          <w:rFonts w:hint="eastAsia"/>
        </w:rPr>
      </w:pPr>
      <w:r>
        <w:rPr>
          <w:noProof/>
        </w:rPr>
        <w:drawing>
          <wp:inline distT="0" distB="0" distL="0" distR="0" wp14:anchorId="093E3BE3" wp14:editId="338C3A59">
            <wp:extent cx="6236208" cy="3507867"/>
            <wp:effectExtent l="0" t="0" r="0" b="0"/>
            <wp:docPr id="3" name="Picture 3" descr="Flow 03 eligible provider list processing from P11 candidate pairs through contact-free enrichment, q and maximum-price filters, price-provider-team sorting, cursor pagination, metadata, and false side effects." title="Flow 03 - Eligibility Enrichment Filter Sort and Pagi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03-list-processing.png"/>
                    <pic:cNvPicPr/>
                  </pic:nvPicPr>
                  <pic:blipFill>
                    <a:blip r:embed="rId10"/>
                    <a:stretch>
                      <a:fillRect/>
                    </a:stretch>
                  </pic:blipFill>
                  <pic:spPr>
                    <a:xfrm>
                      <a:off x="0" y="0"/>
                      <a:ext cx="6236208" cy="3507867"/>
                    </a:xfrm>
                    <a:prstGeom prst="rect">
                      <a:avLst/>
                    </a:prstGeom>
                  </pic:spPr>
                </pic:pic>
              </a:graphicData>
            </a:graphic>
          </wp:inline>
        </w:drawing>
      </w:r>
    </w:p>
    <w:p w14:paraId="058E806C" w14:textId="77777777" w:rsidR="00FD6C5D" w:rsidRDefault="00000000">
      <w:pPr>
        <w:keepLines/>
        <w:jc w:val="center"/>
        <w:rPr>
          <w:rFonts w:hint="eastAsia"/>
        </w:rPr>
      </w:pPr>
      <w:r>
        <w:rPr>
          <w:b/>
          <w:i/>
          <w:color w:val="687C94"/>
          <w:sz w:val="16"/>
        </w:rPr>
        <w:t>Flow 03 - Eligibility Enrichment Filter Sort and Paginate</w:t>
      </w:r>
    </w:p>
    <w:tbl>
      <w:tblPr>
        <w:tblW w:w="0" w:type="auto"/>
        <w:jc w:val="center"/>
        <w:tblLayout w:type="fixed"/>
        <w:tblLook w:val="04A0" w:firstRow="1" w:lastRow="0" w:firstColumn="1" w:lastColumn="0" w:noHBand="0" w:noVBand="1"/>
      </w:tblPr>
      <w:tblGrid>
        <w:gridCol w:w="9994"/>
      </w:tblGrid>
      <w:tr w:rsidR="00FD6C5D" w14:paraId="4FFF0D01" w14:textId="77777777">
        <w:trPr>
          <w:tblHeader/>
          <w:jc w:val="center"/>
        </w:trPr>
        <w:tc>
          <w:tcPr>
            <w:tcW w:w="9994" w:type="dxa"/>
            <w:tcBorders>
              <w:top w:val="single" w:sz="12" w:space="0" w:color="10B7B4"/>
              <w:left w:val="single" w:sz="12" w:space="0" w:color="10B7B4"/>
              <w:bottom w:val="single" w:sz="12" w:space="0" w:color="10B7B4"/>
              <w:right w:val="single" w:sz="12" w:space="0" w:color="10B7B4"/>
            </w:tcBorders>
            <w:shd w:val="clear" w:color="auto" w:fill="EAF8F7"/>
            <w:tcMar>
              <w:top w:w="125" w:type="dxa"/>
              <w:left w:w="130" w:type="dxa"/>
              <w:bottom w:w="125" w:type="dxa"/>
              <w:right w:w="130" w:type="dxa"/>
            </w:tcMar>
          </w:tcPr>
          <w:p w14:paraId="46E1657B" w14:textId="77777777" w:rsidR="00FD6C5D" w:rsidRDefault="00000000">
            <w:pPr>
              <w:spacing w:after="0"/>
              <w:rPr>
                <w:rFonts w:hint="eastAsia"/>
              </w:rPr>
            </w:pPr>
            <w:r>
              <w:rPr>
                <w:b/>
                <w:color w:val="10B7B4"/>
              </w:rPr>
              <w:t xml:space="preserve">Implementation reading: </w:t>
            </w:r>
            <w:r>
              <w:t>The server owns the order: P11 safe candidates, contact-free enrichment, q and price filtering, price/provider/team sorting, then cursor pagination.</w:t>
            </w:r>
          </w:p>
        </w:tc>
      </w:tr>
    </w:tbl>
    <w:p w14:paraId="06A2B9BB" w14:textId="77777777" w:rsidR="00FD6C5D" w:rsidRDefault="00FD6C5D">
      <w:pPr>
        <w:spacing w:after="20"/>
        <w:rPr>
          <w:rFonts w:hint="eastAsia"/>
        </w:rPr>
      </w:pPr>
    </w:p>
    <w:p w14:paraId="2BBBF0A9" w14:textId="77777777" w:rsidR="00FD6C5D" w:rsidRDefault="00000000">
      <w:pPr>
        <w:rPr>
          <w:rFonts w:hint="eastAsia"/>
        </w:rPr>
      </w:pPr>
      <w:r>
        <w:rPr>
          <w:i/>
          <w:color w:val="687C94"/>
        </w:rPr>
        <w:t>Authority represented: bookings.service.ts; bookings.sort-filter.ts; provider-browse-projection.service.ts</w:t>
      </w:r>
    </w:p>
    <w:p w14:paraId="640C3FEF" w14:textId="77777777" w:rsidR="00FD6C5D" w:rsidRDefault="00000000">
      <w:pPr>
        <w:rPr>
          <w:rFonts w:hint="eastAsia"/>
        </w:rPr>
      </w:pPr>
      <w:r>
        <w:br w:type="page"/>
      </w:r>
    </w:p>
    <w:p w14:paraId="44FDAB09" w14:textId="77777777" w:rsidR="00FD6C5D" w:rsidRDefault="00000000">
      <w:pPr>
        <w:pStyle w:val="Heading1"/>
        <w:keepLines w:val="0"/>
      </w:pPr>
      <w:r>
        <w:lastRenderedPageBreak/>
        <w:t>Flow 04 Cursor Validation and Page Walk</w:t>
      </w:r>
    </w:p>
    <w:p w14:paraId="529751BC" w14:textId="77777777" w:rsidR="00FD6C5D" w:rsidRDefault="00000000">
      <w:pPr>
        <w:rPr>
          <w:rFonts w:hint="eastAsia"/>
        </w:rPr>
      </w:pPr>
      <w:r>
        <w:t>Explains resultHash and filterDigest binding, the opaque offset, the bounded snapshot lifetime, and restart behavior.</w:t>
      </w:r>
    </w:p>
    <w:p w14:paraId="12276E7E" w14:textId="77777777" w:rsidR="00FD6C5D" w:rsidRDefault="00000000">
      <w:pPr>
        <w:keepNext/>
        <w:spacing w:after="80"/>
        <w:jc w:val="center"/>
        <w:rPr>
          <w:rFonts w:hint="eastAsia"/>
        </w:rPr>
      </w:pPr>
      <w:r>
        <w:rPr>
          <w:noProof/>
        </w:rPr>
        <w:drawing>
          <wp:inline distT="0" distB="0" distL="0" distR="0" wp14:anchorId="25A73BBB" wp14:editId="1BAB2EC8">
            <wp:extent cx="6236208" cy="3507867"/>
            <wp:effectExtent l="0" t="0" r="0" b="0"/>
            <wp:docPr id="4" name="Picture 4" descr="Flow 04 cursor validation and page walk showing page one, HMAC verification, result and filter binding, offset, page N, and discard-and-restart behavior after context change or validation failure." title="Flow 04 - Cursor Validation and Page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04-cursor-pagination.png"/>
                    <pic:cNvPicPr/>
                  </pic:nvPicPr>
                  <pic:blipFill>
                    <a:blip r:embed="rId11"/>
                    <a:stretch>
                      <a:fillRect/>
                    </a:stretch>
                  </pic:blipFill>
                  <pic:spPr>
                    <a:xfrm>
                      <a:off x="0" y="0"/>
                      <a:ext cx="6236208" cy="3507867"/>
                    </a:xfrm>
                    <a:prstGeom prst="rect">
                      <a:avLst/>
                    </a:prstGeom>
                  </pic:spPr>
                </pic:pic>
              </a:graphicData>
            </a:graphic>
          </wp:inline>
        </w:drawing>
      </w:r>
    </w:p>
    <w:p w14:paraId="0DC69F69" w14:textId="77777777" w:rsidR="00FD6C5D" w:rsidRDefault="00000000">
      <w:pPr>
        <w:keepLines/>
        <w:jc w:val="center"/>
        <w:rPr>
          <w:rFonts w:hint="eastAsia"/>
        </w:rPr>
      </w:pPr>
      <w:r>
        <w:rPr>
          <w:b/>
          <w:i/>
          <w:color w:val="687C94"/>
          <w:sz w:val="16"/>
        </w:rPr>
        <w:t>Flow 04 - Cursor Validation and Page Walk</w:t>
      </w:r>
    </w:p>
    <w:tbl>
      <w:tblPr>
        <w:tblW w:w="0" w:type="auto"/>
        <w:jc w:val="center"/>
        <w:tblLayout w:type="fixed"/>
        <w:tblLook w:val="04A0" w:firstRow="1" w:lastRow="0" w:firstColumn="1" w:lastColumn="0" w:noHBand="0" w:noVBand="1"/>
      </w:tblPr>
      <w:tblGrid>
        <w:gridCol w:w="9994"/>
      </w:tblGrid>
      <w:tr w:rsidR="00FD6C5D" w14:paraId="404366B6" w14:textId="77777777">
        <w:trPr>
          <w:tblHeader/>
          <w:jc w:val="center"/>
        </w:trPr>
        <w:tc>
          <w:tcPr>
            <w:tcW w:w="9994" w:type="dxa"/>
            <w:tcBorders>
              <w:top w:val="single" w:sz="12" w:space="0" w:color="10B7B4"/>
              <w:left w:val="single" w:sz="12" w:space="0" w:color="10B7B4"/>
              <w:bottom w:val="single" w:sz="12" w:space="0" w:color="10B7B4"/>
              <w:right w:val="single" w:sz="12" w:space="0" w:color="10B7B4"/>
            </w:tcBorders>
            <w:shd w:val="clear" w:color="auto" w:fill="EAF8F7"/>
            <w:tcMar>
              <w:top w:w="125" w:type="dxa"/>
              <w:left w:w="130" w:type="dxa"/>
              <w:bottom w:w="125" w:type="dxa"/>
              <w:right w:w="130" w:type="dxa"/>
            </w:tcMar>
          </w:tcPr>
          <w:p w14:paraId="17DE2523" w14:textId="77777777" w:rsidR="00FD6C5D" w:rsidRDefault="00000000">
            <w:pPr>
              <w:spacing w:after="0"/>
              <w:rPr>
                <w:rFonts w:hint="eastAsia"/>
              </w:rPr>
            </w:pPr>
            <w:r>
              <w:rPr>
                <w:b/>
                <w:color w:val="10B7B4"/>
              </w:rPr>
              <w:t xml:space="preserve">Implementation reading: </w:t>
            </w:r>
            <w:r>
              <w:t>Treat nextCursor as opaque and short-lived. Any context or filter edit starts a new result walk from page one.</w:t>
            </w:r>
          </w:p>
        </w:tc>
      </w:tr>
    </w:tbl>
    <w:p w14:paraId="74C83A64" w14:textId="77777777" w:rsidR="00FD6C5D" w:rsidRDefault="00FD6C5D">
      <w:pPr>
        <w:spacing w:after="20"/>
        <w:rPr>
          <w:rFonts w:hint="eastAsia"/>
        </w:rPr>
      </w:pPr>
    </w:p>
    <w:p w14:paraId="40750C35" w14:textId="77777777" w:rsidR="00FD6C5D" w:rsidRDefault="00000000">
      <w:pPr>
        <w:rPr>
          <w:rFonts w:hint="eastAsia"/>
        </w:rPr>
      </w:pPr>
      <w:r>
        <w:rPr>
          <w:i/>
          <w:color w:val="687C94"/>
        </w:rPr>
        <w:t>Authority represented: bookings.cursor.ts; bookings.service.ts</w:t>
      </w:r>
    </w:p>
    <w:p w14:paraId="65622D16" w14:textId="77777777" w:rsidR="00FD6C5D" w:rsidRDefault="00000000">
      <w:pPr>
        <w:rPr>
          <w:rFonts w:hint="eastAsia"/>
        </w:rPr>
      </w:pPr>
      <w:r>
        <w:br w:type="page"/>
      </w:r>
    </w:p>
    <w:p w14:paraId="02688B0C" w14:textId="77777777" w:rsidR="00FD6C5D" w:rsidRDefault="00000000">
      <w:pPr>
        <w:pStyle w:val="Heading1"/>
        <w:keepLines w:val="0"/>
      </w:pPr>
      <w:r>
        <w:lastRenderedPageBreak/>
        <w:t>Flow 05 Provider Detail Re-Evaluation and Projection</w:t>
      </w:r>
    </w:p>
    <w:p w14:paraId="7FAB0DF8" w14:textId="77777777" w:rsidR="00FD6C5D" w:rsidRDefault="00000000">
      <w:pPr>
        <w:rPr>
          <w:rFonts w:hint="eastAsia"/>
        </w:rPr>
      </w:pPr>
      <w:r>
        <w:t>Shows fail-closed detail behavior: the selected provider/team pair must still be P11-eligible before the contact-free projection is returned.</w:t>
      </w:r>
    </w:p>
    <w:p w14:paraId="6043CF4A" w14:textId="77777777" w:rsidR="00FD6C5D" w:rsidRDefault="00000000">
      <w:pPr>
        <w:keepNext/>
        <w:spacing w:after="80"/>
        <w:jc w:val="center"/>
        <w:rPr>
          <w:rFonts w:hint="eastAsia"/>
        </w:rPr>
      </w:pPr>
      <w:r>
        <w:rPr>
          <w:noProof/>
        </w:rPr>
        <w:drawing>
          <wp:inline distT="0" distB="0" distL="0" distR="0" wp14:anchorId="112E6AD4" wp14:editId="3CC4F506">
            <wp:extent cx="6236208" cy="3507867"/>
            <wp:effectExtent l="0" t="0" r="0" b="0"/>
            <wp:docPr id="5" name="Picture 5" descr="Flow 05 provider detail re-evaluation showing provider and team context, P11 safe facade, eligible-pair check, 404 when absent, and 200 contact-free profile, media, crew, price, prerequisites, and no side effects when present." title="Flow 05 - Provider Detail Re-Evaluation and Proj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05-detail-revalidation.png"/>
                    <pic:cNvPicPr/>
                  </pic:nvPicPr>
                  <pic:blipFill>
                    <a:blip r:embed="rId12"/>
                    <a:stretch>
                      <a:fillRect/>
                    </a:stretch>
                  </pic:blipFill>
                  <pic:spPr>
                    <a:xfrm>
                      <a:off x="0" y="0"/>
                      <a:ext cx="6236208" cy="3507867"/>
                    </a:xfrm>
                    <a:prstGeom prst="rect">
                      <a:avLst/>
                    </a:prstGeom>
                  </pic:spPr>
                </pic:pic>
              </a:graphicData>
            </a:graphic>
          </wp:inline>
        </w:drawing>
      </w:r>
    </w:p>
    <w:p w14:paraId="247445E4" w14:textId="77777777" w:rsidR="00FD6C5D" w:rsidRDefault="00000000">
      <w:pPr>
        <w:keepLines/>
        <w:jc w:val="center"/>
        <w:rPr>
          <w:rFonts w:hint="eastAsia"/>
        </w:rPr>
      </w:pPr>
      <w:r>
        <w:rPr>
          <w:b/>
          <w:i/>
          <w:color w:val="687C94"/>
          <w:sz w:val="16"/>
        </w:rPr>
        <w:t>Flow 05 - Provider Detail Re-Evaluation and Projection</w:t>
      </w:r>
    </w:p>
    <w:tbl>
      <w:tblPr>
        <w:tblW w:w="0" w:type="auto"/>
        <w:jc w:val="center"/>
        <w:tblLayout w:type="fixed"/>
        <w:tblLook w:val="04A0" w:firstRow="1" w:lastRow="0" w:firstColumn="1" w:lastColumn="0" w:noHBand="0" w:noVBand="1"/>
      </w:tblPr>
      <w:tblGrid>
        <w:gridCol w:w="9994"/>
      </w:tblGrid>
      <w:tr w:rsidR="00FD6C5D" w14:paraId="64D7CC45" w14:textId="77777777">
        <w:trPr>
          <w:tblHeader/>
          <w:jc w:val="center"/>
        </w:trPr>
        <w:tc>
          <w:tcPr>
            <w:tcW w:w="9994" w:type="dxa"/>
            <w:tcBorders>
              <w:top w:val="single" w:sz="12" w:space="0" w:color="10B7B4"/>
              <w:left w:val="single" w:sz="12" w:space="0" w:color="10B7B4"/>
              <w:bottom w:val="single" w:sz="12" w:space="0" w:color="10B7B4"/>
              <w:right w:val="single" w:sz="12" w:space="0" w:color="10B7B4"/>
            </w:tcBorders>
            <w:shd w:val="clear" w:color="auto" w:fill="EAF8F7"/>
            <w:tcMar>
              <w:top w:w="125" w:type="dxa"/>
              <w:left w:w="130" w:type="dxa"/>
              <w:bottom w:w="125" w:type="dxa"/>
              <w:right w:w="130" w:type="dxa"/>
            </w:tcMar>
          </w:tcPr>
          <w:p w14:paraId="1BAA06E9" w14:textId="77777777" w:rsidR="00FD6C5D" w:rsidRDefault="00000000">
            <w:pPr>
              <w:spacing w:after="0"/>
              <w:rPr>
                <w:rFonts w:hint="eastAsia"/>
              </w:rPr>
            </w:pPr>
            <w:r>
              <w:rPr>
                <w:b/>
                <w:color w:val="10B7B4"/>
              </w:rPr>
              <w:t xml:space="preserve">Implementation reading: </w:t>
            </w:r>
            <w:r>
              <w:t>A detail URL is not a durable eligibility grant. The provider/team pair is checked again, so the frontend needs a normal stale-result 404 path.</w:t>
            </w:r>
          </w:p>
        </w:tc>
      </w:tr>
    </w:tbl>
    <w:p w14:paraId="45C452AD" w14:textId="77777777" w:rsidR="00FD6C5D" w:rsidRDefault="00FD6C5D">
      <w:pPr>
        <w:spacing w:after="20"/>
        <w:rPr>
          <w:rFonts w:hint="eastAsia"/>
        </w:rPr>
      </w:pPr>
    </w:p>
    <w:p w14:paraId="17A487FF" w14:textId="77777777" w:rsidR="00FD6C5D" w:rsidRDefault="00000000">
      <w:pPr>
        <w:rPr>
          <w:rFonts w:hint="eastAsia"/>
        </w:rPr>
      </w:pPr>
      <w:r>
        <w:rPr>
          <w:i/>
          <w:color w:val="687C94"/>
        </w:rPr>
        <w:t>Authority represented: bookings.service.ts; providers.public.ts; provider-browse-projection.service.ts</w:t>
      </w:r>
    </w:p>
    <w:p w14:paraId="1E02109D" w14:textId="77777777" w:rsidR="00FD6C5D" w:rsidRDefault="00000000">
      <w:pPr>
        <w:rPr>
          <w:rFonts w:hint="eastAsia"/>
        </w:rPr>
      </w:pPr>
      <w:r>
        <w:br w:type="page"/>
      </w:r>
    </w:p>
    <w:p w14:paraId="50441BBE" w14:textId="77777777" w:rsidR="00FD6C5D" w:rsidRDefault="00000000">
      <w:pPr>
        <w:pStyle w:val="Heading1"/>
        <w:keepLines w:val="0"/>
      </w:pPr>
      <w:r>
        <w:lastRenderedPageBreak/>
        <w:t>Flow 06 Phase 12 to Phase 13 Boundary</w:t>
      </w:r>
    </w:p>
    <w:p w14:paraId="5FE93784" w14:textId="77777777" w:rsidR="00FD6C5D" w:rsidRDefault="00000000">
      <w:pPr>
        <w:rPr>
          <w:rFonts w:hint="eastAsia"/>
        </w:rPr>
      </w:pPr>
      <w:r>
        <w:t>Makes the ownership handoff explicit: Phase 12 ends with discovery facts and false side effects; Phase 13 or later owns booking and payment mutations.</w:t>
      </w:r>
    </w:p>
    <w:p w14:paraId="1103A796" w14:textId="77777777" w:rsidR="00FD6C5D" w:rsidRDefault="00000000">
      <w:pPr>
        <w:keepNext/>
        <w:spacing w:after="80"/>
        <w:jc w:val="center"/>
        <w:rPr>
          <w:rFonts w:hint="eastAsia"/>
        </w:rPr>
      </w:pPr>
      <w:r>
        <w:rPr>
          <w:noProof/>
        </w:rPr>
        <w:drawing>
          <wp:inline distT="0" distB="0" distL="0" distR="0" wp14:anchorId="6AF8AEE2" wp14:editId="615A0DC9">
            <wp:extent cx="6236208" cy="3507867"/>
            <wp:effectExtent l="0" t="0" r="0" b="0"/>
            <wp:docPr id="6" name="Picture 6" descr="Flow 06 Phase 12 to Phase 13 boundary showing the six read-only browse routes, booking unavailable and verified-customer prerequisite, false booking and payment side effects, and future booking lifecycle ownership without stored-value wallets." title="Flow 06 - Phase 12 to Phase 13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06-p12-p13-boundary.png"/>
                    <pic:cNvPicPr/>
                  </pic:nvPicPr>
                  <pic:blipFill>
                    <a:blip r:embed="rId13"/>
                    <a:stretch>
                      <a:fillRect/>
                    </a:stretch>
                  </pic:blipFill>
                  <pic:spPr>
                    <a:xfrm>
                      <a:off x="0" y="0"/>
                      <a:ext cx="6236208" cy="3507867"/>
                    </a:xfrm>
                    <a:prstGeom prst="rect">
                      <a:avLst/>
                    </a:prstGeom>
                  </pic:spPr>
                </pic:pic>
              </a:graphicData>
            </a:graphic>
          </wp:inline>
        </w:drawing>
      </w:r>
    </w:p>
    <w:p w14:paraId="5440D6CB" w14:textId="77777777" w:rsidR="00FD6C5D" w:rsidRDefault="00000000">
      <w:pPr>
        <w:keepLines/>
        <w:jc w:val="center"/>
        <w:rPr>
          <w:rFonts w:hint="eastAsia"/>
        </w:rPr>
      </w:pPr>
      <w:r>
        <w:rPr>
          <w:b/>
          <w:i/>
          <w:color w:val="687C94"/>
          <w:sz w:val="16"/>
        </w:rPr>
        <w:t>Flow 06 - Phase 12 to Phase 13 Boundary</w:t>
      </w:r>
    </w:p>
    <w:tbl>
      <w:tblPr>
        <w:tblW w:w="0" w:type="auto"/>
        <w:jc w:val="center"/>
        <w:tblLayout w:type="fixed"/>
        <w:tblLook w:val="04A0" w:firstRow="1" w:lastRow="0" w:firstColumn="1" w:lastColumn="0" w:noHBand="0" w:noVBand="1"/>
      </w:tblPr>
      <w:tblGrid>
        <w:gridCol w:w="9994"/>
      </w:tblGrid>
      <w:tr w:rsidR="00FD6C5D" w14:paraId="17FC00C4" w14:textId="77777777">
        <w:trPr>
          <w:tblHeader/>
          <w:jc w:val="center"/>
        </w:trPr>
        <w:tc>
          <w:tcPr>
            <w:tcW w:w="9994" w:type="dxa"/>
            <w:tcBorders>
              <w:top w:val="single" w:sz="12" w:space="0" w:color="10B7B4"/>
              <w:left w:val="single" w:sz="12" w:space="0" w:color="10B7B4"/>
              <w:bottom w:val="single" w:sz="12" w:space="0" w:color="10B7B4"/>
              <w:right w:val="single" w:sz="12" w:space="0" w:color="10B7B4"/>
            </w:tcBorders>
            <w:shd w:val="clear" w:color="auto" w:fill="EAF8F7"/>
            <w:tcMar>
              <w:top w:w="125" w:type="dxa"/>
              <w:left w:w="130" w:type="dxa"/>
              <w:bottom w:w="125" w:type="dxa"/>
              <w:right w:w="130" w:type="dxa"/>
            </w:tcMar>
          </w:tcPr>
          <w:p w14:paraId="567D1784" w14:textId="77777777" w:rsidR="00FD6C5D" w:rsidRDefault="00000000">
            <w:pPr>
              <w:spacing w:after="0"/>
              <w:rPr>
                <w:rFonts w:hint="eastAsia"/>
              </w:rPr>
            </w:pPr>
            <w:r>
              <w:rPr>
                <w:b/>
                <w:color w:val="10B7B4"/>
              </w:rPr>
              <w:t xml:space="preserve">Implementation reading: </w:t>
            </w:r>
            <w:r>
              <w:t>Discovery ends with prerequisites and false side effects. Do not fabricate a booking POST or call a payment route from a Phase 12 screen.</w:t>
            </w:r>
          </w:p>
        </w:tc>
      </w:tr>
    </w:tbl>
    <w:p w14:paraId="39B62290" w14:textId="77777777" w:rsidR="00FD6C5D" w:rsidRDefault="00FD6C5D">
      <w:pPr>
        <w:spacing w:after="20"/>
        <w:rPr>
          <w:rFonts w:hint="eastAsia"/>
        </w:rPr>
      </w:pPr>
    </w:p>
    <w:p w14:paraId="1B58D378" w14:textId="77777777" w:rsidR="00FD6C5D" w:rsidRDefault="00000000">
      <w:pPr>
        <w:rPr>
          <w:rFonts w:hint="eastAsia"/>
        </w:rPr>
      </w:pPr>
      <w:r>
        <w:rPr>
          <w:i/>
          <w:color w:val="687C94"/>
        </w:rPr>
        <w:t>Authority represented: bookings.public.ts; privacy-projection.md; current.md</w:t>
      </w:r>
    </w:p>
    <w:p w14:paraId="39B55E50" w14:textId="77777777" w:rsidR="00FD6C5D" w:rsidRDefault="00000000">
      <w:pPr>
        <w:keepNext/>
        <w:pageBreakBefore/>
        <w:spacing w:after="100"/>
        <w:rPr>
          <w:rFonts w:hint="eastAsia"/>
        </w:rPr>
      </w:pPr>
      <w:r>
        <w:rPr>
          <w:b/>
          <w:color w:val="10B7B4"/>
          <w:sz w:val="19"/>
        </w:rPr>
        <w:lastRenderedPageBreak/>
        <w:t>FRONTEND CONTEXTS</w:t>
      </w:r>
    </w:p>
    <w:p w14:paraId="7DEFF3FB" w14:textId="77777777" w:rsidR="00FD6C5D" w:rsidRDefault="00000000">
      <w:pPr>
        <w:pStyle w:val="Title"/>
      </w:pPr>
      <w:r>
        <w:t>Pages by Consumer Context</w:t>
      </w:r>
    </w:p>
    <w:tbl>
      <w:tblPr>
        <w:tblW w:w="0" w:type="auto"/>
        <w:jc w:val="center"/>
        <w:tblLayout w:type="fixed"/>
        <w:tblLook w:val="04A0" w:firstRow="1" w:lastRow="0" w:firstColumn="1" w:lastColumn="0" w:noHBand="0" w:noVBand="1"/>
      </w:tblPr>
      <w:tblGrid>
        <w:gridCol w:w="9994"/>
      </w:tblGrid>
      <w:tr w:rsidR="00FD6C5D" w14:paraId="55967054"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796FEAFA" w14:textId="77777777" w:rsidR="00FD6C5D" w:rsidRDefault="00000000">
            <w:pPr>
              <w:spacing w:after="0"/>
              <w:rPr>
                <w:rFonts w:hint="eastAsia"/>
              </w:rPr>
            </w:pPr>
            <w:r>
              <w:rPr>
                <w:b/>
                <w:color w:val="1769E0"/>
              </w:rPr>
              <w:t xml:space="preserve">Section purpose: </w:t>
            </w:r>
            <w:r>
              <w:t>R1-P12 is deliberately guest-first. The same six HTTP reads support anonymous visitors, authenticated customers, and verification-only principals; sensitive Provider, Staff, booking, and payment pages are not added by this phase.</w:t>
            </w:r>
          </w:p>
        </w:tc>
      </w:tr>
    </w:tbl>
    <w:p w14:paraId="07603BEF" w14:textId="77777777" w:rsidR="00FD6C5D" w:rsidRDefault="00FD6C5D">
      <w:pPr>
        <w:spacing w:after="20"/>
        <w:rPr>
          <w:rFonts w:hint="eastAsia"/>
        </w:rPr>
      </w:pPr>
    </w:p>
    <w:p w14:paraId="11E7E524" w14:textId="77777777" w:rsidR="00FD6C5D" w:rsidRDefault="00000000">
      <w:pPr>
        <w:keepNext/>
        <w:spacing w:after="100"/>
        <w:rPr>
          <w:rFonts w:hint="eastAsia"/>
        </w:rPr>
      </w:pPr>
      <w:r>
        <w:rPr>
          <w:b/>
          <w:color w:val="10B7B4"/>
          <w:sz w:val="19"/>
        </w:rPr>
        <w:t>PAGES BY CONTEXT</w:t>
      </w:r>
    </w:p>
    <w:p w14:paraId="084E5B17" w14:textId="77777777" w:rsidR="00FD6C5D" w:rsidRDefault="00000000">
      <w:pPr>
        <w:pStyle w:val="Heading1"/>
        <w:keepLines w:val="0"/>
      </w:pPr>
      <w:r>
        <w:t>Anonymous Guest Browse</w:t>
      </w:r>
    </w:p>
    <w:tbl>
      <w:tblPr>
        <w:tblW w:w="0" w:type="auto"/>
        <w:jc w:val="center"/>
        <w:tblLayout w:type="fixed"/>
        <w:tblLook w:val="04A0" w:firstRow="1" w:lastRow="0" w:firstColumn="1" w:lastColumn="0" w:noHBand="0" w:noVBand="1"/>
      </w:tblPr>
      <w:tblGrid>
        <w:gridCol w:w="9994"/>
      </w:tblGrid>
      <w:tr w:rsidR="00FD6C5D" w14:paraId="1AE8EDC9"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41093FFF" w14:textId="77777777" w:rsidR="00FD6C5D" w:rsidRDefault="00000000">
            <w:pPr>
              <w:spacing w:after="0"/>
              <w:rPr>
                <w:rFonts w:hint="eastAsia"/>
              </w:rPr>
            </w:pPr>
            <w:r>
              <w:rPr>
                <w:b/>
                <w:color w:val="1769E0"/>
              </w:rPr>
              <w:t xml:space="preserve">Reference coverage: </w:t>
            </w:r>
            <w:r>
              <w:t>Screens 01-10</w:t>
            </w:r>
          </w:p>
        </w:tc>
      </w:tr>
    </w:tbl>
    <w:p w14:paraId="74F6EAD1" w14:textId="77777777" w:rsidR="00FD6C5D" w:rsidRDefault="00FD6C5D">
      <w:pPr>
        <w:spacing w:after="20"/>
        <w:rPr>
          <w:rFonts w:hint="eastAsia"/>
        </w:rPr>
      </w:pPr>
    </w:p>
    <w:p w14:paraId="3F9B59F9" w14:textId="77777777" w:rsidR="00FD6C5D" w:rsidRDefault="00000000">
      <w:pPr>
        <w:pStyle w:val="ListBullet"/>
        <w:ind w:left="331" w:hanging="202"/>
        <w:rPr>
          <w:rFonts w:hint="eastAsia"/>
        </w:rPr>
      </w:pPr>
      <w:r>
        <w:t>Send no Authorization header.</w:t>
      </w:r>
    </w:p>
    <w:p w14:paraId="45D77DA6" w14:textId="77777777" w:rsidR="00FD6C5D" w:rsidRDefault="00000000">
      <w:pPr>
        <w:pStyle w:val="ListBullet"/>
        <w:ind w:left="331" w:hanging="202"/>
        <w:rPr>
          <w:rFonts w:hint="eastAsia"/>
        </w:rPr>
      </w:pPr>
      <w:r>
        <w:t>List services and textual localities, compose the evaluation context, browse eligible providers, and open one provider/team detail.</w:t>
      </w:r>
    </w:p>
    <w:p w14:paraId="76FC1B20" w14:textId="77777777" w:rsidR="00FD6C5D" w:rsidRDefault="00000000">
      <w:pPr>
        <w:pStyle w:val="ListBullet"/>
        <w:ind w:left="331" w:hanging="202"/>
        <w:rPr>
          <w:rFonts w:hint="eastAsia"/>
        </w:rPr>
      </w:pPr>
      <w:r>
        <w:t>Receive the same public contact-free projection as an authenticated browser.</w:t>
      </w:r>
    </w:p>
    <w:p w14:paraId="40A981F4" w14:textId="77777777" w:rsidR="00FD6C5D" w:rsidRDefault="00000000">
      <w:pPr>
        <w:pStyle w:val="ListBullet"/>
        <w:ind w:left="331" w:hanging="202"/>
        <w:rPr>
          <w:rFonts w:hint="eastAsia"/>
        </w:rPr>
      </w:pPr>
      <w:r>
        <w:t>Do not request identity, verification, contact, address, booking, or payment data to complete discovery.</w:t>
      </w:r>
    </w:p>
    <w:p w14:paraId="41EB33B3" w14:textId="77777777" w:rsidR="00FD6C5D" w:rsidRDefault="00000000">
      <w:pPr>
        <w:rPr>
          <w:rFonts w:hint="eastAsia"/>
        </w:rPr>
      </w:pPr>
      <w:r>
        <w:br w:type="page"/>
      </w:r>
    </w:p>
    <w:p w14:paraId="772B2D7F" w14:textId="77777777" w:rsidR="00FD6C5D" w:rsidRDefault="00000000">
      <w:pPr>
        <w:keepNext/>
        <w:spacing w:after="100"/>
        <w:rPr>
          <w:rFonts w:hint="eastAsia"/>
        </w:rPr>
      </w:pPr>
      <w:r>
        <w:rPr>
          <w:b/>
          <w:color w:val="10B7B4"/>
          <w:sz w:val="19"/>
        </w:rPr>
        <w:lastRenderedPageBreak/>
        <w:t>PAGES BY CONTEXT</w:t>
      </w:r>
    </w:p>
    <w:p w14:paraId="4E7D4850" w14:textId="77777777" w:rsidR="00FD6C5D" w:rsidRDefault="00000000">
      <w:pPr>
        <w:pStyle w:val="Heading1"/>
        <w:keepLines w:val="0"/>
      </w:pPr>
      <w:r>
        <w:t>Authenticated or Verification-Only Browse</w:t>
      </w:r>
    </w:p>
    <w:tbl>
      <w:tblPr>
        <w:tblW w:w="0" w:type="auto"/>
        <w:jc w:val="center"/>
        <w:tblLayout w:type="fixed"/>
        <w:tblLook w:val="04A0" w:firstRow="1" w:lastRow="0" w:firstColumn="1" w:lastColumn="0" w:noHBand="0" w:noVBand="1"/>
      </w:tblPr>
      <w:tblGrid>
        <w:gridCol w:w="9994"/>
      </w:tblGrid>
      <w:tr w:rsidR="00FD6C5D" w14:paraId="7A30ED92"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374C038C" w14:textId="77777777" w:rsidR="00FD6C5D" w:rsidRDefault="00000000">
            <w:pPr>
              <w:spacing w:after="0"/>
              <w:rPr>
                <w:rFonts w:hint="eastAsia"/>
              </w:rPr>
            </w:pPr>
            <w:r>
              <w:rPr>
                <w:b/>
                <w:color w:val="1769E0"/>
              </w:rPr>
              <w:t xml:space="preserve">Reference coverage: </w:t>
            </w:r>
            <w:r>
              <w:t>Screens 01-10</w:t>
            </w:r>
          </w:p>
        </w:tc>
      </w:tr>
    </w:tbl>
    <w:p w14:paraId="4216E077" w14:textId="77777777" w:rsidR="00FD6C5D" w:rsidRDefault="00FD6C5D">
      <w:pPr>
        <w:spacing w:after="20"/>
        <w:rPr>
          <w:rFonts w:hint="eastAsia"/>
        </w:rPr>
      </w:pPr>
    </w:p>
    <w:p w14:paraId="02AE1AC3" w14:textId="77777777" w:rsidR="00FD6C5D" w:rsidRDefault="00000000">
      <w:pPr>
        <w:pStyle w:val="ListBullet"/>
        <w:ind w:left="331" w:hanging="202"/>
        <w:rPr>
          <w:rFonts w:hint="eastAsia"/>
        </w:rPr>
      </w:pPr>
      <w:r>
        <w:t>Send one valid access token only when the app has a current session.</w:t>
      </w:r>
    </w:p>
    <w:p w14:paraId="6C456309" w14:textId="77777777" w:rsidR="00FD6C5D" w:rsidRDefault="00000000">
      <w:pPr>
        <w:pStyle w:val="ListBullet"/>
        <w:ind w:left="331" w:hanging="202"/>
        <w:rPr>
          <w:rFonts w:hint="eastAsia"/>
        </w:rPr>
      </w:pPr>
      <w:r>
        <w:t>Verification-only principals are allowed because the routes are discovery reads.</w:t>
      </w:r>
    </w:p>
    <w:p w14:paraId="3CF532F4" w14:textId="77777777" w:rsidR="00FD6C5D" w:rsidRDefault="00000000">
      <w:pPr>
        <w:pStyle w:val="ListBullet"/>
        <w:ind w:left="331" w:hanging="202"/>
        <w:rPr>
          <w:rFonts w:hint="eastAsia"/>
        </w:rPr>
      </w:pPr>
      <w:r>
        <w:t>The current response payload is not personalized and does not reveal additional contact data.</w:t>
      </w:r>
    </w:p>
    <w:p w14:paraId="25B08D97" w14:textId="77777777" w:rsidR="00FD6C5D" w:rsidRDefault="00000000">
      <w:pPr>
        <w:pStyle w:val="ListBullet"/>
        <w:ind w:left="331" w:hanging="202"/>
        <w:rPr>
          <w:rFonts w:hint="eastAsia"/>
        </w:rPr>
      </w:pPr>
      <w:r>
        <w:t>Authentication does not change bookingAvailable or sideEffects in R1-P12.</w:t>
      </w:r>
    </w:p>
    <w:p w14:paraId="01349042" w14:textId="77777777" w:rsidR="00FD6C5D" w:rsidRDefault="00000000">
      <w:pPr>
        <w:rPr>
          <w:rFonts w:hint="eastAsia"/>
        </w:rPr>
      </w:pPr>
      <w:r>
        <w:br w:type="page"/>
      </w:r>
    </w:p>
    <w:p w14:paraId="588EE282" w14:textId="77777777" w:rsidR="00FD6C5D" w:rsidRDefault="00000000">
      <w:pPr>
        <w:keepNext/>
        <w:spacing w:after="100"/>
        <w:rPr>
          <w:rFonts w:hint="eastAsia"/>
        </w:rPr>
      </w:pPr>
      <w:r>
        <w:rPr>
          <w:b/>
          <w:color w:val="10B7B4"/>
          <w:sz w:val="19"/>
        </w:rPr>
        <w:lastRenderedPageBreak/>
        <w:t>PAGES BY CONTEXT</w:t>
      </w:r>
    </w:p>
    <w:p w14:paraId="7C946759" w14:textId="77777777" w:rsidR="00FD6C5D" w:rsidRDefault="00000000">
      <w:pPr>
        <w:pStyle w:val="Heading1"/>
        <w:keepLines w:val="0"/>
      </w:pPr>
      <w:r>
        <w:t>Frontend Resilience and QA</w:t>
      </w:r>
    </w:p>
    <w:tbl>
      <w:tblPr>
        <w:tblW w:w="0" w:type="auto"/>
        <w:jc w:val="center"/>
        <w:tblLayout w:type="fixed"/>
        <w:tblLook w:val="04A0" w:firstRow="1" w:lastRow="0" w:firstColumn="1" w:lastColumn="0" w:noHBand="0" w:noVBand="1"/>
      </w:tblPr>
      <w:tblGrid>
        <w:gridCol w:w="9994"/>
      </w:tblGrid>
      <w:tr w:rsidR="00FD6C5D" w14:paraId="12717FB3"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644DA9A1" w14:textId="77777777" w:rsidR="00FD6C5D" w:rsidRDefault="00000000">
            <w:pPr>
              <w:spacing w:after="0"/>
              <w:rPr>
                <w:rFonts w:hint="eastAsia"/>
              </w:rPr>
            </w:pPr>
            <w:r>
              <w:rPr>
                <w:b/>
                <w:color w:val="1769E0"/>
              </w:rPr>
              <w:t xml:space="preserve">Reference coverage: </w:t>
            </w:r>
            <w:r>
              <w:t>Screens 06, 08, and 10</w:t>
            </w:r>
          </w:p>
        </w:tc>
      </w:tr>
    </w:tbl>
    <w:p w14:paraId="273CB352" w14:textId="77777777" w:rsidR="00FD6C5D" w:rsidRDefault="00FD6C5D">
      <w:pPr>
        <w:spacing w:after="20"/>
        <w:rPr>
          <w:rFonts w:hint="eastAsia"/>
        </w:rPr>
      </w:pPr>
    </w:p>
    <w:p w14:paraId="5EB81A98" w14:textId="77777777" w:rsidR="00FD6C5D" w:rsidRDefault="00000000">
      <w:pPr>
        <w:pStyle w:val="ListBullet"/>
        <w:ind w:left="331" w:hanging="202"/>
        <w:rPr>
          <w:rFonts w:hint="eastAsia"/>
        </w:rPr>
      </w:pPr>
      <w:r>
        <w:t>Exercise cursor tamper, context change, snapshot expiry, and page-one restart behavior.</w:t>
      </w:r>
    </w:p>
    <w:p w14:paraId="57E10FD6" w14:textId="77777777" w:rsidR="00FD6C5D" w:rsidRDefault="00000000">
      <w:pPr>
        <w:pStyle w:val="ListBullet"/>
        <w:ind w:left="331" w:hanging="202"/>
        <w:rPr>
          <w:rFonts w:hint="eastAsia"/>
        </w:rPr>
      </w:pPr>
      <w:r>
        <w:t>Exercise nullable logo/cover, omitted gallery item, expired media and detail refetch behavior.</w:t>
      </w:r>
    </w:p>
    <w:p w14:paraId="70295DAE" w14:textId="77777777" w:rsidR="00FD6C5D" w:rsidRDefault="00000000">
      <w:pPr>
        <w:pStyle w:val="ListBullet"/>
        <w:ind w:left="331" w:hanging="202"/>
        <w:rPr>
          <w:rFonts w:hint="eastAsia"/>
        </w:rPr>
      </w:pPr>
      <w:r>
        <w:t>Exercise empty 200, 400, 401, 404, 429, and 503 states without revealing internal data.</w:t>
      </w:r>
    </w:p>
    <w:p w14:paraId="7DFBCD59" w14:textId="77777777" w:rsidR="00FD6C5D" w:rsidRDefault="00000000">
      <w:pPr>
        <w:pStyle w:val="ListBullet"/>
        <w:ind w:left="331" w:hanging="202"/>
        <w:rPr>
          <w:rFonts w:hint="eastAsia"/>
        </w:rPr>
      </w:pPr>
      <w:r>
        <w:t>Verify every provider result and detail response keeps bookingCreated and paymentInitiated false.</w:t>
      </w:r>
    </w:p>
    <w:p w14:paraId="4001DA53" w14:textId="77777777" w:rsidR="00FD6C5D" w:rsidRDefault="00000000">
      <w:pPr>
        <w:rPr>
          <w:rFonts w:hint="eastAsia"/>
        </w:rPr>
      </w:pPr>
      <w:r>
        <w:br w:type="page"/>
      </w:r>
    </w:p>
    <w:p w14:paraId="222179E5" w14:textId="77777777" w:rsidR="00FD6C5D" w:rsidRDefault="00000000">
      <w:pPr>
        <w:keepNext/>
        <w:spacing w:after="100"/>
        <w:rPr>
          <w:rFonts w:hint="eastAsia"/>
        </w:rPr>
      </w:pPr>
      <w:r>
        <w:rPr>
          <w:b/>
          <w:color w:val="10B7B4"/>
          <w:sz w:val="19"/>
        </w:rPr>
        <w:lastRenderedPageBreak/>
        <w:t>BOUNDARY</w:t>
      </w:r>
    </w:p>
    <w:p w14:paraId="794E1490" w14:textId="77777777" w:rsidR="00FD6C5D" w:rsidRDefault="00000000">
      <w:pPr>
        <w:pStyle w:val="Heading1"/>
        <w:keepLines w:val="0"/>
      </w:pPr>
      <w:r>
        <w:t>Absent Phase 12 Page Groups</w:t>
      </w:r>
    </w:p>
    <w:tbl>
      <w:tblPr>
        <w:tblW w:w="0" w:type="auto"/>
        <w:jc w:val="center"/>
        <w:tblLayout w:type="fixed"/>
        <w:tblLook w:val="04A0" w:firstRow="1" w:lastRow="0" w:firstColumn="1" w:lastColumn="0" w:noHBand="0" w:noVBand="1"/>
      </w:tblPr>
      <w:tblGrid>
        <w:gridCol w:w="9994"/>
      </w:tblGrid>
      <w:tr w:rsidR="00FD6C5D" w14:paraId="67B451F5"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4377D85D" w14:textId="77777777" w:rsidR="00FD6C5D" w:rsidRDefault="00000000">
            <w:pPr>
              <w:spacing w:after="0"/>
              <w:rPr>
                <w:rFonts w:hint="eastAsia"/>
              </w:rPr>
            </w:pPr>
            <w:r>
              <w:rPr>
                <w:b/>
                <w:color w:val="F4A62A"/>
              </w:rPr>
              <w:t xml:space="preserve">Reference coverage: </w:t>
            </w:r>
            <w:r>
              <w:t>No Phase 12 screens</w:t>
            </w:r>
          </w:p>
        </w:tc>
      </w:tr>
    </w:tbl>
    <w:p w14:paraId="0BB90C9B" w14:textId="77777777" w:rsidR="00FD6C5D" w:rsidRDefault="00FD6C5D">
      <w:pPr>
        <w:spacing w:after="20"/>
        <w:rPr>
          <w:rFonts w:hint="eastAsia"/>
        </w:rPr>
      </w:pPr>
    </w:p>
    <w:p w14:paraId="55255FAA" w14:textId="77777777" w:rsidR="00FD6C5D" w:rsidRDefault="00000000">
      <w:pPr>
        <w:pStyle w:val="ListBullet"/>
        <w:ind w:left="331" w:hanging="202"/>
        <w:rPr>
          <w:rFonts w:hint="eastAsia"/>
        </w:rPr>
      </w:pPr>
      <w:r>
        <w:t>No booking creation, reservation, checkout, payment, payout, wallet, rating, review, or provider-contact page.</w:t>
      </w:r>
    </w:p>
    <w:p w14:paraId="15D3CFEE" w14:textId="77777777" w:rsidR="00FD6C5D" w:rsidRDefault="00000000">
      <w:pPr>
        <w:pStyle w:val="ListBullet"/>
        <w:ind w:left="331" w:hanging="202"/>
        <w:rPr>
          <w:rFonts w:hint="eastAsia"/>
        </w:rPr>
      </w:pPr>
      <w:r>
        <w:t>No map, radius, coordinate, live socket, location tracking, or geographic ranking page.</w:t>
      </w:r>
    </w:p>
    <w:p w14:paraId="79DCA8C3" w14:textId="77777777" w:rsidR="00FD6C5D" w:rsidRDefault="00000000">
      <w:pPr>
        <w:pStyle w:val="ListBullet"/>
        <w:ind w:left="331" w:hanging="202"/>
        <w:rPr>
          <w:rFonts w:hint="eastAsia"/>
        </w:rPr>
      </w:pPr>
      <w:r>
        <w:t>No Provider setup editor, workforce roster, private profile, document, payout, or availability-management page.</w:t>
      </w:r>
    </w:p>
    <w:p w14:paraId="21432FBC" w14:textId="77777777" w:rsidR="00FD6C5D" w:rsidRDefault="00000000">
      <w:pPr>
        <w:pStyle w:val="ListBullet"/>
        <w:ind w:left="331" w:hanging="202"/>
        <w:rPr>
          <w:rFonts w:hint="eastAsia"/>
        </w:rPr>
      </w:pPr>
      <w:r>
        <w:t>No Staff browse-rule editor, analytics dashboard, Docker, cloud, deployment, or production migration surface.</w:t>
      </w:r>
    </w:p>
    <w:p w14:paraId="298B128B" w14:textId="77777777" w:rsidR="00FD6C5D" w:rsidRDefault="00000000">
      <w:pPr>
        <w:keepNext/>
        <w:pageBreakBefore/>
        <w:spacing w:after="100"/>
        <w:rPr>
          <w:rFonts w:hint="eastAsia"/>
        </w:rPr>
      </w:pPr>
      <w:r>
        <w:rPr>
          <w:b/>
          <w:color w:val="10B7B4"/>
          <w:sz w:val="19"/>
        </w:rPr>
        <w:lastRenderedPageBreak/>
        <w:t>REFERENCE SCREENS</w:t>
      </w:r>
    </w:p>
    <w:p w14:paraId="575330C4" w14:textId="77777777" w:rsidR="00FD6C5D" w:rsidRDefault="00000000">
      <w:pPr>
        <w:pStyle w:val="Title"/>
      </w:pPr>
      <w:r>
        <w:t>Browse Marketplace Reference Screens</w:t>
      </w:r>
    </w:p>
    <w:tbl>
      <w:tblPr>
        <w:tblW w:w="0" w:type="auto"/>
        <w:jc w:val="center"/>
        <w:tblLayout w:type="fixed"/>
        <w:tblLook w:val="04A0" w:firstRow="1" w:lastRow="0" w:firstColumn="1" w:lastColumn="0" w:noHBand="0" w:noVBand="1"/>
      </w:tblPr>
      <w:tblGrid>
        <w:gridCol w:w="9994"/>
      </w:tblGrid>
      <w:tr w:rsidR="00FD6C5D" w14:paraId="0B257F72"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2D82B9FA" w14:textId="77777777" w:rsidR="00FD6C5D" w:rsidRDefault="00000000">
            <w:pPr>
              <w:spacing w:after="0"/>
              <w:rPr>
                <w:rFonts w:hint="eastAsia"/>
              </w:rPr>
            </w:pPr>
            <w:r>
              <w:rPr>
                <w:b/>
                <w:color w:val="1769E0"/>
              </w:rPr>
              <w:t xml:space="preserve">Section purpose: </w:t>
            </w:r>
            <w:r>
              <w:t>Every numbered visual below is a routed-experience concept. Each carries the label REFERENCE CONCEPT - ROUTED R1-P12 EXPERIENCE: the HTTP route exists, but this backend phase does not claim that a production frontend screen has shipped.</w:t>
            </w:r>
          </w:p>
        </w:tc>
      </w:tr>
    </w:tbl>
    <w:p w14:paraId="3896E0CD" w14:textId="77777777" w:rsidR="00FD6C5D" w:rsidRDefault="00FD6C5D">
      <w:pPr>
        <w:spacing w:after="20"/>
        <w:rPr>
          <w:rFonts w:hint="eastAsia"/>
        </w:rPr>
      </w:pPr>
    </w:p>
    <w:p w14:paraId="0F3AEEA5" w14:textId="77777777" w:rsidR="00FD6C5D" w:rsidRDefault="00000000">
      <w:pPr>
        <w:pStyle w:val="Heading1"/>
        <w:keepLines w:val="0"/>
      </w:pPr>
      <w:r>
        <w:t>Screen 01 Marketplace Entry and Optional Authentication</w:t>
      </w:r>
    </w:p>
    <w:tbl>
      <w:tblPr>
        <w:tblW w:w="0" w:type="auto"/>
        <w:jc w:val="center"/>
        <w:tblLayout w:type="fixed"/>
        <w:tblLook w:val="04A0" w:firstRow="1" w:lastRow="0" w:firstColumn="1" w:lastColumn="0" w:noHBand="0" w:noVBand="1"/>
      </w:tblPr>
      <w:tblGrid>
        <w:gridCol w:w="2592"/>
        <w:gridCol w:w="3312"/>
        <w:gridCol w:w="4003"/>
      </w:tblGrid>
      <w:tr w:rsidR="00FD6C5D" w14:paraId="742918ED" w14:textId="77777777">
        <w:trPr>
          <w:cantSplit/>
          <w:tblHeader/>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2E1DF12" w14:textId="77777777" w:rsidR="00FD6C5D" w:rsidRDefault="00000000">
            <w:pPr>
              <w:jc w:val="center"/>
              <w:rPr>
                <w:rFonts w:hint="eastAsia"/>
              </w:rPr>
            </w:pPr>
            <w:r>
              <w:rPr>
                <w:b/>
                <w:color w:val="FFFFFF"/>
                <w:sz w:val="16"/>
              </w:rPr>
              <w:t>Frontend context</w:t>
            </w:r>
          </w:p>
        </w:tc>
        <w:tc>
          <w:tcPr>
            <w:tcW w:w="331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E37990C" w14:textId="77777777" w:rsidR="00FD6C5D" w:rsidRDefault="00000000">
            <w:pPr>
              <w:rPr>
                <w:rFonts w:hint="eastAsia"/>
              </w:rPr>
            </w:pPr>
            <w:r>
              <w:rPr>
                <w:b/>
                <w:color w:val="FFFFFF"/>
                <w:sz w:val="16"/>
              </w:rPr>
              <w:t>Route coverage</w:t>
            </w:r>
          </w:p>
        </w:tc>
        <w:tc>
          <w:tcPr>
            <w:tcW w:w="400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5F71D3B" w14:textId="77777777" w:rsidR="00FD6C5D" w:rsidRDefault="00000000">
            <w:pPr>
              <w:rPr>
                <w:rFonts w:hint="eastAsia"/>
              </w:rPr>
            </w:pPr>
            <w:r>
              <w:rPr>
                <w:b/>
                <w:color w:val="FFFFFF"/>
                <w:sz w:val="16"/>
              </w:rPr>
              <w:t>Screen purpose</w:t>
            </w:r>
          </w:p>
        </w:tc>
      </w:tr>
      <w:tr w:rsidR="00FD6C5D" w14:paraId="70DF1688"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7AE3AA6" w14:textId="77777777" w:rsidR="00FD6C5D" w:rsidRDefault="00000000">
            <w:pPr>
              <w:rPr>
                <w:rFonts w:hint="eastAsia"/>
              </w:rPr>
            </w:pPr>
            <w:r>
              <w:rPr>
                <w:sz w:val="16"/>
              </w:rPr>
              <w:t>Guest or optionally authenticated marketplace visitor</w:t>
            </w:r>
          </w:p>
        </w:tc>
        <w:tc>
          <w:tcPr>
            <w:tcW w:w="331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20CEA91" w14:textId="77777777" w:rsidR="00FD6C5D" w:rsidRDefault="00000000">
            <w:pPr>
              <w:rPr>
                <w:rFonts w:hint="eastAsia"/>
              </w:rPr>
            </w:pPr>
            <w:r>
              <w:rPr>
                <w:sz w:val="16"/>
              </w:rPr>
              <w:t>All six /api/v1/browse GET operations</w:t>
            </w:r>
          </w:p>
        </w:tc>
        <w:tc>
          <w:tcPr>
            <w:tcW w:w="400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48F849B" w14:textId="77777777" w:rsidR="00FD6C5D" w:rsidRDefault="00000000">
            <w:pPr>
              <w:rPr>
                <w:rFonts w:hint="eastAsia"/>
              </w:rPr>
            </w:pPr>
            <w:r>
              <w:rPr>
                <w:sz w:val="16"/>
              </w:rPr>
              <w:t>Start a country-and-locale browse journey without requiring sign-in while treating every presented credential as authoritative.</w:t>
            </w:r>
          </w:p>
        </w:tc>
      </w:tr>
    </w:tbl>
    <w:p w14:paraId="397052A6"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4179FB04"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251F6BDE" w14:textId="77777777" w:rsidR="00FD6C5D" w:rsidRDefault="00000000">
            <w:pPr>
              <w:spacing w:after="0"/>
              <w:rPr>
                <w:rFonts w:hint="eastAsia"/>
              </w:rPr>
            </w:pPr>
            <w:r>
              <w:rPr>
                <w:b/>
                <w:color w:val="F4A62A"/>
              </w:rPr>
              <w:t xml:space="preserve">Visual authority: </w:t>
            </w:r>
            <w:r>
              <w:t>This image is a frontend handoff concept for implemented HTTP behavior. Exact fields and states come from the operation cards and public TypeScript contracts; visual placement does not create a new endpoint, role, side effect, or product promise.</w:t>
            </w:r>
          </w:p>
        </w:tc>
      </w:tr>
    </w:tbl>
    <w:p w14:paraId="7F9F9A59" w14:textId="77777777" w:rsidR="00FD6C5D" w:rsidRDefault="00FD6C5D">
      <w:pPr>
        <w:spacing w:after="20"/>
        <w:rPr>
          <w:rFonts w:hint="eastAsia"/>
        </w:rPr>
      </w:pPr>
    </w:p>
    <w:p w14:paraId="28F136A1" w14:textId="77777777" w:rsidR="00FD6C5D" w:rsidRDefault="00000000">
      <w:pPr>
        <w:keepNext/>
        <w:spacing w:after="80"/>
        <w:jc w:val="center"/>
        <w:rPr>
          <w:rFonts w:hint="eastAsia"/>
        </w:rPr>
      </w:pPr>
      <w:r>
        <w:rPr>
          <w:noProof/>
        </w:rPr>
        <w:drawing>
          <wp:inline distT="0" distB="0" distL="0" distR="0" wp14:anchorId="56CFB142" wp14:editId="78D017A0">
            <wp:extent cx="6236208" cy="3507867"/>
            <wp:effectExtent l="0" t="0" r="0" b="0"/>
            <wp:docPr id="7" name="Picture 7" descr="Screen 01 Marketplace Entry, a routed R1-P12 frontend reference concept showing country and locale selection, guest access, optional valid Bearer authentication, invalid-credential rejection, and the read-only browse boundary." title="Screen 01 - Marketplace Entry and Optional Authentication - R1-P12 refere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01-marketplace-entry.png"/>
                    <pic:cNvPicPr/>
                  </pic:nvPicPr>
                  <pic:blipFill>
                    <a:blip r:embed="rId14"/>
                    <a:stretch>
                      <a:fillRect/>
                    </a:stretch>
                  </pic:blipFill>
                  <pic:spPr>
                    <a:xfrm>
                      <a:off x="0" y="0"/>
                      <a:ext cx="6236208" cy="3507867"/>
                    </a:xfrm>
                    <a:prstGeom prst="rect">
                      <a:avLst/>
                    </a:prstGeom>
                  </pic:spPr>
                </pic:pic>
              </a:graphicData>
            </a:graphic>
          </wp:inline>
        </w:drawing>
      </w:r>
    </w:p>
    <w:p w14:paraId="48C9805A" w14:textId="77777777" w:rsidR="00FD6C5D" w:rsidRDefault="00000000">
      <w:pPr>
        <w:keepLines/>
        <w:jc w:val="center"/>
        <w:rPr>
          <w:rFonts w:hint="eastAsia"/>
        </w:rPr>
      </w:pPr>
      <w:r>
        <w:rPr>
          <w:b/>
          <w:i/>
          <w:color w:val="687C94"/>
          <w:sz w:val="16"/>
        </w:rPr>
        <w:t>Screen 01 - Marketplace Entry and Optional Authentication - R1-P12 reference concept</w:t>
      </w:r>
    </w:p>
    <w:p w14:paraId="754DC992" w14:textId="77777777" w:rsidR="00FD6C5D" w:rsidRDefault="00000000">
      <w:pPr>
        <w:rPr>
          <w:rFonts w:hint="eastAsia"/>
        </w:rPr>
      </w:pPr>
      <w:r>
        <w:br w:type="page"/>
      </w:r>
    </w:p>
    <w:p w14:paraId="443ACDD1" w14:textId="77777777" w:rsidR="00FD6C5D" w:rsidRDefault="00000000">
      <w:pPr>
        <w:pStyle w:val="Heading2"/>
        <w:keepLines w:val="0"/>
      </w:pPr>
      <w:r>
        <w:lastRenderedPageBreak/>
        <w:t>Screen 01 Frontend Notes</w:t>
      </w:r>
    </w:p>
    <w:p w14:paraId="1EF6946F" w14:textId="77777777" w:rsidR="00FD6C5D" w:rsidRDefault="00000000">
      <w:pPr>
        <w:pStyle w:val="Heading3"/>
        <w:keepLines w:val="0"/>
      </w:pPr>
      <w:r>
        <w:t>Frontend Flow on This Screen</w:t>
      </w:r>
    </w:p>
    <w:p w14:paraId="74A92111" w14:textId="77777777" w:rsidR="00FD6C5D" w:rsidRDefault="00000000">
      <w:pPr>
        <w:pStyle w:val="ListBullet"/>
        <w:ind w:left="331" w:hanging="202"/>
        <w:rPr>
          <w:rFonts w:hint="eastAsia"/>
        </w:rPr>
      </w:pPr>
      <w:r>
        <w:t>Choose the active country and interface locale before requesting localized catalog and locality data.</w:t>
      </w:r>
    </w:p>
    <w:p w14:paraId="1766729A" w14:textId="77777777" w:rsidR="00FD6C5D" w:rsidRDefault="00000000">
      <w:pPr>
        <w:pStyle w:val="ListBullet"/>
        <w:ind w:left="331" w:hanging="202"/>
        <w:rPr>
          <w:rFonts w:hint="eastAsia"/>
        </w:rPr>
      </w:pPr>
      <w:r>
        <w:t>Omit Authorization to browse as a guest, or send one valid Bearer access token to browse with a principal.</w:t>
      </w:r>
    </w:p>
    <w:p w14:paraId="5047474D" w14:textId="77777777" w:rsidR="00FD6C5D" w:rsidRDefault="00000000">
      <w:pPr>
        <w:pStyle w:val="ListBullet"/>
        <w:ind w:left="331" w:hanging="202"/>
        <w:rPr>
          <w:rFonts w:hint="eastAsia"/>
        </w:rPr>
      </w:pPr>
      <w:r>
        <w:t>Allow verification-only principals to browse; no full-verification gate applies to these reads.</w:t>
      </w:r>
    </w:p>
    <w:p w14:paraId="59872824" w14:textId="77777777" w:rsidR="00FD6C5D" w:rsidRDefault="00000000">
      <w:pPr>
        <w:pStyle w:val="ListBullet"/>
        <w:ind w:left="331" w:hanging="202"/>
        <w:rPr>
          <w:rFonts w:hint="eastAsia"/>
        </w:rPr>
      </w:pPr>
      <w:r>
        <w:t>If a credential is malformed or invalid, show a session-recovery state and do not retry as a guest with the same header.</w:t>
      </w:r>
    </w:p>
    <w:p w14:paraId="311BDEBF" w14:textId="77777777" w:rsidR="00FD6C5D" w:rsidRDefault="00000000">
      <w:pPr>
        <w:pStyle w:val="Heading3"/>
        <w:keepLines w:val="0"/>
      </w:pPr>
      <w:r>
        <w:t>Contracts Used on This Screen</w:t>
      </w:r>
    </w:p>
    <w:p w14:paraId="153D0DEC" w14:textId="77777777" w:rsidR="00FD6C5D" w:rsidRDefault="00000000">
      <w:pPr>
        <w:rPr>
          <w:rFonts w:hint="eastAsia"/>
        </w:rPr>
      </w:pPr>
      <w:r>
        <w:t>Contracts 01-06; Optional Authentication decision table.</w:t>
      </w:r>
    </w:p>
    <w:p w14:paraId="624BC39D" w14:textId="77777777" w:rsidR="00FD6C5D" w:rsidRDefault="00000000">
      <w:pPr>
        <w:pStyle w:val="Heading3"/>
        <w:keepLines w:val="0"/>
      </w:pPr>
      <w:r>
        <w:t>States and Recovery</w:t>
      </w:r>
    </w:p>
    <w:p w14:paraId="0F9C56AC" w14:textId="77777777" w:rsidR="00FD6C5D" w:rsidRDefault="00000000">
      <w:pPr>
        <w:rPr>
          <w:rFonts w:hint="eastAsia"/>
        </w:rPr>
      </w:pPr>
      <w:r>
        <w:t>Guest and valid-principal requests continue. A malformed header returns AUTHENTICATION_REQUIRED. An invalid or expired access token currently surfaces AUTH_ACCESS_TOKEN_INVALID; see Implementation Alignment Notes.</w:t>
      </w:r>
    </w:p>
    <w:p w14:paraId="7BB5C8E4" w14:textId="77777777" w:rsidR="00FD6C5D" w:rsidRDefault="00000000">
      <w:pPr>
        <w:pStyle w:val="Heading3"/>
        <w:keepLines w:val="0"/>
      </w:pPr>
      <w:r>
        <w:t>Security and Privacy Rules</w:t>
      </w:r>
    </w:p>
    <w:p w14:paraId="07E8CCD1" w14:textId="77777777" w:rsidR="00FD6C5D" w:rsidRDefault="00000000">
      <w:pPr>
        <w:rPr>
          <w:rFonts w:hint="eastAsia"/>
        </w:rPr>
      </w:pPr>
      <w:r>
        <w:t>The entry screen does not request contact data, customer identity, coordinates, raw addresses, or payment facts.</w:t>
      </w:r>
    </w:p>
    <w:p w14:paraId="09061651" w14:textId="77777777" w:rsidR="00FD6C5D" w:rsidRDefault="00000000">
      <w:pPr>
        <w:pStyle w:val="Heading3"/>
        <w:keepLines w:val="0"/>
      </w:pPr>
      <w:r>
        <w:t>Boundary and Non-Deliverables</w:t>
      </w:r>
    </w:p>
    <w:tbl>
      <w:tblPr>
        <w:tblW w:w="0" w:type="auto"/>
        <w:jc w:val="center"/>
        <w:tblLayout w:type="fixed"/>
        <w:tblLook w:val="04A0" w:firstRow="1" w:lastRow="0" w:firstColumn="1" w:lastColumn="0" w:noHBand="0" w:noVBand="1"/>
      </w:tblPr>
      <w:tblGrid>
        <w:gridCol w:w="9994"/>
      </w:tblGrid>
      <w:tr w:rsidR="00FD6C5D" w14:paraId="207199EE"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4992D13B" w14:textId="77777777" w:rsidR="00FD6C5D" w:rsidRDefault="00000000">
            <w:pPr>
              <w:spacing w:after="0"/>
              <w:rPr>
                <w:rFonts w:hint="eastAsia"/>
              </w:rPr>
            </w:pPr>
            <w:r>
              <w:rPr>
                <w:b/>
                <w:color w:val="F4A62A"/>
              </w:rPr>
              <w:t xml:space="preserve">Boundary: </w:t>
            </w:r>
            <w:r>
              <w:t>Browse is read-only. Account creation, customer verification, booking mutation, and payment remain outside R1-P12.</w:t>
            </w:r>
          </w:p>
        </w:tc>
      </w:tr>
    </w:tbl>
    <w:p w14:paraId="412AFC9A" w14:textId="77777777" w:rsidR="00FD6C5D" w:rsidRDefault="00FD6C5D">
      <w:pPr>
        <w:spacing w:after="20"/>
        <w:rPr>
          <w:rFonts w:hint="eastAsia"/>
        </w:rPr>
      </w:pPr>
    </w:p>
    <w:p w14:paraId="2929822E" w14:textId="77777777" w:rsidR="00FD6C5D" w:rsidRDefault="00000000">
      <w:pPr>
        <w:rPr>
          <w:rFonts w:hint="eastAsia"/>
        </w:rPr>
      </w:pPr>
      <w:r>
        <w:br w:type="page"/>
      </w:r>
    </w:p>
    <w:p w14:paraId="3873D735" w14:textId="77777777" w:rsidR="00FD6C5D" w:rsidRDefault="00000000">
      <w:pPr>
        <w:pStyle w:val="Heading1"/>
        <w:keepLines w:val="0"/>
      </w:pPr>
      <w:r>
        <w:lastRenderedPageBreak/>
        <w:t>Screen 02 Service Catalog Browser</w:t>
      </w:r>
    </w:p>
    <w:tbl>
      <w:tblPr>
        <w:tblW w:w="0" w:type="auto"/>
        <w:jc w:val="center"/>
        <w:tblLayout w:type="fixed"/>
        <w:tblLook w:val="04A0" w:firstRow="1" w:lastRow="0" w:firstColumn="1" w:lastColumn="0" w:noHBand="0" w:noVBand="1"/>
      </w:tblPr>
      <w:tblGrid>
        <w:gridCol w:w="2592"/>
        <w:gridCol w:w="3312"/>
        <w:gridCol w:w="4003"/>
      </w:tblGrid>
      <w:tr w:rsidR="00FD6C5D" w14:paraId="6A8C959B" w14:textId="77777777">
        <w:trPr>
          <w:cantSplit/>
          <w:tblHeader/>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F13E472" w14:textId="77777777" w:rsidR="00FD6C5D" w:rsidRDefault="00000000">
            <w:pPr>
              <w:jc w:val="center"/>
              <w:rPr>
                <w:rFonts w:hint="eastAsia"/>
              </w:rPr>
            </w:pPr>
            <w:r>
              <w:rPr>
                <w:b/>
                <w:color w:val="FFFFFF"/>
                <w:sz w:val="16"/>
              </w:rPr>
              <w:t>Frontend context</w:t>
            </w:r>
          </w:p>
        </w:tc>
        <w:tc>
          <w:tcPr>
            <w:tcW w:w="331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92FBB3C" w14:textId="77777777" w:rsidR="00FD6C5D" w:rsidRDefault="00000000">
            <w:pPr>
              <w:rPr>
                <w:rFonts w:hint="eastAsia"/>
              </w:rPr>
            </w:pPr>
            <w:r>
              <w:rPr>
                <w:b/>
                <w:color w:val="FFFFFF"/>
                <w:sz w:val="16"/>
              </w:rPr>
              <w:t>Route coverage</w:t>
            </w:r>
          </w:p>
        </w:tc>
        <w:tc>
          <w:tcPr>
            <w:tcW w:w="400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72ED41F" w14:textId="77777777" w:rsidR="00FD6C5D" w:rsidRDefault="00000000">
            <w:pPr>
              <w:rPr>
                <w:rFonts w:hint="eastAsia"/>
              </w:rPr>
            </w:pPr>
            <w:r>
              <w:rPr>
                <w:b/>
                <w:color w:val="FFFFFF"/>
                <w:sz w:val="16"/>
              </w:rPr>
              <w:t>Screen purpose</w:t>
            </w:r>
          </w:p>
        </w:tc>
      </w:tr>
      <w:tr w:rsidR="00FD6C5D" w14:paraId="6B3A9924"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E544E2D" w14:textId="77777777" w:rsidR="00FD6C5D" w:rsidRDefault="00000000">
            <w:pPr>
              <w:rPr>
                <w:rFonts w:hint="eastAsia"/>
              </w:rPr>
            </w:pPr>
            <w:r>
              <w:rPr>
                <w:sz w:val="16"/>
              </w:rPr>
              <w:t>Guest or authenticated service discovery</w:t>
            </w:r>
          </w:p>
        </w:tc>
        <w:tc>
          <w:tcPr>
            <w:tcW w:w="331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347D947" w14:textId="77777777" w:rsidR="00FD6C5D" w:rsidRDefault="00000000">
            <w:pPr>
              <w:rPr>
                <w:rFonts w:hint="eastAsia"/>
              </w:rPr>
            </w:pPr>
            <w:r>
              <w:rPr>
                <w:sz w:val="16"/>
              </w:rPr>
              <w:t>GET /browse/services; GET /browse/services/:serviceId</w:t>
            </w:r>
          </w:p>
        </w:tc>
        <w:tc>
          <w:tcPr>
            <w:tcW w:w="400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6677D31" w14:textId="77777777" w:rsidR="00FD6C5D" w:rsidRDefault="00000000">
            <w:pPr>
              <w:rPr>
                <w:rFonts w:hint="eastAsia"/>
              </w:rPr>
            </w:pPr>
            <w:r>
              <w:rPr>
                <w:sz w:val="16"/>
              </w:rPr>
              <w:t>List selectable services and open one localized snapshot-ready service definition before composing a provider search.</w:t>
            </w:r>
          </w:p>
        </w:tc>
      </w:tr>
    </w:tbl>
    <w:p w14:paraId="4211D9D6"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1A5DDC7E"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41DEC5FA" w14:textId="77777777" w:rsidR="00FD6C5D" w:rsidRDefault="00000000">
            <w:pPr>
              <w:spacing w:after="0"/>
              <w:rPr>
                <w:rFonts w:hint="eastAsia"/>
              </w:rPr>
            </w:pPr>
            <w:r>
              <w:rPr>
                <w:b/>
                <w:color w:val="F4A62A"/>
              </w:rPr>
              <w:t xml:space="preserve">Visual authority: </w:t>
            </w:r>
            <w:r>
              <w:t>This image is a frontend handoff concept for implemented HTTP behavior. Exact fields and states come from the operation cards and public TypeScript contracts; visual placement does not create a new endpoint, role, side effect, or product promise.</w:t>
            </w:r>
          </w:p>
        </w:tc>
      </w:tr>
    </w:tbl>
    <w:p w14:paraId="1DE08AFE" w14:textId="77777777" w:rsidR="00FD6C5D" w:rsidRDefault="00FD6C5D">
      <w:pPr>
        <w:spacing w:after="20"/>
        <w:rPr>
          <w:rFonts w:hint="eastAsia"/>
        </w:rPr>
      </w:pPr>
    </w:p>
    <w:p w14:paraId="4A40F51C" w14:textId="77777777" w:rsidR="00FD6C5D" w:rsidRDefault="00000000">
      <w:pPr>
        <w:keepNext/>
        <w:spacing w:after="80"/>
        <w:jc w:val="center"/>
        <w:rPr>
          <w:rFonts w:hint="eastAsia"/>
        </w:rPr>
      </w:pPr>
      <w:r>
        <w:rPr>
          <w:noProof/>
        </w:rPr>
        <w:drawing>
          <wp:inline distT="0" distB="0" distL="0" distR="0" wp14:anchorId="62274F7B" wp14:editId="1921135A">
            <wp:extent cx="6236208" cy="3507867"/>
            <wp:effectExtent l="0" t="0" r="0" b="0"/>
            <wp:docPr id="8" name="Picture 8" descr="Screen 02 Service Catalog Browser, a routed R1-P12 frontend reference concept with selectable localized services, a detailed service definition, Catalog cursor controls, and the service-not-found state." title="Screen 02 - Service Catalog Browser - R1-P12 refere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02-service-catalog.png"/>
                    <pic:cNvPicPr/>
                  </pic:nvPicPr>
                  <pic:blipFill>
                    <a:blip r:embed="rId15"/>
                    <a:stretch>
                      <a:fillRect/>
                    </a:stretch>
                  </pic:blipFill>
                  <pic:spPr>
                    <a:xfrm>
                      <a:off x="0" y="0"/>
                      <a:ext cx="6236208" cy="3507867"/>
                    </a:xfrm>
                    <a:prstGeom prst="rect">
                      <a:avLst/>
                    </a:prstGeom>
                  </pic:spPr>
                </pic:pic>
              </a:graphicData>
            </a:graphic>
          </wp:inline>
        </w:drawing>
      </w:r>
    </w:p>
    <w:p w14:paraId="39080DE9" w14:textId="77777777" w:rsidR="00FD6C5D" w:rsidRDefault="00000000">
      <w:pPr>
        <w:keepLines/>
        <w:jc w:val="center"/>
        <w:rPr>
          <w:rFonts w:hint="eastAsia"/>
        </w:rPr>
      </w:pPr>
      <w:r>
        <w:rPr>
          <w:b/>
          <w:i/>
          <w:color w:val="687C94"/>
          <w:sz w:val="16"/>
        </w:rPr>
        <w:t>Screen 02 - Service Catalog Browser - R1-P12 reference concept</w:t>
      </w:r>
    </w:p>
    <w:p w14:paraId="050A7C37" w14:textId="77777777" w:rsidR="00FD6C5D" w:rsidRDefault="00000000">
      <w:pPr>
        <w:rPr>
          <w:rFonts w:hint="eastAsia"/>
        </w:rPr>
      </w:pPr>
      <w:r>
        <w:br w:type="page"/>
      </w:r>
    </w:p>
    <w:p w14:paraId="7E4BF1EA" w14:textId="77777777" w:rsidR="00FD6C5D" w:rsidRDefault="00000000">
      <w:pPr>
        <w:pStyle w:val="Heading2"/>
        <w:keepLines w:val="0"/>
      </w:pPr>
      <w:r>
        <w:lastRenderedPageBreak/>
        <w:t>Screen 02 Frontend Notes</w:t>
      </w:r>
    </w:p>
    <w:p w14:paraId="428C9718" w14:textId="77777777" w:rsidR="00FD6C5D" w:rsidRDefault="00000000">
      <w:pPr>
        <w:pStyle w:val="Heading3"/>
        <w:keepLines w:val="0"/>
      </w:pPr>
      <w:r>
        <w:t>Frontend Flow on This Screen</w:t>
      </w:r>
    </w:p>
    <w:p w14:paraId="268D3B94" w14:textId="77777777" w:rsidR="00FD6C5D" w:rsidRDefault="00000000">
      <w:pPr>
        <w:pStyle w:val="ListBullet"/>
        <w:ind w:left="331" w:hanging="202"/>
        <w:rPr>
          <w:rFonts w:hint="eastAsia"/>
        </w:rPr>
      </w:pPr>
      <w:r>
        <w:t>Request selectable services with countryCode, locale, limit, and an optional Catalog cursor.</w:t>
      </w:r>
    </w:p>
    <w:p w14:paraId="133357AA" w14:textId="77777777" w:rsidR="00FD6C5D" w:rsidRDefault="00000000">
      <w:pPr>
        <w:pStyle w:val="ListBullet"/>
        <w:ind w:left="331" w:hanging="202"/>
        <w:rPr>
          <w:rFonts w:hint="eastAsia"/>
        </w:rPr>
      </w:pPr>
      <w:r>
        <w:t>Render service and category names from the localized response rather than from hard-coded frontend text.</w:t>
      </w:r>
    </w:p>
    <w:p w14:paraId="33B6BF65" w14:textId="77777777" w:rsidR="00FD6C5D" w:rsidRDefault="00000000">
      <w:pPr>
        <w:pStyle w:val="ListBullet"/>
        <w:ind w:left="331" w:hanging="202"/>
        <w:rPr>
          <w:rFonts w:hint="eastAsia"/>
        </w:rPr>
      </w:pPr>
      <w:r>
        <w:t>Open the definition route to obtain fields, media, price units, service version, and category facts needed for a booking-ready form later.</w:t>
      </w:r>
    </w:p>
    <w:p w14:paraId="04D946BC" w14:textId="77777777" w:rsidR="00FD6C5D" w:rsidRDefault="00000000">
      <w:pPr>
        <w:pStyle w:val="ListBullet"/>
        <w:ind w:left="331" w:hanging="202"/>
        <w:rPr>
          <w:rFonts w:hint="eastAsia"/>
        </w:rPr>
      </w:pPr>
      <w:r>
        <w:t>Treat a missing or no-longer-selectable service as a 404 and return the visitor to the service list.</w:t>
      </w:r>
    </w:p>
    <w:p w14:paraId="1E7B40E3" w14:textId="77777777" w:rsidR="00FD6C5D" w:rsidRDefault="00000000">
      <w:pPr>
        <w:pStyle w:val="Heading3"/>
        <w:keepLines w:val="0"/>
      </w:pPr>
      <w:r>
        <w:t>Contracts Used on This Screen</w:t>
      </w:r>
    </w:p>
    <w:p w14:paraId="79750CD8" w14:textId="77777777" w:rsidR="00FD6C5D" w:rsidRDefault="00000000">
      <w:pPr>
        <w:rPr>
          <w:rFonts w:hint="eastAsia"/>
        </w:rPr>
      </w:pPr>
      <w:r>
        <w:t>Contract 01 List Browse Services; Contract 02 Get Browse Service.</w:t>
      </w:r>
    </w:p>
    <w:p w14:paraId="1A7AA625" w14:textId="77777777" w:rsidR="00FD6C5D" w:rsidRDefault="00000000">
      <w:pPr>
        <w:pStyle w:val="Heading3"/>
        <w:keepLines w:val="0"/>
      </w:pPr>
      <w:r>
        <w:t>States and Recovery</w:t>
      </w:r>
    </w:p>
    <w:p w14:paraId="6E448DAA" w14:textId="77777777" w:rsidR="00FD6C5D" w:rsidRDefault="00000000">
      <w:pPr>
        <w:rPr>
          <w:rFonts w:hint="eastAsia"/>
        </w:rPr>
      </w:pPr>
      <w:r>
        <w:t>The list may be empty with HTTP 200. List pagination uses the Catalog cursor. Detail may fail with BROWSE_SERVICE_NOT_FOUND.</w:t>
      </w:r>
    </w:p>
    <w:p w14:paraId="56FBA3C0" w14:textId="77777777" w:rsidR="00FD6C5D" w:rsidRDefault="00000000">
      <w:pPr>
        <w:pStyle w:val="Heading3"/>
        <w:keepLines w:val="0"/>
      </w:pPr>
      <w:r>
        <w:t>Security and Privacy Rules</w:t>
      </w:r>
    </w:p>
    <w:p w14:paraId="0EC5D34C" w14:textId="77777777" w:rsidR="00FD6C5D" w:rsidRDefault="00000000">
      <w:pPr>
        <w:rPr>
          <w:rFonts w:hint="eastAsia"/>
        </w:rPr>
      </w:pPr>
      <w:r>
        <w:t>Catalog responses are public product configuration. Do not combine them with user identity or persist signed media URLs as stable identifiers.</w:t>
      </w:r>
    </w:p>
    <w:p w14:paraId="5647B637" w14:textId="77777777" w:rsidR="00FD6C5D" w:rsidRDefault="00000000">
      <w:pPr>
        <w:pStyle w:val="Heading3"/>
        <w:keepLines w:val="0"/>
      </w:pPr>
      <w:r>
        <w:t>Boundary and Non-Deliverables</w:t>
      </w:r>
    </w:p>
    <w:tbl>
      <w:tblPr>
        <w:tblW w:w="0" w:type="auto"/>
        <w:jc w:val="center"/>
        <w:tblLayout w:type="fixed"/>
        <w:tblLook w:val="04A0" w:firstRow="1" w:lastRow="0" w:firstColumn="1" w:lastColumn="0" w:noHBand="0" w:noVBand="1"/>
      </w:tblPr>
      <w:tblGrid>
        <w:gridCol w:w="9994"/>
      </w:tblGrid>
      <w:tr w:rsidR="00FD6C5D" w14:paraId="11079BA1"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1826513F" w14:textId="77777777" w:rsidR="00FD6C5D" w:rsidRDefault="00000000">
            <w:pPr>
              <w:spacing w:after="0"/>
              <w:rPr>
                <w:rFonts w:hint="eastAsia"/>
              </w:rPr>
            </w:pPr>
            <w:r>
              <w:rPr>
                <w:b/>
                <w:color w:val="F4A62A"/>
              </w:rPr>
              <w:t xml:space="preserve">Boundary: </w:t>
            </w:r>
            <w:r>
              <w:t>A service definition prepares the frontend; it does not create a quote, reservation, or booking snapshot in R1-P12.</w:t>
            </w:r>
          </w:p>
        </w:tc>
      </w:tr>
    </w:tbl>
    <w:p w14:paraId="6BEA3CBD" w14:textId="77777777" w:rsidR="00FD6C5D" w:rsidRDefault="00FD6C5D">
      <w:pPr>
        <w:spacing w:after="20"/>
        <w:rPr>
          <w:rFonts w:hint="eastAsia"/>
        </w:rPr>
      </w:pPr>
    </w:p>
    <w:p w14:paraId="142902EB" w14:textId="77777777" w:rsidR="00FD6C5D" w:rsidRDefault="00000000">
      <w:pPr>
        <w:rPr>
          <w:rFonts w:hint="eastAsia"/>
        </w:rPr>
      </w:pPr>
      <w:r>
        <w:br w:type="page"/>
      </w:r>
    </w:p>
    <w:p w14:paraId="0461A659" w14:textId="77777777" w:rsidR="00FD6C5D" w:rsidRDefault="00000000">
      <w:pPr>
        <w:pStyle w:val="Heading1"/>
        <w:keepLines w:val="0"/>
      </w:pPr>
      <w:r>
        <w:lastRenderedPageBreak/>
        <w:t>Screen 03 Textual Location Selector</w:t>
      </w:r>
    </w:p>
    <w:tbl>
      <w:tblPr>
        <w:tblW w:w="0" w:type="auto"/>
        <w:jc w:val="center"/>
        <w:tblLayout w:type="fixed"/>
        <w:tblLook w:val="04A0" w:firstRow="1" w:lastRow="0" w:firstColumn="1" w:lastColumn="0" w:noHBand="0" w:noVBand="1"/>
      </w:tblPr>
      <w:tblGrid>
        <w:gridCol w:w="2592"/>
        <w:gridCol w:w="3312"/>
        <w:gridCol w:w="4003"/>
      </w:tblGrid>
      <w:tr w:rsidR="00FD6C5D" w14:paraId="6190063C" w14:textId="77777777">
        <w:trPr>
          <w:cantSplit/>
          <w:tblHeader/>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13767EB" w14:textId="77777777" w:rsidR="00FD6C5D" w:rsidRDefault="00000000">
            <w:pPr>
              <w:jc w:val="center"/>
              <w:rPr>
                <w:rFonts w:hint="eastAsia"/>
              </w:rPr>
            </w:pPr>
            <w:r>
              <w:rPr>
                <w:b/>
                <w:color w:val="FFFFFF"/>
                <w:sz w:val="16"/>
              </w:rPr>
              <w:t>Frontend context</w:t>
            </w:r>
          </w:p>
        </w:tc>
        <w:tc>
          <w:tcPr>
            <w:tcW w:w="331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59A7611" w14:textId="77777777" w:rsidR="00FD6C5D" w:rsidRDefault="00000000">
            <w:pPr>
              <w:rPr>
                <w:rFonts w:hint="eastAsia"/>
              </w:rPr>
            </w:pPr>
            <w:r>
              <w:rPr>
                <w:b/>
                <w:color w:val="FFFFFF"/>
                <w:sz w:val="16"/>
              </w:rPr>
              <w:t>Route coverage</w:t>
            </w:r>
          </w:p>
        </w:tc>
        <w:tc>
          <w:tcPr>
            <w:tcW w:w="400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1B03FE6" w14:textId="77777777" w:rsidR="00FD6C5D" w:rsidRDefault="00000000">
            <w:pPr>
              <w:rPr>
                <w:rFonts w:hint="eastAsia"/>
              </w:rPr>
            </w:pPr>
            <w:r>
              <w:rPr>
                <w:b/>
                <w:color w:val="FFFFFF"/>
                <w:sz w:val="16"/>
              </w:rPr>
              <w:t>Screen purpose</w:t>
            </w:r>
          </w:p>
        </w:tc>
      </w:tr>
      <w:tr w:rsidR="00FD6C5D" w14:paraId="4EAE7949"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D4C2807" w14:textId="77777777" w:rsidR="00FD6C5D" w:rsidRDefault="00000000">
            <w:pPr>
              <w:rPr>
                <w:rFonts w:hint="eastAsia"/>
              </w:rPr>
            </w:pPr>
            <w:r>
              <w:rPr>
                <w:sz w:val="16"/>
              </w:rPr>
              <w:t>Guest or authenticated location selection</w:t>
            </w:r>
          </w:p>
        </w:tc>
        <w:tc>
          <w:tcPr>
            <w:tcW w:w="331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DA88B88" w14:textId="77777777" w:rsidR="00FD6C5D" w:rsidRDefault="00000000">
            <w:pPr>
              <w:rPr>
                <w:rFonts w:hint="eastAsia"/>
              </w:rPr>
            </w:pPr>
            <w:r>
              <w:rPr>
                <w:sz w:val="16"/>
              </w:rPr>
              <w:t>GET /browse/countries/:countryCode/cities; GET /browse/countries/:countryCode/cities/:cityId/districts</w:t>
            </w:r>
          </w:p>
        </w:tc>
        <w:tc>
          <w:tcPr>
            <w:tcW w:w="400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5FDA4F7" w14:textId="77777777" w:rsidR="00FD6C5D" w:rsidRDefault="00000000">
            <w:pPr>
              <w:rPr>
                <w:rFonts w:hint="eastAsia"/>
              </w:rPr>
            </w:pPr>
            <w:r>
              <w:rPr>
                <w:sz w:val="16"/>
              </w:rPr>
              <w:t>Resolve an active city and optional district through Configuration-owned textual locality contracts.</w:t>
            </w:r>
          </w:p>
        </w:tc>
      </w:tr>
    </w:tbl>
    <w:p w14:paraId="166FD265"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6F59C856"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5AE71D3E" w14:textId="77777777" w:rsidR="00FD6C5D" w:rsidRDefault="00000000">
            <w:pPr>
              <w:spacing w:after="0"/>
              <w:rPr>
                <w:rFonts w:hint="eastAsia"/>
              </w:rPr>
            </w:pPr>
            <w:r>
              <w:rPr>
                <w:b/>
                <w:color w:val="F4A62A"/>
              </w:rPr>
              <w:t xml:space="preserve">Visual authority: </w:t>
            </w:r>
            <w:r>
              <w:t>This image is a frontend handoff concept for implemented HTTP behavior. Exact fields and states come from the operation cards and public TypeScript contracts; visual placement does not create a new endpoint, role, side effect, or product promise.</w:t>
            </w:r>
          </w:p>
        </w:tc>
      </w:tr>
    </w:tbl>
    <w:p w14:paraId="62676BE6" w14:textId="77777777" w:rsidR="00FD6C5D" w:rsidRDefault="00FD6C5D">
      <w:pPr>
        <w:spacing w:after="20"/>
        <w:rPr>
          <w:rFonts w:hint="eastAsia"/>
        </w:rPr>
      </w:pPr>
    </w:p>
    <w:p w14:paraId="34A33CAF" w14:textId="77777777" w:rsidR="00FD6C5D" w:rsidRDefault="00000000">
      <w:pPr>
        <w:keepNext/>
        <w:spacing w:after="80"/>
        <w:jc w:val="center"/>
        <w:rPr>
          <w:rFonts w:hint="eastAsia"/>
        </w:rPr>
      </w:pPr>
      <w:r>
        <w:rPr>
          <w:noProof/>
        </w:rPr>
        <w:drawing>
          <wp:inline distT="0" distB="0" distL="0" distR="0" wp14:anchorId="24F02C3A" wp14:editId="2CDD8051">
            <wp:extent cx="6236208" cy="3507867"/>
            <wp:effectExtent l="0" t="0" r="0" b="0"/>
            <wp:docPr id="9" name="Picture 9" descr="Screen 03 Textual Location Selector, a routed R1-P12 frontend reference concept showing country, city, optional district, active textual locality lists, city-scope omission, and prohibited geographic inputs." title="Screen 03 - Textual Location Selector - R1-P12 refere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03-textual-location.png"/>
                    <pic:cNvPicPr/>
                  </pic:nvPicPr>
                  <pic:blipFill>
                    <a:blip r:embed="rId16"/>
                    <a:stretch>
                      <a:fillRect/>
                    </a:stretch>
                  </pic:blipFill>
                  <pic:spPr>
                    <a:xfrm>
                      <a:off x="0" y="0"/>
                      <a:ext cx="6236208" cy="3507867"/>
                    </a:xfrm>
                    <a:prstGeom prst="rect">
                      <a:avLst/>
                    </a:prstGeom>
                  </pic:spPr>
                </pic:pic>
              </a:graphicData>
            </a:graphic>
          </wp:inline>
        </w:drawing>
      </w:r>
    </w:p>
    <w:p w14:paraId="755BCF27" w14:textId="77777777" w:rsidR="00FD6C5D" w:rsidRDefault="00000000">
      <w:pPr>
        <w:keepLines/>
        <w:jc w:val="center"/>
        <w:rPr>
          <w:rFonts w:hint="eastAsia"/>
        </w:rPr>
      </w:pPr>
      <w:r>
        <w:rPr>
          <w:b/>
          <w:i/>
          <w:color w:val="687C94"/>
          <w:sz w:val="16"/>
        </w:rPr>
        <w:t>Screen 03 - Textual Location Selector - R1-P12 reference concept</w:t>
      </w:r>
    </w:p>
    <w:p w14:paraId="5E26F33E" w14:textId="77777777" w:rsidR="00FD6C5D" w:rsidRDefault="00000000">
      <w:pPr>
        <w:rPr>
          <w:rFonts w:hint="eastAsia"/>
        </w:rPr>
      </w:pPr>
      <w:r>
        <w:br w:type="page"/>
      </w:r>
    </w:p>
    <w:p w14:paraId="174E76E7" w14:textId="77777777" w:rsidR="00FD6C5D" w:rsidRDefault="00000000">
      <w:pPr>
        <w:pStyle w:val="Heading2"/>
        <w:keepLines w:val="0"/>
      </w:pPr>
      <w:r>
        <w:lastRenderedPageBreak/>
        <w:t>Screen 03 Frontend Notes</w:t>
      </w:r>
    </w:p>
    <w:p w14:paraId="38344C8B" w14:textId="77777777" w:rsidR="00FD6C5D" w:rsidRDefault="00000000">
      <w:pPr>
        <w:pStyle w:val="Heading3"/>
        <w:keepLines w:val="0"/>
      </w:pPr>
      <w:r>
        <w:t>Frontend Flow on This Screen</w:t>
      </w:r>
    </w:p>
    <w:p w14:paraId="4969350E" w14:textId="77777777" w:rsidR="00FD6C5D" w:rsidRDefault="00000000">
      <w:pPr>
        <w:pStyle w:val="ListBullet"/>
        <w:ind w:left="331" w:hanging="202"/>
        <w:rPr>
          <w:rFonts w:hint="eastAsia"/>
        </w:rPr>
      </w:pPr>
      <w:r>
        <w:t>Normalize a two-letter country code and request active cities for that country.</w:t>
      </w:r>
    </w:p>
    <w:p w14:paraId="64253BA4" w14:textId="77777777" w:rsidR="00FD6C5D" w:rsidRDefault="00000000">
      <w:pPr>
        <w:pStyle w:val="ListBullet"/>
        <w:ind w:left="331" w:hanging="202"/>
        <w:rPr>
          <w:rFonts w:hint="eastAsia"/>
        </w:rPr>
      </w:pPr>
      <w:r>
        <w:t>After a city is selected, request its active districts using the same country context.</w:t>
      </w:r>
    </w:p>
    <w:p w14:paraId="036DEF74" w14:textId="77777777" w:rsidR="00FD6C5D" w:rsidRDefault="00000000">
      <w:pPr>
        <w:pStyle w:val="ListBullet"/>
        <w:ind w:left="331" w:hanging="202"/>
        <w:rPr>
          <w:rFonts w:hint="eastAsia"/>
        </w:rPr>
      </w:pPr>
      <w:r>
        <w:t>Send cityId in every provider evaluation; omit districtId when city-wide discovery is intended.</w:t>
      </w:r>
    </w:p>
    <w:p w14:paraId="2B87E5B2" w14:textId="77777777" w:rsidR="00FD6C5D" w:rsidRDefault="00000000">
      <w:pPr>
        <w:pStyle w:val="ListBullet"/>
        <w:ind w:left="331" w:hanging="202"/>
        <w:rPr>
          <w:rFonts w:hint="eastAsia"/>
        </w:rPr>
      </w:pPr>
      <w:r>
        <w:t>Reset district and provider-result state whenever country or city changes.</w:t>
      </w:r>
    </w:p>
    <w:p w14:paraId="1783AC1E" w14:textId="77777777" w:rsidR="00FD6C5D" w:rsidRDefault="00000000">
      <w:pPr>
        <w:pStyle w:val="Heading3"/>
        <w:keepLines w:val="0"/>
      </w:pPr>
      <w:r>
        <w:t>Contracts Used on This Screen</w:t>
      </w:r>
    </w:p>
    <w:p w14:paraId="316EB532" w14:textId="77777777" w:rsidR="00FD6C5D" w:rsidRDefault="00000000">
      <w:pPr>
        <w:rPr>
          <w:rFonts w:hint="eastAsia"/>
        </w:rPr>
      </w:pPr>
      <w:r>
        <w:t>Contract 03 List Browse Cities; Contract 04 List Browse Districts.</w:t>
      </w:r>
    </w:p>
    <w:p w14:paraId="7F29FEC6" w14:textId="77777777" w:rsidR="00FD6C5D" w:rsidRDefault="00000000">
      <w:pPr>
        <w:pStyle w:val="Heading3"/>
        <w:keepLines w:val="0"/>
      </w:pPr>
      <w:r>
        <w:t>States and Recovery</w:t>
      </w:r>
    </w:p>
    <w:p w14:paraId="091FFA4E" w14:textId="77777777" w:rsidR="00FD6C5D" w:rsidRDefault="00000000">
      <w:pPr>
        <w:rPr>
          <w:rFonts w:hint="eastAsia"/>
        </w:rPr>
      </w:pPr>
      <w:r>
        <w:t>Unavailable countries return COUNTRY_UNAVAILABLE. A valid country or city may return an empty items array when no active locality rows exist.</w:t>
      </w:r>
    </w:p>
    <w:p w14:paraId="2AD225EE" w14:textId="77777777" w:rsidR="00FD6C5D" w:rsidRDefault="00000000">
      <w:pPr>
        <w:pStyle w:val="Heading3"/>
        <w:keepLines w:val="0"/>
      </w:pPr>
      <w:r>
        <w:t>Security and Privacy Rules</w:t>
      </w:r>
    </w:p>
    <w:p w14:paraId="5B05D9A6" w14:textId="77777777" w:rsidR="00FD6C5D" w:rsidRDefault="00000000">
      <w:pPr>
        <w:rPr>
          <w:rFonts w:hint="eastAsia"/>
        </w:rPr>
      </w:pPr>
      <w:r>
        <w:t>The contract returns stable locality IDs and bilingual names only. It does not accept or return latitude, longitude, radius, coordinates, a map payload, or a raw street address.</w:t>
      </w:r>
    </w:p>
    <w:p w14:paraId="0A7BAC5F" w14:textId="77777777" w:rsidR="00FD6C5D" w:rsidRDefault="00000000">
      <w:pPr>
        <w:pStyle w:val="Heading3"/>
        <w:keepLines w:val="0"/>
      </w:pPr>
      <w:r>
        <w:t>Boundary and Non-Deliverables</w:t>
      </w:r>
    </w:p>
    <w:tbl>
      <w:tblPr>
        <w:tblW w:w="0" w:type="auto"/>
        <w:jc w:val="center"/>
        <w:tblLayout w:type="fixed"/>
        <w:tblLook w:val="04A0" w:firstRow="1" w:lastRow="0" w:firstColumn="1" w:lastColumn="0" w:noHBand="0" w:noVBand="1"/>
      </w:tblPr>
      <w:tblGrid>
        <w:gridCol w:w="9994"/>
      </w:tblGrid>
      <w:tr w:rsidR="00FD6C5D" w14:paraId="4E669348"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45905DAD" w14:textId="77777777" w:rsidR="00FD6C5D" w:rsidRDefault="00000000">
            <w:pPr>
              <w:spacing w:after="0"/>
              <w:rPr>
                <w:rFonts w:hint="eastAsia"/>
              </w:rPr>
            </w:pPr>
            <w:r>
              <w:rPr>
                <w:b/>
                <w:color w:val="F4A62A"/>
              </w:rPr>
              <w:t xml:space="preserve">Boundary: </w:t>
            </w:r>
            <w:r>
              <w:t>Radius and map search are not latent frontend controls; they are explicitly absent from Phase 12.</w:t>
            </w:r>
          </w:p>
        </w:tc>
      </w:tr>
    </w:tbl>
    <w:p w14:paraId="502D1E67" w14:textId="77777777" w:rsidR="00FD6C5D" w:rsidRDefault="00FD6C5D">
      <w:pPr>
        <w:spacing w:after="20"/>
        <w:rPr>
          <w:rFonts w:hint="eastAsia"/>
        </w:rPr>
      </w:pPr>
    </w:p>
    <w:p w14:paraId="6DF428D0" w14:textId="77777777" w:rsidR="00FD6C5D" w:rsidRDefault="00000000">
      <w:pPr>
        <w:rPr>
          <w:rFonts w:hint="eastAsia"/>
        </w:rPr>
      </w:pPr>
      <w:r>
        <w:br w:type="page"/>
      </w:r>
    </w:p>
    <w:p w14:paraId="4ACE93C5" w14:textId="77777777" w:rsidR="00FD6C5D" w:rsidRDefault="00000000">
      <w:pPr>
        <w:pStyle w:val="Heading1"/>
        <w:keepLines w:val="0"/>
      </w:pPr>
      <w:r>
        <w:lastRenderedPageBreak/>
        <w:t>Screen 04 Browse Search Request Composer</w:t>
      </w:r>
    </w:p>
    <w:tbl>
      <w:tblPr>
        <w:tblW w:w="0" w:type="auto"/>
        <w:jc w:val="center"/>
        <w:tblLayout w:type="fixed"/>
        <w:tblLook w:val="04A0" w:firstRow="1" w:lastRow="0" w:firstColumn="1" w:lastColumn="0" w:noHBand="0" w:noVBand="1"/>
      </w:tblPr>
      <w:tblGrid>
        <w:gridCol w:w="2592"/>
        <w:gridCol w:w="3312"/>
        <w:gridCol w:w="4003"/>
      </w:tblGrid>
      <w:tr w:rsidR="00FD6C5D" w14:paraId="09A772E6" w14:textId="77777777">
        <w:trPr>
          <w:cantSplit/>
          <w:tblHeader/>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207CF18" w14:textId="77777777" w:rsidR="00FD6C5D" w:rsidRDefault="00000000">
            <w:pPr>
              <w:jc w:val="center"/>
              <w:rPr>
                <w:rFonts w:hint="eastAsia"/>
              </w:rPr>
            </w:pPr>
            <w:r>
              <w:rPr>
                <w:b/>
                <w:color w:val="FFFFFF"/>
                <w:sz w:val="16"/>
              </w:rPr>
              <w:t>Frontend context</w:t>
            </w:r>
          </w:p>
        </w:tc>
        <w:tc>
          <w:tcPr>
            <w:tcW w:w="331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0A0C674" w14:textId="77777777" w:rsidR="00FD6C5D" w:rsidRDefault="00000000">
            <w:pPr>
              <w:rPr>
                <w:rFonts w:hint="eastAsia"/>
              </w:rPr>
            </w:pPr>
            <w:r>
              <w:rPr>
                <w:b/>
                <w:color w:val="FFFFFF"/>
                <w:sz w:val="16"/>
              </w:rPr>
              <w:t>Route coverage</w:t>
            </w:r>
          </w:p>
        </w:tc>
        <w:tc>
          <w:tcPr>
            <w:tcW w:w="400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2EA1800" w14:textId="77777777" w:rsidR="00FD6C5D" w:rsidRDefault="00000000">
            <w:pPr>
              <w:rPr>
                <w:rFonts w:hint="eastAsia"/>
              </w:rPr>
            </w:pPr>
            <w:r>
              <w:rPr>
                <w:b/>
                <w:color w:val="FFFFFF"/>
                <w:sz w:val="16"/>
              </w:rPr>
              <w:t>Screen purpose</w:t>
            </w:r>
          </w:p>
        </w:tc>
      </w:tr>
      <w:tr w:rsidR="00FD6C5D" w14:paraId="0AB46CD5"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7EF8C30" w14:textId="77777777" w:rsidR="00FD6C5D" w:rsidRDefault="00000000">
            <w:pPr>
              <w:rPr>
                <w:rFonts w:hint="eastAsia"/>
              </w:rPr>
            </w:pPr>
            <w:r>
              <w:rPr>
                <w:sz w:val="16"/>
              </w:rPr>
              <w:t>Guest or authenticated provider discovery form</w:t>
            </w:r>
          </w:p>
        </w:tc>
        <w:tc>
          <w:tcPr>
            <w:tcW w:w="331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BE1F4D7" w14:textId="77777777" w:rsidR="00FD6C5D" w:rsidRDefault="00000000">
            <w:pPr>
              <w:rPr>
                <w:rFonts w:hint="eastAsia"/>
              </w:rPr>
            </w:pPr>
            <w:r>
              <w:rPr>
                <w:sz w:val="16"/>
              </w:rPr>
              <w:t>GET /browse/providers</w:t>
            </w:r>
          </w:p>
        </w:tc>
        <w:tc>
          <w:tcPr>
            <w:tcW w:w="400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67AA90E" w14:textId="77777777" w:rsidR="00FD6C5D" w:rsidRDefault="00000000">
            <w:pPr>
              <w:rPr>
                <w:rFonts w:hint="eastAsia"/>
              </w:rPr>
            </w:pPr>
            <w:r>
              <w:rPr>
                <w:sz w:val="16"/>
              </w:rPr>
              <w:t>Create one valid eligibility context and optional filter set without leaking unsupported query fields.</w:t>
            </w:r>
          </w:p>
        </w:tc>
      </w:tr>
    </w:tbl>
    <w:p w14:paraId="46BFECB0"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1CE683CE"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4BE7F673" w14:textId="77777777" w:rsidR="00FD6C5D" w:rsidRDefault="00000000">
            <w:pPr>
              <w:spacing w:after="0"/>
              <w:rPr>
                <w:rFonts w:hint="eastAsia"/>
              </w:rPr>
            </w:pPr>
            <w:r>
              <w:rPr>
                <w:b/>
                <w:color w:val="F4A62A"/>
              </w:rPr>
              <w:t xml:space="preserve">Visual authority: </w:t>
            </w:r>
            <w:r>
              <w:t>This image is a frontend handoff concept for implemented HTTP behavior. Exact fields and states come from the operation cards and public TypeScript contracts; visual placement does not create a new endpoint, role, side effect, or product promise.</w:t>
            </w:r>
          </w:p>
        </w:tc>
      </w:tr>
    </w:tbl>
    <w:p w14:paraId="525B2A23" w14:textId="77777777" w:rsidR="00FD6C5D" w:rsidRDefault="00FD6C5D">
      <w:pPr>
        <w:spacing w:after="20"/>
        <w:rPr>
          <w:rFonts w:hint="eastAsia"/>
        </w:rPr>
      </w:pPr>
    </w:p>
    <w:p w14:paraId="0E6C5251" w14:textId="77777777" w:rsidR="00FD6C5D" w:rsidRDefault="00000000">
      <w:pPr>
        <w:keepNext/>
        <w:spacing w:after="80"/>
        <w:jc w:val="center"/>
        <w:rPr>
          <w:rFonts w:hint="eastAsia"/>
        </w:rPr>
      </w:pPr>
      <w:r>
        <w:rPr>
          <w:noProof/>
        </w:rPr>
        <w:drawing>
          <wp:inline distT="0" distB="0" distL="0" distR="0" wp14:anchorId="489075B2" wp14:editId="6900186F">
            <wp:extent cx="6236208" cy="3507867"/>
            <wp:effectExtent l="0" t="0" r="0" b="0"/>
            <wp:docPr id="10" name="Picture 10" descr="Screen 04 Browse Request Composer, a routed R1-P12 frontend reference concept listing the required eligibility context, optional price and name filters, cursor controls, validation rules, and prohibited geographic fields." title="Screen 04 - Browse Search Request Composer - R1-P12 refere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04-request-composer.png"/>
                    <pic:cNvPicPr/>
                  </pic:nvPicPr>
                  <pic:blipFill>
                    <a:blip r:embed="rId17"/>
                    <a:stretch>
                      <a:fillRect/>
                    </a:stretch>
                  </pic:blipFill>
                  <pic:spPr>
                    <a:xfrm>
                      <a:off x="0" y="0"/>
                      <a:ext cx="6236208" cy="3507867"/>
                    </a:xfrm>
                    <a:prstGeom prst="rect">
                      <a:avLst/>
                    </a:prstGeom>
                  </pic:spPr>
                </pic:pic>
              </a:graphicData>
            </a:graphic>
          </wp:inline>
        </w:drawing>
      </w:r>
    </w:p>
    <w:p w14:paraId="6C9E997B" w14:textId="77777777" w:rsidR="00FD6C5D" w:rsidRDefault="00000000">
      <w:pPr>
        <w:keepLines/>
        <w:jc w:val="center"/>
        <w:rPr>
          <w:rFonts w:hint="eastAsia"/>
        </w:rPr>
      </w:pPr>
      <w:r>
        <w:rPr>
          <w:b/>
          <w:i/>
          <w:color w:val="687C94"/>
          <w:sz w:val="16"/>
        </w:rPr>
        <w:t>Screen 04 - Browse Search Request Composer - R1-P12 reference concept</w:t>
      </w:r>
    </w:p>
    <w:p w14:paraId="1B72FC65" w14:textId="77777777" w:rsidR="00FD6C5D" w:rsidRDefault="00000000">
      <w:pPr>
        <w:rPr>
          <w:rFonts w:hint="eastAsia"/>
        </w:rPr>
      </w:pPr>
      <w:r>
        <w:br w:type="page"/>
      </w:r>
    </w:p>
    <w:p w14:paraId="25497A25" w14:textId="77777777" w:rsidR="00FD6C5D" w:rsidRDefault="00000000">
      <w:pPr>
        <w:pStyle w:val="Heading2"/>
        <w:keepLines w:val="0"/>
      </w:pPr>
      <w:r>
        <w:lastRenderedPageBreak/>
        <w:t>Screen 04 Frontend Notes</w:t>
      </w:r>
    </w:p>
    <w:p w14:paraId="0EDFB3E9" w14:textId="77777777" w:rsidR="00FD6C5D" w:rsidRDefault="00000000">
      <w:pPr>
        <w:pStyle w:val="Heading3"/>
        <w:keepLines w:val="0"/>
      </w:pPr>
      <w:r>
        <w:t>Frontend Flow on This Screen</w:t>
      </w:r>
    </w:p>
    <w:p w14:paraId="3705BCA6" w14:textId="77777777" w:rsidR="00FD6C5D" w:rsidRDefault="00000000">
      <w:pPr>
        <w:pStyle w:val="ListBullet"/>
        <w:ind w:left="331" w:hanging="202"/>
        <w:rPr>
          <w:rFonts w:hint="eastAsia"/>
        </w:rPr>
      </w:pPr>
      <w:r>
        <w:t>Collect serviceId, countryId, cityId, optional districtId, startsAt, endsAt, crewPreference, requiredTeamUnits, and locale.</w:t>
      </w:r>
    </w:p>
    <w:p w14:paraId="7222FF53" w14:textId="77777777" w:rsidR="00FD6C5D" w:rsidRDefault="00000000">
      <w:pPr>
        <w:pStyle w:val="ListBullet"/>
        <w:ind w:left="331" w:hanging="202"/>
        <w:rPr>
          <w:rFonts w:hint="eastAsia"/>
        </w:rPr>
      </w:pPr>
      <w:r>
        <w:t>Use exact ISO instants with UTC Z or an explicit offset and require endsAt to be later than startsAt.</w:t>
      </w:r>
    </w:p>
    <w:p w14:paraId="43A9F6E2" w14:textId="77777777" w:rsidR="00FD6C5D" w:rsidRDefault="00000000">
      <w:pPr>
        <w:pStyle w:val="ListBullet"/>
        <w:ind w:left="331" w:hanging="202"/>
        <w:rPr>
          <w:rFonts w:hint="eastAsia"/>
        </w:rPr>
      </w:pPr>
      <w:r>
        <w:t>Optionally send maxPriceAmount, a case-insensitive display-name query q, limit, and the opaque nextCursor.</w:t>
      </w:r>
    </w:p>
    <w:p w14:paraId="6A710CF2" w14:textId="77777777" w:rsidR="00FD6C5D" w:rsidRDefault="00000000">
      <w:pPr>
        <w:pStyle w:val="ListBullet"/>
        <w:ind w:left="331" w:hanging="202"/>
        <w:rPr>
          <w:rFonts w:hint="eastAsia"/>
        </w:rPr>
      </w:pPr>
      <w:r>
        <w:t>Clear the cursor whenever any evaluation context or result filter changes.</w:t>
      </w:r>
    </w:p>
    <w:p w14:paraId="0E0A9FBF" w14:textId="77777777" w:rsidR="00FD6C5D" w:rsidRDefault="00000000">
      <w:pPr>
        <w:pStyle w:val="Heading3"/>
        <w:keepLines w:val="0"/>
      </w:pPr>
      <w:r>
        <w:t>Contracts Used on This Screen</w:t>
      </w:r>
    </w:p>
    <w:p w14:paraId="489F1137" w14:textId="77777777" w:rsidR="00FD6C5D" w:rsidRDefault="00000000">
      <w:pPr>
        <w:rPr>
          <w:rFonts w:hint="eastAsia"/>
        </w:rPr>
      </w:pPr>
      <w:r>
        <w:t>Contract 05 List Eligible Browse Providers; BrowseProvidersQuery type reference.</w:t>
      </w:r>
    </w:p>
    <w:p w14:paraId="196458FA" w14:textId="77777777" w:rsidR="00FD6C5D" w:rsidRDefault="00000000">
      <w:pPr>
        <w:pStyle w:val="Heading3"/>
        <w:keepLines w:val="0"/>
      </w:pPr>
      <w:r>
        <w:t>States and Recovery</w:t>
      </w:r>
    </w:p>
    <w:p w14:paraId="39B63B2C" w14:textId="77777777" w:rsidR="00FD6C5D" w:rsidRDefault="00000000">
      <w:pPr>
        <w:rPr>
          <w:rFonts w:hint="eastAsia"/>
        </w:rPr>
      </w:pPr>
      <w:r>
        <w:t>requiredTeamUnits is 1-50, limit is 1-50 with default 20, locale is AR or EN, and q is 1-160 characters when present.</w:t>
      </w:r>
    </w:p>
    <w:p w14:paraId="1F08E459" w14:textId="77777777" w:rsidR="00FD6C5D" w:rsidRDefault="00000000">
      <w:pPr>
        <w:pStyle w:val="Heading3"/>
        <w:keepLines w:val="0"/>
      </w:pPr>
      <w:r>
        <w:t>Security and Privacy Rules</w:t>
      </w:r>
    </w:p>
    <w:p w14:paraId="332CEA3F" w14:textId="77777777" w:rsidR="00FD6C5D" w:rsidRDefault="00000000">
      <w:pPr>
        <w:rPr>
          <w:rFonts w:hint="eastAsia"/>
        </w:rPr>
      </w:pPr>
      <w:r>
        <w:t>Never append lat, lng, latitude, longitude, radius, coordinates, map, socket, customer identity, or contact details.</w:t>
      </w:r>
    </w:p>
    <w:p w14:paraId="5D234A67" w14:textId="77777777" w:rsidR="00FD6C5D" w:rsidRDefault="00000000">
      <w:pPr>
        <w:pStyle w:val="Heading3"/>
        <w:keepLines w:val="0"/>
      </w:pPr>
      <w:r>
        <w:t>Boundary and Non-Deliverables</w:t>
      </w:r>
    </w:p>
    <w:tbl>
      <w:tblPr>
        <w:tblW w:w="0" w:type="auto"/>
        <w:jc w:val="center"/>
        <w:tblLayout w:type="fixed"/>
        <w:tblLook w:val="04A0" w:firstRow="1" w:lastRow="0" w:firstColumn="1" w:lastColumn="0" w:noHBand="0" w:noVBand="1"/>
      </w:tblPr>
      <w:tblGrid>
        <w:gridCol w:w="9994"/>
      </w:tblGrid>
      <w:tr w:rsidR="00FD6C5D" w14:paraId="0C704A4E"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2DEA3141" w14:textId="77777777" w:rsidR="00FD6C5D" w:rsidRDefault="00000000">
            <w:pPr>
              <w:spacing w:after="0"/>
              <w:rPr>
                <w:rFonts w:hint="eastAsia"/>
              </w:rPr>
            </w:pPr>
            <w:r>
              <w:rPr>
                <w:b/>
                <w:color w:val="F4A62A"/>
              </w:rPr>
              <w:t xml:space="preserve">Boundary: </w:t>
            </w:r>
            <w:r>
              <w:t>The form requests discovery only. It must not expose providerIds input or simulate P11 explicit evaluation mode.</w:t>
            </w:r>
          </w:p>
        </w:tc>
      </w:tr>
    </w:tbl>
    <w:p w14:paraId="4ADF54F2" w14:textId="77777777" w:rsidR="00FD6C5D" w:rsidRDefault="00FD6C5D">
      <w:pPr>
        <w:spacing w:after="20"/>
        <w:rPr>
          <w:rFonts w:hint="eastAsia"/>
        </w:rPr>
      </w:pPr>
    </w:p>
    <w:p w14:paraId="74CAB41C" w14:textId="77777777" w:rsidR="00FD6C5D" w:rsidRDefault="00000000">
      <w:pPr>
        <w:rPr>
          <w:rFonts w:hint="eastAsia"/>
        </w:rPr>
      </w:pPr>
      <w:r>
        <w:br w:type="page"/>
      </w:r>
    </w:p>
    <w:p w14:paraId="1F6C7B1A" w14:textId="77777777" w:rsidR="00FD6C5D" w:rsidRDefault="00000000">
      <w:pPr>
        <w:pStyle w:val="Heading1"/>
        <w:keepLines w:val="0"/>
      </w:pPr>
      <w:r>
        <w:lastRenderedPageBreak/>
        <w:t>Screen 05 Eligible Provider Results</w:t>
      </w:r>
    </w:p>
    <w:tbl>
      <w:tblPr>
        <w:tblW w:w="0" w:type="auto"/>
        <w:jc w:val="center"/>
        <w:tblLayout w:type="fixed"/>
        <w:tblLook w:val="04A0" w:firstRow="1" w:lastRow="0" w:firstColumn="1" w:lastColumn="0" w:noHBand="0" w:noVBand="1"/>
      </w:tblPr>
      <w:tblGrid>
        <w:gridCol w:w="2592"/>
        <w:gridCol w:w="3312"/>
        <w:gridCol w:w="4003"/>
      </w:tblGrid>
      <w:tr w:rsidR="00FD6C5D" w14:paraId="0B15C90A" w14:textId="77777777">
        <w:trPr>
          <w:cantSplit/>
          <w:tblHeader/>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FBB61B3" w14:textId="77777777" w:rsidR="00FD6C5D" w:rsidRDefault="00000000">
            <w:pPr>
              <w:jc w:val="center"/>
              <w:rPr>
                <w:rFonts w:hint="eastAsia"/>
              </w:rPr>
            </w:pPr>
            <w:r>
              <w:rPr>
                <w:b/>
                <w:color w:val="FFFFFF"/>
                <w:sz w:val="16"/>
              </w:rPr>
              <w:t>Frontend context</w:t>
            </w:r>
          </w:p>
        </w:tc>
        <w:tc>
          <w:tcPr>
            <w:tcW w:w="331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29FCDEA" w14:textId="77777777" w:rsidR="00FD6C5D" w:rsidRDefault="00000000">
            <w:pPr>
              <w:rPr>
                <w:rFonts w:hint="eastAsia"/>
              </w:rPr>
            </w:pPr>
            <w:r>
              <w:rPr>
                <w:b/>
                <w:color w:val="FFFFFF"/>
                <w:sz w:val="16"/>
              </w:rPr>
              <w:t>Route coverage</w:t>
            </w:r>
          </w:p>
        </w:tc>
        <w:tc>
          <w:tcPr>
            <w:tcW w:w="400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7AB8B8E" w14:textId="77777777" w:rsidR="00FD6C5D" w:rsidRDefault="00000000">
            <w:pPr>
              <w:rPr>
                <w:rFonts w:hint="eastAsia"/>
              </w:rPr>
            </w:pPr>
            <w:r>
              <w:rPr>
                <w:b/>
                <w:color w:val="FFFFFF"/>
                <w:sz w:val="16"/>
              </w:rPr>
              <w:t>Screen purpose</w:t>
            </w:r>
          </w:p>
        </w:tc>
      </w:tr>
      <w:tr w:rsidR="00FD6C5D" w14:paraId="687C6CE2"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DCE4140" w14:textId="77777777" w:rsidR="00FD6C5D" w:rsidRDefault="00000000">
            <w:pPr>
              <w:rPr>
                <w:rFonts w:hint="eastAsia"/>
              </w:rPr>
            </w:pPr>
            <w:r>
              <w:rPr>
                <w:sz w:val="16"/>
              </w:rPr>
              <w:t>Guest or authenticated marketplace results</w:t>
            </w:r>
          </w:p>
        </w:tc>
        <w:tc>
          <w:tcPr>
            <w:tcW w:w="331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CAA0C11" w14:textId="77777777" w:rsidR="00FD6C5D" w:rsidRDefault="00000000">
            <w:pPr>
              <w:rPr>
                <w:rFonts w:hint="eastAsia"/>
              </w:rPr>
            </w:pPr>
            <w:r>
              <w:rPr>
                <w:sz w:val="16"/>
              </w:rPr>
              <w:t>GET /browse/providers</w:t>
            </w:r>
          </w:p>
        </w:tc>
        <w:tc>
          <w:tcPr>
            <w:tcW w:w="400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29DBD85" w14:textId="77777777" w:rsidR="00FD6C5D" w:rsidRDefault="00000000">
            <w:pPr>
              <w:rPr>
                <w:rFonts w:hint="eastAsia"/>
              </w:rPr>
            </w:pPr>
            <w:r>
              <w:rPr>
                <w:sz w:val="16"/>
              </w:rPr>
              <w:t>Render only P11-eligible provider/team pairs after server enrichment, filtering, deterministic sorting, and pagination.</w:t>
            </w:r>
          </w:p>
        </w:tc>
      </w:tr>
    </w:tbl>
    <w:p w14:paraId="086A0494"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00FCD5D4"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663E5983" w14:textId="77777777" w:rsidR="00FD6C5D" w:rsidRDefault="00000000">
            <w:pPr>
              <w:spacing w:after="0"/>
              <w:rPr>
                <w:rFonts w:hint="eastAsia"/>
              </w:rPr>
            </w:pPr>
            <w:r>
              <w:rPr>
                <w:b/>
                <w:color w:val="F4A62A"/>
              </w:rPr>
              <w:t xml:space="preserve">Visual authority: </w:t>
            </w:r>
            <w:r>
              <w:t>This image is a frontend handoff concept for implemented HTTP behavior. Exact fields and states come from the operation cards and public TypeScript contracts; visual placement does not create a new endpoint, role, side effect, or product promise.</w:t>
            </w:r>
          </w:p>
        </w:tc>
      </w:tr>
    </w:tbl>
    <w:p w14:paraId="7EA3D451" w14:textId="77777777" w:rsidR="00FD6C5D" w:rsidRDefault="00FD6C5D">
      <w:pPr>
        <w:spacing w:after="20"/>
        <w:rPr>
          <w:rFonts w:hint="eastAsia"/>
        </w:rPr>
      </w:pPr>
    </w:p>
    <w:p w14:paraId="6E15315E" w14:textId="77777777" w:rsidR="00FD6C5D" w:rsidRDefault="00000000">
      <w:pPr>
        <w:keepNext/>
        <w:spacing w:after="80"/>
        <w:jc w:val="center"/>
        <w:rPr>
          <w:rFonts w:hint="eastAsia"/>
        </w:rPr>
      </w:pPr>
      <w:r>
        <w:rPr>
          <w:noProof/>
        </w:rPr>
        <w:drawing>
          <wp:inline distT="0" distB="0" distL="0" distR="0" wp14:anchorId="43B6544F" wp14:editId="44CD2973">
            <wp:extent cx="6236208" cy="3507867"/>
            <wp:effectExtent l="0" t="0" r="0" b="0"/>
            <wp:docPr id="11" name="Picture 11" descr="Screen 05 Eligible Provider Results, a routed R1-P12 frontend reference concept showing deterministic provider cards, provider/team IDs, localized display names, signed thumbnails, prices, result metadata, next cursor, and false booking and payment side effects." title="Screen 05 - Eligible Provider Results - R1-P12 refere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05-provider-results.png"/>
                    <pic:cNvPicPr/>
                  </pic:nvPicPr>
                  <pic:blipFill>
                    <a:blip r:embed="rId18"/>
                    <a:stretch>
                      <a:fillRect/>
                    </a:stretch>
                  </pic:blipFill>
                  <pic:spPr>
                    <a:xfrm>
                      <a:off x="0" y="0"/>
                      <a:ext cx="6236208" cy="3507867"/>
                    </a:xfrm>
                    <a:prstGeom prst="rect">
                      <a:avLst/>
                    </a:prstGeom>
                  </pic:spPr>
                </pic:pic>
              </a:graphicData>
            </a:graphic>
          </wp:inline>
        </w:drawing>
      </w:r>
    </w:p>
    <w:p w14:paraId="3E13D7F6" w14:textId="77777777" w:rsidR="00FD6C5D" w:rsidRDefault="00000000">
      <w:pPr>
        <w:keepLines/>
        <w:jc w:val="center"/>
        <w:rPr>
          <w:rFonts w:hint="eastAsia"/>
        </w:rPr>
      </w:pPr>
      <w:r>
        <w:rPr>
          <w:b/>
          <w:i/>
          <w:color w:val="687C94"/>
          <w:sz w:val="16"/>
        </w:rPr>
        <w:t>Screen 05 - Eligible Provider Results - R1-P12 reference concept</w:t>
      </w:r>
    </w:p>
    <w:p w14:paraId="1A50D91A" w14:textId="77777777" w:rsidR="00FD6C5D" w:rsidRDefault="00000000">
      <w:pPr>
        <w:rPr>
          <w:rFonts w:hint="eastAsia"/>
        </w:rPr>
      </w:pPr>
      <w:r>
        <w:br w:type="page"/>
      </w:r>
    </w:p>
    <w:p w14:paraId="2AA58108" w14:textId="77777777" w:rsidR="00FD6C5D" w:rsidRDefault="00000000">
      <w:pPr>
        <w:pStyle w:val="Heading2"/>
        <w:keepLines w:val="0"/>
      </w:pPr>
      <w:r>
        <w:lastRenderedPageBreak/>
        <w:t>Screen 05 Frontend Notes</w:t>
      </w:r>
    </w:p>
    <w:p w14:paraId="2A53C76E" w14:textId="77777777" w:rsidR="00FD6C5D" w:rsidRDefault="00000000">
      <w:pPr>
        <w:pStyle w:val="Heading3"/>
        <w:keepLines w:val="0"/>
      </w:pPr>
      <w:r>
        <w:t>Frontend Flow on This Screen</w:t>
      </w:r>
    </w:p>
    <w:p w14:paraId="6B16914A" w14:textId="77777777" w:rsidR="00FD6C5D" w:rsidRDefault="00000000">
      <w:pPr>
        <w:pStyle w:val="ListBullet"/>
        <w:ind w:left="331" w:hanging="202"/>
        <w:rPr>
          <w:rFonts w:hint="eastAsia"/>
        </w:rPr>
      </w:pPr>
      <w:r>
        <w:t>Render each returned providerId/teamId pair exactly once and retain both IDs for the detail route.</w:t>
      </w:r>
    </w:p>
    <w:p w14:paraId="5BD0A4EA" w14:textId="77777777" w:rsidR="00FD6C5D" w:rsidRDefault="00000000">
      <w:pPr>
        <w:pStyle w:val="ListBullet"/>
        <w:ind w:left="331" w:hanging="202"/>
        <w:rPr>
          <w:rFonts w:hint="eastAsia"/>
        </w:rPr>
      </w:pPr>
      <w:r>
        <w:t>Use displayName selected for the requested locale, the optional signed thumb, and the server sortingFacts.</w:t>
      </w:r>
    </w:p>
    <w:p w14:paraId="6E538789" w14:textId="77777777" w:rsidR="00FD6C5D" w:rsidRDefault="00000000">
      <w:pPr>
        <w:pStyle w:val="ListBullet"/>
        <w:ind w:left="331" w:hanging="202"/>
        <w:rPr>
          <w:rFonts w:hint="eastAsia"/>
        </w:rPr>
      </w:pPr>
      <w:r>
        <w:t>Preserve server order: priceAmount, then providerId, then teamId, all ascending.</w:t>
      </w:r>
    </w:p>
    <w:p w14:paraId="15838D81" w14:textId="77777777" w:rsidR="00FD6C5D" w:rsidRDefault="00000000">
      <w:pPr>
        <w:pStyle w:val="ListBullet"/>
        <w:ind w:left="331" w:hanging="202"/>
        <w:rPr>
          <w:rFonts w:hint="eastAsia"/>
        </w:rPr>
      </w:pPr>
      <w:r>
        <w:t>Show a normal empty state for items: [] and fetch the next page only when nextCursor is non-null.</w:t>
      </w:r>
    </w:p>
    <w:p w14:paraId="72D855B7" w14:textId="77777777" w:rsidR="00FD6C5D" w:rsidRDefault="00000000">
      <w:pPr>
        <w:pStyle w:val="Heading3"/>
        <w:keepLines w:val="0"/>
      </w:pPr>
      <w:r>
        <w:t>Contracts Used on This Screen</w:t>
      </w:r>
    </w:p>
    <w:p w14:paraId="705D5519" w14:textId="77777777" w:rsidR="00FD6C5D" w:rsidRDefault="00000000">
      <w:pPr>
        <w:rPr>
          <w:rFonts w:hint="eastAsia"/>
        </w:rPr>
      </w:pPr>
      <w:r>
        <w:t>Contract 05 List Eligible Browse Providers.</w:t>
      </w:r>
    </w:p>
    <w:p w14:paraId="47969798" w14:textId="77777777" w:rsidR="00FD6C5D" w:rsidRDefault="00000000">
      <w:pPr>
        <w:pStyle w:val="Heading3"/>
        <w:keepLines w:val="0"/>
      </w:pPr>
      <w:r>
        <w:t>States and Recovery</w:t>
      </w:r>
    </w:p>
    <w:p w14:paraId="77427144" w14:textId="77777777" w:rsidR="00FD6C5D" w:rsidRDefault="00000000">
      <w:pPr>
        <w:rPr>
          <w:rFonts w:hint="eastAsia"/>
        </w:rPr>
      </w:pPr>
      <w:r>
        <w:t>The response includes items, nextCursor, metadata, and sideEffects. Empty eligibility is a successful 200 response; evaluation dependency failure is a 503.</w:t>
      </w:r>
    </w:p>
    <w:p w14:paraId="4B002FBE" w14:textId="77777777" w:rsidR="00FD6C5D" w:rsidRDefault="00000000">
      <w:pPr>
        <w:pStyle w:val="Heading3"/>
        <w:keepLines w:val="0"/>
      </w:pPr>
      <w:r>
        <w:t>Security and Privacy Rules</w:t>
      </w:r>
    </w:p>
    <w:p w14:paraId="6134778B" w14:textId="77777777" w:rsidR="00FD6C5D" w:rsidRDefault="00000000">
      <w:pPr>
        <w:rPr>
          <w:rFonts w:hint="eastAsia"/>
        </w:rPr>
      </w:pPr>
      <w:r>
        <w:t>Results are contact-free and contain no excluded diagnostics, reason arrays, Worker/member identities, phones, emails, addresses, documents, payouts, or customer facts.</w:t>
      </w:r>
    </w:p>
    <w:p w14:paraId="34DB0270" w14:textId="77777777" w:rsidR="00FD6C5D" w:rsidRDefault="00000000">
      <w:pPr>
        <w:pStyle w:val="Heading3"/>
        <w:keepLines w:val="0"/>
      </w:pPr>
      <w:r>
        <w:t>Boundary and Non-Deliverables</w:t>
      </w:r>
    </w:p>
    <w:tbl>
      <w:tblPr>
        <w:tblW w:w="0" w:type="auto"/>
        <w:jc w:val="center"/>
        <w:tblLayout w:type="fixed"/>
        <w:tblLook w:val="04A0" w:firstRow="1" w:lastRow="0" w:firstColumn="1" w:lastColumn="0" w:noHBand="0" w:noVBand="1"/>
      </w:tblPr>
      <w:tblGrid>
        <w:gridCol w:w="9994"/>
      </w:tblGrid>
      <w:tr w:rsidR="00FD6C5D" w14:paraId="0748D0C6"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50F94E97" w14:textId="77777777" w:rsidR="00FD6C5D" w:rsidRDefault="00000000">
            <w:pPr>
              <w:spacing w:after="0"/>
              <w:rPr>
                <w:rFonts w:hint="eastAsia"/>
              </w:rPr>
            </w:pPr>
            <w:r>
              <w:rPr>
                <w:b/>
                <w:color w:val="F4A62A"/>
              </w:rPr>
              <w:t xml:space="preserve">Boundary: </w:t>
            </w:r>
            <w:r>
              <w:t>A result card is not a reservation. The sideEffects object must remain visibly and behaviorally false.</w:t>
            </w:r>
          </w:p>
        </w:tc>
      </w:tr>
    </w:tbl>
    <w:p w14:paraId="0F7DEE36" w14:textId="77777777" w:rsidR="00FD6C5D" w:rsidRDefault="00FD6C5D">
      <w:pPr>
        <w:spacing w:after="20"/>
        <w:rPr>
          <w:rFonts w:hint="eastAsia"/>
        </w:rPr>
      </w:pPr>
    </w:p>
    <w:p w14:paraId="6D283C85" w14:textId="77777777" w:rsidR="00FD6C5D" w:rsidRDefault="00000000">
      <w:pPr>
        <w:rPr>
          <w:rFonts w:hint="eastAsia"/>
        </w:rPr>
      </w:pPr>
      <w:r>
        <w:br w:type="page"/>
      </w:r>
    </w:p>
    <w:p w14:paraId="3BA6AF48" w14:textId="77777777" w:rsidR="00FD6C5D" w:rsidRDefault="00000000">
      <w:pPr>
        <w:pStyle w:val="Heading1"/>
        <w:keepLines w:val="0"/>
      </w:pPr>
      <w:r>
        <w:lastRenderedPageBreak/>
        <w:t>Screen 06 Search Filter Sort and Cursor Pagination</w:t>
      </w:r>
    </w:p>
    <w:tbl>
      <w:tblPr>
        <w:tblW w:w="0" w:type="auto"/>
        <w:jc w:val="center"/>
        <w:tblLayout w:type="fixed"/>
        <w:tblLook w:val="04A0" w:firstRow="1" w:lastRow="0" w:firstColumn="1" w:lastColumn="0" w:noHBand="0" w:noVBand="1"/>
      </w:tblPr>
      <w:tblGrid>
        <w:gridCol w:w="2592"/>
        <w:gridCol w:w="3312"/>
        <w:gridCol w:w="4003"/>
      </w:tblGrid>
      <w:tr w:rsidR="00FD6C5D" w14:paraId="14AC3723" w14:textId="77777777">
        <w:trPr>
          <w:cantSplit/>
          <w:tblHeader/>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49F2577" w14:textId="77777777" w:rsidR="00FD6C5D" w:rsidRDefault="00000000">
            <w:pPr>
              <w:jc w:val="center"/>
              <w:rPr>
                <w:rFonts w:hint="eastAsia"/>
              </w:rPr>
            </w:pPr>
            <w:r>
              <w:rPr>
                <w:b/>
                <w:color w:val="FFFFFF"/>
                <w:sz w:val="16"/>
              </w:rPr>
              <w:t>Frontend context</w:t>
            </w:r>
          </w:p>
        </w:tc>
        <w:tc>
          <w:tcPr>
            <w:tcW w:w="331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86D0492" w14:textId="77777777" w:rsidR="00FD6C5D" w:rsidRDefault="00000000">
            <w:pPr>
              <w:rPr>
                <w:rFonts w:hint="eastAsia"/>
              </w:rPr>
            </w:pPr>
            <w:r>
              <w:rPr>
                <w:b/>
                <w:color w:val="FFFFFF"/>
                <w:sz w:val="16"/>
              </w:rPr>
              <w:t>Route coverage</w:t>
            </w:r>
          </w:p>
        </w:tc>
        <w:tc>
          <w:tcPr>
            <w:tcW w:w="400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95533AD" w14:textId="77777777" w:rsidR="00FD6C5D" w:rsidRDefault="00000000">
            <w:pPr>
              <w:rPr>
                <w:rFonts w:hint="eastAsia"/>
              </w:rPr>
            </w:pPr>
            <w:r>
              <w:rPr>
                <w:b/>
                <w:color w:val="FFFFFF"/>
                <w:sz w:val="16"/>
              </w:rPr>
              <w:t>Screen purpose</w:t>
            </w:r>
          </w:p>
        </w:tc>
      </w:tr>
      <w:tr w:rsidR="00FD6C5D" w14:paraId="17245152"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DCBF18A" w14:textId="77777777" w:rsidR="00FD6C5D" w:rsidRDefault="00000000">
            <w:pPr>
              <w:rPr>
                <w:rFonts w:hint="eastAsia"/>
              </w:rPr>
            </w:pPr>
            <w:r>
              <w:rPr>
                <w:sz w:val="16"/>
              </w:rPr>
              <w:t>Provider result filtering and page navigation</w:t>
            </w:r>
          </w:p>
        </w:tc>
        <w:tc>
          <w:tcPr>
            <w:tcW w:w="331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3FDFAFA" w14:textId="77777777" w:rsidR="00FD6C5D" w:rsidRDefault="00000000">
            <w:pPr>
              <w:rPr>
                <w:rFonts w:hint="eastAsia"/>
              </w:rPr>
            </w:pPr>
            <w:r>
              <w:rPr>
                <w:sz w:val="16"/>
              </w:rPr>
              <w:t>GET /browse/providers</w:t>
            </w:r>
          </w:p>
        </w:tc>
        <w:tc>
          <w:tcPr>
            <w:tcW w:w="400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191F301" w14:textId="77777777" w:rsidR="00FD6C5D" w:rsidRDefault="00000000">
            <w:pPr>
              <w:rPr>
                <w:rFonts w:hint="eastAsia"/>
              </w:rPr>
            </w:pPr>
            <w:r>
              <w:rPr>
                <w:sz w:val="16"/>
              </w:rPr>
              <w:t>Use q, maxPriceAmount, and limit without breaking the signed snapshot-bound pagination contract.</w:t>
            </w:r>
          </w:p>
        </w:tc>
      </w:tr>
    </w:tbl>
    <w:p w14:paraId="6750761A"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7E9D8AFC"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14CFAFF2" w14:textId="77777777" w:rsidR="00FD6C5D" w:rsidRDefault="00000000">
            <w:pPr>
              <w:spacing w:after="0"/>
              <w:rPr>
                <w:rFonts w:hint="eastAsia"/>
              </w:rPr>
            </w:pPr>
            <w:r>
              <w:rPr>
                <w:b/>
                <w:color w:val="F4A62A"/>
              </w:rPr>
              <w:t xml:space="preserve">Visual authority: </w:t>
            </w:r>
            <w:r>
              <w:t>This image is a frontend handoff concept for implemented HTTP behavior. Exact fields and states come from the operation cards and public TypeScript contracts; visual placement does not create a new endpoint, role, side effect, or product promise.</w:t>
            </w:r>
          </w:p>
        </w:tc>
      </w:tr>
    </w:tbl>
    <w:p w14:paraId="7CE9EEF6" w14:textId="77777777" w:rsidR="00FD6C5D" w:rsidRDefault="00FD6C5D">
      <w:pPr>
        <w:spacing w:after="20"/>
        <w:rPr>
          <w:rFonts w:hint="eastAsia"/>
        </w:rPr>
      </w:pPr>
    </w:p>
    <w:p w14:paraId="358158AA" w14:textId="77777777" w:rsidR="00FD6C5D" w:rsidRDefault="00000000">
      <w:pPr>
        <w:keepNext/>
        <w:spacing w:after="80"/>
        <w:jc w:val="center"/>
        <w:rPr>
          <w:rFonts w:hint="eastAsia"/>
        </w:rPr>
      </w:pPr>
      <w:r>
        <w:rPr>
          <w:noProof/>
        </w:rPr>
        <w:drawing>
          <wp:inline distT="0" distB="0" distL="0" distR="0" wp14:anchorId="0DBBF6F3" wp14:editId="7EFD7767">
            <wp:extent cx="6236208" cy="3507867"/>
            <wp:effectExtent l="0" t="0" r="0" b="0"/>
            <wp:docPr id="12" name="Picture 12" descr="Screen 06 Filter Sort and Pagination, a routed R1-P12 frontend reference concept showing q, maximum-price and limit controls, canonical price-provider-team order, opaque next cursor, HMAC binding, and restart behavior." title="Screen 06 - Search Filter Sort and Cursor Pagination - R1-P12 refere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06-filter-sort-pagination.png"/>
                    <pic:cNvPicPr/>
                  </pic:nvPicPr>
                  <pic:blipFill>
                    <a:blip r:embed="rId19"/>
                    <a:stretch>
                      <a:fillRect/>
                    </a:stretch>
                  </pic:blipFill>
                  <pic:spPr>
                    <a:xfrm>
                      <a:off x="0" y="0"/>
                      <a:ext cx="6236208" cy="3507867"/>
                    </a:xfrm>
                    <a:prstGeom prst="rect">
                      <a:avLst/>
                    </a:prstGeom>
                  </pic:spPr>
                </pic:pic>
              </a:graphicData>
            </a:graphic>
          </wp:inline>
        </w:drawing>
      </w:r>
    </w:p>
    <w:p w14:paraId="3E3350FE" w14:textId="77777777" w:rsidR="00FD6C5D" w:rsidRDefault="00000000">
      <w:pPr>
        <w:keepLines/>
        <w:jc w:val="center"/>
        <w:rPr>
          <w:rFonts w:hint="eastAsia"/>
        </w:rPr>
      </w:pPr>
      <w:r>
        <w:rPr>
          <w:b/>
          <w:i/>
          <w:color w:val="687C94"/>
          <w:sz w:val="16"/>
        </w:rPr>
        <w:t>Screen 06 - Search Filter Sort and Cursor Pagination - R1-P12 reference concept</w:t>
      </w:r>
    </w:p>
    <w:p w14:paraId="51B6F4F1" w14:textId="77777777" w:rsidR="00FD6C5D" w:rsidRDefault="00000000">
      <w:pPr>
        <w:rPr>
          <w:rFonts w:hint="eastAsia"/>
        </w:rPr>
      </w:pPr>
      <w:r>
        <w:br w:type="page"/>
      </w:r>
    </w:p>
    <w:p w14:paraId="72DFA521" w14:textId="77777777" w:rsidR="00FD6C5D" w:rsidRDefault="00000000">
      <w:pPr>
        <w:pStyle w:val="Heading2"/>
        <w:keepLines w:val="0"/>
      </w:pPr>
      <w:r>
        <w:lastRenderedPageBreak/>
        <w:t>Screen 06 Frontend Notes</w:t>
      </w:r>
    </w:p>
    <w:p w14:paraId="08CECC31" w14:textId="77777777" w:rsidR="00FD6C5D" w:rsidRDefault="00000000">
      <w:pPr>
        <w:pStyle w:val="Heading3"/>
        <w:keepLines w:val="0"/>
      </w:pPr>
      <w:r>
        <w:t>Frontend Flow on This Screen</w:t>
      </w:r>
    </w:p>
    <w:p w14:paraId="007C282E" w14:textId="77777777" w:rsidR="00FD6C5D" w:rsidRDefault="00000000">
      <w:pPr>
        <w:pStyle w:val="ListBullet"/>
        <w:ind w:left="331" w:hanging="202"/>
        <w:rPr>
          <w:rFonts w:hint="eastAsia"/>
        </w:rPr>
      </w:pPr>
      <w:r>
        <w:t>Apply q as a case-insensitive substring over the server-selected display name and maxPriceAmount as a decimal-string ceiling.</w:t>
      </w:r>
    </w:p>
    <w:p w14:paraId="361E1EEA" w14:textId="77777777" w:rsidR="00FD6C5D" w:rsidRDefault="00000000">
      <w:pPr>
        <w:pStyle w:val="ListBullet"/>
        <w:ind w:left="331" w:hanging="202"/>
        <w:rPr>
          <w:rFonts w:hint="eastAsia"/>
        </w:rPr>
      </w:pPr>
      <w:r>
        <w:t>Accept the canonical server ordering and never re-sort within or across pages.</w:t>
      </w:r>
    </w:p>
    <w:p w14:paraId="3C94C54F" w14:textId="77777777" w:rsidR="00FD6C5D" w:rsidRDefault="00000000">
      <w:pPr>
        <w:pStyle w:val="ListBullet"/>
        <w:ind w:left="331" w:hanging="202"/>
        <w:rPr>
          <w:rFonts w:hint="eastAsia"/>
        </w:rPr>
      </w:pPr>
      <w:r>
        <w:t>Store nextCursor opaquely and resend it with the same evaluation context and filters.</w:t>
      </w:r>
    </w:p>
    <w:p w14:paraId="326245E3" w14:textId="77777777" w:rsidR="00FD6C5D" w:rsidRDefault="00000000">
      <w:pPr>
        <w:pStyle w:val="ListBullet"/>
        <w:ind w:left="331" w:hanging="202"/>
        <w:rPr>
          <w:rFonts w:hint="eastAsia"/>
        </w:rPr>
      </w:pPr>
      <w:r>
        <w:t>On cursor validation failure, discard the token, restart at page 1, and preserve the user's visible filters.</w:t>
      </w:r>
    </w:p>
    <w:p w14:paraId="7F1FD54D" w14:textId="77777777" w:rsidR="00FD6C5D" w:rsidRDefault="00000000">
      <w:pPr>
        <w:pStyle w:val="Heading3"/>
        <w:keepLines w:val="0"/>
      </w:pPr>
      <w:r>
        <w:t>Contracts Used on This Screen</w:t>
      </w:r>
    </w:p>
    <w:p w14:paraId="0346E1E3" w14:textId="77777777" w:rsidR="00FD6C5D" w:rsidRDefault="00000000">
      <w:pPr>
        <w:rPr>
          <w:rFonts w:hint="eastAsia"/>
        </w:rPr>
      </w:pPr>
      <w:r>
        <w:t>Contract 05; Cursor and Sorting Reference.</w:t>
      </w:r>
    </w:p>
    <w:p w14:paraId="51547F21" w14:textId="77777777" w:rsidR="00FD6C5D" w:rsidRDefault="00000000">
      <w:pPr>
        <w:pStyle w:val="Heading3"/>
        <w:keepLines w:val="0"/>
      </w:pPr>
      <w:r>
        <w:t>States and Recovery</w:t>
      </w:r>
    </w:p>
    <w:p w14:paraId="319E01A3" w14:textId="77777777" w:rsidR="00FD6C5D" w:rsidRDefault="00000000">
      <w:pPr>
        <w:rPr>
          <w:rFonts w:hint="eastAsia"/>
        </w:rPr>
      </w:pPr>
      <w:r>
        <w:t>The signed cursor binds version, resultHash, filterDigest, and offset. Server snapshots live for five minutes with a bounded in-memory cache; an expired or unavailable snapshot requires a fresh page-one search.</w:t>
      </w:r>
    </w:p>
    <w:p w14:paraId="15B1A33C" w14:textId="77777777" w:rsidR="00FD6C5D" w:rsidRDefault="00000000">
      <w:pPr>
        <w:pStyle w:val="Heading3"/>
        <w:keepLines w:val="0"/>
      </w:pPr>
      <w:r>
        <w:t>Security and Privacy Rules</w:t>
      </w:r>
    </w:p>
    <w:p w14:paraId="5ACFE02E" w14:textId="77777777" w:rsidR="00FD6C5D" w:rsidRDefault="00000000">
      <w:pPr>
        <w:rPr>
          <w:rFonts w:hint="eastAsia"/>
        </w:rPr>
      </w:pPr>
      <w:r>
        <w:t>Do not log the full cursor or use it as analytics identity. It is integrity-protected navigation state, not authorization.</w:t>
      </w:r>
    </w:p>
    <w:p w14:paraId="73D82511" w14:textId="77777777" w:rsidR="00FD6C5D" w:rsidRDefault="00000000">
      <w:pPr>
        <w:pStyle w:val="Heading3"/>
        <w:keepLines w:val="0"/>
      </w:pPr>
      <w:r>
        <w:t>Boundary and Non-Deliverables</w:t>
      </w:r>
    </w:p>
    <w:tbl>
      <w:tblPr>
        <w:tblW w:w="0" w:type="auto"/>
        <w:jc w:val="center"/>
        <w:tblLayout w:type="fixed"/>
        <w:tblLook w:val="04A0" w:firstRow="1" w:lastRow="0" w:firstColumn="1" w:lastColumn="0" w:noHBand="0" w:noVBand="1"/>
      </w:tblPr>
      <w:tblGrid>
        <w:gridCol w:w="9994"/>
      </w:tblGrid>
      <w:tr w:rsidR="00FD6C5D" w14:paraId="5F339F24"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4612EDA5" w14:textId="77777777" w:rsidR="00FD6C5D" w:rsidRDefault="00000000">
            <w:pPr>
              <w:spacing w:after="0"/>
              <w:rPr>
                <w:rFonts w:hint="eastAsia"/>
              </w:rPr>
            </w:pPr>
            <w:r>
              <w:rPr>
                <w:b/>
                <w:color w:val="F4A62A"/>
              </w:rPr>
              <w:t xml:space="preserve">Boundary: </w:t>
            </w:r>
            <w:r>
              <w:t>Cursor contents are an implementation detail. Frontend decoding, rewriting, or synthesizing is unsupported.</w:t>
            </w:r>
          </w:p>
        </w:tc>
      </w:tr>
    </w:tbl>
    <w:p w14:paraId="5A6D1DDD" w14:textId="77777777" w:rsidR="00FD6C5D" w:rsidRDefault="00FD6C5D">
      <w:pPr>
        <w:spacing w:after="20"/>
        <w:rPr>
          <w:rFonts w:hint="eastAsia"/>
        </w:rPr>
      </w:pPr>
    </w:p>
    <w:p w14:paraId="271F95CE" w14:textId="77777777" w:rsidR="00FD6C5D" w:rsidRDefault="00000000">
      <w:pPr>
        <w:rPr>
          <w:rFonts w:hint="eastAsia"/>
        </w:rPr>
      </w:pPr>
      <w:r>
        <w:br w:type="page"/>
      </w:r>
    </w:p>
    <w:p w14:paraId="01C2D69B" w14:textId="77777777" w:rsidR="00FD6C5D" w:rsidRDefault="00000000">
      <w:pPr>
        <w:pStyle w:val="Heading1"/>
        <w:keepLines w:val="0"/>
      </w:pPr>
      <w:r>
        <w:lastRenderedPageBreak/>
        <w:t>Screen 07 Provider and Team Detail</w:t>
      </w:r>
    </w:p>
    <w:tbl>
      <w:tblPr>
        <w:tblW w:w="0" w:type="auto"/>
        <w:jc w:val="center"/>
        <w:tblLayout w:type="fixed"/>
        <w:tblLook w:val="04A0" w:firstRow="1" w:lastRow="0" w:firstColumn="1" w:lastColumn="0" w:noHBand="0" w:noVBand="1"/>
      </w:tblPr>
      <w:tblGrid>
        <w:gridCol w:w="2592"/>
        <w:gridCol w:w="3312"/>
        <w:gridCol w:w="4003"/>
      </w:tblGrid>
      <w:tr w:rsidR="00FD6C5D" w14:paraId="2DCC9A1B" w14:textId="77777777">
        <w:trPr>
          <w:cantSplit/>
          <w:tblHeader/>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AAFB8D3" w14:textId="77777777" w:rsidR="00FD6C5D" w:rsidRDefault="00000000">
            <w:pPr>
              <w:jc w:val="center"/>
              <w:rPr>
                <w:rFonts w:hint="eastAsia"/>
              </w:rPr>
            </w:pPr>
            <w:r>
              <w:rPr>
                <w:b/>
                <w:color w:val="FFFFFF"/>
                <w:sz w:val="16"/>
              </w:rPr>
              <w:t>Frontend context</w:t>
            </w:r>
          </w:p>
        </w:tc>
        <w:tc>
          <w:tcPr>
            <w:tcW w:w="331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2523931" w14:textId="77777777" w:rsidR="00FD6C5D" w:rsidRDefault="00000000">
            <w:pPr>
              <w:rPr>
                <w:rFonts w:hint="eastAsia"/>
              </w:rPr>
            </w:pPr>
            <w:r>
              <w:rPr>
                <w:b/>
                <w:color w:val="FFFFFF"/>
                <w:sz w:val="16"/>
              </w:rPr>
              <w:t>Route coverage</w:t>
            </w:r>
          </w:p>
        </w:tc>
        <w:tc>
          <w:tcPr>
            <w:tcW w:w="400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768E2AC" w14:textId="77777777" w:rsidR="00FD6C5D" w:rsidRDefault="00000000">
            <w:pPr>
              <w:rPr>
                <w:rFonts w:hint="eastAsia"/>
              </w:rPr>
            </w:pPr>
            <w:r>
              <w:rPr>
                <w:b/>
                <w:color w:val="FFFFFF"/>
                <w:sz w:val="16"/>
              </w:rPr>
              <w:t>Screen purpose</w:t>
            </w:r>
          </w:p>
        </w:tc>
      </w:tr>
      <w:tr w:rsidR="00FD6C5D" w14:paraId="7D2610CA"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D40CB70" w14:textId="77777777" w:rsidR="00FD6C5D" w:rsidRDefault="00000000">
            <w:pPr>
              <w:rPr>
                <w:rFonts w:hint="eastAsia"/>
              </w:rPr>
            </w:pPr>
            <w:r>
              <w:rPr>
                <w:sz w:val="16"/>
              </w:rPr>
              <w:t>Guest or authenticated provider detail</w:t>
            </w:r>
          </w:p>
        </w:tc>
        <w:tc>
          <w:tcPr>
            <w:tcW w:w="331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9C9420E" w14:textId="77777777" w:rsidR="00FD6C5D" w:rsidRDefault="00000000">
            <w:pPr>
              <w:rPr>
                <w:rFonts w:hint="eastAsia"/>
              </w:rPr>
            </w:pPr>
            <w:r>
              <w:rPr>
                <w:sz w:val="16"/>
              </w:rPr>
              <w:t>GET /browse/providers/:providerId/teams/:teamId</w:t>
            </w:r>
          </w:p>
        </w:tc>
        <w:tc>
          <w:tcPr>
            <w:tcW w:w="400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8F80009" w14:textId="77777777" w:rsidR="00FD6C5D" w:rsidRDefault="00000000">
            <w:pPr>
              <w:rPr>
                <w:rFonts w:hint="eastAsia"/>
              </w:rPr>
            </w:pPr>
            <w:r>
              <w:rPr>
                <w:sz w:val="16"/>
              </w:rPr>
              <w:t>Re-evaluate the selected provider/team pair and render a contact-free profile, aggregate crew, and current service price.</w:t>
            </w:r>
          </w:p>
        </w:tc>
      </w:tr>
    </w:tbl>
    <w:p w14:paraId="385F0613"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29669E48"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3078E7F0" w14:textId="77777777" w:rsidR="00FD6C5D" w:rsidRDefault="00000000">
            <w:pPr>
              <w:spacing w:after="0"/>
              <w:rPr>
                <w:rFonts w:hint="eastAsia"/>
              </w:rPr>
            </w:pPr>
            <w:r>
              <w:rPr>
                <w:b/>
                <w:color w:val="F4A62A"/>
              </w:rPr>
              <w:t xml:space="preserve">Visual authority: </w:t>
            </w:r>
            <w:r>
              <w:t>This image is a frontend handoff concept for implemented HTTP behavior. Exact fields and states come from the operation cards and public TypeScript contracts; visual placement does not create a new endpoint, role, side effect, or product promise.</w:t>
            </w:r>
          </w:p>
        </w:tc>
      </w:tr>
    </w:tbl>
    <w:p w14:paraId="60D2FD8E" w14:textId="77777777" w:rsidR="00FD6C5D" w:rsidRDefault="00FD6C5D">
      <w:pPr>
        <w:spacing w:after="20"/>
        <w:rPr>
          <w:rFonts w:hint="eastAsia"/>
        </w:rPr>
      </w:pPr>
    </w:p>
    <w:p w14:paraId="195622C8" w14:textId="77777777" w:rsidR="00FD6C5D" w:rsidRDefault="00000000">
      <w:pPr>
        <w:keepNext/>
        <w:spacing w:after="80"/>
        <w:jc w:val="center"/>
        <w:rPr>
          <w:rFonts w:hint="eastAsia"/>
        </w:rPr>
      </w:pPr>
      <w:r>
        <w:rPr>
          <w:noProof/>
        </w:rPr>
        <w:drawing>
          <wp:inline distT="0" distB="0" distL="0" distR="0" wp14:anchorId="5CDAB449" wp14:editId="4D4336C0">
            <wp:extent cx="6236208" cy="3507867"/>
            <wp:effectExtent l="0" t="0" r="0" b="0"/>
            <wp:docPr id="13" name="Picture 13" descr="Screen 07 Provider and Team Detail, a routed R1-P12 frontend reference concept showing contact-free bilingual profile, aggregate crew, available price, null rating, R1-P13-plus booking prerequisites, and explicit false side effects." title="Screen 07 - Provider and Team Detail - R1-P12 refere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07-provider-detail.png"/>
                    <pic:cNvPicPr/>
                  </pic:nvPicPr>
                  <pic:blipFill>
                    <a:blip r:embed="rId20"/>
                    <a:stretch>
                      <a:fillRect/>
                    </a:stretch>
                  </pic:blipFill>
                  <pic:spPr>
                    <a:xfrm>
                      <a:off x="0" y="0"/>
                      <a:ext cx="6236208" cy="3507867"/>
                    </a:xfrm>
                    <a:prstGeom prst="rect">
                      <a:avLst/>
                    </a:prstGeom>
                  </pic:spPr>
                </pic:pic>
              </a:graphicData>
            </a:graphic>
          </wp:inline>
        </w:drawing>
      </w:r>
    </w:p>
    <w:p w14:paraId="1880FF3E" w14:textId="77777777" w:rsidR="00FD6C5D" w:rsidRDefault="00000000">
      <w:pPr>
        <w:keepLines/>
        <w:jc w:val="center"/>
        <w:rPr>
          <w:rFonts w:hint="eastAsia"/>
        </w:rPr>
      </w:pPr>
      <w:r>
        <w:rPr>
          <w:b/>
          <w:i/>
          <w:color w:val="687C94"/>
          <w:sz w:val="16"/>
        </w:rPr>
        <w:t>Screen 07 - Provider and Team Detail - R1-P12 reference concept</w:t>
      </w:r>
    </w:p>
    <w:p w14:paraId="27CCA3EC" w14:textId="77777777" w:rsidR="00FD6C5D" w:rsidRDefault="00000000">
      <w:pPr>
        <w:rPr>
          <w:rFonts w:hint="eastAsia"/>
        </w:rPr>
      </w:pPr>
      <w:r>
        <w:br w:type="page"/>
      </w:r>
    </w:p>
    <w:p w14:paraId="70B969A0" w14:textId="77777777" w:rsidR="00FD6C5D" w:rsidRDefault="00000000">
      <w:pPr>
        <w:pStyle w:val="Heading2"/>
        <w:keepLines w:val="0"/>
      </w:pPr>
      <w:r>
        <w:lastRenderedPageBreak/>
        <w:t>Screen 07 Frontend Notes</w:t>
      </w:r>
    </w:p>
    <w:p w14:paraId="1416179D" w14:textId="77777777" w:rsidR="00FD6C5D" w:rsidRDefault="00000000">
      <w:pPr>
        <w:pStyle w:val="Heading3"/>
        <w:keepLines w:val="0"/>
      </w:pPr>
      <w:r>
        <w:t>Frontend Flow on This Screen</w:t>
      </w:r>
    </w:p>
    <w:p w14:paraId="2E949882" w14:textId="77777777" w:rsidR="00FD6C5D" w:rsidRDefault="00000000">
      <w:pPr>
        <w:pStyle w:val="ListBullet"/>
        <w:ind w:left="331" w:hanging="202"/>
        <w:rPr>
          <w:rFonts w:hint="eastAsia"/>
        </w:rPr>
      </w:pPr>
      <w:r>
        <w:t>Send providerId, teamId, and the same complete evaluation context used for the list.</w:t>
      </w:r>
    </w:p>
    <w:p w14:paraId="15AB8F17" w14:textId="77777777" w:rsidR="00FD6C5D" w:rsidRDefault="00000000">
      <w:pPr>
        <w:pStyle w:val="ListBullet"/>
        <w:ind w:left="331" w:hanging="202"/>
        <w:rPr>
          <w:rFonts w:hint="eastAsia"/>
        </w:rPr>
      </w:pPr>
      <w:r>
        <w:t>Treat eligibility as current: the server re-runs the P11 safe facade and returns 404 if the pair is no longer eligible.</w:t>
      </w:r>
    </w:p>
    <w:p w14:paraId="719D335A" w14:textId="77777777" w:rsidR="00FD6C5D" w:rsidRDefault="00000000">
      <w:pPr>
        <w:pStyle w:val="ListBullet"/>
        <w:ind w:left="331" w:hanging="202"/>
        <w:rPr>
          <w:rFonts w:hint="eastAsia"/>
        </w:rPr>
      </w:pPr>
      <w:r>
        <w:t>Render bilingual profile facts, signed media, aggregate crew counts, and the AVAILABLE or UNAVAILABLE servicePrice union.</w:t>
      </w:r>
    </w:p>
    <w:p w14:paraId="36C80745" w14:textId="77777777" w:rsidR="00FD6C5D" w:rsidRDefault="00000000">
      <w:pPr>
        <w:pStyle w:val="ListBullet"/>
        <w:ind w:left="331" w:hanging="202"/>
        <w:rPr>
          <w:rFonts w:hint="eastAsia"/>
        </w:rPr>
      </w:pPr>
      <w:r>
        <w:t>Render ratingSummary as unavailable and show the R1-P13+ booking prerequisite without creating a booking CTA that calls a Phase 12 mutation.</w:t>
      </w:r>
    </w:p>
    <w:p w14:paraId="32CBBA68" w14:textId="77777777" w:rsidR="00FD6C5D" w:rsidRDefault="00000000">
      <w:pPr>
        <w:pStyle w:val="Heading3"/>
        <w:keepLines w:val="0"/>
      </w:pPr>
      <w:r>
        <w:t>Contracts Used on This Screen</w:t>
      </w:r>
    </w:p>
    <w:p w14:paraId="4CBB078A" w14:textId="77777777" w:rsidR="00FD6C5D" w:rsidRDefault="00000000">
      <w:pPr>
        <w:rPr>
          <w:rFonts w:hint="eastAsia"/>
        </w:rPr>
      </w:pPr>
      <w:r>
        <w:t>Contract 06 Get Eligible Browse Provider Detail.</w:t>
      </w:r>
    </w:p>
    <w:p w14:paraId="3E1D1838" w14:textId="77777777" w:rsidR="00FD6C5D" w:rsidRDefault="00000000">
      <w:pPr>
        <w:pStyle w:val="Heading3"/>
        <w:keepLines w:val="0"/>
      </w:pPr>
      <w:r>
        <w:t>States and Recovery</w:t>
      </w:r>
    </w:p>
    <w:p w14:paraId="7D36E313" w14:textId="77777777" w:rsidR="00FD6C5D" w:rsidRDefault="00000000">
      <w:pPr>
        <w:rPr>
          <w:rFonts w:hint="eastAsia"/>
        </w:rPr>
      </w:pPr>
      <w:r>
        <w:t>Eligible pairs return 200. Missing, stale, or ineligible pairs return BROWSE_PROVIDER_NOT_FOUND. ratingSummary is always null in R1-P12.</w:t>
      </w:r>
    </w:p>
    <w:p w14:paraId="3DB23BBA" w14:textId="77777777" w:rsidR="00FD6C5D" w:rsidRDefault="00000000">
      <w:pPr>
        <w:pStyle w:val="Heading3"/>
        <w:keepLines w:val="0"/>
      </w:pPr>
      <w:r>
        <w:t>Security and Privacy Rules</w:t>
      </w:r>
    </w:p>
    <w:p w14:paraId="79AA10BB" w14:textId="77777777" w:rsidR="00FD6C5D" w:rsidRDefault="00000000">
      <w:pPr>
        <w:rPr>
          <w:rFonts w:hint="eastAsia"/>
        </w:rPr>
      </w:pPr>
      <w:r>
        <w:t>No phone, email, raw address, Worker identity, member array, documents, payout data, or excluded Eligibility diagnostics may be inferred or displayed.</w:t>
      </w:r>
    </w:p>
    <w:p w14:paraId="0C50BEB0" w14:textId="77777777" w:rsidR="00FD6C5D" w:rsidRDefault="00000000">
      <w:pPr>
        <w:pStyle w:val="Heading3"/>
        <w:keepLines w:val="0"/>
      </w:pPr>
      <w:r>
        <w:t>Boundary and Non-Deliverables</w:t>
      </w:r>
    </w:p>
    <w:tbl>
      <w:tblPr>
        <w:tblW w:w="0" w:type="auto"/>
        <w:jc w:val="center"/>
        <w:tblLayout w:type="fixed"/>
        <w:tblLook w:val="04A0" w:firstRow="1" w:lastRow="0" w:firstColumn="1" w:lastColumn="0" w:noHBand="0" w:noVBand="1"/>
      </w:tblPr>
      <w:tblGrid>
        <w:gridCol w:w="9994"/>
      </w:tblGrid>
      <w:tr w:rsidR="00FD6C5D" w14:paraId="4E6FCD51"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10B01705" w14:textId="77777777" w:rsidR="00FD6C5D" w:rsidRDefault="00000000">
            <w:pPr>
              <w:spacing w:after="0"/>
              <w:rPr>
                <w:rFonts w:hint="eastAsia"/>
              </w:rPr>
            </w:pPr>
            <w:r>
              <w:rPr>
                <w:b/>
                <w:color w:val="F4A62A"/>
              </w:rPr>
              <w:t xml:space="preserve">Boundary: </w:t>
            </w:r>
            <w:r>
              <w:t>bookingAvailable is false and requiresVerifiedCustomer is true for phase R1-P13+; bookingCreated and paymentInitiated are false.</w:t>
            </w:r>
          </w:p>
        </w:tc>
      </w:tr>
    </w:tbl>
    <w:p w14:paraId="3224869A" w14:textId="77777777" w:rsidR="00FD6C5D" w:rsidRDefault="00FD6C5D">
      <w:pPr>
        <w:spacing w:after="20"/>
        <w:rPr>
          <w:rFonts w:hint="eastAsia"/>
        </w:rPr>
      </w:pPr>
    </w:p>
    <w:p w14:paraId="3E4C842F" w14:textId="77777777" w:rsidR="00FD6C5D" w:rsidRDefault="00000000">
      <w:pPr>
        <w:rPr>
          <w:rFonts w:hint="eastAsia"/>
        </w:rPr>
      </w:pPr>
      <w:r>
        <w:br w:type="page"/>
      </w:r>
    </w:p>
    <w:p w14:paraId="1877C86F" w14:textId="77777777" w:rsidR="00FD6C5D" w:rsidRDefault="00000000">
      <w:pPr>
        <w:pStyle w:val="Heading1"/>
        <w:keepLines w:val="0"/>
      </w:pPr>
      <w:r>
        <w:lastRenderedPageBreak/>
        <w:t>Screen 08 Gallery and Signed Media States</w:t>
      </w:r>
    </w:p>
    <w:tbl>
      <w:tblPr>
        <w:tblW w:w="0" w:type="auto"/>
        <w:jc w:val="center"/>
        <w:tblLayout w:type="fixed"/>
        <w:tblLook w:val="04A0" w:firstRow="1" w:lastRow="0" w:firstColumn="1" w:lastColumn="0" w:noHBand="0" w:noVBand="1"/>
      </w:tblPr>
      <w:tblGrid>
        <w:gridCol w:w="2592"/>
        <w:gridCol w:w="3312"/>
        <w:gridCol w:w="4003"/>
      </w:tblGrid>
      <w:tr w:rsidR="00FD6C5D" w14:paraId="2279768F" w14:textId="77777777">
        <w:trPr>
          <w:cantSplit/>
          <w:tblHeader/>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650F722" w14:textId="77777777" w:rsidR="00FD6C5D" w:rsidRDefault="00000000">
            <w:pPr>
              <w:jc w:val="center"/>
              <w:rPr>
                <w:rFonts w:hint="eastAsia"/>
              </w:rPr>
            </w:pPr>
            <w:r>
              <w:rPr>
                <w:b/>
                <w:color w:val="FFFFFF"/>
                <w:sz w:val="16"/>
              </w:rPr>
              <w:t>Frontend context</w:t>
            </w:r>
          </w:p>
        </w:tc>
        <w:tc>
          <w:tcPr>
            <w:tcW w:w="331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B259EA8" w14:textId="77777777" w:rsidR="00FD6C5D" w:rsidRDefault="00000000">
            <w:pPr>
              <w:rPr>
                <w:rFonts w:hint="eastAsia"/>
              </w:rPr>
            </w:pPr>
            <w:r>
              <w:rPr>
                <w:b/>
                <w:color w:val="FFFFFF"/>
                <w:sz w:val="16"/>
              </w:rPr>
              <w:t>Route coverage</w:t>
            </w:r>
          </w:p>
        </w:tc>
        <w:tc>
          <w:tcPr>
            <w:tcW w:w="400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D445B8F" w14:textId="77777777" w:rsidR="00FD6C5D" w:rsidRDefault="00000000">
            <w:pPr>
              <w:rPr>
                <w:rFonts w:hint="eastAsia"/>
              </w:rPr>
            </w:pPr>
            <w:r>
              <w:rPr>
                <w:b/>
                <w:color w:val="FFFFFF"/>
                <w:sz w:val="16"/>
              </w:rPr>
              <w:t>Screen purpose</w:t>
            </w:r>
          </w:p>
        </w:tc>
      </w:tr>
      <w:tr w:rsidR="00FD6C5D" w14:paraId="3FF42411"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8C61E39" w14:textId="77777777" w:rsidR="00FD6C5D" w:rsidRDefault="00000000">
            <w:pPr>
              <w:rPr>
                <w:rFonts w:hint="eastAsia"/>
              </w:rPr>
            </w:pPr>
            <w:r>
              <w:rPr>
                <w:sz w:val="16"/>
              </w:rPr>
              <w:t>Provider result and detail media rendering</w:t>
            </w:r>
          </w:p>
        </w:tc>
        <w:tc>
          <w:tcPr>
            <w:tcW w:w="331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382351E" w14:textId="77777777" w:rsidR="00FD6C5D" w:rsidRDefault="00000000">
            <w:pPr>
              <w:rPr>
                <w:rFonts w:hint="eastAsia"/>
              </w:rPr>
            </w:pPr>
            <w:r>
              <w:rPr>
                <w:sz w:val="16"/>
              </w:rPr>
              <w:t>GET /browse/providers; GET /browse/providers/:providerId/teams/:teamId</w:t>
            </w:r>
          </w:p>
        </w:tc>
        <w:tc>
          <w:tcPr>
            <w:tcW w:w="400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53C9385" w14:textId="77777777" w:rsidR="00FD6C5D" w:rsidRDefault="00000000">
            <w:pPr>
              <w:rPr>
                <w:rFonts w:hint="eastAsia"/>
              </w:rPr>
            </w:pPr>
            <w:r>
              <w:rPr>
                <w:sz w:val="16"/>
              </w:rPr>
              <w:t>Display short-lived Provider media without turning a signing problem into a profile or browse failure.</w:t>
            </w:r>
          </w:p>
        </w:tc>
      </w:tr>
    </w:tbl>
    <w:p w14:paraId="14187659"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30A30960"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0980E377" w14:textId="77777777" w:rsidR="00FD6C5D" w:rsidRDefault="00000000">
            <w:pPr>
              <w:spacing w:after="0"/>
              <w:rPr>
                <w:rFonts w:hint="eastAsia"/>
              </w:rPr>
            </w:pPr>
            <w:r>
              <w:rPr>
                <w:b/>
                <w:color w:val="F4A62A"/>
              </w:rPr>
              <w:t xml:space="preserve">Visual authority: </w:t>
            </w:r>
            <w:r>
              <w:t>This image is a frontend handoff concept for implemented HTTP behavior. Exact fields and states come from the operation cards and public TypeScript contracts; visual placement does not create a new endpoint, role, side effect, or product promise.</w:t>
            </w:r>
          </w:p>
        </w:tc>
      </w:tr>
    </w:tbl>
    <w:p w14:paraId="79AB63BD" w14:textId="77777777" w:rsidR="00FD6C5D" w:rsidRDefault="00FD6C5D">
      <w:pPr>
        <w:spacing w:after="20"/>
        <w:rPr>
          <w:rFonts w:hint="eastAsia"/>
        </w:rPr>
      </w:pPr>
    </w:p>
    <w:p w14:paraId="3F1E4EE2" w14:textId="77777777" w:rsidR="00FD6C5D" w:rsidRDefault="00000000">
      <w:pPr>
        <w:keepNext/>
        <w:spacing w:after="80"/>
        <w:jc w:val="center"/>
        <w:rPr>
          <w:rFonts w:hint="eastAsia"/>
        </w:rPr>
      </w:pPr>
      <w:r>
        <w:rPr>
          <w:noProof/>
        </w:rPr>
        <w:drawing>
          <wp:inline distT="0" distB="0" distL="0" distR="0" wp14:anchorId="2698429C" wp14:editId="3A4032DD">
            <wp:extent cx="6236208" cy="3507867"/>
            <wp:effectExtent l="0" t="0" r="0" b="0"/>
            <wp:docPr id="14" name="Picture 14" descr="Screen 08 Signed Media Gallery, a routed R1-P12 frontend reference concept showing signed logo, cover and gallery delivery, expiry, nullable logo and cover, omitted failed gallery items, and refetch recovery." title="Screen 08 - Gallery and Signed Media States - R1-P12 refere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08-signed-media.png"/>
                    <pic:cNvPicPr/>
                  </pic:nvPicPr>
                  <pic:blipFill>
                    <a:blip r:embed="rId21"/>
                    <a:stretch>
                      <a:fillRect/>
                    </a:stretch>
                  </pic:blipFill>
                  <pic:spPr>
                    <a:xfrm>
                      <a:off x="0" y="0"/>
                      <a:ext cx="6236208" cy="3507867"/>
                    </a:xfrm>
                    <a:prstGeom prst="rect">
                      <a:avLst/>
                    </a:prstGeom>
                  </pic:spPr>
                </pic:pic>
              </a:graphicData>
            </a:graphic>
          </wp:inline>
        </w:drawing>
      </w:r>
    </w:p>
    <w:p w14:paraId="08C50C72" w14:textId="77777777" w:rsidR="00FD6C5D" w:rsidRDefault="00000000">
      <w:pPr>
        <w:keepLines/>
        <w:jc w:val="center"/>
        <w:rPr>
          <w:rFonts w:hint="eastAsia"/>
        </w:rPr>
      </w:pPr>
      <w:r>
        <w:rPr>
          <w:b/>
          <w:i/>
          <w:color w:val="687C94"/>
          <w:sz w:val="16"/>
        </w:rPr>
        <w:t>Screen 08 - Gallery and Signed Media States - R1-P12 reference concept</w:t>
      </w:r>
    </w:p>
    <w:p w14:paraId="0A7B2AD0" w14:textId="77777777" w:rsidR="00FD6C5D" w:rsidRDefault="00000000">
      <w:pPr>
        <w:rPr>
          <w:rFonts w:hint="eastAsia"/>
        </w:rPr>
      </w:pPr>
      <w:r>
        <w:br w:type="page"/>
      </w:r>
    </w:p>
    <w:p w14:paraId="32262649" w14:textId="77777777" w:rsidR="00FD6C5D" w:rsidRDefault="00000000">
      <w:pPr>
        <w:pStyle w:val="Heading2"/>
        <w:keepLines w:val="0"/>
      </w:pPr>
      <w:r>
        <w:lastRenderedPageBreak/>
        <w:t>Screen 08 Frontend Notes</w:t>
      </w:r>
    </w:p>
    <w:p w14:paraId="7C978540" w14:textId="77777777" w:rsidR="00FD6C5D" w:rsidRDefault="00000000">
      <w:pPr>
        <w:pStyle w:val="Heading3"/>
        <w:keepLines w:val="0"/>
      </w:pPr>
      <w:r>
        <w:t>Frontend Flow on This Screen</w:t>
      </w:r>
    </w:p>
    <w:p w14:paraId="5BDFD412" w14:textId="77777777" w:rsidR="00FD6C5D" w:rsidRDefault="00000000">
      <w:pPr>
        <w:pStyle w:val="ListBullet"/>
        <w:ind w:left="331" w:hanging="202"/>
        <w:rPr>
          <w:rFonts w:hint="eastAsia"/>
        </w:rPr>
      </w:pPr>
      <w:r>
        <w:t>Use deliveryUrl only until urlExpiresAt and render thumbnailUrl when the media item supplies one.</w:t>
      </w:r>
    </w:p>
    <w:p w14:paraId="34D79F11" w14:textId="77777777" w:rsidR="00FD6C5D" w:rsidRDefault="00000000">
      <w:pPr>
        <w:pStyle w:val="ListBullet"/>
        <w:ind w:left="331" w:hanging="202"/>
        <w:rPr>
          <w:rFonts w:hint="eastAsia"/>
        </w:rPr>
      </w:pPr>
      <w:r>
        <w:t>Treat a logo-signing failure as logo: null and a cover-signing failure as cover: null.</w:t>
      </w:r>
    </w:p>
    <w:p w14:paraId="4EFE1190" w14:textId="77777777" w:rsidR="00FD6C5D" w:rsidRDefault="00000000">
      <w:pPr>
        <w:pStyle w:val="ListBullet"/>
        <w:ind w:left="331" w:hanging="202"/>
        <w:rPr>
          <w:rFonts w:hint="eastAsia"/>
        </w:rPr>
      </w:pPr>
      <w:r>
        <w:t>Omit only the gallery item whose signing failed; keep the rest of the detail response usable.</w:t>
      </w:r>
    </w:p>
    <w:p w14:paraId="03F4989C" w14:textId="77777777" w:rsidR="00FD6C5D" w:rsidRDefault="00000000">
      <w:pPr>
        <w:pStyle w:val="ListBullet"/>
        <w:ind w:left="331" w:hanging="202"/>
        <w:rPr>
          <w:rFonts w:hint="eastAsia"/>
        </w:rPr>
      </w:pPr>
      <w:r>
        <w:t>On client load failure or expiry, refetch the detail route to receive freshly signed delivery URLs.</w:t>
      </w:r>
    </w:p>
    <w:p w14:paraId="598F3D3C" w14:textId="77777777" w:rsidR="00FD6C5D" w:rsidRDefault="00000000">
      <w:pPr>
        <w:pStyle w:val="Heading3"/>
        <w:keepLines w:val="0"/>
      </w:pPr>
      <w:r>
        <w:t>Contracts Used on This Screen</w:t>
      </w:r>
    </w:p>
    <w:p w14:paraId="672D1936" w14:textId="77777777" w:rsidR="00FD6C5D" w:rsidRDefault="00000000">
      <w:pPr>
        <w:rPr>
          <w:rFonts w:hint="eastAsia"/>
        </w:rPr>
      </w:pPr>
      <w:r>
        <w:t>Contracts 05-06; ProviderBrowseMediaDto and EX-01 privacy projection.</w:t>
      </w:r>
    </w:p>
    <w:p w14:paraId="482D1478" w14:textId="77777777" w:rsidR="00FD6C5D" w:rsidRDefault="00000000">
      <w:pPr>
        <w:pStyle w:val="Heading3"/>
        <w:keepLines w:val="0"/>
      </w:pPr>
      <w:r>
        <w:t>States and Recovery</w:t>
      </w:r>
    </w:p>
    <w:p w14:paraId="04770FFF" w14:textId="77777777" w:rsidR="00FD6C5D" w:rsidRDefault="00000000">
      <w:pPr>
        <w:rPr>
          <w:rFonts w:hint="eastAsia"/>
        </w:rPr>
      </w:pPr>
      <w:r>
        <w:t>Image and video media are possible. contentType, width, height, and thumbnailUrl may be null. The profile remains valid with zero media.</w:t>
      </w:r>
    </w:p>
    <w:p w14:paraId="66AD594A" w14:textId="77777777" w:rsidR="00FD6C5D" w:rsidRDefault="00000000">
      <w:pPr>
        <w:pStyle w:val="Heading3"/>
        <w:keepLines w:val="0"/>
      </w:pPr>
      <w:r>
        <w:t>Security and Privacy Rules</w:t>
      </w:r>
    </w:p>
    <w:p w14:paraId="234759CE" w14:textId="77777777" w:rsidR="00FD6C5D" w:rsidRDefault="00000000">
      <w:pPr>
        <w:rPr>
          <w:rFonts w:hint="eastAsia"/>
        </w:rPr>
      </w:pPr>
      <w:r>
        <w:t>Never persist a signed delivery URL as stable Provider identity or expose an internal object key, storage credential, or signing secret.</w:t>
      </w:r>
    </w:p>
    <w:p w14:paraId="034CF939" w14:textId="77777777" w:rsidR="00FD6C5D" w:rsidRDefault="00000000">
      <w:pPr>
        <w:pStyle w:val="Heading3"/>
        <w:keepLines w:val="0"/>
      </w:pPr>
      <w:r>
        <w:t>Boundary and Non-Deliverables</w:t>
      </w:r>
    </w:p>
    <w:tbl>
      <w:tblPr>
        <w:tblW w:w="0" w:type="auto"/>
        <w:jc w:val="center"/>
        <w:tblLayout w:type="fixed"/>
        <w:tblLook w:val="04A0" w:firstRow="1" w:lastRow="0" w:firstColumn="1" w:lastColumn="0" w:noHBand="0" w:noVBand="1"/>
      </w:tblPr>
      <w:tblGrid>
        <w:gridCol w:w="9994"/>
      </w:tblGrid>
      <w:tr w:rsidR="00FD6C5D" w14:paraId="4C69168F"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3B01BAD3" w14:textId="77777777" w:rsidR="00FD6C5D" w:rsidRDefault="00000000">
            <w:pPr>
              <w:spacing w:after="0"/>
              <w:rPr>
                <w:rFonts w:hint="eastAsia"/>
              </w:rPr>
            </w:pPr>
            <w:r>
              <w:rPr>
                <w:b/>
                <w:color w:val="F4A62A"/>
              </w:rPr>
              <w:t xml:space="preserve">Boundary: </w:t>
            </w:r>
            <w:r>
              <w:t>R1-P12 does not provide media upload, edit, delete, moderation, or permanent public URLs.</w:t>
            </w:r>
          </w:p>
        </w:tc>
      </w:tr>
    </w:tbl>
    <w:p w14:paraId="769337A0" w14:textId="77777777" w:rsidR="00FD6C5D" w:rsidRDefault="00FD6C5D">
      <w:pPr>
        <w:spacing w:after="20"/>
        <w:rPr>
          <w:rFonts w:hint="eastAsia"/>
        </w:rPr>
      </w:pPr>
    </w:p>
    <w:p w14:paraId="08C9E080" w14:textId="77777777" w:rsidR="00FD6C5D" w:rsidRDefault="00000000">
      <w:pPr>
        <w:rPr>
          <w:rFonts w:hint="eastAsia"/>
        </w:rPr>
      </w:pPr>
      <w:r>
        <w:br w:type="page"/>
      </w:r>
    </w:p>
    <w:p w14:paraId="43B64D37" w14:textId="77777777" w:rsidR="00FD6C5D" w:rsidRDefault="00000000">
      <w:pPr>
        <w:pStyle w:val="Heading1"/>
        <w:keepLines w:val="0"/>
      </w:pPr>
      <w:r>
        <w:lastRenderedPageBreak/>
        <w:t>Screen 09 Crew Summary and Price Facts</w:t>
      </w:r>
    </w:p>
    <w:tbl>
      <w:tblPr>
        <w:tblW w:w="0" w:type="auto"/>
        <w:jc w:val="center"/>
        <w:tblLayout w:type="fixed"/>
        <w:tblLook w:val="04A0" w:firstRow="1" w:lastRow="0" w:firstColumn="1" w:lastColumn="0" w:noHBand="0" w:noVBand="1"/>
      </w:tblPr>
      <w:tblGrid>
        <w:gridCol w:w="2592"/>
        <w:gridCol w:w="3312"/>
        <w:gridCol w:w="4003"/>
      </w:tblGrid>
      <w:tr w:rsidR="00FD6C5D" w14:paraId="4B29F326" w14:textId="77777777">
        <w:trPr>
          <w:cantSplit/>
          <w:tblHeader/>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3BD1218" w14:textId="77777777" w:rsidR="00FD6C5D" w:rsidRDefault="00000000">
            <w:pPr>
              <w:jc w:val="center"/>
              <w:rPr>
                <w:rFonts w:hint="eastAsia"/>
              </w:rPr>
            </w:pPr>
            <w:r>
              <w:rPr>
                <w:b/>
                <w:color w:val="FFFFFF"/>
                <w:sz w:val="16"/>
              </w:rPr>
              <w:t>Frontend context</w:t>
            </w:r>
          </w:p>
        </w:tc>
        <w:tc>
          <w:tcPr>
            <w:tcW w:w="331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76BF7C3" w14:textId="77777777" w:rsidR="00FD6C5D" w:rsidRDefault="00000000">
            <w:pPr>
              <w:rPr>
                <w:rFonts w:hint="eastAsia"/>
              </w:rPr>
            </w:pPr>
            <w:r>
              <w:rPr>
                <w:b/>
                <w:color w:val="FFFFFF"/>
                <w:sz w:val="16"/>
              </w:rPr>
              <w:t>Route coverage</w:t>
            </w:r>
          </w:p>
        </w:tc>
        <w:tc>
          <w:tcPr>
            <w:tcW w:w="400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40CD3E7" w14:textId="77777777" w:rsidR="00FD6C5D" w:rsidRDefault="00000000">
            <w:pPr>
              <w:rPr>
                <w:rFonts w:hint="eastAsia"/>
              </w:rPr>
            </w:pPr>
            <w:r>
              <w:rPr>
                <w:b/>
                <w:color w:val="FFFFFF"/>
                <w:sz w:val="16"/>
              </w:rPr>
              <w:t>Screen purpose</w:t>
            </w:r>
          </w:p>
        </w:tc>
      </w:tr>
      <w:tr w:rsidR="00FD6C5D" w14:paraId="47ADD87A"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361D56B" w14:textId="77777777" w:rsidR="00FD6C5D" w:rsidRDefault="00000000">
            <w:pPr>
              <w:rPr>
                <w:rFonts w:hint="eastAsia"/>
              </w:rPr>
            </w:pPr>
            <w:r>
              <w:rPr>
                <w:sz w:val="16"/>
              </w:rPr>
              <w:t>Provider detail facts</w:t>
            </w:r>
          </w:p>
        </w:tc>
        <w:tc>
          <w:tcPr>
            <w:tcW w:w="331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B4530D3" w14:textId="77777777" w:rsidR="00FD6C5D" w:rsidRDefault="00000000">
            <w:pPr>
              <w:rPr>
                <w:rFonts w:hint="eastAsia"/>
              </w:rPr>
            </w:pPr>
            <w:r>
              <w:rPr>
                <w:sz w:val="16"/>
              </w:rPr>
              <w:t>GET /browse/providers/:providerId/teams/:teamId</w:t>
            </w:r>
          </w:p>
        </w:tc>
        <w:tc>
          <w:tcPr>
            <w:tcW w:w="400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86F0F62" w14:textId="77777777" w:rsidR="00FD6C5D" w:rsidRDefault="00000000">
            <w:pPr>
              <w:rPr>
                <w:rFonts w:hint="eastAsia"/>
              </w:rPr>
            </w:pPr>
            <w:r>
              <w:rPr>
                <w:sz w:val="16"/>
              </w:rPr>
              <w:t>Present booking-safe crew aggregates and a discriminated price result without exposing workforce membership.</w:t>
            </w:r>
          </w:p>
        </w:tc>
      </w:tr>
    </w:tbl>
    <w:p w14:paraId="73568ACC"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57D8108E"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5A17A314" w14:textId="77777777" w:rsidR="00FD6C5D" w:rsidRDefault="00000000">
            <w:pPr>
              <w:spacing w:after="0"/>
              <w:rPr>
                <w:rFonts w:hint="eastAsia"/>
              </w:rPr>
            </w:pPr>
            <w:r>
              <w:rPr>
                <w:b/>
                <w:color w:val="F4A62A"/>
              </w:rPr>
              <w:t xml:space="preserve">Visual authority: </w:t>
            </w:r>
            <w:r>
              <w:t>This image is a frontend handoff concept for implemented HTTP behavior. Exact fields and states come from the operation cards and public TypeScript contracts; visual placement does not create a new endpoint, role, side effect, or product promise.</w:t>
            </w:r>
          </w:p>
        </w:tc>
      </w:tr>
    </w:tbl>
    <w:p w14:paraId="16FFECB5" w14:textId="77777777" w:rsidR="00FD6C5D" w:rsidRDefault="00FD6C5D">
      <w:pPr>
        <w:spacing w:after="20"/>
        <w:rPr>
          <w:rFonts w:hint="eastAsia"/>
        </w:rPr>
      </w:pPr>
    </w:p>
    <w:p w14:paraId="73289C6A" w14:textId="77777777" w:rsidR="00FD6C5D" w:rsidRDefault="00000000">
      <w:pPr>
        <w:keepNext/>
        <w:spacing w:after="80"/>
        <w:jc w:val="center"/>
        <w:rPr>
          <w:rFonts w:hint="eastAsia"/>
        </w:rPr>
      </w:pPr>
      <w:r>
        <w:rPr>
          <w:noProof/>
        </w:rPr>
        <w:drawing>
          <wp:inline distT="0" distB="0" distL="0" distR="0" wp14:anchorId="4BEC1A1B" wp14:editId="3BB26523">
            <wp:extent cx="6236208" cy="3507867"/>
            <wp:effectExtent l="0" t="0" r="0" b="0"/>
            <wp:docPr id="15" name="Picture 15" descr="Screen 09 Crew and Price Facts, a routed R1-P12 frontend reference concept showing booking-safe Team aggregates, cleaner and escort counts, gender totals, the available price union, and the Worker identity privacy boundary." title="Screen 09 - Crew Summary and Price Facts - R1-P12 refere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09-crew-price.png"/>
                    <pic:cNvPicPr/>
                  </pic:nvPicPr>
                  <pic:blipFill>
                    <a:blip r:embed="rId22"/>
                    <a:stretch>
                      <a:fillRect/>
                    </a:stretch>
                  </pic:blipFill>
                  <pic:spPr>
                    <a:xfrm>
                      <a:off x="0" y="0"/>
                      <a:ext cx="6236208" cy="3507867"/>
                    </a:xfrm>
                    <a:prstGeom prst="rect">
                      <a:avLst/>
                    </a:prstGeom>
                  </pic:spPr>
                </pic:pic>
              </a:graphicData>
            </a:graphic>
          </wp:inline>
        </w:drawing>
      </w:r>
    </w:p>
    <w:p w14:paraId="78058557" w14:textId="77777777" w:rsidR="00FD6C5D" w:rsidRDefault="00000000">
      <w:pPr>
        <w:keepLines/>
        <w:jc w:val="center"/>
        <w:rPr>
          <w:rFonts w:hint="eastAsia"/>
        </w:rPr>
      </w:pPr>
      <w:r>
        <w:rPr>
          <w:b/>
          <w:i/>
          <w:color w:val="687C94"/>
          <w:sz w:val="16"/>
        </w:rPr>
        <w:t>Screen 09 - Crew Summary and Price Facts - R1-P12 reference concept</w:t>
      </w:r>
    </w:p>
    <w:p w14:paraId="06D95E1C" w14:textId="77777777" w:rsidR="00FD6C5D" w:rsidRDefault="00000000">
      <w:pPr>
        <w:rPr>
          <w:rFonts w:hint="eastAsia"/>
        </w:rPr>
      </w:pPr>
      <w:r>
        <w:br w:type="page"/>
      </w:r>
    </w:p>
    <w:p w14:paraId="5BFC0341" w14:textId="77777777" w:rsidR="00FD6C5D" w:rsidRDefault="00000000">
      <w:pPr>
        <w:pStyle w:val="Heading2"/>
        <w:keepLines w:val="0"/>
      </w:pPr>
      <w:r>
        <w:lastRenderedPageBreak/>
        <w:t>Screen 09 Frontend Notes</w:t>
      </w:r>
    </w:p>
    <w:p w14:paraId="6E15BF75" w14:textId="77777777" w:rsidR="00FD6C5D" w:rsidRDefault="00000000">
      <w:pPr>
        <w:pStyle w:val="Heading3"/>
        <w:keepLines w:val="0"/>
      </w:pPr>
      <w:r>
        <w:t>Frontend Flow on This Screen</w:t>
      </w:r>
    </w:p>
    <w:p w14:paraId="535EEC74" w14:textId="77777777" w:rsidR="00FD6C5D" w:rsidRDefault="00000000">
      <w:pPr>
        <w:pStyle w:val="ListBullet"/>
        <w:ind w:left="331" w:hanging="202"/>
        <w:rPr>
          <w:rFonts w:hint="eastAsia"/>
        </w:rPr>
      </w:pPr>
      <w:r>
        <w:t>Render team identity/version and aggregate member, cleaner, escort, other, and gender counts.</w:t>
      </w:r>
    </w:p>
    <w:p w14:paraId="7BA20F34" w14:textId="77777777" w:rsidR="00FD6C5D" w:rsidRDefault="00000000">
      <w:pPr>
        <w:pStyle w:val="ListBullet"/>
        <w:ind w:left="331" w:hanging="202"/>
        <w:rPr>
          <w:rFonts w:hint="eastAsia"/>
        </w:rPr>
      </w:pPr>
      <w:r>
        <w:t>Do not derive or display individual Worker rows from the aggregate totals.</w:t>
      </w:r>
    </w:p>
    <w:p w14:paraId="132E41C4" w14:textId="77777777" w:rsidR="00FD6C5D" w:rsidRDefault="00000000">
      <w:pPr>
        <w:pStyle w:val="ListBullet"/>
        <w:ind w:left="331" w:hanging="202"/>
        <w:rPr>
          <w:rFonts w:hint="eastAsia"/>
        </w:rPr>
      </w:pPr>
      <w:r>
        <w:t>For AVAILABLE price, render amount, minimum charge, currency, unit, and optional estimated duration.</w:t>
      </w:r>
    </w:p>
    <w:p w14:paraId="709DCA0D" w14:textId="77777777" w:rsidR="00FD6C5D" w:rsidRDefault="00000000">
      <w:pPr>
        <w:pStyle w:val="ListBullet"/>
        <w:ind w:left="331" w:hanging="202"/>
        <w:rPr>
          <w:rFonts w:hint="eastAsia"/>
        </w:rPr>
      </w:pPr>
      <w:r>
        <w:t>For UNAVAILABLE price, show an unavailable state rather than a zero or an invented fallback amount.</w:t>
      </w:r>
    </w:p>
    <w:p w14:paraId="705D4A5C" w14:textId="77777777" w:rsidR="00FD6C5D" w:rsidRDefault="00000000">
      <w:pPr>
        <w:pStyle w:val="Heading3"/>
        <w:keepLines w:val="0"/>
      </w:pPr>
      <w:r>
        <w:t>Contracts Used on This Screen</w:t>
      </w:r>
    </w:p>
    <w:p w14:paraId="45FA8C27" w14:textId="77777777" w:rsidR="00FD6C5D" w:rsidRDefault="00000000">
      <w:pPr>
        <w:rPr>
          <w:rFonts w:hint="eastAsia"/>
        </w:rPr>
      </w:pPr>
      <w:r>
        <w:t>Contract 06; ProviderCrewSummaryDto and BrowseServicePrice union.</w:t>
      </w:r>
    </w:p>
    <w:p w14:paraId="37DFA131" w14:textId="77777777" w:rsidR="00FD6C5D" w:rsidRDefault="00000000">
      <w:pPr>
        <w:pStyle w:val="Heading3"/>
        <w:keepLines w:val="0"/>
      </w:pPr>
      <w:r>
        <w:t>States and Recovery</w:t>
      </w:r>
    </w:p>
    <w:p w14:paraId="1937934B" w14:textId="77777777" w:rsidR="00FD6C5D" w:rsidRDefault="00000000">
      <w:pPr>
        <w:rPr>
          <w:rFonts w:hint="eastAsia"/>
        </w:rPr>
      </w:pPr>
      <w:r>
        <w:t>Crew facts are aggregates only. AVAILABLE and UNAVAILABLE are exhaustive servicePrice states for the frontend.</w:t>
      </w:r>
    </w:p>
    <w:p w14:paraId="041A6A75" w14:textId="77777777" w:rsidR="00FD6C5D" w:rsidRDefault="00000000">
      <w:pPr>
        <w:pStyle w:val="Heading3"/>
        <w:keepLines w:val="0"/>
      </w:pPr>
      <w:r>
        <w:t>Security and Privacy Rules</w:t>
      </w:r>
    </w:p>
    <w:p w14:paraId="0472C58D" w14:textId="77777777" w:rsidR="00FD6C5D" w:rsidRDefault="00000000">
      <w:pPr>
        <w:rPr>
          <w:rFonts w:hint="eastAsia"/>
        </w:rPr>
      </w:pPr>
      <w:r>
        <w:t>Worker IDs, names, contact data, raw member arrays, schedules, documents, and payout facts are prohibited.</w:t>
      </w:r>
    </w:p>
    <w:p w14:paraId="42116ACB" w14:textId="77777777" w:rsidR="00FD6C5D" w:rsidRDefault="00000000">
      <w:pPr>
        <w:pStyle w:val="Heading3"/>
        <w:keepLines w:val="0"/>
      </w:pPr>
      <w:r>
        <w:t>Boundary and Non-Deliverables</w:t>
      </w:r>
    </w:p>
    <w:tbl>
      <w:tblPr>
        <w:tblW w:w="0" w:type="auto"/>
        <w:jc w:val="center"/>
        <w:tblLayout w:type="fixed"/>
        <w:tblLook w:val="04A0" w:firstRow="1" w:lastRow="0" w:firstColumn="1" w:lastColumn="0" w:noHBand="0" w:noVBand="1"/>
      </w:tblPr>
      <w:tblGrid>
        <w:gridCol w:w="9994"/>
      </w:tblGrid>
      <w:tr w:rsidR="00FD6C5D" w14:paraId="37D3ADFC"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313ACCE8" w14:textId="77777777" w:rsidR="00FD6C5D" w:rsidRDefault="00000000">
            <w:pPr>
              <w:spacing w:after="0"/>
              <w:rPr>
                <w:rFonts w:hint="eastAsia"/>
              </w:rPr>
            </w:pPr>
            <w:r>
              <w:rPr>
                <w:b/>
                <w:color w:val="F4A62A"/>
              </w:rPr>
              <w:t xml:space="preserve">Boundary: </w:t>
            </w:r>
            <w:r>
              <w:t>Crew capacity is discovery information. R1-P12 does not assign or reserve a Team.</w:t>
            </w:r>
          </w:p>
        </w:tc>
      </w:tr>
    </w:tbl>
    <w:p w14:paraId="4EC65DE2" w14:textId="77777777" w:rsidR="00FD6C5D" w:rsidRDefault="00FD6C5D">
      <w:pPr>
        <w:spacing w:after="20"/>
        <w:rPr>
          <w:rFonts w:hint="eastAsia"/>
        </w:rPr>
      </w:pPr>
    </w:p>
    <w:p w14:paraId="2B0C8FEE" w14:textId="77777777" w:rsidR="00FD6C5D" w:rsidRDefault="00000000">
      <w:pPr>
        <w:rPr>
          <w:rFonts w:hint="eastAsia"/>
        </w:rPr>
      </w:pPr>
      <w:r>
        <w:br w:type="page"/>
      </w:r>
    </w:p>
    <w:p w14:paraId="1BFA555C" w14:textId="77777777" w:rsidR="00FD6C5D" w:rsidRDefault="00000000">
      <w:pPr>
        <w:pStyle w:val="Heading1"/>
        <w:keepLines w:val="0"/>
      </w:pPr>
      <w:r>
        <w:lastRenderedPageBreak/>
        <w:t>Screen 10 Booking Prerequisites Error and Empty States</w:t>
      </w:r>
    </w:p>
    <w:tbl>
      <w:tblPr>
        <w:tblW w:w="0" w:type="auto"/>
        <w:jc w:val="center"/>
        <w:tblLayout w:type="fixed"/>
        <w:tblLook w:val="04A0" w:firstRow="1" w:lastRow="0" w:firstColumn="1" w:lastColumn="0" w:noHBand="0" w:noVBand="1"/>
      </w:tblPr>
      <w:tblGrid>
        <w:gridCol w:w="2592"/>
        <w:gridCol w:w="3312"/>
        <w:gridCol w:w="4003"/>
      </w:tblGrid>
      <w:tr w:rsidR="00FD6C5D" w14:paraId="4B529568" w14:textId="77777777">
        <w:trPr>
          <w:cantSplit/>
          <w:tblHeader/>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DA9713A" w14:textId="77777777" w:rsidR="00FD6C5D" w:rsidRDefault="00000000">
            <w:pPr>
              <w:jc w:val="center"/>
              <w:rPr>
                <w:rFonts w:hint="eastAsia"/>
              </w:rPr>
            </w:pPr>
            <w:r>
              <w:rPr>
                <w:b/>
                <w:color w:val="FFFFFF"/>
                <w:sz w:val="16"/>
              </w:rPr>
              <w:t>Frontend context</w:t>
            </w:r>
          </w:p>
        </w:tc>
        <w:tc>
          <w:tcPr>
            <w:tcW w:w="331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869B0DD" w14:textId="77777777" w:rsidR="00FD6C5D" w:rsidRDefault="00000000">
            <w:pPr>
              <w:rPr>
                <w:rFonts w:hint="eastAsia"/>
              </w:rPr>
            </w:pPr>
            <w:r>
              <w:rPr>
                <w:b/>
                <w:color w:val="FFFFFF"/>
                <w:sz w:val="16"/>
              </w:rPr>
              <w:t>Route coverage</w:t>
            </w:r>
          </w:p>
        </w:tc>
        <w:tc>
          <w:tcPr>
            <w:tcW w:w="400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9B2CC41" w14:textId="77777777" w:rsidR="00FD6C5D" w:rsidRDefault="00000000">
            <w:pPr>
              <w:rPr>
                <w:rFonts w:hint="eastAsia"/>
              </w:rPr>
            </w:pPr>
            <w:r>
              <w:rPr>
                <w:b/>
                <w:color w:val="FFFFFF"/>
                <w:sz w:val="16"/>
              </w:rPr>
              <w:t>Screen purpose</w:t>
            </w:r>
          </w:p>
        </w:tc>
      </w:tr>
      <w:tr w:rsidR="00FD6C5D" w14:paraId="0B9B2183"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A3A8EAC" w14:textId="77777777" w:rsidR="00FD6C5D" w:rsidRDefault="00000000">
            <w:pPr>
              <w:rPr>
                <w:rFonts w:hint="eastAsia"/>
              </w:rPr>
            </w:pPr>
            <w:r>
              <w:rPr>
                <w:sz w:val="16"/>
              </w:rPr>
              <w:t>All Phase 12 browse pages</w:t>
            </w:r>
          </w:p>
        </w:tc>
        <w:tc>
          <w:tcPr>
            <w:tcW w:w="331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38038CB" w14:textId="77777777" w:rsidR="00FD6C5D" w:rsidRDefault="00000000">
            <w:pPr>
              <w:rPr>
                <w:rFonts w:hint="eastAsia"/>
              </w:rPr>
            </w:pPr>
            <w:r>
              <w:rPr>
                <w:sz w:val="16"/>
              </w:rPr>
              <w:t>All six /api/v1/browse GET operations</w:t>
            </w:r>
          </w:p>
        </w:tc>
        <w:tc>
          <w:tcPr>
            <w:tcW w:w="400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90FBB8F" w14:textId="77777777" w:rsidR="00FD6C5D" w:rsidRDefault="00000000">
            <w:pPr>
              <w:rPr>
                <w:rFonts w:hint="eastAsia"/>
              </w:rPr>
            </w:pPr>
            <w:r>
              <w:rPr>
                <w:sz w:val="16"/>
              </w:rPr>
              <w:t>Give frontend and QA one recovery matrix for successful emptiness, invalid input, authentication, not-found, dependency failure, and the Phase 13 handoff.</w:t>
            </w:r>
          </w:p>
        </w:tc>
      </w:tr>
    </w:tbl>
    <w:p w14:paraId="596159C8"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4AD823F6"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06BE3A88" w14:textId="77777777" w:rsidR="00FD6C5D" w:rsidRDefault="00000000">
            <w:pPr>
              <w:spacing w:after="0"/>
              <w:rPr>
                <w:rFonts w:hint="eastAsia"/>
              </w:rPr>
            </w:pPr>
            <w:r>
              <w:rPr>
                <w:b/>
                <w:color w:val="F4A62A"/>
              </w:rPr>
              <w:t xml:space="preserve">Visual authority: </w:t>
            </w:r>
            <w:r>
              <w:t>This image is a frontend handoff concept for implemented HTTP behavior. Exact fields and states come from the operation cards and public TypeScript contracts; visual placement does not create a new endpoint, role, side effect, or product promise.</w:t>
            </w:r>
          </w:p>
        </w:tc>
      </w:tr>
    </w:tbl>
    <w:p w14:paraId="60E862D1" w14:textId="77777777" w:rsidR="00FD6C5D" w:rsidRDefault="00FD6C5D">
      <w:pPr>
        <w:spacing w:after="20"/>
        <w:rPr>
          <w:rFonts w:hint="eastAsia"/>
        </w:rPr>
      </w:pPr>
    </w:p>
    <w:p w14:paraId="4E23CC95" w14:textId="77777777" w:rsidR="00FD6C5D" w:rsidRDefault="00000000">
      <w:pPr>
        <w:keepNext/>
        <w:spacing w:after="80"/>
        <w:jc w:val="center"/>
        <w:rPr>
          <w:rFonts w:hint="eastAsia"/>
        </w:rPr>
      </w:pPr>
      <w:r>
        <w:rPr>
          <w:noProof/>
        </w:rPr>
        <w:drawing>
          <wp:inline distT="0" distB="0" distL="0" distR="0" wp14:anchorId="45DEB5B3" wp14:editId="0BED6088">
            <wp:extent cx="6236208" cy="3507867"/>
            <wp:effectExtent l="0" t="0" r="0" b="0"/>
            <wp:docPr id="16" name="Picture 16" descr="Screen 10 Empty Error and Handoff States, a routed R1-P12 frontend reference concept showing successful empty results, 400, 401, 404, 503 recovery and the disabled R1-P13-plus booking boundary." title="Screen 10 - Booking Prerequisites Error and Empty States - R1-P12 refere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10-states.png"/>
                    <pic:cNvPicPr/>
                  </pic:nvPicPr>
                  <pic:blipFill>
                    <a:blip r:embed="rId23"/>
                    <a:stretch>
                      <a:fillRect/>
                    </a:stretch>
                  </pic:blipFill>
                  <pic:spPr>
                    <a:xfrm>
                      <a:off x="0" y="0"/>
                      <a:ext cx="6236208" cy="3507867"/>
                    </a:xfrm>
                    <a:prstGeom prst="rect">
                      <a:avLst/>
                    </a:prstGeom>
                  </pic:spPr>
                </pic:pic>
              </a:graphicData>
            </a:graphic>
          </wp:inline>
        </w:drawing>
      </w:r>
    </w:p>
    <w:p w14:paraId="4E6C561B" w14:textId="77777777" w:rsidR="00FD6C5D" w:rsidRDefault="00000000">
      <w:pPr>
        <w:keepLines/>
        <w:jc w:val="center"/>
        <w:rPr>
          <w:rFonts w:hint="eastAsia"/>
        </w:rPr>
      </w:pPr>
      <w:r>
        <w:rPr>
          <w:b/>
          <w:i/>
          <w:color w:val="687C94"/>
          <w:sz w:val="16"/>
        </w:rPr>
        <w:t>Screen 10 - Booking Prerequisites Error and Empty States - R1-P12 reference concept</w:t>
      </w:r>
    </w:p>
    <w:p w14:paraId="2D302BD1" w14:textId="77777777" w:rsidR="00FD6C5D" w:rsidRDefault="00000000">
      <w:pPr>
        <w:rPr>
          <w:rFonts w:hint="eastAsia"/>
        </w:rPr>
      </w:pPr>
      <w:r>
        <w:br w:type="page"/>
      </w:r>
    </w:p>
    <w:p w14:paraId="2C0DBAE2" w14:textId="77777777" w:rsidR="00FD6C5D" w:rsidRDefault="00000000">
      <w:pPr>
        <w:pStyle w:val="Heading2"/>
        <w:keepLines w:val="0"/>
      </w:pPr>
      <w:r>
        <w:lastRenderedPageBreak/>
        <w:t>Screen 10 Frontend Notes</w:t>
      </w:r>
    </w:p>
    <w:p w14:paraId="25C72E4B" w14:textId="77777777" w:rsidR="00FD6C5D" w:rsidRDefault="00000000">
      <w:pPr>
        <w:pStyle w:val="Heading3"/>
        <w:keepLines w:val="0"/>
      </w:pPr>
      <w:r>
        <w:t>Frontend Flow on This Screen</w:t>
      </w:r>
    </w:p>
    <w:p w14:paraId="6547C3F1" w14:textId="77777777" w:rsidR="00FD6C5D" w:rsidRDefault="00000000">
      <w:pPr>
        <w:pStyle w:val="ListBullet"/>
        <w:ind w:left="331" w:hanging="202"/>
        <w:rPr>
          <w:rFonts w:hint="eastAsia"/>
        </w:rPr>
      </w:pPr>
      <w:r>
        <w:t>Treat an empty item list as a successful state and offer context adjustments without claiming no providers exist globally.</w:t>
      </w:r>
    </w:p>
    <w:p w14:paraId="0D34E672" w14:textId="77777777" w:rsidR="00FD6C5D" w:rsidRDefault="00000000">
      <w:pPr>
        <w:pStyle w:val="ListBullet"/>
        <w:ind w:left="331" w:hanging="202"/>
        <w:rPr>
          <w:rFonts w:hint="eastAsia"/>
        </w:rPr>
      </w:pPr>
      <w:r>
        <w:t>For validation failure, keep safe user input, identify invalid fields from details.issues, clear the cursor, and resubmit only after correction.</w:t>
      </w:r>
    </w:p>
    <w:p w14:paraId="41795A7D" w14:textId="77777777" w:rsidR="00FD6C5D" w:rsidRDefault="00000000">
      <w:pPr>
        <w:pStyle w:val="ListBullet"/>
        <w:ind w:left="331" w:hanging="202"/>
        <w:rPr>
          <w:rFonts w:hint="eastAsia"/>
        </w:rPr>
      </w:pPr>
      <w:r>
        <w:t>For 401, remove or refresh the credential deliberately; do not loop or silently downgrade the same request.</w:t>
      </w:r>
    </w:p>
    <w:p w14:paraId="6791344A" w14:textId="77777777" w:rsidR="00FD6C5D" w:rsidRDefault="00000000">
      <w:pPr>
        <w:pStyle w:val="ListBullet"/>
        <w:ind w:left="331" w:hanging="202"/>
        <w:rPr>
          <w:rFonts w:hint="eastAsia"/>
        </w:rPr>
      </w:pPr>
      <w:r>
        <w:t>For 404 return to the prior list; for 503 retry with bounded backoff; keep booking and payment actions disabled throughout R1-P12.</w:t>
      </w:r>
    </w:p>
    <w:p w14:paraId="488FF4A4" w14:textId="77777777" w:rsidR="00FD6C5D" w:rsidRDefault="00000000">
      <w:pPr>
        <w:pStyle w:val="Heading3"/>
        <w:keepLines w:val="0"/>
      </w:pPr>
      <w:r>
        <w:t>Contracts Used on This Screen</w:t>
      </w:r>
    </w:p>
    <w:p w14:paraId="55A917C9" w14:textId="77777777" w:rsidR="00FD6C5D" w:rsidRDefault="00000000">
      <w:pPr>
        <w:rPr>
          <w:rFonts w:hint="eastAsia"/>
        </w:rPr>
      </w:pPr>
      <w:r>
        <w:t>Contracts 01-06; Error and Recovery Reference.</w:t>
      </w:r>
    </w:p>
    <w:p w14:paraId="53025C8D" w14:textId="77777777" w:rsidR="00FD6C5D" w:rsidRDefault="00000000">
      <w:pPr>
        <w:pStyle w:val="Heading3"/>
        <w:keepLines w:val="0"/>
      </w:pPr>
      <w:r>
        <w:t>States and Recovery</w:t>
      </w:r>
    </w:p>
    <w:p w14:paraId="1CA56198" w14:textId="77777777" w:rsidR="00FD6C5D" w:rsidRDefault="00000000">
      <w:pPr>
        <w:rPr>
          <w:rFonts w:hint="eastAsia"/>
        </w:rPr>
      </w:pPr>
      <w:r>
        <w:t>200 empty, 400 VALIDATION_FAILED, 401 authentication failures, 404 service/provider/country failures, 429 rate limit for provider reads, and 503 BROWSE_EVALUATION_FAILED.</w:t>
      </w:r>
    </w:p>
    <w:p w14:paraId="0F9DCBEE" w14:textId="77777777" w:rsidR="00FD6C5D" w:rsidRDefault="00000000">
      <w:pPr>
        <w:pStyle w:val="Heading3"/>
        <w:keepLines w:val="0"/>
      </w:pPr>
      <w:r>
        <w:t>Security and Privacy Rules</w:t>
      </w:r>
    </w:p>
    <w:p w14:paraId="33A5166B" w14:textId="77777777" w:rsidR="00FD6C5D" w:rsidRDefault="00000000">
      <w:pPr>
        <w:rPr>
          <w:rFonts w:hint="eastAsia"/>
        </w:rPr>
      </w:pPr>
      <w:r>
        <w:t>Display safe server messages and a requestId for support. Do not expose stack traces, cursor contents, signing details, IP hashes, or dependency DTOs.</w:t>
      </w:r>
    </w:p>
    <w:p w14:paraId="5F59E01C" w14:textId="77777777" w:rsidR="00FD6C5D" w:rsidRDefault="00000000">
      <w:pPr>
        <w:pStyle w:val="Heading3"/>
        <w:keepLines w:val="0"/>
      </w:pPr>
      <w:r>
        <w:t>Boundary and Non-Deliverables</w:t>
      </w:r>
    </w:p>
    <w:tbl>
      <w:tblPr>
        <w:tblW w:w="0" w:type="auto"/>
        <w:jc w:val="center"/>
        <w:tblLayout w:type="fixed"/>
        <w:tblLook w:val="04A0" w:firstRow="1" w:lastRow="0" w:firstColumn="1" w:lastColumn="0" w:noHBand="0" w:noVBand="1"/>
      </w:tblPr>
      <w:tblGrid>
        <w:gridCol w:w="9994"/>
      </w:tblGrid>
      <w:tr w:rsidR="00FD6C5D" w14:paraId="51E30AA5"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15F778D4" w14:textId="77777777" w:rsidR="00FD6C5D" w:rsidRDefault="00000000">
            <w:pPr>
              <w:spacing w:after="0"/>
              <w:rPr>
                <w:rFonts w:hint="eastAsia"/>
              </w:rPr>
            </w:pPr>
            <w:r>
              <w:rPr>
                <w:b/>
                <w:color w:val="F4A62A"/>
              </w:rPr>
              <w:t xml:space="preserve">Boundary: </w:t>
            </w:r>
            <w:r>
              <w:t>The Phase 13 handoff is explanatory only. There is no booking, reservation, payment, payout, or wallet mutation in this guide.</w:t>
            </w:r>
          </w:p>
        </w:tc>
      </w:tr>
    </w:tbl>
    <w:p w14:paraId="0E1C4D89" w14:textId="77777777" w:rsidR="00FD6C5D" w:rsidRDefault="00FD6C5D">
      <w:pPr>
        <w:spacing w:after="20"/>
        <w:rPr>
          <w:rFonts w:hint="eastAsia"/>
        </w:rPr>
      </w:pPr>
    </w:p>
    <w:p w14:paraId="6ED74254" w14:textId="77777777" w:rsidR="00FD6C5D" w:rsidRDefault="00000000">
      <w:pPr>
        <w:keepNext/>
        <w:pageBreakBefore/>
        <w:spacing w:after="100"/>
        <w:rPr>
          <w:rFonts w:hint="eastAsia"/>
        </w:rPr>
      </w:pPr>
      <w:r>
        <w:rPr>
          <w:b/>
          <w:color w:val="10B7B4"/>
          <w:sz w:val="19"/>
        </w:rPr>
        <w:lastRenderedPageBreak/>
        <w:t>HTTP CONTRACTS</w:t>
      </w:r>
    </w:p>
    <w:p w14:paraId="53188E3F" w14:textId="77777777" w:rsidR="00FD6C5D" w:rsidRDefault="00000000">
      <w:pPr>
        <w:pStyle w:val="Title"/>
      </w:pPr>
      <w:r>
        <w:t>HTTP Operation Reference</w:t>
      </w:r>
    </w:p>
    <w:tbl>
      <w:tblPr>
        <w:tblW w:w="0" w:type="auto"/>
        <w:jc w:val="center"/>
        <w:tblLayout w:type="fixed"/>
        <w:tblLook w:val="04A0" w:firstRow="1" w:lastRow="0" w:firstColumn="1" w:lastColumn="0" w:noHBand="0" w:noVBand="1"/>
      </w:tblPr>
      <w:tblGrid>
        <w:gridCol w:w="9994"/>
      </w:tblGrid>
      <w:tr w:rsidR="00FD6C5D" w14:paraId="11301EB2"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7015D8EE" w14:textId="77777777" w:rsidR="00FD6C5D" w:rsidRDefault="00000000">
            <w:pPr>
              <w:spacing w:after="0"/>
              <w:rPr>
                <w:rFonts w:hint="eastAsia"/>
              </w:rPr>
            </w:pPr>
            <w:r>
              <w:rPr>
                <w:b/>
                <w:color w:val="1769E0"/>
              </w:rPr>
              <w:t xml:space="preserve">Section purpose: </w:t>
            </w:r>
            <w:r>
              <w:t>Each implemented GET operation is documented once in full. Screen and flow sections link back to these cards. All examples are synthetic and representative; IDs, request IDs, signed URLs, hashes, and cursor values are placeholders rather than production data.</w:t>
            </w:r>
          </w:p>
        </w:tc>
      </w:tr>
    </w:tbl>
    <w:p w14:paraId="7E164C6E" w14:textId="77777777" w:rsidR="00FD6C5D" w:rsidRDefault="00FD6C5D">
      <w:pPr>
        <w:spacing w:after="20"/>
        <w:rPr>
          <w:rFonts w:hint="eastAsia"/>
        </w:rPr>
      </w:pPr>
    </w:p>
    <w:p w14:paraId="387F19E3" w14:textId="77777777" w:rsidR="00FD6C5D" w:rsidRDefault="00000000">
      <w:pPr>
        <w:pStyle w:val="Heading1"/>
        <w:keepLines w:val="0"/>
      </w:pPr>
      <w:r>
        <w:t>Contract 01 List Browse Services</w:t>
      </w:r>
    </w:p>
    <w:tbl>
      <w:tblPr>
        <w:tblW w:w="0" w:type="auto"/>
        <w:jc w:val="center"/>
        <w:tblLayout w:type="fixed"/>
        <w:tblLook w:val="04A0" w:firstRow="1" w:lastRow="0" w:firstColumn="1" w:lastColumn="0" w:noHBand="0" w:noVBand="1"/>
      </w:tblPr>
      <w:tblGrid>
        <w:gridCol w:w="2045"/>
        <w:gridCol w:w="7862"/>
      </w:tblGrid>
      <w:tr w:rsidR="00FD6C5D" w14:paraId="468F8D04" w14:textId="77777777">
        <w:trPr>
          <w:cantSplit/>
          <w:tblHeader/>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F10F21A" w14:textId="77777777" w:rsidR="00FD6C5D" w:rsidRDefault="00000000">
            <w:pPr>
              <w:rPr>
                <w:rFonts w:hint="eastAsia"/>
              </w:rPr>
            </w:pPr>
            <w:r>
              <w:rPr>
                <w:b/>
                <w:color w:val="FFFFFF"/>
                <w:sz w:val="17"/>
              </w:rPr>
              <w:t>Attribute</w:t>
            </w:r>
          </w:p>
        </w:tc>
        <w:tc>
          <w:tcPr>
            <w:tcW w:w="786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824CB14" w14:textId="77777777" w:rsidR="00FD6C5D" w:rsidRDefault="00000000">
            <w:pPr>
              <w:rPr>
                <w:rFonts w:hint="eastAsia"/>
              </w:rPr>
            </w:pPr>
            <w:r>
              <w:rPr>
                <w:b/>
                <w:color w:val="FFFFFF"/>
                <w:sz w:val="17"/>
              </w:rPr>
              <w:t>Value</w:t>
            </w:r>
          </w:p>
        </w:tc>
      </w:tr>
      <w:tr w:rsidR="00FD6C5D" w14:paraId="1FF2EE1F"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C21A8A0" w14:textId="77777777" w:rsidR="00FD6C5D" w:rsidRDefault="00000000">
            <w:pPr>
              <w:rPr>
                <w:rFonts w:hint="eastAsia"/>
              </w:rPr>
            </w:pPr>
            <w:r>
              <w:rPr>
                <w:sz w:val="17"/>
              </w:rPr>
              <w:t>Method and path</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24EB142" w14:textId="77777777" w:rsidR="00FD6C5D" w:rsidRDefault="00000000">
            <w:pPr>
              <w:rPr>
                <w:rFonts w:hint="eastAsia"/>
              </w:rPr>
            </w:pPr>
            <w:r>
              <w:rPr>
                <w:sz w:val="17"/>
              </w:rPr>
              <w:t>GET /api/v1/browse/services</w:t>
            </w:r>
          </w:p>
        </w:tc>
      </w:tr>
      <w:tr w:rsidR="00FD6C5D" w14:paraId="20E93452"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5A5D722" w14:textId="77777777" w:rsidR="00FD6C5D" w:rsidRDefault="00000000">
            <w:pPr>
              <w:rPr>
                <w:rFonts w:hint="eastAsia"/>
              </w:rPr>
            </w:pPr>
            <w:r>
              <w:rPr>
                <w:sz w:val="17"/>
              </w:rPr>
              <w:t>Purpose</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63B02DB" w14:textId="77777777" w:rsidR="00FD6C5D" w:rsidRDefault="00000000">
            <w:pPr>
              <w:rPr>
                <w:rFonts w:hint="eastAsia"/>
              </w:rPr>
            </w:pPr>
            <w:r>
              <w:rPr>
                <w:sz w:val="17"/>
              </w:rPr>
              <w:t>List localized selectable Catalog services for one country</w:t>
            </w:r>
          </w:p>
        </w:tc>
      </w:tr>
      <w:tr w:rsidR="00FD6C5D" w14:paraId="3CC4B1C8"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D890070" w14:textId="77777777" w:rsidR="00FD6C5D" w:rsidRDefault="00000000">
            <w:pPr>
              <w:rPr>
                <w:rFonts w:hint="eastAsia"/>
              </w:rPr>
            </w:pPr>
            <w:r>
              <w:rPr>
                <w:sz w:val="17"/>
              </w:rPr>
              <w:t>Access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BE28992" w14:textId="77777777" w:rsidR="00FD6C5D" w:rsidRDefault="00000000">
            <w:pPr>
              <w:rPr>
                <w:rFonts w:hint="eastAsia"/>
              </w:rPr>
            </w:pPr>
            <w:r>
              <w:rPr>
                <w:sz w:val="17"/>
              </w:rPr>
              <w:t>Guest or authenticated; Authorization is optional</w:t>
            </w:r>
          </w:p>
        </w:tc>
      </w:tr>
      <w:tr w:rsidR="00FD6C5D" w14:paraId="7F2D93ED"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0E5165A" w14:textId="77777777" w:rsidR="00FD6C5D" w:rsidRDefault="00000000">
            <w:pPr>
              <w:rPr>
                <w:rFonts w:hint="eastAsia"/>
              </w:rPr>
            </w:pPr>
            <w:r>
              <w:rPr>
                <w:sz w:val="17"/>
              </w:rPr>
              <w:t>Owner</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F976C96" w14:textId="77777777" w:rsidR="00FD6C5D" w:rsidRDefault="00000000">
            <w:pPr>
              <w:rPr>
                <w:rFonts w:hint="eastAsia"/>
              </w:rPr>
            </w:pPr>
            <w:r>
              <w:rPr>
                <w:sz w:val="17"/>
              </w:rPr>
              <w:t>Bookings HTTP adapter over Catalog public listSelectable</w:t>
            </w:r>
          </w:p>
        </w:tc>
      </w:tr>
      <w:tr w:rsidR="00FD6C5D" w14:paraId="7B373EBB"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290D859" w14:textId="77777777" w:rsidR="00FD6C5D" w:rsidRDefault="00000000">
            <w:pPr>
              <w:rPr>
                <w:rFonts w:hint="eastAsia"/>
              </w:rPr>
            </w:pPr>
            <w:r>
              <w:rPr>
                <w:sz w:val="17"/>
              </w:rPr>
              <w:t>Screens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9C87B83" w14:textId="77777777" w:rsidR="00FD6C5D" w:rsidRDefault="00000000">
            <w:pPr>
              <w:rPr>
                <w:rFonts w:hint="eastAsia"/>
              </w:rPr>
            </w:pPr>
            <w:r>
              <w:rPr>
                <w:sz w:val="17"/>
              </w:rPr>
              <w:t>01 Marketplace Entry; 02 Service Catalog Browser</w:t>
            </w:r>
          </w:p>
        </w:tc>
      </w:tr>
      <w:tr w:rsidR="00FD6C5D" w14:paraId="75DCC691"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16E8C97" w14:textId="77777777" w:rsidR="00FD6C5D" w:rsidRDefault="00000000">
            <w:pPr>
              <w:rPr>
                <w:rFonts w:hint="eastAsia"/>
              </w:rPr>
            </w:pPr>
            <w:r>
              <w:rPr>
                <w:sz w:val="17"/>
              </w:rPr>
              <w:t>Side effects</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9142BAF" w14:textId="77777777" w:rsidR="00FD6C5D" w:rsidRDefault="00000000">
            <w:pPr>
              <w:rPr>
                <w:rFonts w:hint="eastAsia"/>
              </w:rPr>
            </w:pPr>
            <w:r>
              <w:rPr>
                <w:sz w:val="17"/>
              </w:rPr>
              <w:t>None</w:t>
            </w:r>
          </w:p>
        </w:tc>
      </w:tr>
    </w:tbl>
    <w:p w14:paraId="31BA9B64" w14:textId="77777777" w:rsidR="00FD6C5D" w:rsidRDefault="00FD6C5D">
      <w:pPr>
        <w:spacing w:after="20"/>
        <w:rPr>
          <w:rFonts w:hint="eastAsia"/>
        </w:rPr>
      </w:pPr>
    </w:p>
    <w:p w14:paraId="5EE828C3" w14:textId="77777777" w:rsidR="00FD6C5D" w:rsidRDefault="00000000">
      <w:pPr>
        <w:pStyle w:val="Heading2"/>
        <w:keepLines w:val="0"/>
      </w:pPr>
      <w:r>
        <w:t>Query Parameters</w:t>
      </w:r>
    </w:p>
    <w:tbl>
      <w:tblPr>
        <w:tblW w:w="0" w:type="auto"/>
        <w:jc w:val="center"/>
        <w:tblLayout w:type="fixed"/>
        <w:tblLook w:val="04A0" w:firstRow="1" w:lastRow="0" w:firstColumn="1" w:lastColumn="0" w:noHBand="0" w:noVBand="1"/>
      </w:tblPr>
      <w:tblGrid>
        <w:gridCol w:w="1843"/>
        <w:gridCol w:w="2131"/>
        <w:gridCol w:w="1325"/>
        <w:gridCol w:w="4608"/>
      </w:tblGrid>
      <w:tr w:rsidR="00FD6C5D" w14:paraId="76F87D52" w14:textId="77777777">
        <w:trPr>
          <w:cantSplit/>
          <w:tblHeader/>
          <w:jc w:val="center"/>
        </w:trPr>
        <w:tc>
          <w:tcPr>
            <w:tcW w:w="184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B70AE17" w14:textId="77777777" w:rsidR="00FD6C5D" w:rsidRDefault="00000000">
            <w:pPr>
              <w:jc w:val="center"/>
              <w:rPr>
                <w:rFonts w:hint="eastAsia"/>
              </w:rPr>
            </w:pPr>
            <w:r>
              <w:rPr>
                <w:b/>
                <w:color w:val="FFFFFF"/>
                <w:sz w:val="17"/>
              </w:rPr>
              <w:t>Name</w:t>
            </w:r>
          </w:p>
        </w:tc>
        <w:tc>
          <w:tcPr>
            <w:tcW w:w="2131"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CD35562" w14:textId="77777777" w:rsidR="00FD6C5D" w:rsidRDefault="00000000">
            <w:pPr>
              <w:rPr>
                <w:rFonts w:hint="eastAsia"/>
              </w:rPr>
            </w:pPr>
            <w:r>
              <w:rPr>
                <w:b/>
                <w:color w:val="FFFFFF"/>
                <w:sz w:val="17"/>
              </w:rPr>
              <w:t>Type</w:t>
            </w:r>
          </w:p>
        </w:tc>
        <w:tc>
          <w:tcPr>
            <w:tcW w:w="132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27F972C" w14:textId="77777777" w:rsidR="00FD6C5D" w:rsidRDefault="00000000">
            <w:pPr>
              <w:rPr>
                <w:rFonts w:hint="eastAsia"/>
              </w:rPr>
            </w:pPr>
            <w:r>
              <w:rPr>
                <w:b/>
                <w:color w:val="FFFFFF"/>
                <w:sz w:val="17"/>
              </w:rPr>
              <w:t>Required</w:t>
            </w:r>
          </w:p>
        </w:tc>
        <w:tc>
          <w:tcPr>
            <w:tcW w:w="4608"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3D75585" w14:textId="77777777" w:rsidR="00FD6C5D" w:rsidRDefault="00000000">
            <w:pPr>
              <w:rPr>
                <w:rFonts w:hint="eastAsia"/>
              </w:rPr>
            </w:pPr>
            <w:r>
              <w:rPr>
                <w:b/>
                <w:color w:val="FFFFFF"/>
                <w:sz w:val="17"/>
              </w:rPr>
              <w:t>Rule</w:t>
            </w:r>
          </w:p>
        </w:tc>
      </w:tr>
      <w:tr w:rsidR="00FD6C5D" w14:paraId="50975AF8" w14:textId="77777777">
        <w:trPr>
          <w:cantSplit/>
          <w:jc w:val="center"/>
        </w:trPr>
        <w:tc>
          <w:tcPr>
            <w:tcW w:w="184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5ECA0DC" w14:textId="77777777" w:rsidR="00FD6C5D" w:rsidRDefault="00000000">
            <w:pPr>
              <w:jc w:val="center"/>
              <w:rPr>
                <w:rFonts w:hint="eastAsia"/>
              </w:rPr>
            </w:pPr>
            <w:r>
              <w:rPr>
                <w:sz w:val="17"/>
              </w:rPr>
              <w:t>countryCode</w:t>
            </w:r>
          </w:p>
        </w:tc>
        <w:tc>
          <w:tcPr>
            <w:tcW w:w="213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1E3EB51" w14:textId="77777777" w:rsidR="00FD6C5D" w:rsidRDefault="00000000">
            <w:pPr>
              <w:rPr>
                <w:rFonts w:hint="eastAsia"/>
              </w:rPr>
            </w:pPr>
            <w:r>
              <w:rPr>
                <w:sz w:val="17"/>
              </w:rPr>
              <w:t>string</w:t>
            </w:r>
          </w:p>
        </w:tc>
        <w:tc>
          <w:tcPr>
            <w:tcW w:w="132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FC762A3" w14:textId="77777777" w:rsidR="00FD6C5D" w:rsidRDefault="00000000">
            <w:pPr>
              <w:rPr>
                <w:rFonts w:hint="eastAsia"/>
              </w:rPr>
            </w:pPr>
            <w:r>
              <w:rPr>
                <w:sz w:val="17"/>
              </w:rPr>
              <w:t>Yes</w:t>
            </w:r>
          </w:p>
        </w:tc>
        <w:tc>
          <w:tcPr>
            <w:tcW w:w="460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F1FC363" w14:textId="77777777" w:rsidR="00FD6C5D" w:rsidRDefault="00000000">
            <w:pPr>
              <w:rPr>
                <w:rFonts w:hint="eastAsia"/>
              </w:rPr>
            </w:pPr>
            <w:r>
              <w:rPr>
                <w:sz w:val="17"/>
              </w:rPr>
              <w:t>Two letters; runtime normalizes to uppercase</w:t>
            </w:r>
          </w:p>
        </w:tc>
      </w:tr>
      <w:tr w:rsidR="00FD6C5D" w14:paraId="3CF82573" w14:textId="77777777">
        <w:trPr>
          <w:cantSplit/>
          <w:jc w:val="center"/>
        </w:trPr>
        <w:tc>
          <w:tcPr>
            <w:tcW w:w="184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989CA2A" w14:textId="77777777" w:rsidR="00FD6C5D" w:rsidRDefault="00000000">
            <w:pPr>
              <w:jc w:val="center"/>
              <w:rPr>
                <w:rFonts w:hint="eastAsia"/>
              </w:rPr>
            </w:pPr>
            <w:r>
              <w:rPr>
                <w:sz w:val="17"/>
              </w:rPr>
              <w:t>locale</w:t>
            </w:r>
          </w:p>
        </w:tc>
        <w:tc>
          <w:tcPr>
            <w:tcW w:w="213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61D8095" w14:textId="77777777" w:rsidR="00FD6C5D" w:rsidRDefault="00000000">
            <w:pPr>
              <w:rPr>
                <w:rFonts w:hint="eastAsia"/>
              </w:rPr>
            </w:pPr>
            <w:r>
              <w:rPr>
                <w:sz w:val="17"/>
              </w:rPr>
              <w:t>"AR" | "EN"</w:t>
            </w:r>
          </w:p>
        </w:tc>
        <w:tc>
          <w:tcPr>
            <w:tcW w:w="132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4DA8702" w14:textId="77777777" w:rsidR="00FD6C5D" w:rsidRDefault="00000000">
            <w:pPr>
              <w:rPr>
                <w:rFonts w:hint="eastAsia"/>
              </w:rPr>
            </w:pPr>
            <w:r>
              <w:rPr>
                <w:sz w:val="17"/>
              </w:rPr>
              <w:t>Yes</w:t>
            </w:r>
          </w:p>
        </w:tc>
        <w:tc>
          <w:tcPr>
            <w:tcW w:w="460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E7A1804" w14:textId="77777777" w:rsidR="00FD6C5D" w:rsidRDefault="00000000">
            <w:pPr>
              <w:rPr>
                <w:rFonts w:hint="eastAsia"/>
              </w:rPr>
            </w:pPr>
            <w:r>
              <w:rPr>
                <w:sz w:val="17"/>
              </w:rPr>
              <w:t>Controls localized service and category text</w:t>
            </w:r>
          </w:p>
        </w:tc>
      </w:tr>
      <w:tr w:rsidR="00FD6C5D" w14:paraId="77B8BABC" w14:textId="77777777">
        <w:trPr>
          <w:cantSplit/>
          <w:jc w:val="center"/>
        </w:trPr>
        <w:tc>
          <w:tcPr>
            <w:tcW w:w="184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6C17802" w14:textId="77777777" w:rsidR="00FD6C5D" w:rsidRDefault="00000000">
            <w:pPr>
              <w:jc w:val="center"/>
              <w:rPr>
                <w:rFonts w:hint="eastAsia"/>
              </w:rPr>
            </w:pPr>
            <w:r>
              <w:rPr>
                <w:sz w:val="17"/>
              </w:rPr>
              <w:t>cursor</w:t>
            </w:r>
          </w:p>
        </w:tc>
        <w:tc>
          <w:tcPr>
            <w:tcW w:w="213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725A64B" w14:textId="77777777" w:rsidR="00FD6C5D" w:rsidRDefault="00000000">
            <w:pPr>
              <w:rPr>
                <w:rFonts w:hint="eastAsia"/>
              </w:rPr>
            </w:pPr>
            <w:r>
              <w:rPr>
                <w:sz w:val="17"/>
              </w:rPr>
              <w:t>string</w:t>
            </w:r>
          </w:p>
        </w:tc>
        <w:tc>
          <w:tcPr>
            <w:tcW w:w="132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A693C40" w14:textId="77777777" w:rsidR="00FD6C5D" w:rsidRDefault="00000000">
            <w:pPr>
              <w:rPr>
                <w:rFonts w:hint="eastAsia"/>
              </w:rPr>
            </w:pPr>
            <w:r>
              <w:rPr>
                <w:sz w:val="17"/>
              </w:rPr>
              <w:t>No</w:t>
            </w:r>
          </w:p>
        </w:tc>
        <w:tc>
          <w:tcPr>
            <w:tcW w:w="460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2393525" w14:textId="77777777" w:rsidR="00FD6C5D" w:rsidRDefault="00000000">
            <w:pPr>
              <w:rPr>
                <w:rFonts w:hint="eastAsia"/>
              </w:rPr>
            </w:pPr>
            <w:r>
              <w:rPr>
                <w:sz w:val="17"/>
              </w:rPr>
              <w:t>Catalog-owned opaque cursor; maximum 512 characters</w:t>
            </w:r>
          </w:p>
        </w:tc>
      </w:tr>
      <w:tr w:rsidR="00FD6C5D" w14:paraId="52B46F52" w14:textId="77777777">
        <w:trPr>
          <w:cantSplit/>
          <w:jc w:val="center"/>
        </w:trPr>
        <w:tc>
          <w:tcPr>
            <w:tcW w:w="184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4E0A687" w14:textId="77777777" w:rsidR="00FD6C5D" w:rsidRDefault="00000000">
            <w:pPr>
              <w:jc w:val="center"/>
              <w:rPr>
                <w:rFonts w:hint="eastAsia"/>
              </w:rPr>
            </w:pPr>
            <w:r>
              <w:rPr>
                <w:sz w:val="17"/>
              </w:rPr>
              <w:t>limit</w:t>
            </w:r>
          </w:p>
        </w:tc>
        <w:tc>
          <w:tcPr>
            <w:tcW w:w="213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9612FA2" w14:textId="77777777" w:rsidR="00FD6C5D" w:rsidRDefault="00000000">
            <w:pPr>
              <w:rPr>
                <w:rFonts w:hint="eastAsia"/>
              </w:rPr>
            </w:pPr>
            <w:r>
              <w:rPr>
                <w:sz w:val="17"/>
              </w:rPr>
              <w:t>integer</w:t>
            </w:r>
          </w:p>
        </w:tc>
        <w:tc>
          <w:tcPr>
            <w:tcW w:w="132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06D223B" w14:textId="77777777" w:rsidR="00FD6C5D" w:rsidRDefault="00000000">
            <w:pPr>
              <w:rPr>
                <w:rFonts w:hint="eastAsia"/>
              </w:rPr>
            </w:pPr>
            <w:r>
              <w:rPr>
                <w:sz w:val="17"/>
              </w:rPr>
              <w:t>No</w:t>
            </w:r>
          </w:p>
        </w:tc>
        <w:tc>
          <w:tcPr>
            <w:tcW w:w="460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5C71D1B" w14:textId="77777777" w:rsidR="00FD6C5D" w:rsidRDefault="00000000">
            <w:pPr>
              <w:rPr>
                <w:rFonts w:hint="eastAsia"/>
              </w:rPr>
            </w:pPr>
            <w:r>
              <w:rPr>
                <w:sz w:val="17"/>
              </w:rPr>
              <w:t>1-50; default 20</w:t>
            </w:r>
          </w:p>
        </w:tc>
      </w:tr>
    </w:tbl>
    <w:p w14:paraId="6F1F86CF" w14:textId="77777777" w:rsidR="00FD6C5D" w:rsidRDefault="00FD6C5D">
      <w:pPr>
        <w:spacing w:after="20"/>
        <w:rPr>
          <w:rFonts w:hint="eastAsia"/>
        </w:rPr>
      </w:pPr>
    </w:p>
    <w:p w14:paraId="2783B43A" w14:textId="77777777" w:rsidR="00FD6C5D" w:rsidRDefault="00000000">
      <w:pPr>
        <w:keepNext/>
        <w:spacing w:after="60"/>
        <w:rPr>
          <w:rFonts w:hint="eastAsia"/>
        </w:rPr>
      </w:pPr>
      <w:r>
        <w:rPr>
          <w:b/>
          <w:color w:val="1769E0"/>
          <w:sz w:val="19"/>
        </w:rPr>
        <w:t>Request example</w:t>
      </w:r>
    </w:p>
    <w:tbl>
      <w:tblPr>
        <w:tblW w:w="0" w:type="auto"/>
        <w:tblLayout w:type="fixed"/>
        <w:tblLook w:val="04A0" w:firstRow="1" w:lastRow="0" w:firstColumn="1" w:lastColumn="0" w:noHBand="0" w:noVBand="1"/>
      </w:tblPr>
      <w:tblGrid>
        <w:gridCol w:w="9994"/>
      </w:tblGrid>
      <w:tr w:rsidR="00FD6C5D" w14:paraId="3194C049"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02A5E6D2" w14:textId="77777777" w:rsidR="00FD6C5D" w:rsidRDefault="00000000">
            <w:pPr>
              <w:spacing w:after="0" w:line="240" w:lineRule="auto"/>
              <w:rPr>
                <w:rFonts w:hint="eastAsia"/>
              </w:rPr>
            </w:pPr>
            <w:r>
              <w:rPr>
                <w:rFonts w:ascii="Consolas" w:hAnsi="Consolas"/>
                <w:color w:val="1E2A38"/>
                <w:sz w:val="16"/>
              </w:rPr>
              <w:t>GET /api/v1/browse/services?countryCode=EG&amp;locale=EN&amp;limit=20</w:t>
            </w:r>
            <w:r>
              <w:rPr>
                <w:rFonts w:ascii="Consolas" w:hAnsi="Consolas"/>
                <w:color w:val="1E2A38"/>
                <w:sz w:val="16"/>
              </w:rPr>
              <w:br/>
              <w:t>Accept: application/json</w:t>
            </w:r>
            <w:r>
              <w:rPr>
                <w:rFonts w:ascii="Consolas" w:hAnsi="Consolas"/>
                <w:color w:val="1E2A38"/>
                <w:sz w:val="16"/>
              </w:rPr>
              <w:br/>
            </w:r>
            <w:r>
              <w:rPr>
                <w:rFonts w:ascii="Consolas" w:hAnsi="Consolas"/>
                <w:color w:val="1E2A38"/>
                <w:sz w:val="16"/>
              </w:rPr>
              <w:br/>
              <w:t># Guest request: intentionally omit Authorization</w:t>
            </w:r>
            <w:r>
              <w:rPr>
                <w:rFonts w:ascii="Consolas" w:hAnsi="Consolas"/>
                <w:color w:val="1E2A38"/>
                <w:sz w:val="16"/>
              </w:rPr>
              <w:br/>
              <w:t># Authenticated request: Authorization: Bearer &lt;access-token&gt;</w:t>
            </w:r>
          </w:p>
        </w:tc>
      </w:tr>
    </w:tbl>
    <w:p w14:paraId="32A17AA1" w14:textId="77777777" w:rsidR="00FD6C5D" w:rsidRDefault="00FD6C5D">
      <w:pPr>
        <w:spacing w:after="20"/>
        <w:rPr>
          <w:rFonts w:hint="eastAsia"/>
        </w:rPr>
      </w:pPr>
    </w:p>
    <w:p w14:paraId="77EA2F41" w14:textId="77777777" w:rsidR="00FD6C5D" w:rsidRDefault="00000000">
      <w:pPr>
        <w:rPr>
          <w:rFonts w:hint="eastAsia"/>
        </w:rPr>
      </w:pPr>
      <w:r>
        <w:br w:type="page"/>
      </w:r>
    </w:p>
    <w:p w14:paraId="6E23B65D" w14:textId="77777777" w:rsidR="00FD6C5D" w:rsidRDefault="00000000">
      <w:pPr>
        <w:pStyle w:val="Heading2"/>
        <w:keepLines w:val="0"/>
      </w:pPr>
      <w:r>
        <w:lastRenderedPageBreak/>
        <w:t>Contract 01 Representative 200 Response</w:t>
      </w:r>
    </w:p>
    <w:p w14:paraId="6B180166" w14:textId="77777777" w:rsidR="00FD6C5D" w:rsidRDefault="00000000">
      <w:pPr>
        <w:keepNext/>
        <w:spacing w:after="60"/>
        <w:rPr>
          <w:rFonts w:hint="eastAsia"/>
        </w:rPr>
      </w:pPr>
      <w:r>
        <w:rPr>
          <w:b/>
          <w:color w:val="1769E0"/>
          <w:sz w:val="19"/>
        </w:rPr>
        <w:t>Synthetic response</w:t>
      </w:r>
    </w:p>
    <w:tbl>
      <w:tblPr>
        <w:tblW w:w="0" w:type="auto"/>
        <w:tblLayout w:type="fixed"/>
        <w:tblLook w:val="04A0" w:firstRow="1" w:lastRow="0" w:firstColumn="1" w:lastColumn="0" w:noHBand="0" w:noVBand="1"/>
      </w:tblPr>
      <w:tblGrid>
        <w:gridCol w:w="9994"/>
      </w:tblGrid>
      <w:tr w:rsidR="00FD6C5D" w14:paraId="309BB3D5"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12FA8A63" w14:textId="77777777" w:rsidR="00FD6C5D" w:rsidRDefault="00000000">
            <w:pPr>
              <w:spacing w:after="0" w:line="240" w:lineRule="auto"/>
              <w:rPr>
                <w:rFonts w:hint="eastAsia"/>
              </w:rPr>
            </w:pPr>
            <w:r>
              <w:rPr>
                <w:rFonts w:ascii="Consolas" w:hAnsi="Consolas"/>
                <w:color w:val="1E2A38"/>
                <w:sz w:val="16"/>
              </w:rPr>
              <w:t>{</w:t>
            </w:r>
            <w:r>
              <w:rPr>
                <w:rFonts w:ascii="Consolas" w:hAnsi="Consolas"/>
                <w:color w:val="1E2A38"/>
                <w:sz w:val="16"/>
              </w:rPr>
              <w:br/>
              <w:t xml:space="preserve">  "success": true,</w:t>
            </w:r>
            <w:r>
              <w:rPr>
                <w:rFonts w:ascii="Consolas" w:hAnsi="Consolas"/>
                <w:color w:val="1E2A38"/>
                <w:sz w:val="16"/>
              </w:rPr>
              <w:br/>
              <w:t xml:space="preserve">  "data": {</w:t>
            </w:r>
            <w:r>
              <w:rPr>
                <w:rFonts w:ascii="Consolas" w:hAnsi="Consolas"/>
                <w:color w:val="1E2A38"/>
                <w:sz w:val="16"/>
              </w:rPr>
              <w:br/>
              <w:t xml:space="preserve">    "items": [{</w:t>
            </w:r>
            <w:r>
              <w:rPr>
                <w:rFonts w:ascii="Consolas" w:hAnsi="Consolas"/>
                <w:color w:val="1E2A38"/>
                <w:sz w:val="16"/>
              </w:rPr>
              <w:br/>
              <w:t xml:space="preserve">      "serviceId": "svc_deep_clean",</w:t>
            </w:r>
            <w:r>
              <w:rPr>
                <w:rFonts w:ascii="Consolas" w:hAnsi="Consolas"/>
                <w:color w:val="1E2A38"/>
                <w:sz w:val="16"/>
              </w:rPr>
              <w:br/>
              <w:t xml:space="preserve">      "serviceCode": "DEEP_CLEANING",</w:t>
            </w:r>
            <w:r>
              <w:rPr>
                <w:rFonts w:ascii="Consolas" w:hAnsi="Consolas"/>
                <w:color w:val="1E2A38"/>
                <w:sz w:val="16"/>
              </w:rPr>
              <w:br/>
              <w:t xml:space="preserve">      "serviceVersion": 3,</w:t>
            </w:r>
            <w:r>
              <w:rPr>
                <w:rFonts w:ascii="Consolas" w:hAnsi="Consolas"/>
                <w:color w:val="1E2A38"/>
                <w:sz w:val="16"/>
              </w:rPr>
              <w:br/>
              <w:t xml:space="preserve">      "categoryId": "cat_home",</w:t>
            </w:r>
            <w:r>
              <w:rPr>
                <w:rFonts w:ascii="Consolas" w:hAnsi="Consolas"/>
                <w:color w:val="1E2A38"/>
                <w:sz w:val="16"/>
              </w:rPr>
              <w:br/>
              <w:t xml:space="preserve">      "categoryCode": "HOME_CLEANING",</w:t>
            </w:r>
            <w:r>
              <w:rPr>
                <w:rFonts w:ascii="Consolas" w:hAnsi="Consolas"/>
                <w:color w:val="1E2A38"/>
                <w:sz w:val="16"/>
              </w:rPr>
              <w:br/>
              <w:t xml:space="preserve">      "name": "Deep cleaning",</w:t>
            </w:r>
            <w:r>
              <w:rPr>
                <w:rFonts w:ascii="Consolas" w:hAnsi="Consolas"/>
                <w:color w:val="1E2A38"/>
                <w:sz w:val="16"/>
              </w:rPr>
              <w:br/>
              <w:t xml:space="preserve">      "description": "Whole-home intensive cleaning",</w:t>
            </w:r>
            <w:r>
              <w:rPr>
                <w:rFonts w:ascii="Consolas" w:hAnsi="Consolas"/>
                <w:color w:val="1E2A38"/>
                <w:sz w:val="16"/>
              </w:rPr>
              <w:br/>
              <w:t xml:space="preserve">      "categoryName": "Home cleaning",</w:t>
            </w:r>
            <w:r>
              <w:rPr>
                <w:rFonts w:ascii="Consolas" w:hAnsi="Consolas"/>
                <w:color w:val="1E2A38"/>
                <w:sz w:val="16"/>
              </w:rPr>
              <w:br/>
              <w:t xml:space="preserve">      "displayOrder": 10</w:t>
            </w:r>
            <w:r>
              <w:rPr>
                <w:rFonts w:ascii="Consolas" w:hAnsi="Consolas"/>
                <w:color w:val="1E2A38"/>
                <w:sz w:val="16"/>
              </w:rPr>
              <w:br/>
              <w:t xml:space="preserve">    }],</w:t>
            </w:r>
            <w:r>
              <w:rPr>
                <w:rFonts w:ascii="Consolas" w:hAnsi="Consolas"/>
                <w:color w:val="1E2A38"/>
                <w:sz w:val="16"/>
              </w:rPr>
              <w:br/>
              <w:t xml:space="preserve">    "nextCursor": null</w:t>
            </w:r>
            <w:r>
              <w:rPr>
                <w:rFonts w:ascii="Consolas" w:hAnsi="Consolas"/>
                <w:color w:val="1E2A38"/>
                <w:sz w:val="16"/>
              </w:rPr>
              <w:br/>
              <w:t xml:space="preserve">  },</w:t>
            </w:r>
            <w:r>
              <w:rPr>
                <w:rFonts w:ascii="Consolas" w:hAnsi="Consolas"/>
                <w:color w:val="1E2A38"/>
                <w:sz w:val="16"/>
              </w:rPr>
              <w:br/>
              <w:t xml:space="preserve">  "requestId": "req_example"</w:t>
            </w:r>
            <w:r>
              <w:rPr>
                <w:rFonts w:ascii="Consolas" w:hAnsi="Consolas"/>
                <w:color w:val="1E2A38"/>
                <w:sz w:val="16"/>
              </w:rPr>
              <w:br/>
              <w:t>}</w:t>
            </w:r>
          </w:p>
        </w:tc>
      </w:tr>
    </w:tbl>
    <w:p w14:paraId="604ED13D" w14:textId="77777777" w:rsidR="00FD6C5D" w:rsidRDefault="00FD6C5D">
      <w:pPr>
        <w:spacing w:after="20"/>
        <w:rPr>
          <w:rFonts w:hint="eastAsia"/>
        </w:rPr>
      </w:pPr>
    </w:p>
    <w:p w14:paraId="4ABDE95A" w14:textId="77777777" w:rsidR="00FD6C5D" w:rsidRDefault="00000000">
      <w:pPr>
        <w:pStyle w:val="Heading2"/>
        <w:keepLines w:val="0"/>
      </w:pPr>
      <w:r>
        <w:t>Errors and Frontend Handling</w:t>
      </w:r>
    </w:p>
    <w:tbl>
      <w:tblPr>
        <w:tblW w:w="0" w:type="auto"/>
        <w:jc w:val="center"/>
        <w:tblLayout w:type="fixed"/>
        <w:tblLook w:val="04A0" w:firstRow="1" w:lastRow="0" w:firstColumn="1" w:lastColumn="0" w:noHBand="0" w:noVBand="1"/>
      </w:tblPr>
      <w:tblGrid>
        <w:gridCol w:w="1037"/>
        <w:gridCol w:w="2995"/>
        <w:gridCol w:w="5875"/>
      </w:tblGrid>
      <w:tr w:rsidR="00FD6C5D" w14:paraId="5D1E8773" w14:textId="77777777">
        <w:trPr>
          <w:cantSplit/>
          <w:tblHeader/>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2ADF384" w14:textId="77777777" w:rsidR="00FD6C5D" w:rsidRDefault="00000000">
            <w:pPr>
              <w:jc w:val="center"/>
              <w:rPr>
                <w:rFonts w:hint="eastAsia"/>
              </w:rPr>
            </w:pPr>
            <w:r>
              <w:rPr>
                <w:b/>
                <w:color w:val="FFFFFF"/>
                <w:sz w:val="17"/>
              </w:rPr>
              <w:t>Status</w:t>
            </w:r>
          </w:p>
        </w:tc>
        <w:tc>
          <w:tcPr>
            <w:tcW w:w="299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663F648" w14:textId="77777777" w:rsidR="00FD6C5D" w:rsidRDefault="00000000">
            <w:pPr>
              <w:rPr>
                <w:rFonts w:hint="eastAsia"/>
              </w:rPr>
            </w:pPr>
            <w:r>
              <w:rPr>
                <w:b/>
                <w:color w:val="FFFFFF"/>
                <w:sz w:val="17"/>
              </w:rPr>
              <w:t>Code</w:t>
            </w:r>
          </w:p>
        </w:tc>
        <w:tc>
          <w:tcPr>
            <w:tcW w:w="587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3EBEE38" w14:textId="77777777" w:rsidR="00FD6C5D" w:rsidRDefault="00000000">
            <w:pPr>
              <w:rPr>
                <w:rFonts w:hint="eastAsia"/>
              </w:rPr>
            </w:pPr>
            <w:r>
              <w:rPr>
                <w:b/>
                <w:color w:val="FFFFFF"/>
                <w:sz w:val="17"/>
              </w:rPr>
              <w:t>Handling</w:t>
            </w:r>
          </w:p>
        </w:tc>
      </w:tr>
      <w:tr w:rsidR="00FD6C5D" w14:paraId="112E12C8"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73F2DF3" w14:textId="77777777" w:rsidR="00FD6C5D" w:rsidRDefault="00000000">
            <w:pPr>
              <w:jc w:val="center"/>
              <w:rPr>
                <w:rFonts w:hint="eastAsia"/>
              </w:rPr>
            </w:pPr>
            <w:r>
              <w:rPr>
                <w:sz w:val="17"/>
              </w:rPr>
              <w:t>400</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DD2C80D" w14:textId="77777777" w:rsidR="00FD6C5D" w:rsidRDefault="00000000">
            <w:pPr>
              <w:rPr>
                <w:rFonts w:hint="eastAsia"/>
              </w:rPr>
            </w:pPr>
            <w:r>
              <w:rPr>
                <w:sz w:val="17"/>
              </w:rPr>
              <w:t>VALIDATION_FAILED</w:t>
            </w:r>
          </w:p>
        </w:tc>
        <w:tc>
          <w:tcPr>
            <w:tcW w:w="587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A516F78" w14:textId="77777777" w:rsidR="00FD6C5D" w:rsidRDefault="00000000">
            <w:pPr>
              <w:rPr>
                <w:rFonts w:hint="eastAsia"/>
              </w:rPr>
            </w:pPr>
            <w:r>
              <w:rPr>
                <w:sz w:val="17"/>
              </w:rPr>
              <w:t>Correct countryCode, locale, cursor, or limit</w:t>
            </w:r>
          </w:p>
        </w:tc>
      </w:tr>
      <w:tr w:rsidR="00FD6C5D" w14:paraId="6B14D8AD"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F93415F" w14:textId="77777777" w:rsidR="00FD6C5D" w:rsidRDefault="00000000">
            <w:pPr>
              <w:jc w:val="center"/>
              <w:rPr>
                <w:rFonts w:hint="eastAsia"/>
              </w:rPr>
            </w:pPr>
            <w:r>
              <w:rPr>
                <w:sz w:val="17"/>
              </w:rPr>
              <w:t>401</w:t>
            </w:r>
          </w:p>
        </w:tc>
        <w:tc>
          <w:tcPr>
            <w:tcW w:w="299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F3FB4A0" w14:textId="77777777" w:rsidR="00FD6C5D" w:rsidRDefault="00000000">
            <w:pPr>
              <w:rPr>
                <w:rFonts w:hint="eastAsia"/>
              </w:rPr>
            </w:pPr>
            <w:r>
              <w:rPr>
                <w:sz w:val="17"/>
              </w:rPr>
              <w:t>Authentication code</w:t>
            </w:r>
          </w:p>
        </w:tc>
        <w:tc>
          <w:tcPr>
            <w:tcW w:w="587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A01332C" w14:textId="77777777" w:rsidR="00FD6C5D" w:rsidRDefault="00000000">
            <w:pPr>
              <w:rPr>
                <w:rFonts w:hint="eastAsia"/>
              </w:rPr>
            </w:pPr>
            <w:r>
              <w:rPr>
                <w:sz w:val="17"/>
              </w:rPr>
              <w:t>Refresh/remove deliberately; do not silent-fallback</w:t>
            </w:r>
          </w:p>
        </w:tc>
      </w:tr>
      <w:tr w:rsidR="00FD6C5D" w14:paraId="1B2DD88E"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9C95FCF" w14:textId="77777777" w:rsidR="00FD6C5D" w:rsidRDefault="00000000">
            <w:pPr>
              <w:jc w:val="center"/>
              <w:rPr>
                <w:rFonts w:hint="eastAsia"/>
              </w:rPr>
            </w:pPr>
            <w:r>
              <w:rPr>
                <w:sz w:val="17"/>
              </w:rPr>
              <w:t>404</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D6D3E85" w14:textId="77777777" w:rsidR="00FD6C5D" w:rsidRDefault="00000000">
            <w:pPr>
              <w:rPr>
                <w:rFonts w:hint="eastAsia"/>
              </w:rPr>
            </w:pPr>
            <w:r>
              <w:rPr>
                <w:sz w:val="17"/>
              </w:rPr>
              <w:t>COUNTRY_UNAVAILABLE</w:t>
            </w:r>
          </w:p>
        </w:tc>
        <w:tc>
          <w:tcPr>
            <w:tcW w:w="587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304689B" w14:textId="77777777" w:rsidR="00FD6C5D" w:rsidRDefault="00000000">
            <w:pPr>
              <w:rPr>
                <w:rFonts w:hint="eastAsia"/>
              </w:rPr>
            </w:pPr>
            <w:r>
              <w:rPr>
                <w:sz w:val="17"/>
              </w:rPr>
              <w:t>Return to active-country selection</w:t>
            </w:r>
          </w:p>
        </w:tc>
      </w:tr>
    </w:tbl>
    <w:p w14:paraId="48D975AF" w14:textId="77777777" w:rsidR="00FD6C5D" w:rsidRDefault="00FD6C5D">
      <w:pPr>
        <w:spacing w:after="20"/>
        <w:rPr>
          <w:rFonts w:hint="eastAsia"/>
        </w:rPr>
      </w:pPr>
    </w:p>
    <w:p w14:paraId="598499F5" w14:textId="77777777" w:rsidR="00FD6C5D" w:rsidRDefault="00000000">
      <w:pPr>
        <w:pStyle w:val="ListBullet"/>
        <w:ind w:left="331" w:hanging="202"/>
        <w:rPr>
          <w:rFonts w:hint="eastAsia"/>
        </w:rPr>
      </w:pPr>
      <w:r>
        <w:t>Treat items: [] as a successful catalog state.</w:t>
      </w:r>
    </w:p>
    <w:p w14:paraId="4F132E9C" w14:textId="77777777" w:rsidR="00FD6C5D" w:rsidRDefault="00000000">
      <w:pPr>
        <w:pStyle w:val="ListBullet"/>
        <w:ind w:left="331" w:hanging="202"/>
        <w:rPr>
          <w:rFonts w:hint="eastAsia"/>
        </w:rPr>
      </w:pPr>
      <w:r>
        <w:t>Store and resend nextCursor opaquely; do not assume it shares the provider-list cursor format.</w:t>
      </w:r>
    </w:p>
    <w:p w14:paraId="2DEFF203" w14:textId="77777777" w:rsidR="00FD6C5D" w:rsidRDefault="00000000">
      <w:pPr>
        <w:pStyle w:val="ListBullet"/>
        <w:ind w:left="331" w:hanging="202"/>
        <w:rPr>
          <w:rFonts w:hint="eastAsia"/>
        </w:rPr>
      </w:pPr>
      <w:r>
        <w:t>Use serviceId for navigation and serviceCode only as returned domain data.</w:t>
      </w:r>
    </w:p>
    <w:p w14:paraId="692420AC" w14:textId="77777777" w:rsidR="00FD6C5D" w:rsidRDefault="00000000">
      <w:pPr>
        <w:pStyle w:val="ListBullet"/>
        <w:ind w:left="331" w:hanging="202"/>
        <w:rPr>
          <w:rFonts w:hint="eastAsia"/>
        </w:rPr>
      </w:pPr>
      <w:r>
        <w:t>Do not cache localized text under countryCode or locale combinations that differ from the request.</w:t>
      </w:r>
    </w:p>
    <w:p w14:paraId="2A06608B" w14:textId="77777777" w:rsidR="00FD6C5D" w:rsidRDefault="00000000">
      <w:pPr>
        <w:rPr>
          <w:rFonts w:hint="eastAsia"/>
        </w:rPr>
      </w:pPr>
      <w:r>
        <w:br w:type="page"/>
      </w:r>
    </w:p>
    <w:p w14:paraId="51B28A37" w14:textId="77777777" w:rsidR="00FD6C5D" w:rsidRDefault="00000000">
      <w:pPr>
        <w:pStyle w:val="Heading1"/>
        <w:keepLines w:val="0"/>
      </w:pPr>
      <w:r>
        <w:lastRenderedPageBreak/>
        <w:t>Contract 02 Get Browse Service</w:t>
      </w:r>
    </w:p>
    <w:tbl>
      <w:tblPr>
        <w:tblW w:w="0" w:type="auto"/>
        <w:jc w:val="center"/>
        <w:tblLayout w:type="fixed"/>
        <w:tblLook w:val="04A0" w:firstRow="1" w:lastRow="0" w:firstColumn="1" w:lastColumn="0" w:noHBand="0" w:noVBand="1"/>
      </w:tblPr>
      <w:tblGrid>
        <w:gridCol w:w="2045"/>
        <w:gridCol w:w="7862"/>
      </w:tblGrid>
      <w:tr w:rsidR="00FD6C5D" w14:paraId="1159F821" w14:textId="77777777">
        <w:trPr>
          <w:cantSplit/>
          <w:tblHeader/>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96D3207" w14:textId="77777777" w:rsidR="00FD6C5D" w:rsidRDefault="00000000">
            <w:pPr>
              <w:rPr>
                <w:rFonts w:hint="eastAsia"/>
              </w:rPr>
            </w:pPr>
            <w:r>
              <w:rPr>
                <w:b/>
                <w:color w:val="FFFFFF"/>
                <w:sz w:val="17"/>
              </w:rPr>
              <w:t>Attribute</w:t>
            </w:r>
          </w:p>
        </w:tc>
        <w:tc>
          <w:tcPr>
            <w:tcW w:w="786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D250C68" w14:textId="77777777" w:rsidR="00FD6C5D" w:rsidRDefault="00000000">
            <w:pPr>
              <w:rPr>
                <w:rFonts w:hint="eastAsia"/>
              </w:rPr>
            </w:pPr>
            <w:r>
              <w:rPr>
                <w:b/>
                <w:color w:val="FFFFFF"/>
                <w:sz w:val="17"/>
              </w:rPr>
              <w:t>Value</w:t>
            </w:r>
          </w:p>
        </w:tc>
      </w:tr>
      <w:tr w:rsidR="00FD6C5D" w14:paraId="3167F00A"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390D7B0" w14:textId="77777777" w:rsidR="00FD6C5D" w:rsidRDefault="00000000">
            <w:pPr>
              <w:rPr>
                <w:rFonts w:hint="eastAsia"/>
              </w:rPr>
            </w:pPr>
            <w:r>
              <w:rPr>
                <w:sz w:val="17"/>
              </w:rPr>
              <w:t>Method and path</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6AF62A4" w14:textId="77777777" w:rsidR="00FD6C5D" w:rsidRDefault="00000000">
            <w:pPr>
              <w:rPr>
                <w:rFonts w:hint="eastAsia"/>
              </w:rPr>
            </w:pPr>
            <w:r>
              <w:rPr>
                <w:sz w:val="17"/>
              </w:rPr>
              <w:t>GET /api/v1/browse/services/:serviceId</w:t>
            </w:r>
          </w:p>
        </w:tc>
      </w:tr>
      <w:tr w:rsidR="00FD6C5D" w14:paraId="2F303981"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B708DE4" w14:textId="77777777" w:rsidR="00FD6C5D" w:rsidRDefault="00000000">
            <w:pPr>
              <w:rPr>
                <w:rFonts w:hint="eastAsia"/>
              </w:rPr>
            </w:pPr>
            <w:r>
              <w:rPr>
                <w:sz w:val="17"/>
              </w:rPr>
              <w:t>Purpose</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8005100" w14:textId="77777777" w:rsidR="00FD6C5D" w:rsidRDefault="00000000">
            <w:pPr>
              <w:rPr>
                <w:rFonts w:hint="eastAsia"/>
              </w:rPr>
            </w:pPr>
            <w:r>
              <w:rPr>
                <w:sz w:val="17"/>
              </w:rPr>
              <w:t>Return one localized snapshot-ready Catalog service definition</w:t>
            </w:r>
          </w:p>
        </w:tc>
      </w:tr>
      <w:tr w:rsidR="00FD6C5D" w14:paraId="259BD1B5"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81ACECC" w14:textId="77777777" w:rsidR="00FD6C5D" w:rsidRDefault="00000000">
            <w:pPr>
              <w:rPr>
                <w:rFonts w:hint="eastAsia"/>
              </w:rPr>
            </w:pPr>
            <w:r>
              <w:rPr>
                <w:sz w:val="17"/>
              </w:rPr>
              <w:t>Access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77C4624" w14:textId="77777777" w:rsidR="00FD6C5D" w:rsidRDefault="00000000">
            <w:pPr>
              <w:rPr>
                <w:rFonts w:hint="eastAsia"/>
              </w:rPr>
            </w:pPr>
            <w:r>
              <w:rPr>
                <w:sz w:val="17"/>
              </w:rPr>
              <w:t>Guest or authenticated</w:t>
            </w:r>
          </w:p>
        </w:tc>
      </w:tr>
      <w:tr w:rsidR="00FD6C5D" w14:paraId="0E5E07C0"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5C8E58B" w14:textId="77777777" w:rsidR="00FD6C5D" w:rsidRDefault="00000000">
            <w:pPr>
              <w:rPr>
                <w:rFonts w:hint="eastAsia"/>
              </w:rPr>
            </w:pPr>
            <w:r>
              <w:rPr>
                <w:sz w:val="17"/>
              </w:rPr>
              <w:t>Path parameter</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71AE8B3" w14:textId="77777777" w:rsidR="00FD6C5D" w:rsidRDefault="00000000">
            <w:pPr>
              <w:rPr>
                <w:rFonts w:hint="eastAsia"/>
              </w:rPr>
            </w:pPr>
            <w:r>
              <w:rPr>
                <w:sz w:val="17"/>
              </w:rPr>
              <w:t>serviceId, 1-64 characters</w:t>
            </w:r>
          </w:p>
        </w:tc>
      </w:tr>
      <w:tr w:rsidR="00FD6C5D" w14:paraId="7F696708"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85C19BB" w14:textId="77777777" w:rsidR="00FD6C5D" w:rsidRDefault="00000000">
            <w:pPr>
              <w:rPr>
                <w:rFonts w:hint="eastAsia"/>
              </w:rPr>
            </w:pPr>
            <w:r>
              <w:rPr>
                <w:sz w:val="17"/>
              </w:rPr>
              <w:t>Screens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053F1A1" w14:textId="77777777" w:rsidR="00FD6C5D" w:rsidRDefault="00000000">
            <w:pPr>
              <w:rPr>
                <w:rFonts w:hint="eastAsia"/>
              </w:rPr>
            </w:pPr>
            <w:r>
              <w:rPr>
                <w:sz w:val="17"/>
              </w:rPr>
              <w:t>02 Service Catalog Browser; 04 Browse Request Composer</w:t>
            </w:r>
          </w:p>
        </w:tc>
      </w:tr>
      <w:tr w:rsidR="00FD6C5D" w14:paraId="31BA58B8"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9A28AEE" w14:textId="77777777" w:rsidR="00FD6C5D" w:rsidRDefault="00000000">
            <w:pPr>
              <w:rPr>
                <w:rFonts w:hint="eastAsia"/>
              </w:rPr>
            </w:pPr>
            <w:r>
              <w:rPr>
                <w:sz w:val="17"/>
              </w:rPr>
              <w:t>Side effects</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BB88B07" w14:textId="77777777" w:rsidR="00FD6C5D" w:rsidRDefault="00000000">
            <w:pPr>
              <w:rPr>
                <w:rFonts w:hint="eastAsia"/>
              </w:rPr>
            </w:pPr>
            <w:r>
              <w:rPr>
                <w:sz w:val="17"/>
              </w:rPr>
              <w:t>None</w:t>
            </w:r>
          </w:p>
        </w:tc>
      </w:tr>
    </w:tbl>
    <w:p w14:paraId="54EA6821" w14:textId="77777777" w:rsidR="00FD6C5D" w:rsidRDefault="00FD6C5D">
      <w:pPr>
        <w:spacing w:after="20"/>
        <w:rPr>
          <w:rFonts w:hint="eastAsia"/>
        </w:rPr>
      </w:pPr>
    </w:p>
    <w:p w14:paraId="3FA9994C" w14:textId="77777777" w:rsidR="00FD6C5D" w:rsidRDefault="00000000">
      <w:pPr>
        <w:pStyle w:val="Heading2"/>
        <w:keepLines w:val="0"/>
      </w:pPr>
      <w:r>
        <w:t>Query Parameters</w:t>
      </w:r>
    </w:p>
    <w:tbl>
      <w:tblPr>
        <w:tblW w:w="0" w:type="auto"/>
        <w:jc w:val="center"/>
        <w:tblLayout w:type="fixed"/>
        <w:tblLook w:val="04A0" w:firstRow="1" w:lastRow="0" w:firstColumn="1" w:lastColumn="0" w:noHBand="0" w:noVBand="1"/>
      </w:tblPr>
      <w:tblGrid>
        <w:gridCol w:w="1872"/>
        <w:gridCol w:w="2160"/>
        <w:gridCol w:w="1325"/>
        <w:gridCol w:w="4550"/>
      </w:tblGrid>
      <w:tr w:rsidR="00FD6C5D" w14:paraId="492A9471" w14:textId="77777777">
        <w:trPr>
          <w:cantSplit/>
          <w:tblHeader/>
          <w:jc w:val="center"/>
        </w:trPr>
        <w:tc>
          <w:tcPr>
            <w:tcW w:w="187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86AD43F" w14:textId="77777777" w:rsidR="00FD6C5D" w:rsidRDefault="00000000">
            <w:pPr>
              <w:jc w:val="center"/>
              <w:rPr>
                <w:rFonts w:hint="eastAsia"/>
              </w:rPr>
            </w:pPr>
            <w:r>
              <w:rPr>
                <w:b/>
                <w:color w:val="FFFFFF"/>
                <w:sz w:val="17"/>
              </w:rPr>
              <w:t>Name</w:t>
            </w:r>
          </w:p>
        </w:tc>
        <w:tc>
          <w:tcPr>
            <w:tcW w:w="216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55D5458" w14:textId="77777777" w:rsidR="00FD6C5D" w:rsidRDefault="00000000">
            <w:pPr>
              <w:rPr>
                <w:rFonts w:hint="eastAsia"/>
              </w:rPr>
            </w:pPr>
            <w:r>
              <w:rPr>
                <w:b/>
                <w:color w:val="FFFFFF"/>
                <w:sz w:val="17"/>
              </w:rPr>
              <w:t>Type</w:t>
            </w:r>
          </w:p>
        </w:tc>
        <w:tc>
          <w:tcPr>
            <w:tcW w:w="132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8799D8B" w14:textId="77777777" w:rsidR="00FD6C5D" w:rsidRDefault="00000000">
            <w:pPr>
              <w:rPr>
                <w:rFonts w:hint="eastAsia"/>
              </w:rPr>
            </w:pPr>
            <w:r>
              <w:rPr>
                <w:b/>
                <w:color w:val="FFFFFF"/>
                <w:sz w:val="17"/>
              </w:rPr>
              <w:t>Required</w:t>
            </w:r>
          </w:p>
        </w:tc>
        <w:tc>
          <w:tcPr>
            <w:tcW w:w="455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C9DB4B6" w14:textId="77777777" w:rsidR="00FD6C5D" w:rsidRDefault="00000000">
            <w:pPr>
              <w:rPr>
                <w:rFonts w:hint="eastAsia"/>
              </w:rPr>
            </w:pPr>
            <w:r>
              <w:rPr>
                <w:b/>
                <w:color w:val="FFFFFF"/>
                <w:sz w:val="17"/>
              </w:rPr>
              <w:t>Rule</w:t>
            </w:r>
          </w:p>
        </w:tc>
      </w:tr>
      <w:tr w:rsidR="00FD6C5D" w14:paraId="78619DCA" w14:textId="77777777">
        <w:trPr>
          <w:cantSplit/>
          <w:jc w:val="center"/>
        </w:trPr>
        <w:tc>
          <w:tcPr>
            <w:tcW w:w="187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18D834E" w14:textId="77777777" w:rsidR="00FD6C5D" w:rsidRDefault="00000000">
            <w:pPr>
              <w:jc w:val="center"/>
              <w:rPr>
                <w:rFonts w:hint="eastAsia"/>
              </w:rPr>
            </w:pPr>
            <w:r>
              <w:rPr>
                <w:sz w:val="17"/>
              </w:rPr>
              <w:t>countryCode</w:t>
            </w:r>
          </w:p>
        </w:tc>
        <w:tc>
          <w:tcPr>
            <w:tcW w:w="216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CF2E90E" w14:textId="77777777" w:rsidR="00FD6C5D" w:rsidRDefault="00000000">
            <w:pPr>
              <w:rPr>
                <w:rFonts w:hint="eastAsia"/>
              </w:rPr>
            </w:pPr>
            <w:r>
              <w:rPr>
                <w:sz w:val="17"/>
              </w:rPr>
              <w:t>string</w:t>
            </w:r>
          </w:p>
        </w:tc>
        <w:tc>
          <w:tcPr>
            <w:tcW w:w="132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DE38DE2" w14:textId="77777777" w:rsidR="00FD6C5D" w:rsidRDefault="00000000">
            <w:pPr>
              <w:rPr>
                <w:rFonts w:hint="eastAsia"/>
              </w:rPr>
            </w:pPr>
            <w:r>
              <w:rPr>
                <w:sz w:val="17"/>
              </w:rPr>
              <w:t>Yes</w:t>
            </w:r>
          </w:p>
        </w:tc>
        <w:tc>
          <w:tcPr>
            <w:tcW w:w="455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DC70D9A" w14:textId="77777777" w:rsidR="00FD6C5D" w:rsidRDefault="00000000">
            <w:pPr>
              <w:rPr>
                <w:rFonts w:hint="eastAsia"/>
              </w:rPr>
            </w:pPr>
            <w:r>
              <w:rPr>
                <w:sz w:val="17"/>
              </w:rPr>
              <w:t>Two letters; normalized to uppercase</w:t>
            </w:r>
          </w:p>
        </w:tc>
      </w:tr>
      <w:tr w:rsidR="00FD6C5D" w14:paraId="02863CB9" w14:textId="77777777">
        <w:trPr>
          <w:cantSplit/>
          <w:jc w:val="center"/>
        </w:trPr>
        <w:tc>
          <w:tcPr>
            <w:tcW w:w="187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3EF4E36" w14:textId="77777777" w:rsidR="00FD6C5D" w:rsidRDefault="00000000">
            <w:pPr>
              <w:jc w:val="center"/>
              <w:rPr>
                <w:rFonts w:hint="eastAsia"/>
              </w:rPr>
            </w:pPr>
            <w:r>
              <w:rPr>
                <w:sz w:val="17"/>
              </w:rPr>
              <w:t>locale</w:t>
            </w:r>
          </w:p>
        </w:tc>
        <w:tc>
          <w:tcPr>
            <w:tcW w:w="216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E9842F6" w14:textId="77777777" w:rsidR="00FD6C5D" w:rsidRDefault="00000000">
            <w:pPr>
              <w:rPr>
                <w:rFonts w:hint="eastAsia"/>
              </w:rPr>
            </w:pPr>
            <w:r>
              <w:rPr>
                <w:sz w:val="17"/>
              </w:rPr>
              <w:t>"AR" | "EN"</w:t>
            </w:r>
          </w:p>
        </w:tc>
        <w:tc>
          <w:tcPr>
            <w:tcW w:w="132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24DACEF" w14:textId="77777777" w:rsidR="00FD6C5D" w:rsidRDefault="00000000">
            <w:pPr>
              <w:rPr>
                <w:rFonts w:hint="eastAsia"/>
              </w:rPr>
            </w:pPr>
            <w:r>
              <w:rPr>
                <w:sz w:val="17"/>
              </w:rPr>
              <w:t>Yes</w:t>
            </w:r>
          </w:p>
        </w:tc>
        <w:tc>
          <w:tcPr>
            <w:tcW w:w="455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8F0374D" w14:textId="77777777" w:rsidR="00FD6C5D" w:rsidRDefault="00000000">
            <w:pPr>
              <w:rPr>
                <w:rFonts w:hint="eastAsia"/>
              </w:rPr>
            </w:pPr>
            <w:r>
              <w:rPr>
                <w:sz w:val="17"/>
              </w:rPr>
              <w:t>Selects localized names and descriptions</w:t>
            </w:r>
          </w:p>
        </w:tc>
      </w:tr>
    </w:tbl>
    <w:p w14:paraId="72D43E13" w14:textId="77777777" w:rsidR="00FD6C5D" w:rsidRDefault="00FD6C5D">
      <w:pPr>
        <w:spacing w:after="20"/>
        <w:rPr>
          <w:rFonts w:hint="eastAsia"/>
        </w:rPr>
      </w:pPr>
    </w:p>
    <w:p w14:paraId="535E59F0" w14:textId="77777777" w:rsidR="00FD6C5D" w:rsidRDefault="00000000">
      <w:pPr>
        <w:keepNext/>
        <w:spacing w:after="60"/>
        <w:rPr>
          <w:rFonts w:hint="eastAsia"/>
        </w:rPr>
      </w:pPr>
      <w:r>
        <w:rPr>
          <w:b/>
          <w:color w:val="1769E0"/>
          <w:sz w:val="19"/>
        </w:rPr>
        <w:t>Request example</w:t>
      </w:r>
    </w:p>
    <w:tbl>
      <w:tblPr>
        <w:tblW w:w="0" w:type="auto"/>
        <w:tblLayout w:type="fixed"/>
        <w:tblLook w:val="04A0" w:firstRow="1" w:lastRow="0" w:firstColumn="1" w:lastColumn="0" w:noHBand="0" w:noVBand="1"/>
      </w:tblPr>
      <w:tblGrid>
        <w:gridCol w:w="9994"/>
      </w:tblGrid>
      <w:tr w:rsidR="00FD6C5D" w14:paraId="3DC3F5C9"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65AD207B" w14:textId="77777777" w:rsidR="00FD6C5D" w:rsidRDefault="00000000">
            <w:pPr>
              <w:spacing w:after="0" w:line="240" w:lineRule="auto"/>
              <w:rPr>
                <w:rFonts w:hint="eastAsia"/>
              </w:rPr>
            </w:pPr>
            <w:r>
              <w:rPr>
                <w:rFonts w:ascii="Consolas" w:hAnsi="Consolas"/>
                <w:color w:val="1E2A38"/>
                <w:sz w:val="16"/>
              </w:rPr>
              <w:t>GET /api/v1/browse/services/svc_deep_clean?countryCode=EG&amp;locale=EN</w:t>
            </w:r>
          </w:p>
        </w:tc>
      </w:tr>
    </w:tbl>
    <w:p w14:paraId="21B8F777"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4EDEEA1B" w14:textId="77777777">
        <w:trPr>
          <w:tblHeader/>
          <w:jc w:val="center"/>
        </w:trPr>
        <w:tc>
          <w:tcPr>
            <w:tcW w:w="9994" w:type="dxa"/>
            <w:tcBorders>
              <w:top w:val="single" w:sz="12" w:space="0" w:color="10B7B4"/>
              <w:left w:val="single" w:sz="12" w:space="0" w:color="10B7B4"/>
              <w:bottom w:val="single" w:sz="12" w:space="0" w:color="10B7B4"/>
              <w:right w:val="single" w:sz="12" w:space="0" w:color="10B7B4"/>
            </w:tcBorders>
            <w:shd w:val="clear" w:color="auto" w:fill="EAF8F7"/>
            <w:tcMar>
              <w:top w:w="125" w:type="dxa"/>
              <w:left w:w="130" w:type="dxa"/>
              <w:bottom w:w="125" w:type="dxa"/>
              <w:right w:w="130" w:type="dxa"/>
            </w:tcMar>
          </w:tcPr>
          <w:p w14:paraId="4FFA42BB" w14:textId="77777777" w:rsidR="00FD6C5D" w:rsidRDefault="00000000">
            <w:pPr>
              <w:spacing w:after="0"/>
              <w:rPr>
                <w:rFonts w:hint="eastAsia"/>
              </w:rPr>
            </w:pPr>
            <w:r>
              <w:rPr>
                <w:b/>
                <w:color w:val="10B7B4"/>
              </w:rPr>
              <w:t xml:space="preserve">Frontend purpose: </w:t>
            </w:r>
            <w:r>
              <w:t>Use this definition to render service details and collect configured values. Preserve serviceId and serviceVersion for later snapshot work, but do not post a booking in Phase 12.</w:t>
            </w:r>
          </w:p>
        </w:tc>
      </w:tr>
    </w:tbl>
    <w:p w14:paraId="58C7F668" w14:textId="77777777" w:rsidR="00FD6C5D" w:rsidRDefault="00FD6C5D">
      <w:pPr>
        <w:spacing w:after="20"/>
        <w:rPr>
          <w:rFonts w:hint="eastAsia"/>
        </w:rPr>
      </w:pPr>
    </w:p>
    <w:p w14:paraId="0A44E381" w14:textId="77777777" w:rsidR="00FD6C5D" w:rsidRDefault="00000000">
      <w:pPr>
        <w:rPr>
          <w:rFonts w:hint="eastAsia"/>
        </w:rPr>
      </w:pPr>
      <w:r>
        <w:br w:type="page"/>
      </w:r>
    </w:p>
    <w:p w14:paraId="0FD878AC" w14:textId="77777777" w:rsidR="00FD6C5D" w:rsidRDefault="00000000">
      <w:pPr>
        <w:pStyle w:val="Heading2"/>
        <w:keepLines w:val="0"/>
      </w:pPr>
      <w:r>
        <w:lastRenderedPageBreak/>
        <w:t>Contract 02 Representative 200 Response</w:t>
      </w:r>
    </w:p>
    <w:p w14:paraId="7E9A29C9" w14:textId="77777777" w:rsidR="00FD6C5D" w:rsidRDefault="00000000">
      <w:pPr>
        <w:keepNext/>
        <w:spacing w:after="60"/>
        <w:rPr>
          <w:rFonts w:hint="eastAsia"/>
        </w:rPr>
      </w:pPr>
      <w:r>
        <w:rPr>
          <w:b/>
          <w:color w:val="1769E0"/>
          <w:sz w:val="19"/>
        </w:rPr>
        <w:t>Synthetic response - nested Catalog field details follow the public Catalog DTO</w:t>
      </w:r>
    </w:p>
    <w:tbl>
      <w:tblPr>
        <w:tblW w:w="0" w:type="auto"/>
        <w:tblLayout w:type="fixed"/>
        <w:tblLook w:val="04A0" w:firstRow="1" w:lastRow="0" w:firstColumn="1" w:lastColumn="0" w:noHBand="0" w:noVBand="1"/>
      </w:tblPr>
      <w:tblGrid>
        <w:gridCol w:w="9994"/>
      </w:tblGrid>
      <w:tr w:rsidR="00FD6C5D" w14:paraId="2C10CE41"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7B41F2E9" w14:textId="77777777" w:rsidR="00FD6C5D" w:rsidRDefault="00000000">
            <w:pPr>
              <w:spacing w:after="0" w:line="240" w:lineRule="auto"/>
              <w:rPr>
                <w:rFonts w:hint="eastAsia"/>
              </w:rPr>
            </w:pPr>
            <w:r>
              <w:rPr>
                <w:rFonts w:ascii="Consolas" w:hAnsi="Consolas"/>
                <w:color w:val="1E2A38"/>
                <w:sz w:val="16"/>
              </w:rPr>
              <w:t>{</w:t>
            </w:r>
            <w:r>
              <w:rPr>
                <w:rFonts w:ascii="Consolas" w:hAnsi="Consolas"/>
                <w:color w:val="1E2A38"/>
                <w:sz w:val="16"/>
              </w:rPr>
              <w:br/>
              <w:t xml:space="preserve">  "success": true,</w:t>
            </w:r>
            <w:r>
              <w:rPr>
                <w:rFonts w:ascii="Consolas" w:hAnsi="Consolas"/>
                <w:color w:val="1E2A38"/>
                <w:sz w:val="16"/>
              </w:rPr>
              <w:br/>
              <w:t xml:space="preserve">  "data": {</w:t>
            </w:r>
            <w:r>
              <w:rPr>
                <w:rFonts w:ascii="Consolas" w:hAnsi="Consolas"/>
                <w:color w:val="1E2A38"/>
                <w:sz w:val="16"/>
              </w:rPr>
              <w:br/>
              <w:t xml:space="preserve">    "serviceId": "svc_deep_clean",</w:t>
            </w:r>
            <w:r>
              <w:rPr>
                <w:rFonts w:ascii="Consolas" w:hAnsi="Consolas"/>
                <w:color w:val="1E2A38"/>
                <w:sz w:val="16"/>
              </w:rPr>
              <w:br/>
              <w:t xml:space="preserve">    "serviceCode": "DEEP_CLEANING",</w:t>
            </w:r>
            <w:r>
              <w:rPr>
                <w:rFonts w:ascii="Consolas" w:hAnsi="Consolas"/>
                <w:color w:val="1E2A38"/>
                <w:sz w:val="16"/>
              </w:rPr>
              <w:br/>
              <w:t xml:space="preserve">    "serviceVersion": 3,</w:t>
            </w:r>
            <w:r>
              <w:rPr>
                <w:rFonts w:ascii="Consolas" w:hAnsi="Consolas"/>
                <w:color w:val="1E2A38"/>
                <w:sz w:val="16"/>
              </w:rPr>
              <w:br/>
              <w:t xml:space="preserve">    "category": {</w:t>
            </w:r>
            <w:r>
              <w:rPr>
                <w:rFonts w:ascii="Consolas" w:hAnsi="Consolas"/>
                <w:color w:val="1E2A38"/>
                <w:sz w:val="16"/>
              </w:rPr>
              <w:br/>
              <w:t xml:space="preserve">      "id": "cat_home",</w:t>
            </w:r>
            <w:r>
              <w:rPr>
                <w:rFonts w:ascii="Consolas" w:hAnsi="Consolas"/>
                <w:color w:val="1E2A38"/>
                <w:sz w:val="16"/>
              </w:rPr>
              <w:br/>
              <w:t xml:space="preserve">      "code": "HOME_CLEANING",</w:t>
            </w:r>
            <w:r>
              <w:rPr>
                <w:rFonts w:ascii="Consolas" w:hAnsi="Consolas"/>
                <w:color w:val="1E2A38"/>
                <w:sz w:val="16"/>
              </w:rPr>
              <w:br/>
              <w:t xml:space="preserve">      "name": "Home cleaning",</w:t>
            </w:r>
            <w:r>
              <w:rPr>
                <w:rFonts w:ascii="Consolas" w:hAnsi="Consolas"/>
                <w:color w:val="1E2A38"/>
                <w:sz w:val="16"/>
              </w:rPr>
              <w:br/>
              <w:t xml:space="preserve">      "description": "Cleaning services for homes"</w:t>
            </w:r>
            <w:r>
              <w:rPr>
                <w:rFonts w:ascii="Consolas" w:hAnsi="Consolas"/>
                <w:color w:val="1E2A38"/>
                <w:sz w:val="16"/>
              </w:rPr>
              <w:br/>
              <w:t xml:space="preserve">    },</w:t>
            </w:r>
            <w:r>
              <w:rPr>
                <w:rFonts w:ascii="Consolas" w:hAnsi="Consolas"/>
                <w:color w:val="1E2A38"/>
                <w:sz w:val="16"/>
              </w:rPr>
              <w:br/>
              <w:t xml:space="preserve">    "locale": "EN",</w:t>
            </w:r>
            <w:r>
              <w:rPr>
                <w:rFonts w:ascii="Consolas" w:hAnsi="Consolas"/>
                <w:color w:val="1E2A38"/>
                <w:sz w:val="16"/>
              </w:rPr>
              <w:br/>
              <w:t xml:space="preserve">    "countryCode": "EG",</w:t>
            </w:r>
            <w:r>
              <w:rPr>
                <w:rFonts w:ascii="Consolas" w:hAnsi="Consolas"/>
                <w:color w:val="1E2A38"/>
                <w:sz w:val="16"/>
              </w:rPr>
              <w:br/>
              <w:t xml:space="preserve">    "name": "Deep cleaning",</w:t>
            </w:r>
            <w:r>
              <w:rPr>
                <w:rFonts w:ascii="Consolas" w:hAnsi="Consolas"/>
                <w:color w:val="1E2A38"/>
                <w:sz w:val="16"/>
              </w:rPr>
              <w:br/>
              <w:t xml:space="preserve">    "description": "Whole-home intensive cleaning",</w:t>
            </w:r>
            <w:r>
              <w:rPr>
                <w:rFonts w:ascii="Consolas" w:hAnsi="Consolas"/>
                <w:color w:val="1E2A38"/>
                <w:sz w:val="16"/>
              </w:rPr>
              <w:br/>
              <w:t xml:space="preserve">    "priceUnits": [{ "id": "unit_per_visit", "code": "PER_VISIT", "name": "Per visit" }],</w:t>
            </w:r>
            <w:r>
              <w:rPr>
                <w:rFonts w:ascii="Consolas" w:hAnsi="Consolas"/>
                <w:color w:val="1E2A38"/>
                <w:sz w:val="16"/>
              </w:rPr>
              <w:br/>
              <w:t xml:space="preserve">    "fields": [{ "id": "field_bedrooms", "code": "BEDROOMS", "required": true }],</w:t>
            </w:r>
            <w:r>
              <w:rPr>
                <w:rFonts w:ascii="Consolas" w:hAnsi="Consolas"/>
                <w:color w:val="1E2A38"/>
                <w:sz w:val="16"/>
              </w:rPr>
              <w:br/>
              <w:t xml:space="preserve">    "media": []</w:t>
            </w:r>
            <w:r>
              <w:rPr>
                <w:rFonts w:ascii="Consolas" w:hAnsi="Consolas"/>
                <w:color w:val="1E2A38"/>
                <w:sz w:val="16"/>
              </w:rPr>
              <w:br/>
              <w:t xml:space="preserve">  },</w:t>
            </w:r>
            <w:r>
              <w:rPr>
                <w:rFonts w:ascii="Consolas" w:hAnsi="Consolas"/>
                <w:color w:val="1E2A38"/>
                <w:sz w:val="16"/>
              </w:rPr>
              <w:br/>
              <w:t xml:space="preserve">  "requestId": "req_example"</w:t>
            </w:r>
            <w:r>
              <w:rPr>
                <w:rFonts w:ascii="Consolas" w:hAnsi="Consolas"/>
                <w:color w:val="1E2A38"/>
                <w:sz w:val="16"/>
              </w:rPr>
              <w:br/>
              <w:t>}</w:t>
            </w:r>
          </w:p>
        </w:tc>
      </w:tr>
    </w:tbl>
    <w:p w14:paraId="1BC565F6" w14:textId="77777777" w:rsidR="00FD6C5D" w:rsidRDefault="00FD6C5D">
      <w:pPr>
        <w:spacing w:after="20"/>
        <w:rPr>
          <w:rFonts w:hint="eastAsia"/>
        </w:rPr>
      </w:pPr>
    </w:p>
    <w:p w14:paraId="7EE559BE" w14:textId="77777777" w:rsidR="00FD6C5D" w:rsidRDefault="00000000">
      <w:pPr>
        <w:pStyle w:val="Heading2"/>
        <w:keepLines w:val="0"/>
      </w:pPr>
      <w:r>
        <w:t>Errors and Frontend Handling</w:t>
      </w:r>
    </w:p>
    <w:tbl>
      <w:tblPr>
        <w:tblW w:w="0" w:type="auto"/>
        <w:jc w:val="center"/>
        <w:tblLayout w:type="fixed"/>
        <w:tblLook w:val="04A0" w:firstRow="1" w:lastRow="0" w:firstColumn="1" w:lastColumn="0" w:noHBand="0" w:noVBand="1"/>
      </w:tblPr>
      <w:tblGrid>
        <w:gridCol w:w="1037"/>
        <w:gridCol w:w="3240"/>
        <w:gridCol w:w="5630"/>
      </w:tblGrid>
      <w:tr w:rsidR="00FD6C5D" w14:paraId="0EAFC0A5" w14:textId="77777777">
        <w:trPr>
          <w:cantSplit/>
          <w:tblHeader/>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FB0C3E3" w14:textId="77777777" w:rsidR="00FD6C5D" w:rsidRDefault="00000000">
            <w:pPr>
              <w:jc w:val="center"/>
              <w:rPr>
                <w:rFonts w:hint="eastAsia"/>
              </w:rPr>
            </w:pPr>
            <w:r>
              <w:rPr>
                <w:b/>
                <w:color w:val="FFFFFF"/>
                <w:sz w:val="17"/>
              </w:rPr>
              <w:t>Status</w:t>
            </w:r>
          </w:p>
        </w:tc>
        <w:tc>
          <w:tcPr>
            <w:tcW w:w="324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B57AAA9" w14:textId="77777777" w:rsidR="00FD6C5D" w:rsidRDefault="00000000">
            <w:pPr>
              <w:rPr>
                <w:rFonts w:hint="eastAsia"/>
              </w:rPr>
            </w:pPr>
            <w:r>
              <w:rPr>
                <w:b/>
                <w:color w:val="FFFFFF"/>
                <w:sz w:val="17"/>
              </w:rPr>
              <w:t>Code</w:t>
            </w:r>
          </w:p>
        </w:tc>
        <w:tc>
          <w:tcPr>
            <w:tcW w:w="563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D3B155F" w14:textId="77777777" w:rsidR="00FD6C5D" w:rsidRDefault="00000000">
            <w:pPr>
              <w:rPr>
                <w:rFonts w:hint="eastAsia"/>
              </w:rPr>
            </w:pPr>
            <w:r>
              <w:rPr>
                <w:b/>
                <w:color w:val="FFFFFF"/>
                <w:sz w:val="17"/>
              </w:rPr>
              <w:t>Handling</w:t>
            </w:r>
          </w:p>
        </w:tc>
      </w:tr>
      <w:tr w:rsidR="00FD6C5D" w14:paraId="1202D723"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77E3969" w14:textId="77777777" w:rsidR="00FD6C5D" w:rsidRDefault="00000000">
            <w:pPr>
              <w:jc w:val="center"/>
              <w:rPr>
                <w:rFonts w:hint="eastAsia"/>
              </w:rPr>
            </w:pPr>
            <w:r>
              <w:rPr>
                <w:sz w:val="17"/>
              </w:rPr>
              <w:t>400</w:t>
            </w:r>
          </w:p>
        </w:tc>
        <w:tc>
          <w:tcPr>
            <w:tcW w:w="324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06D1EDB" w14:textId="77777777" w:rsidR="00FD6C5D" w:rsidRDefault="00000000">
            <w:pPr>
              <w:rPr>
                <w:rFonts w:hint="eastAsia"/>
              </w:rPr>
            </w:pPr>
            <w:r>
              <w:rPr>
                <w:sz w:val="17"/>
              </w:rPr>
              <w:t>VALIDATION_FAILED</w:t>
            </w:r>
          </w:p>
        </w:tc>
        <w:tc>
          <w:tcPr>
            <w:tcW w:w="563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5456364" w14:textId="77777777" w:rsidR="00FD6C5D" w:rsidRDefault="00000000">
            <w:pPr>
              <w:rPr>
                <w:rFonts w:hint="eastAsia"/>
              </w:rPr>
            </w:pPr>
            <w:r>
              <w:rPr>
                <w:sz w:val="17"/>
              </w:rPr>
              <w:t>Correct serviceId, countryCode, or locale</w:t>
            </w:r>
          </w:p>
        </w:tc>
      </w:tr>
      <w:tr w:rsidR="00FD6C5D" w14:paraId="2999FFE2"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2040B19" w14:textId="77777777" w:rsidR="00FD6C5D" w:rsidRDefault="00000000">
            <w:pPr>
              <w:jc w:val="center"/>
              <w:rPr>
                <w:rFonts w:hint="eastAsia"/>
              </w:rPr>
            </w:pPr>
            <w:r>
              <w:rPr>
                <w:sz w:val="17"/>
              </w:rPr>
              <w:t>401</w:t>
            </w:r>
          </w:p>
        </w:tc>
        <w:tc>
          <w:tcPr>
            <w:tcW w:w="324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02A6618" w14:textId="77777777" w:rsidR="00FD6C5D" w:rsidRDefault="00000000">
            <w:pPr>
              <w:rPr>
                <w:rFonts w:hint="eastAsia"/>
              </w:rPr>
            </w:pPr>
            <w:r>
              <w:rPr>
                <w:sz w:val="17"/>
              </w:rPr>
              <w:t>Authentication code</w:t>
            </w:r>
          </w:p>
        </w:tc>
        <w:tc>
          <w:tcPr>
            <w:tcW w:w="563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59B8069" w14:textId="77777777" w:rsidR="00FD6C5D" w:rsidRDefault="00000000">
            <w:pPr>
              <w:rPr>
                <w:rFonts w:hint="eastAsia"/>
              </w:rPr>
            </w:pPr>
            <w:r>
              <w:rPr>
                <w:sz w:val="17"/>
              </w:rPr>
              <w:t>Recover the optional session deliberately</w:t>
            </w:r>
          </w:p>
        </w:tc>
      </w:tr>
      <w:tr w:rsidR="00FD6C5D" w14:paraId="50207795"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3FA3C5F" w14:textId="77777777" w:rsidR="00FD6C5D" w:rsidRDefault="00000000">
            <w:pPr>
              <w:jc w:val="center"/>
              <w:rPr>
                <w:rFonts w:hint="eastAsia"/>
              </w:rPr>
            </w:pPr>
            <w:r>
              <w:rPr>
                <w:sz w:val="17"/>
              </w:rPr>
              <w:t>404</w:t>
            </w:r>
          </w:p>
        </w:tc>
        <w:tc>
          <w:tcPr>
            <w:tcW w:w="324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1EAD5FE" w14:textId="77777777" w:rsidR="00FD6C5D" w:rsidRDefault="00000000">
            <w:pPr>
              <w:rPr>
                <w:rFonts w:hint="eastAsia"/>
              </w:rPr>
            </w:pPr>
            <w:r>
              <w:rPr>
                <w:sz w:val="17"/>
              </w:rPr>
              <w:t>BROWSE_SERVICE_NOT_FOUND</w:t>
            </w:r>
          </w:p>
        </w:tc>
        <w:tc>
          <w:tcPr>
            <w:tcW w:w="563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9201DB5" w14:textId="77777777" w:rsidR="00FD6C5D" w:rsidRDefault="00000000">
            <w:pPr>
              <w:rPr>
                <w:rFonts w:hint="eastAsia"/>
              </w:rPr>
            </w:pPr>
            <w:r>
              <w:rPr>
                <w:sz w:val="17"/>
              </w:rPr>
              <w:t>Return to service list and refresh selectables</w:t>
            </w:r>
          </w:p>
        </w:tc>
      </w:tr>
      <w:tr w:rsidR="00FD6C5D" w14:paraId="249297CD"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8985CE8" w14:textId="77777777" w:rsidR="00FD6C5D" w:rsidRDefault="00000000">
            <w:pPr>
              <w:jc w:val="center"/>
              <w:rPr>
                <w:rFonts w:hint="eastAsia"/>
              </w:rPr>
            </w:pPr>
            <w:r>
              <w:rPr>
                <w:sz w:val="17"/>
              </w:rPr>
              <w:t>404</w:t>
            </w:r>
          </w:p>
        </w:tc>
        <w:tc>
          <w:tcPr>
            <w:tcW w:w="324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830F896" w14:textId="77777777" w:rsidR="00FD6C5D" w:rsidRDefault="00000000">
            <w:pPr>
              <w:rPr>
                <w:rFonts w:hint="eastAsia"/>
              </w:rPr>
            </w:pPr>
            <w:r>
              <w:rPr>
                <w:sz w:val="17"/>
              </w:rPr>
              <w:t>COUNTRY_UNAVAILABLE</w:t>
            </w:r>
          </w:p>
        </w:tc>
        <w:tc>
          <w:tcPr>
            <w:tcW w:w="563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9BD7732" w14:textId="77777777" w:rsidR="00FD6C5D" w:rsidRDefault="00000000">
            <w:pPr>
              <w:rPr>
                <w:rFonts w:hint="eastAsia"/>
              </w:rPr>
            </w:pPr>
            <w:r>
              <w:rPr>
                <w:sz w:val="17"/>
              </w:rPr>
              <w:t>Return to active-country selection</w:t>
            </w:r>
          </w:p>
        </w:tc>
      </w:tr>
    </w:tbl>
    <w:p w14:paraId="26D656C3"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18C9EF99"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07CB2EAA" w14:textId="77777777" w:rsidR="00FD6C5D" w:rsidRDefault="00000000">
            <w:pPr>
              <w:spacing w:after="0"/>
              <w:rPr>
                <w:rFonts w:hint="eastAsia"/>
              </w:rPr>
            </w:pPr>
            <w:r>
              <w:rPr>
                <w:b/>
                <w:color w:val="F4A62A"/>
              </w:rPr>
              <w:t xml:space="preserve">Alignment note: </w:t>
            </w:r>
            <w:r>
              <w:t>BROWSE_SERVICE_NOT_FOUND is implemented in bookings.errors.ts and used by the service, but the checked-in P12 HTTP contract and OpenAPI error enum do not currently list it. Frontend adapters should still handle the runtime 404 code.</w:t>
            </w:r>
          </w:p>
        </w:tc>
      </w:tr>
    </w:tbl>
    <w:p w14:paraId="15F99122" w14:textId="77777777" w:rsidR="00FD6C5D" w:rsidRDefault="00FD6C5D">
      <w:pPr>
        <w:spacing w:after="20"/>
        <w:rPr>
          <w:rFonts w:hint="eastAsia"/>
        </w:rPr>
      </w:pPr>
    </w:p>
    <w:p w14:paraId="224182F2" w14:textId="77777777" w:rsidR="00FD6C5D" w:rsidRDefault="00000000">
      <w:pPr>
        <w:rPr>
          <w:rFonts w:hint="eastAsia"/>
        </w:rPr>
      </w:pPr>
      <w:r>
        <w:br w:type="page"/>
      </w:r>
    </w:p>
    <w:p w14:paraId="46493D3A" w14:textId="77777777" w:rsidR="00FD6C5D" w:rsidRDefault="00000000">
      <w:pPr>
        <w:pStyle w:val="Heading1"/>
        <w:keepLines w:val="0"/>
      </w:pPr>
      <w:r>
        <w:lastRenderedPageBreak/>
        <w:t>Contract 03 List Browse Cities</w:t>
      </w:r>
    </w:p>
    <w:tbl>
      <w:tblPr>
        <w:tblW w:w="0" w:type="auto"/>
        <w:jc w:val="center"/>
        <w:tblLayout w:type="fixed"/>
        <w:tblLook w:val="04A0" w:firstRow="1" w:lastRow="0" w:firstColumn="1" w:lastColumn="0" w:noHBand="0" w:noVBand="1"/>
      </w:tblPr>
      <w:tblGrid>
        <w:gridCol w:w="2045"/>
        <w:gridCol w:w="7862"/>
      </w:tblGrid>
      <w:tr w:rsidR="00FD6C5D" w14:paraId="52B6D298" w14:textId="77777777">
        <w:trPr>
          <w:cantSplit/>
          <w:tblHeader/>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2BEC692" w14:textId="77777777" w:rsidR="00FD6C5D" w:rsidRDefault="00000000">
            <w:pPr>
              <w:rPr>
                <w:rFonts w:hint="eastAsia"/>
              </w:rPr>
            </w:pPr>
            <w:r>
              <w:rPr>
                <w:b/>
                <w:color w:val="FFFFFF"/>
                <w:sz w:val="17"/>
              </w:rPr>
              <w:t>Attribute</w:t>
            </w:r>
          </w:p>
        </w:tc>
        <w:tc>
          <w:tcPr>
            <w:tcW w:w="786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BD4831D" w14:textId="77777777" w:rsidR="00FD6C5D" w:rsidRDefault="00000000">
            <w:pPr>
              <w:rPr>
                <w:rFonts w:hint="eastAsia"/>
              </w:rPr>
            </w:pPr>
            <w:r>
              <w:rPr>
                <w:b/>
                <w:color w:val="FFFFFF"/>
                <w:sz w:val="17"/>
              </w:rPr>
              <w:t>Value</w:t>
            </w:r>
          </w:p>
        </w:tc>
      </w:tr>
      <w:tr w:rsidR="00FD6C5D" w14:paraId="7D9419BC"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AB9E0B8" w14:textId="77777777" w:rsidR="00FD6C5D" w:rsidRDefault="00000000">
            <w:pPr>
              <w:rPr>
                <w:rFonts w:hint="eastAsia"/>
              </w:rPr>
            </w:pPr>
            <w:r>
              <w:rPr>
                <w:sz w:val="17"/>
              </w:rPr>
              <w:t>Method and path</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7EEC1F8" w14:textId="77777777" w:rsidR="00FD6C5D" w:rsidRDefault="00000000">
            <w:pPr>
              <w:rPr>
                <w:rFonts w:hint="eastAsia"/>
              </w:rPr>
            </w:pPr>
            <w:r>
              <w:rPr>
                <w:sz w:val="17"/>
              </w:rPr>
              <w:t>GET /api/v1/browse/countries/:countryCode/cities</w:t>
            </w:r>
          </w:p>
        </w:tc>
      </w:tr>
      <w:tr w:rsidR="00FD6C5D" w14:paraId="2031448C"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5AC4EEA" w14:textId="77777777" w:rsidR="00FD6C5D" w:rsidRDefault="00000000">
            <w:pPr>
              <w:rPr>
                <w:rFonts w:hint="eastAsia"/>
              </w:rPr>
            </w:pPr>
            <w:r>
              <w:rPr>
                <w:sz w:val="17"/>
              </w:rPr>
              <w:t>Purpose</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E5C262C" w14:textId="77777777" w:rsidR="00FD6C5D" w:rsidRDefault="00000000">
            <w:pPr>
              <w:rPr>
                <w:rFonts w:hint="eastAsia"/>
              </w:rPr>
            </w:pPr>
            <w:r>
              <w:rPr>
                <w:sz w:val="17"/>
              </w:rPr>
              <w:t>List active cities in an active configured country</w:t>
            </w:r>
          </w:p>
        </w:tc>
      </w:tr>
      <w:tr w:rsidR="00FD6C5D" w14:paraId="3FB10F7F"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D1F6B2E" w14:textId="77777777" w:rsidR="00FD6C5D" w:rsidRDefault="00000000">
            <w:pPr>
              <w:rPr>
                <w:rFonts w:hint="eastAsia"/>
              </w:rPr>
            </w:pPr>
            <w:r>
              <w:rPr>
                <w:sz w:val="17"/>
              </w:rPr>
              <w:t>Access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95F7FA7" w14:textId="77777777" w:rsidR="00FD6C5D" w:rsidRDefault="00000000">
            <w:pPr>
              <w:rPr>
                <w:rFonts w:hint="eastAsia"/>
              </w:rPr>
            </w:pPr>
            <w:r>
              <w:rPr>
                <w:sz w:val="17"/>
              </w:rPr>
              <w:t>Guest or authenticated</w:t>
            </w:r>
          </w:p>
        </w:tc>
      </w:tr>
      <w:tr w:rsidR="00FD6C5D" w14:paraId="6B37FD94"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6AC4F36" w14:textId="77777777" w:rsidR="00FD6C5D" w:rsidRDefault="00000000">
            <w:pPr>
              <w:rPr>
                <w:rFonts w:hint="eastAsia"/>
              </w:rPr>
            </w:pPr>
            <w:r>
              <w:rPr>
                <w:sz w:val="17"/>
              </w:rPr>
              <w:t>Path parameter</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B677674" w14:textId="77777777" w:rsidR="00FD6C5D" w:rsidRDefault="00000000">
            <w:pPr>
              <w:rPr>
                <w:rFonts w:hint="eastAsia"/>
              </w:rPr>
            </w:pPr>
            <w:r>
              <w:rPr>
                <w:sz w:val="17"/>
              </w:rPr>
              <w:t>countryCode, two letters, normalized to uppercase</w:t>
            </w:r>
          </w:p>
        </w:tc>
      </w:tr>
      <w:tr w:rsidR="00FD6C5D" w14:paraId="0E7AF887"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E0814DE" w14:textId="77777777" w:rsidR="00FD6C5D" w:rsidRDefault="00000000">
            <w:pPr>
              <w:rPr>
                <w:rFonts w:hint="eastAsia"/>
              </w:rPr>
            </w:pPr>
            <w:r>
              <w:rPr>
                <w:sz w:val="17"/>
              </w:rPr>
              <w:t>Screens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7157D75" w14:textId="77777777" w:rsidR="00FD6C5D" w:rsidRDefault="00000000">
            <w:pPr>
              <w:rPr>
                <w:rFonts w:hint="eastAsia"/>
              </w:rPr>
            </w:pPr>
            <w:r>
              <w:rPr>
                <w:sz w:val="17"/>
              </w:rPr>
              <w:t>03 Textual Location Selector</w:t>
            </w:r>
          </w:p>
        </w:tc>
      </w:tr>
      <w:tr w:rsidR="00FD6C5D" w14:paraId="6845B25E"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E9D12CF" w14:textId="77777777" w:rsidR="00FD6C5D" w:rsidRDefault="00000000">
            <w:pPr>
              <w:rPr>
                <w:rFonts w:hint="eastAsia"/>
              </w:rPr>
            </w:pPr>
            <w:r>
              <w:rPr>
                <w:sz w:val="17"/>
              </w:rPr>
              <w:t>Side effects</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AE758C8" w14:textId="77777777" w:rsidR="00FD6C5D" w:rsidRDefault="00000000">
            <w:pPr>
              <w:rPr>
                <w:rFonts w:hint="eastAsia"/>
              </w:rPr>
            </w:pPr>
            <w:r>
              <w:rPr>
                <w:sz w:val="17"/>
              </w:rPr>
              <w:t>None</w:t>
            </w:r>
          </w:p>
        </w:tc>
      </w:tr>
    </w:tbl>
    <w:p w14:paraId="54D8A573" w14:textId="77777777" w:rsidR="00FD6C5D" w:rsidRDefault="00FD6C5D">
      <w:pPr>
        <w:spacing w:after="20"/>
        <w:rPr>
          <w:rFonts w:hint="eastAsia"/>
        </w:rPr>
      </w:pPr>
    </w:p>
    <w:p w14:paraId="16501CCC" w14:textId="77777777" w:rsidR="00FD6C5D" w:rsidRDefault="00000000">
      <w:pPr>
        <w:keepNext/>
        <w:spacing w:after="60"/>
        <w:rPr>
          <w:rFonts w:hint="eastAsia"/>
        </w:rPr>
      </w:pPr>
      <w:r>
        <w:rPr>
          <w:b/>
          <w:color w:val="1769E0"/>
          <w:sz w:val="19"/>
        </w:rPr>
        <w:t>Request example</w:t>
      </w:r>
    </w:p>
    <w:tbl>
      <w:tblPr>
        <w:tblW w:w="0" w:type="auto"/>
        <w:tblLayout w:type="fixed"/>
        <w:tblLook w:val="04A0" w:firstRow="1" w:lastRow="0" w:firstColumn="1" w:lastColumn="0" w:noHBand="0" w:noVBand="1"/>
      </w:tblPr>
      <w:tblGrid>
        <w:gridCol w:w="9994"/>
      </w:tblGrid>
      <w:tr w:rsidR="00FD6C5D" w14:paraId="76D8D490"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1A6D86CB" w14:textId="77777777" w:rsidR="00FD6C5D" w:rsidRDefault="00000000">
            <w:pPr>
              <w:spacing w:after="0" w:line="240" w:lineRule="auto"/>
              <w:rPr>
                <w:rFonts w:hint="eastAsia"/>
              </w:rPr>
            </w:pPr>
            <w:r>
              <w:rPr>
                <w:rFonts w:ascii="Consolas" w:hAnsi="Consolas"/>
                <w:color w:val="1E2A38"/>
                <w:sz w:val="16"/>
              </w:rPr>
              <w:t>GET /api/v1/browse/countries/EG/cities</w:t>
            </w:r>
          </w:p>
        </w:tc>
      </w:tr>
    </w:tbl>
    <w:p w14:paraId="775F88B4" w14:textId="77777777" w:rsidR="00FD6C5D" w:rsidRDefault="00FD6C5D">
      <w:pPr>
        <w:spacing w:after="20"/>
        <w:rPr>
          <w:rFonts w:hint="eastAsia"/>
        </w:rPr>
      </w:pPr>
    </w:p>
    <w:p w14:paraId="270C4CEA" w14:textId="77777777" w:rsidR="00FD6C5D" w:rsidRDefault="00000000">
      <w:pPr>
        <w:pStyle w:val="Heading2"/>
        <w:keepLines w:val="0"/>
      </w:pPr>
      <w:r>
        <w:t>Representative 200 Response</w:t>
      </w:r>
    </w:p>
    <w:p w14:paraId="1DEF79A9" w14:textId="77777777" w:rsidR="00FD6C5D" w:rsidRDefault="00000000">
      <w:pPr>
        <w:keepNext/>
        <w:spacing w:after="60"/>
        <w:rPr>
          <w:rFonts w:hint="eastAsia"/>
        </w:rPr>
      </w:pPr>
      <w:r>
        <w:rPr>
          <w:b/>
          <w:color w:val="1769E0"/>
          <w:sz w:val="19"/>
        </w:rPr>
        <w:t>Synthetic response</w:t>
      </w:r>
    </w:p>
    <w:tbl>
      <w:tblPr>
        <w:tblW w:w="0" w:type="auto"/>
        <w:tblLayout w:type="fixed"/>
        <w:tblLook w:val="04A0" w:firstRow="1" w:lastRow="0" w:firstColumn="1" w:lastColumn="0" w:noHBand="0" w:noVBand="1"/>
      </w:tblPr>
      <w:tblGrid>
        <w:gridCol w:w="9994"/>
      </w:tblGrid>
      <w:tr w:rsidR="00FD6C5D" w14:paraId="35F1D57F"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071B1B45" w14:textId="77777777" w:rsidR="00FD6C5D" w:rsidRDefault="00000000">
            <w:pPr>
              <w:spacing w:after="0" w:line="240" w:lineRule="auto"/>
              <w:rPr>
                <w:rFonts w:hint="eastAsia"/>
              </w:rPr>
            </w:pPr>
            <w:r>
              <w:rPr>
                <w:rFonts w:ascii="Consolas" w:hAnsi="Consolas"/>
                <w:color w:val="1E2A38"/>
                <w:sz w:val="16"/>
              </w:rPr>
              <w:t>{</w:t>
            </w:r>
            <w:r>
              <w:rPr>
                <w:rFonts w:ascii="Consolas" w:hAnsi="Consolas"/>
                <w:color w:val="1E2A38"/>
                <w:sz w:val="16"/>
              </w:rPr>
              <w:br/>
              <w:t xml:space="preserve">  "success": true,</w:t>
            </w:r>
            <w:r>
              <w:rPr>
                <w:rFonts w:ascii="Consolas" w:hAnsi="Consolas"/>
                <w:color w:val="1E2A38"/>
                <w:sz w:val="16"/>
              </w:rPr>
              <w:br/>
              <w:t xml:space="preserve">  "data": {</w:t>
            </w:r>
            <w:r>
              <w:rPr>
                <w:rFonts w:ascii="Consolas" w:hAnsi="Consolas"/>
                <w:color w:val="1E2A38"/>
                <w:sz w:val="16"/>
              </w:rPr>
              <w:br/>
              <w:t xml:space="preserve">    "items": [</w:t>
            </w:r>
            <w:r>
              <w:rPr>
                <w:rFonts w:ascii="Consolas" w:hAnsi="Consolas"/>
                <w:color w:val="1E2A38"/>
                <w:sz w:val="16"/>
              </w:rPr>
              <w:br/>
              <w:t xml:space="preserve">      { "cityId": "city_cairo", "code": "CAIRO", "nameAr": "القاهرة", "nameEn": "Cairo" },</w:t>
            </w:r>
            <w:r>
              <w:rPr>
                <w:rFonts w:ascii="Consolas" w:hAnsi="Consolas"/>
                <w:color w:val="1E2A38"/>
                <w:sz w:val="16"/>
              </w:rPr>
              <w:br/>
              <w:t xml:space="preserve">      { "cityId": "city_giza", "code": "GIZA", "nameAr": "الجيزة", "nameEn": "Giza" }</w:t>
            </w:r>
            <w:r>
              <w:rPr>
                <w:rFonts w:ascii="Consolas" w:hAnsi="Consolas"/>
                <w:color w:val="1E2A38"/>
                <w:sz w:val="16"/>
              </w:rPr>
              <w:br/>
              <w:t xml:space="preserve">    ]</w:t>
            </w:r>
            <w:r>
              <w:rPr>
                <w:rFonts w:ascii="Consolas" w:hAnsi="Consolas"/>
                <w:color w:val="1E2A38"/>
                <w:sz w:val="16"/>
              </w:rPr>
              <w:br/>
              <w:t xml:space="preserve">  },</w:t>
            </w:r>
            <w:r>
              <w:rPr>
                <w:rFonts w:ascii="Consolas" w:hAnsi="Consolas"/>
                <w:color w:val="1E2A38"/>
                <w:sz w:val="16"/>
              </w:rPr>
              <w:br/>
              <w:t xml:space="preserve">  "requestId": "req_example"</w:t>
            </w:r>
            <w:r>
              <w:rPr>
                <w:rFonts w:ascii="Consolas" w:hAnsi="Consolas"/>
                <w:color w:val="1E2A38"/>
                <w:sz w:val="16"/>
              </w:rPr>
              <w:br/>
              <w:t>}</w:t>
            </w:r>
          </w:p>
        </w:tc>
      </w:tr>
    </w:tbl>
    <w:p w14:paraId="19984227" w14:textId="77777777" w:rsidR="00FD6C5D" w:rsidRDefault="00FD6C5D">
      <w:pPr>
        <w:spacing w:after="20"/>
        <w:rPr>
          <w:rFonts w:hint="eastAsia"/>
        </w:rPr>
      </w:pPr>
    </w:p>
    <w:p w14:paraId="012EA3EB" w14:textId="77777777" w:rsidR="00FD6C5D" w:rsidRDefault="00000000">
      <w:pPr>
        <w:pStyle w:val="Heading2"/>
        <w:keepLines w:val="0"/>
      </w:pPr>
      <w:r>
        <w:t>Errors and Frontend Handling</w:t>
      </w:r>
    </w:p>
    <w:tbl>
      <w:tblPr>
        <w:tblW w:w="0" w:type="auto"/>
        <w:jc w:val="center"/>
        <w:tblLayout w:type="fixed"/>
        <w:tblLook w:val="04A0" w:firstRow="1" w:lastRow="0" w:firstColumn="1" w:lastColumn="0" w:noHBand="0" w:noVBand="1"/>
      </w:tblPr>
      <w:tblGrid>
        <w:gridCol w:w="1037"/>
        <w:gridCol w:w="2995"/>
        <w:gridCol w:w="5875"/>
      </w:tblGrid>
      <w:tr w:rsidR="00FD6C5D" w14:paraId="45C63A6F" w14:textId="77777777">
        <w:trPr>
          <w:cantSplit/>
          <w:tblHeader/>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553285D" w14:textId="77777777" w:rsidR="00FD6C5D" w:rsidRDefault="00000000">
            <w:pPr>
              <w:jc w:val="center"/>
              <w:rPr>
                <w:rFonts w:hint="eastAsia"/>
              </w:rPr>
            </w:pPr>
            <w:r>
              <w:rPr>
                <w:b/>
                <w:color w:val="FFFFFF"/>
                <w:sz w:val="17"/>
              </w:rPr>
              <w:t>Status</w:t>
            </w:r>
          </w:p>
        </w:tc>
        <w:tc>
          <w:tcPr>
            <w:tcW w:w="299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2406842" w14:textId="77777777" w:rsidR="00FD6C5D" w:rsidRDefault="00000000">
            <w:pPr>
              <w:rPr>
                <w:rFonts w:hint="eastAsia"/>
              </w:rPr>
            </w:pPr>
            <w:r>
              <w:rPr>
                <w:b/>
                <w:color w:val="FFFFFF"/>
                <w:sz w:val="17"/>
              </w:rPr>
              <w:t>Code</w:t>
            </w:r>
          </w:p>
        </w:tc>
        <w:tc>
          <w:tcPr>
            <w:tcW w:w="587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BEC5D5B" w14:textId="77777777" w:rsidR="00FD6C5D" w:rsidRDefault="00000000">
            <w:pPr>
              <w:rPr>
                <w:rFonts w:hint="eastAsia"/>
              </w:rPr>
            </w:pPr>
            <w:r>
              <w:rPr>
                <w:b/>
                <w:color w:val="FFFFFF"/>
                <w:sz w:val="17"/>
              </w:rPr>
              <w:t>Handling</w:t>
            </w:r>
          </w:p>
        </w:tc>
      </w:tr>
      <w:tr w:rsidR="00FD6C5D" w14:paraId="26F23204"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0BC8E03" w14:textId="77777777" w:rsidR="00FD6C5D" w:rsidRDefault="00000000">
            <w:pPr>
              <w:jc w:val="center"/>
              <w:rPr>
                <w:rFonts w:hint="eastAsia"/>
              </w:rPr>
            </w:pPr>
            <w:r>
              <w:rPr>
                <w:sz w:val="17"/>
              </w:rPr>
              <w:t>400</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CA0F330" w14:textId="77777777" w:rsidR="00FD6C5D" w:rsidRDefault="00000000">
            <w:pPr>
              <w:rPr>
                <w:rFonts w:hint="eastAsia"/>
              </w:rPr>
            </w:pPr>
            <w:r>
              <w:rPr>
                <w:sz w:val="17"/>
              </w:rPr>
              <w:t>VALIDATION_FAILED</w:t>
            </w:r>
          </w:p>
        </w:tc>
        <w:tc>
          <w:tcPr>
            <w:tcW w:w="587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59E5A13" w14:textId="77777777" w:rsidR="00FD6C5D" w:rsidRDefault="00000000">
            <w:pPr>
              <w:rPr>
                <w:rFonts w:hint="eastAsia"/>
              </w:rPr>
            </w:pPr>
            <w:r>
              <w:rPr>
                <w:sz w:val="17"/>
              </w:rPr>
              <w:t>Correct countryCode</w:t>
            </w:r>
          </w:p>
        </w:tc>
      </w:tr>
      <w:tr w:rsidR="00FD6C5D" w14:paraId="32277302"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4759640" w14:textId="77777777" w:rsidR="00FD6C5D" w:rsidRDefault="00000000">
            <w:pPr>
              <w:jc w:val="center"/>
              <w:rPr>
                <w:rFonts w:hint="eastAsia"/>
              </w:rPr>
            </w:pPr>
            <w:r>
              <w:rPr>
                <w:sz w:val="17"/>
              </w:rPr>
              <w:t>401</w:t>
            </w:r>
          </w:p>
        </w:tc>
        <w:tc>
          <w:tcPr>
            <w:tcW w:w="299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E11E414" w14:textId="77777777" w:rsidR="00FD6C5D" w:rsidRDefault="00000000">
            <w:pPr>
              <w:rPr>
                <w:rFonts w:hint="eastAsia"/>
              </w:rPr>
            </w:pPr>
            <w:r>
              <w:rPr>
                <w:sz w:val="17"/>
              </w:rPr>
              <w:t>Authentication code</w:t>
            </w:r>
          </w:p>
        </w:tc>
        <w:tc>
          <w:tcPr>
            <w:tcW w:w="587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F678A0A" w14:textId="77777777" w:rsidR="00FD6C5D" w:rsidRDefault="00000000">
            <w:pPr>
              <w:rPr>
                <w:rFonts w:hint="eastAsia"/>
              </w:rPr>
            </w:pPr>
            <w:r>
              <w:rPr>
                <w:sz w:val="17"/>
              </w:rPr>
              <w:t>Recover the optional session deliberately</w:t>
            </w:r>
          </w:p>
        </w:tc>
      </w:tr>
      <w:tr w:rsidR="00FD6C5D" w14:paraId="0BDEBACA"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E73D13E" w14:textId="77777777" w:rsidR="00FD6C5D" w:rsidRDefault="00000000">
            <w:pPr>
              <w:jc w:val="center"/>
              <w:rPr>
                <w:rFonts w:hint="eastAsia"/>
              </w:rPr>
            </w:pPr>
            <w:r>
              <w:rPr>
                <w:sz w:val="17"/>
              </w:rPr>
              <w:t>404</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C2F163C" w14:textId="77777777" w:rsidR="00FD6C5D" w:rsidRDefault="00000000">
            <w:pPr>
              <w:rPr>
                <w:rFonts w:hint="eastAsia"/>
              </w:rPr>
            </w:pPr>
            <w:r>
              <w:rPr>
                <w:sz w:val="17"/>
              </w:rPr>
              <w:t>COUNTRY_UNAVAILABLE</w:t>
            </w:r>
          </w:p>
        </w:tc>
        <w:tc>
          <w:tcPr>
            <w:tcW w:w="587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574C60E" w14:textId="77777777" w:rsidR="00FD6C5D" w:rsidRDefault="00000000">
            <w:pPr>
              <w:rPr>
                <w:rFonts w:hint="eastAsia"/>
              </w:rPr>
            </w:pPr>
            <w:r>
              <w:rPr>
                <w:sz w:val="17"/>
              </w:rPr>
              <w:t>Return to active-country selection</w:t>
            </w:r>
          </w:p>
        </w:tc>
      </w:tr>
    </w:tbl>
    <w:p w14:paraId="7AB09798" w14:textId="77777777" w:rsidR="00FD6C5D" w:rsidRDefault="00FD6C5D">
      <w:pPr>
        <w:spacing w:after="20"/>
        <w:rPr>
          <w:rFonts w:hint="eastAsia"/>
        </w:rPr>
      </w:pPr>
    </w:p>
    <w:p w14:paraId="63B4959B" w14:textId="77777777" w:rsidR="00FD6C5D" w:rsidRDefault="00000000">
      <w:pPr>
        <w:pStyle w:val="ListBullet"/>
        <w:ind w:left="331" w:hanging="202"/>
        <w:rPr>
          <w:rFonts w:hint="eastAsia"/>
        </w:rPr>
      </w:pPr>
      <w:r>
        <w:t>Render the requested locale from nameAr or nameEn while retaining the stable cityId.</w:t>
      </w:r>
    </w:p>
    <w:p w14:paraId="21DC5106" w14:textId="77777777" w:rsidR="00FD6C5D" w:rsidRDefault="00000000">
      <w:pPr>
        <w:pStyle w:val="ListBullet"/>
        <w:ind w:left="331" w:hanging="202"/>
        <w:rPr>
          <w:rFonts w:hint="eastAsia"/>
        </w:rPr>
      </w:pPr>
      <w:r>
        <w:t>Reset districtId and provider results when the selected city changes.</w:t>
      </w:r>
    </w:p>
    <w:p w14:paraId="1C1D145F" w14:textId="77777777" w:rsidR="00FD6C5D" w:rsidRDefault="00000000">
      <w:pPr>
        <w:pStyle w:val="ListBullet"/>
        <w:ind w:left="331" w:hanging="202"/>
        <w:rPr>
          <w:rFonts w:hint="eastAsia"/>
        </w:rPr>
      </w:pPr>
      <w:r>
        <w:t>An empty items array is valid for an active country with no active city rows.</w:t>
      </w:r>
    </w:p>
    <w:p w14:paraId="22A3350A" w14:textId="77777777" w:rsidR="00FD6C5D" w:rsidRDefault="00000000">
      <w:pPr>
        <w:pStyle w:val="ListBullet"/>
        <w:ind w:left="331" w:hanging="202"/>
        <w:rPr>
          <w:rFonts w:hint="eastAsia"/>
        </w:rPr>
      </w:pPr>
      <w:r>
        <w:t>Do not add coordinate, radius, or map data to this request.</w:t>
      </w:r>
    </w:p>
    <w:p w14:paraId="6A3680C5" w14:textId="77777777" w:rsidR="00FD6C5D" w:rsidRDefault="00000000">
      <w:pPr>
        <w:rPr>
          <w:rFonts w:hint="eastAsia"/>
        </w:rPr>
      </w:pPr>
      <w:r>
        <w:br w:type="page"/>
      </w:r>
    </w:p>
    <w:p w14:paraId="47F6F1FD" w14:textId="77777777" w:rsidR="00FD6C5D" w:rsidRDefault="00000000">
      <w:pPr>
        <w:pStyle w:val="Heading1"/>
        <w:keepLines w:val="0"/>
      </w:pPr>
      <w:r>
        <w:lastRenderedPageBreak/>
        <w:t>Contract 04 List Browse Districts</w:t>
      </w:r>
    </w:p>
    <w:tbl>
      <w:tblPr>
        <w:tblW w:w="0" w:type="auto"/>
        <w:jc w:val="center"/>
        <w:tblLayout w:type="fixed"/>
        <w:tblLook w:val="04A0" w:firstRow="1" w:lastRow="0" w:firstColumn="1" w:lastColumn="0" w:noHBand="0" w:noVBand="1"/>
      </w:tblPr>
      <w:tblGrid>
        <w:gridCol w:w="2045"/>
        <w:gridCol w:w="7862"/>
      </w:tblGrid>
      <w:tr w:rsidR="00FD6C5D" w14:paraId="512E8AEB" w14:textId="77777777">
        <w:trPr>
          <w:cantSplit/>
          <w:tblHeader/>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7AE4A61" w14:textId="77777777" w:rsidR="00FD6C5D" w:rsidRDefault="00000000">
            <w:pPr>
              <w:rPr>
                <w:rFonts w:hint="eastAsia"/>
              </w:rPr>
            </w:pPr>
            <w:r>
              <w:rPr>
                <w:b/>
                <w:color w:val="FFFFFF"/>
                <w:sz w:val="17"/>
              </w:rPr>
              <w:t>Attribute</w:t>
            </w:r>
          </w:p>
        </w:tc>
        <w:tc>
          <w:tcPr>
            <w:tcW w:w="786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468526B" w14:textId="77777777" w:rsidR="00FD6C5D" w:rsidRDefault="00000000">
            <w:pPr>
              <w:rPr>
                <w:rFonts w:hint="eastAsia"/>
              </w:rPr>
            </w:pPr>
            <w:r>
              <w:rPr>
                <w:b/>
                <w:color w:val="FFFFFF"/>
                <w:sz w:val="17"/>
              </w:rPr>
              <w:t>Value</w:t>
            </w:r>
          </w:p>
        </w:tc>
      </w:tr>
      <w:tr w:rsidR="00FD6C5D" w14:paraId="75957FB5"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1942E1E" w14:textId="77777777" w:rsidR="00FD6C5D" w:rsidRDefault="00000000">
            <w:pPr>
              <w:rPr>
                <w:rFonts w:hint="eastAsia"/>
              </w:rPr>
            </w:pPr>
            <w:r>
              <w:rPr>
                <w:sz w:val="17"/>
              </w:rPr>
              <w:t>Method and path</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CB9F916" w14:textId="77777777" w:rsidR="00FD6C5D" w:rsidRDefault="00000000">
            <w:pPr>
              <w:rPr>
                <w:rFonts w:hint="eastAsia"/>
              </w:rPr>
            </w:pPr>
            <w:r>
              <w:rPr>
                <w:sz w:val="17"/>
              </w:rPr>
              <w:t>GET /api/v1/browse/countries/:countryCode/cities/:cityId/districts</w:t>
            </w:r>
          </w:p>
        </w:tc>
      </w:tr>
      <w:tr w:rsidR="00FD6C5D" w14:paraId="11EF2E84"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351295F" w14:textId="77777777" w:rsidR="00FD6C5D" w:rsidRDefault="00000000">
            <w:pPr>
              <w:rPr>
                <w:rFonts w:hint="eastAsia"/>
              </w:rPr>
            </w:pPr>
            <w:r>
              <w:rPr>
                <w:sz w:val="17"/>
              </w:rPr>
              <w:t>Purpose</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BACDEE0" w14:textId="77777777" w:rsidR="00FD6C5D" w:rsidRDefault="00000000">
            <w:pPr>
              <w:rPr>
                <w:rFonts w:hint="eastAsia"/>
              </w:rPr>
            </w:pPr>
            <w:r>
              <w:rPr>
                <w:sz w:val="17"/>
              </w:rPr>
              <w:t>List active districts in one active city and country</w:t>
            </w:r>
          </w:p>
        </w:tc>
      </w:tr>
      <w:tr w:rsidR="00FD6C5D" w14:paraId="01A00565"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FD84117" w14:textId="77777777" w:rsidR="00FD6C5D" w:rsidRDefault="00000000">
            <w:pPr>
              <w:rPr>
                <w:rFonts w:hint="eastAsia"/>
              </w:rPr>
            </w:pPr>
            <w:r>
              <w:rPr>
                <w:sz w:val="17"/>
              </w:rPr>
              <w:t>Access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645DF9B" w14:textId="77777777" w:rsidR="00FD6C5D" w:rsidRDefault="00000000">
            <w:pPr>
              <w:rPr>
                <w:rFonts w:hint="eastAsia"/>
              </w:rPr>
            </w:pPr>
            <w:r>
              <w:rPr>
                <w:sz w:val="17"/>
              </w:rPr>
              <w:t>Guest or authenticated</w:t>
            </w:r>
          </w:p>
        </w:tc>
      </w:tr>
      <w:tr w:rsidR="00FD6C5D" w14:paraId="3F0F2AD3"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2FB9D20" w14:textId="77777777" w:rsidR="00FD6C5D" w:rsidRDefault="00000000">
            <w:pPr>
              <w:rPr>
                <w:rFonts w:hint="eastAsia"/>
              </w:rPr>
            </w:pPr>
            <w:r>
              <w:rPr>
                <w:sz w:val="17"/>
              </w:rPr>
              <w:t>Path parameters</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9C7BFA0" w14:textId="77777777" w:rsidR="00FD6C5D" w:rsidRDefault="00000000">
            <w:pPr>
              <w:rPr>
                <w:rFonts w:hint="eastAsia"/>
              </w:rPr>
            </w:pPr>
            <w:r>
              <w:rPr>
                <w:sz w:val="17"/>
              </w:rPr>
              <w:t>countryCode: two letters; cityId: 1-64 characters</w:t>
            </w:r>
          </w:p>
        </w:tc>
      </w:tr>
      <w:tr w:rsidR="00FD6C5D" w14:paraId="3FB48594"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3EAC85A" w14:textId="77777777" w:rsidR="00FD6C5D" w:rsidRDefault="00000000">
            <w:pPr>
              <w:rPr>
                <w:rFonts w:hint="eastAsia"/>
              </w:rPr>
            </w:pPr>
            <w:r>
              <w:rPr>
                <w:sz w:val="17"/>
              </w:rPr>
              <w:t>Screens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1150D86" w14:textId="77777777" w:rsidR="00FD6C5D" w:rsidRDefault="00000000">
            <w:pPr>
              <w:rPr>
                <w:rFonts w:hint="eastAsia"/>
              </w:rPr>
            </w:pPr>
            <w:r>
              <w:rPr>
                <w:sz w:val="17"/>
              </w:rPr>
              <w:t>03 Textual Location Selector</w:t>
            </w:r>
          </w:p>
        </w:tc>
      </w:tr>
      <w:tr w:rsidR="00FD6C5D" w14:paraId="30297D59"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B754594" w14:textId="77777777" w:rsidR="00FD6C5D" w:rsidRDefault="00000000">
            <w:pPr>
              <w:rPr>
                <w:rFonts w:hint="eastAsia"/>
              </w:rPr>
            </w:pPr>
            <w:r>
              <w:rPr>
                <w:sz w:val="17"/>
              </w:rPr>
              <w:t>Side effects</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CFAE4D5" w14:textId="77777777" w:rsidR="00FD6C5D" w:rsidRDefault="00000000">
            <w:pPr>
              <w:rPr>
                <w:rFonts w:hint="eastAsia"/>
              </w:rPr>
            </w:pPr>
            <w:r>
              <w:rPr>
                <w:sz w:val="17"/>
              </w:rPr>
              <w:t>None</w:t>
            </w:r>
          </w:p>
        </w:tc>
      </w:tr>
    </w:tbl>
    <w:p w14:paraId="42BA7B20" w14:textId="77777777" w:rsidR="00FD6C5D" w:rsidRDefault="00FD6C5D">
      <w:pPr>
        <w:spacing w:after="20"/>
        <w:rPr>
          <w:rFonts w:hint="eastAsia"/>
        </w:rPr>
      </w:pPr>
    </w:p>
    <w:p w14:paraId="07125285" w14:textId="77777777" w:rsidR="00FD6C5D" w:rsidRDefault="00000000">
      <w:pPr>
        <w:keepNext/>
        <w:spacing w:after="60"/>
        <w:rPr>
          <w:rFonts w:hint="eastAsia"/>
        </w:rPr>
      </w:pPr>
      <w:r>
        <w:rPr>
          <w:b/>
          <w:color w:val="1769E0"/>
          <w:sz w:val="19"/>
        </w:rPr>
        <w:t>Request example</w:t>
      </w:r>
    </w:p>
    <w:tbl>
      <w:tblPr>
        <w:tblW w:w="0" w:type="auto"/>
        <w:tblLayout w:type="fixed"/>
        <w:tblLook w:val="04A0" w:firstRow="1" w:lastRow="0" w:firstColumn="1" w:lastColumn="0" w:noHBand="0" w:noVBand="1"/>
      </w:tblPr>
      <w:tblGrid>
        <w:gridCol w:w="9994"/>
      </w:tblGrid>
      <w:tr w:rsidR="00FD6C5D" w14:paraId="1036F827"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64F46E43" w14:textId="77777777" w:rsidR="00FD6C5D" w:rsidRDefault="00000000">
            <w:pPr>
              <w:spacing w:after="0" w:line="240" w:lineRule="auto"/>
              <w:rPr>
                <w:rFonts w:hint="eastAsia"/>
              </w:rPr>
            </w:pPr>
            <w:r>
              <w:rPr>
                <w:rFonts w:ascii="Consolas" w:hAnsi="Consolas"/>
                <w:color w:val="1E2A38"/>
                <w:sz w:val="16"/>
              </w:rPr>
              <w:t>GET /api/v1/browse/countries/EG/cities/city_cairo/districts</w:t>
            </w:r>
          </w:p>
        </w:tc>
      </w:tr>
    </w:tbl>
    <w:p w14:paraId="27DAB4A7" w14:textId="77777777" w:rsidR="00FD6C5D" w:rsidRDefault="00FD6C5D">
      <w:pPr>
        <w:spacing w:after="20"/>
        <w:rPr>
          <w:rFonts w:hint="eastAsia"/>
        </w:rPr>
      </w:pPr>
    </w:p>
    <w:p w14:paraId="0C514542" w14:textId="77777777" w:rsidR="00FD6C5D" w:rsidRDefault="00000000">
      <w:pPr>
        <w:pStyle w:val="Heading2"/>
        <w:keepLines w:val="0"/>
      </w:pPr>
      <w:r>
        <w:t>Representative 200 Response</w:t>
      </w:r>
    </w:p>
    <w:p w14:paraId="24DABF9B" w14:textId="77777777" w:rsidR="00FD6C5D" w:rsidRDefault="00000000">
      <w:pPr>
        <w:keepNext/>
        <w:spacing w:after="60"/>
        <w:rPr>
          <w:rFonts w:hint="eastAsia"/>
        </w:rPr>
      </w:pPr>
      <w:r>
        <w:rPr>
          <w:b/>
          <w:color w:val="1769E0"/>
          <w:sz w:val="19"/>
        </w:rPr>
        <w:t>Synthetic response</w:t>
      </w:r>
    </w:p>
    <w:tbl>
      <w:tblPr>
        <w:tblW w:w="0" w:type="auto"/>
        <w:tblLayout w:type="fixed"/>
        <w:tblLook w:val="04A0" w:firstRow="1" w:lastRow="0" w:firstColumn="1" w:lastColumn="0" w:noHBand="0" w:noVBand="1"/>
      </w:tblPr>
      <w:tblGrid>
        <w:gridCol w:w="9994"/>
      </w:tblGrid>
      <w:tr w:rsidR="00FD6C5D" w14:paraId="416A442B"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76F573D9" w14:textId="77777777" w:rsidR="00FD6C5D" w:rsidRDefault="00000000">
            <w:pPr>
              <w:spacing w:after="0" w:line="240" w:lineRule="auto"/>
              <w:rPr>
                <w:rFonts w:hint="eastAsia"/>
              </w:rPr>
            </w:pPr>
            <w:r>
              <w:rPr>
                <w:rFonts w:ascii="Consolas" w:hAnsi="Consolas"/>
                <w:color w:val="1E2A38"/>
                <w:sz w:val="16"/>
              </w:rPr>
              <w:t>{</w:t>
            </w:r>
            <w:r>
              <w:rPr>
                <w:rFonts w:ascii="Consolas" w:hAnsi="Consolas"/>
                <w:color w:val="1E2A38"/>
                <w:sz w:val="16"/>
              </w:rPr>
              <w:br/>
              <w:t xml:space="preserve">  "success": true,</w:t>
            </w:r>
            <w:r>
              <w:rPr>
                <w:rFonts w:ascii="Consolas" w:hAnsi="Consolas"/>
                <w:color w:val="1E2A38"/>
                <w:sz w:val="16"/>
              </w:rPr>
              <w:br/>
              <w:t xml:space="preserve">  "data": {</w:t>
            </w:r>
            <w:r>
              <w:rPr>
                <w:rFonts w:ascii="Consolas" w:hAnsi="Consolas"/>
                <w:color w:val="1E2A38"/>
                <w:sz w:val="16"/>
              </w:rPr>
              <w:br/>
              <w:t xml:space="preserve">    "items": [</w:t>
            </w:r>
            <w:r>
              <w:rPr>
                <w:rFonts w:ascii="Consolas" w:hAnsi="Consolas"/>
                <w:color w:val="1E2A38"/>
                <w:sz w:val="16"/>
              </w:rPr>
              <w:br/>
              <w:t xml:space="preserve">      {</w:t>
            </w:r>
            <w:r>
              <w:rPr>
                <w:rFonts w:ascii="Consolas" w:hAnsi="Consolas"/>
                <w:color w:val="1E2A38"/>
                <w:sz w:val="16"/>
              </w:rPr>
              <w:br/>
              <w:t xml:space="preserve">        "districtId": "district_new_cairo",</w:t>
            </w:r>
            <w:r>
              <w:rPr>
                <w:rFonts w:ascii="Consolas" w:hAnsi="Consolas"/>
                <w:color w:val="1E2A38"/>
                <w:sz w:val="16"/>
              </w:rPr>
              <w:br/>
              <w:t xml:space="preserve">        "cityId": "city_cairo",</w:t>
            </w:r>
            <w:r>
              <w:rPr>
                <w:rFonts w:ascii="Consolas" w:hAnsi="Consolas"/>
                <w:color w:val="1E2A38"/>
                <w:sz w:val="16"/>
              </w:rPr>
              <w:br/>
              <w:t xml:space="preserve">        "code": "NEW_CAIRO",</w:t>
            </w:r>
            <w:r>
              <w:rPr>
                <w:rFonts w:ascii="Consolas" w:hAnsi="Consolas"/>
                <w:color w:val="1E2A38"/>
                <w:sz w:val="16"/>
              </w:rPr>
              <w:br/>
              <w:t xml:space="preserve">        "nameAr": "القاهرة الجديدة",</w:t>
            </w:r>
            <w:r>
              <w:rPr>
                <w:rFonts w:ascii="Consolas" w:hAnsi="Consolas"/>
                <w:color w:val="1E2A38"/>
                <w:sz w:val="16"/>
              </w:rPr>
              <w:br/>
              <w:t xml:space="preserve">        "nameEn": "New Cairo"</w:t>
            </w:r>
            <w:r>
              <w:rPr>
                <w:rFonts w:ascii="Consolas" w:hAnsi="Consolas"/>
                <w:color w:val="1E2A38"/>
                <w:sz w:val="16"/>
              </w:rPr>
              <w:br/>
              <w:t xml:space="preserve">      }</w:t>
            </w:r>
            <w:r>
              <w:rPr>
                <w:rFonts w:ascii="Consolas" w:hAnsi="Consolas"/>
                <w:color w:val="1E2A38"/>
                <w:sz w:val="16"/>
              </w:rPr>
              <w:br/>
              <w:t xml:space="preserve">    ]</w:t>
            </w:r>
            <w:r>
              <w:rPr>
                <w:rFonts w:ascii="Consolas" w:hAnsi="Consolas"/>
                <w:color w:val="1E2A38"/>
                <w:sz w:val="16"/>
              </w:rPr>
              <w:br/>
              <w:t xml:space="preserve">  },</w:t>
            </w:r>
            <w:r>
              <w:rPr>
                <w:rFonts w:ascii="Consolas" w:hAnsi="Consolas"/>
                <w:color w:val="1E2A38"/>
                <w:sz w:val="16"/>
              </w:rPr>
              <w:br/>
              <w:t xml:space="preserve">  "requestId": "req_example"</w:t>
            </w:r>
            <w:r>
              <w:rPr>
                <w:rFonts w:ascii="Consolas" w:hAnsi="Consolas"/>
                <w:color w:val="1E2A38"/>
                <w:sz w:val="16"/>
              </w:rPr>
              <w:br/>
              <w:t>}</w:t>
            </w:r>
          </w:p>
        </w:tc>
      </w:tr>
    </w:tbl>
    <w:p w14:paraId="24C5F4AC" w14:textId="77777777" w:rsidR="00FD6C5D" w:rsidRDefault="00FD6C5D">
      <w:pPr>
        <w:spacing w:after="20"/>
        <w:rPr>
          <w:rFonts w:hint="eastAsia"/>
        </w:rPr>
      </w:pPr>
    </w:p>
    <w:p w14:paraId="59483629" w14:textId="77777777" w:rsidR="00FD6C5D" w:rsidRDefault="00000000">
      <w:pPr>
        <w:pStyle w:val="Heading2"/>
        <w:keepLines w:val="0"/>
      </w:pPr>
      <w:r>
        <w:t>Errors and Frontend Handling</w:t>
      </w:r>
    </w:p>
    <w:tbl>
      <w:tblPr>
        <w:tblW w:w="0" w:type="auto"/>
        <w:jc w:val="center"/>
        <w:tblLayout w:type="fixed"/>
        <w:tblLook w:val="04A0" w:firstRow="1" w:lastRow="0" w:firstColumn="1" w:lastColumn="0" w:noHBand="0" w:noVBand="1"/>
      </w:tblPr>
      <w:tblGrid>
        <w:gridCol w:w="1037"/>
        <w:gridCol w:w="2995"/>
        <w:gridCol w:w="5875"/>
      </w:tblGrid>
      <w:tr w:rsidR="00FD6C5D" w14:paraId="2EF27ACC" w14:textId="77777777">
        <w:trPr>
          <w:cantSplit/>
          <w:tblHeader/>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252AE44" w14:textId="77777777" w:rsidR="00FD6C5D" w:rsidRDefault="00000000">
            <w:pPr>
              <w:jc w:val="center"/>
              <w:rPr>
                <w:rFonts w:hint="eastAsia"/>
              </w:rPr>
            </w:pPr>
            <w:r>
              <w:rPr>
                <w:b/>
                <w:color w:val="FFFFFF"/>
                <w:sz w:val="17"/>
              </w:rPr>
              <w:t>Status</w:t>
            </w:r>
          </w:p>
        </w:tc>
        <w:tc>
          <w:tcPr>
            <w:tcW w:w="299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8F44BB4" w14:textId="77777777" w:rsidR="00FD6C5D" w:rsidRDefault="00000000">
            <w:pPr>
              <w:rPr>
                <w:rFonts w:hint="eastAsia"/>
              </w:rPr>
            </w:pPr>
            <w:r>
              <w:rPr>
                <w:b/>
                <w:color w:val="FFFFFF"/>
                <w:sz w:val="17"/>
              </w:rPr>
              <w:t>Code</w:t>
            </w:r>
          </w:p>
        </w:tc>
        <w:tc>
          <w:tcPr>
            <w:tcW w:w="587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F0932E6" w14:textId="77777777" w:rsidR="00FD6C5D" w:rsidRDefault="00000000">
            <w:pPr>
              <w:rPr>
                <w:rFonts w:hint="eastAsia"/>
              </w:rPr>
            </w:pPr>
            <w:r>
              <w:rPr>
                <w:b/>
                <w:color w:val="FFFFFF"/>
                <w:sz w:val="17"/>
              </w:rPr>
              <w:t>Handling</w:t>
            </w:r>
          </w:p>
        </w:tc>
      </w:tr>
      <w:tr w:rsidR="00FD6C5D" w14:paraId="6609F433"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75DA466" w14:textId="77777777" w:rsidR="00FD6C5D" w:rsidRDefault="00000000">
            <w:pPr>
              <w:jc w:val="center"/>
              <w:rPr>
                <w:rFonts w:hint="eastAsia"/>
              </w:rPr>
            </w:pPr>
            <w:r>
              <w:rPr>
                <w:sz w:val="17"/>
              </w:rPr>
              <w:t>400</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E78B10C" w14:textId="77777777" w:rsidR="00FD6C5D" w:rsidRDefault="00000000">
            <w:pPr>
              <w:rPr>
                <w:rFonts w:hint="eastAsia"/>
              </w:rPr>
            </w:pPr>
            <w:r>
              <w:rPr>
                <w:sz w:val="17"/>
              </w:rPr>
              <w:t>VALIDATION_FAILED</w:t>
            </w:r>
          </w:p>
        </w:tc>
        <w:tc>
          <w:tcPr>
            <w:tcW w:w="587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72D0AF4" w14:textId="77777777" w:rsidR="00FD6C5D" w:rsidRDefault="00000000">
            <w:pPr>
              <w:rPr>
                <w:rFonts w:hint="eastAsia"/>
              </w:rPr>
            </w:pPr>
            <w:r>
              <w:rPr>
                <w:sz w:val="17"/>
              </w:rPr>
              <w:t>Correct countryCode or cityId</w:t>
            </w:r>
          </w:p>
        </w:tc>
      </w:tr>
      <w:tr w:rsidR="00FD6C5D" w14:paraId="6ADD688F"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6EA4642" w14:textId="77777777" w:rsidR="00FD6C5D" w:rsidRDefault="00000000">
            <w:pPr>
              <w:jc w:val="center"/>
              <w:rPr>
                <w:rFonts w:hint="eastAsia"/>
              </w:rPr>
            </w:pPr>
            <w:r>
              <w:rPr>
                <w:sz w:val="17"/>
              </w:rPr>
              <w:t>401</w:t>
            </w:r>
          </w:p>
        </w:tc>
        <w:tc>
          <w:tcPr>
            <w:tcW w:w="299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49623E1" w14:textId="77777777" w:rsidR="00FD6C5D" w:rsidRDefault="00000000">
            <w:pPr>
              <w:rPr>
                <w:rFonts w:hint="eastAsia"/>
              </w:rPr>
            </w:pPr>
            <w:r>
              <w:rPr>
                <w:sz w:val="17"/>
              </w:rPr>
              <w:t>Authentication code</w:t>
            </w:r>
          </w:p>
        </w:tc>
        <w:tc>
          <w:tcPr>
            <w:tcW w:w="587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EEB104F" w14:textId="77777777" w:rsidR="00FD6C5D" w:rsidRDefault="00000000">
            <w:pPr>
              <w:rPr>
                <w:rFonts w:hint="eastAsia"/>
              </w:rPr>
            </w:pPr>
            <w:r>
              <w:rPr>
                <w:sz w:val="17"/>
              </w:rPr>
              <w:t>Recover the optional session deliberately</w:t>
            </w:r>
          </w:p>
        </w:tc>
      </w:tr>
      <w:tr w:rsidR="00FD6C5D" w14:paraId="57A16310"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B012930" w14:textId="77777777" w:rsidR="00FD6C5D" w:rsidRDefault="00000000">
            <w:pPr>
              <w:jc w:val="center"/>
              <w:rPr>
                <w:rFonts w:hint="eastAsia"/>
              </w:rPr>
            </w:pPr>
            <w:r>
              <w:rPr>
                <w:sz w:val="17"/>
              </w:rPr>
              <w:t>404</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695FE5E" w14:textId="77777777" w:rsidR="00FD6C5D" w:rsidRDefault="00000000">
            <w:pPr>
              <w:rPr>
                <w:rFonts w:hint="eastAsia"/>
              </w:rPr>
            </w:pPr>
            <w:r>
              <w:rPr>
                <w:sz w:val="17"/>
              </w:rPr>
              <w:t>COUNTRY_UNAVAILABLE</w:t>
            </w:r>
          </w:p>
        </w:tc>
        <w:tc>
          <w:tcPr>
            <w:tcW w:w="587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34C0D27" w14:textId="77777777" w:rsidR="00FD6C5D" w:rsidRDefault="00000000">
            <w:pPr>
              <w:rPr>
                <w:rFonts w:hint="eastAsia"/>
              </w:rPr>
            </w:pPr>
            <w:r>
              <w:rPr>
                <w:sz w:val="17"/>
              </w:rPr>
              <w:t>Return to active-country selection</w:t>
            </w:r>
          </w:p>
        </w:tc>
      </w:tr>
    </w:tbl>
    <w:p w14:paraId="65624B1B" w14:textId="77777777" w:rsidR="00FD6C5D" w:rsidRDefault="00FD6C5D">
      <w:pPr>
        <w:spacing w:after="20"/>
        <w:rPr>
          <w:rFonts w:hint="eastAsia"/>
        </w:rPr>
      </w:pPr>
    </w:p>
    <w:p w14:paraId="06E8330A" w14:textId="77777777" w:rsidR="00FD6C5D" w:rsidRDefault="00000000">
      <w:pPr>
        <w:pStyle w:val="ListBullet"/>
        <w:ind w:left="331" w:hanging="202"/>
        <w:rPr>
          <w:rFonts w:hint="eastAsia"/>
        </w:rPr>
      </w:pPr>
      <w:r>
        <w:t>districtId is optional for city-wide discovery; reject stale selections after city changes and never send radius or coordinates.</w:t>
      </w:r>
    </w:p>
    <w:p w14:paraId="14FAAD26" w14:textId="77777777" w:rsidR="00FD6C5D" w:rsidRDefault="00000000">
      <w:pPr>
        <w:pStyle w:val="Heading1"/>
        <w:keepLines w:val="0"/>
      </w:pPr>
      <w:r>
        <w:lastRenderedPageBreak/>
        <w:t>Contract 05 List Eligible Browse Providers</w:t>
      </w:r>
    </w:p>
    <w:tbl>
      <w:tblPr>
        <w:tblW w:w="0" w:type="auto"/>
        <w:jc w:val="center"/>
        <w:tblLayout w:type="fixed"/>
        <w:tblLook w:val="04A0" w:firstRow="1" w:lastRow="0" w:firstColumn="1" w:lastColumn="0" w:noHBand="0" w:noVBand="1"/>
      </w:tblPr>
      <w:tblGrid>
        <w:gridCol w:w="2045"/>
        <w:gridCol w:w="7862"/>
      </w:tblGrid>
      <w:tr w:rsidR="00FD6C5D" w14:paraId="1AFA8B12" w14:textId="77777777">
        <w:trPr>
          <w:cantSplit/>
          <w:tblHeader/>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FD14C37" w14:textId="77777777" w:rsidR="00FD6C5D" w:rsidRDefault="00000000">
            <w:pPr>
              <w:rPr>
                <w:rFonts w:hint="eastAsia"/>
              </w:rPr>
            </w:pPr>
            <w:r>
              <w:rPr>
                <w:b/>
                <w:color w:val="FFFFFF"/>
                <w:sz w:val="17"/>
              </w:rPr>
              <w:t>Attribute</w:t>
            </w:r>
          </w:p>
        </w:tc>
        <w:tc>
          <w:tcPr>
            <w:tcW w:w="786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B65C9C6" w14:textId="77777777" w:rsidR="00FD6C5D" w:rsidRDefault="00000000">
            <w:pPr>
              <w:rPr>
                <w:rFonts w:hint="eastAsia"/>
              </w:rPr>
            </w:pPr>
            <w:r>
              <w:rPr>
                <w:b/>
                <w:color w:val="FFFFFF"/>
                <w:sz w:val="17"/>
              </w:rPr>
              <w:t>Value</w:t>
            </w:r>
          </w:p>
        </w:tc>
      </w:tr>
      <w:tr w:rsidR="00FD6C5D" w14:paraId="430C1A42"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8B5F8B9" w14:textId="77777777" w:rsidR="00FD6C5D" w:rsidRDefault="00000000">
            <w:pPr>
              <w:rPr>
                <w:rFonts w:hint="eastAsia"/>
              </w:rPr>
            </w:pPr>
            <w:r>
              <w:rPr>
                <w:sz w:val="17"/>
              </w:rPr>
              <w:t>Method and path</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8139A1D" w14:textId="77777777" w:rsidR="00FD6C5D" w:rsidRDefault="00000000">
            <w:pPr>
              <w:rPr>
                <w:rFonts w:hint="eastAsia"/>
              </w:rPr>
            </w:pPr>
            <w:r>
              <w:rPr>
                <w:sz w:val="17"/>
              </w:rPr>
              <w:t>GET /api/v1/browse/providers</w:t>
            </w:r>
          </w:p>
        </w:tc>
      </w:tr>
      <w:tr w:rsidR="00FD6C5D" w14:paraId="5FB6A61A"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2583A02" w14:textId="77777777" w:rsidR="00FD6C5D" w:rsidRDefault="00000000">
            <w:pPr>
              <w:rPr>
                <w:rFonts w:hint="eastAsia"/>
              </w:rPr>
            </w:pPr>
            <w:r>
              <w:rPr>
                <w:sz w:val="17"/>
              </w:rPr>
              <w:t>Purpose</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DB62502" w14:textId="77777777" w:rsidR="00FD6C5D" w:rsidRDefault="00000000">
            <w:pPr>
              <w:rPr>
                <w:rFonts w:hint="eastAsia"/>
              </w:rPr>
            </w:pPr>
            <w:r>
              <w:rPr>
                <w:sz w:val="17"/>
              </w:rPr>
              <w:t>Return P11-eligible Provider/Team cards after enrichment, filter, sort, and pagination</w:t>
            </w:r>
          </w:p>
        </w:tc>
      </w:tr>
      <w:tr w:rsidR="00FD6C5D" w14:paraId="137F40D9"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D0F0E41" w14:textId="77777777" w:rsidR="00FD6C5D" w:rsidRDefault="00000000">
            <w:pPr>
              <w:rPr>
                <w:rFonts w:hint="eastAsia"/>
              </w:rPr>
            </w:pPr>
            <w:r>
              <w:rPr>
                <w:sz w:val="17"/>
              </w:rPr>
              <w:t>Access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5A2D983" w14:textId="77777777" w:rsidR="00FD6C5D" w:rsidRDefault="00000000">
            <w:pPr>
              <w:rPr>
                <w:rFonts w:hint="eastAsia"/>
              </w:rPr>
            </w:pPr>
            <w:r>
              <w:rPr>
                <w:sz w:val="17"/>
              </w:rPr>
              <w:t>Guest or authenticated</w:t>
            </w:r>
          </w:p>
        </w:tc>
      </w:tr>
      <w:tr w:rsidR="00FD6C5D" w14:paraId="73289392"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3E77889" w14:textId="77777777" w:rsidR="00FD6C5D" w:rsidRDefault="00000000">
            <w:pPr>
              <w:rPr>
                <w:rFonts w:hint="eastAsia"/>
              </w:rPr>
            </w:pPr>
            <w:r>
              <w:rPr>
                <w:sz w:val="17"/>
              </w:rPr>
              <w:t>Rate limit</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207DFFC" w14:textId="77777777" w:rsidR="00FD6C5D" w:rsidRDefault="00000000">
            <w:pPr>
              <w:rPr>
                <w:rFonts w:hint="eastAsia"/>
              </w:rPr>
            </w:pPr>
            <w:r>
              <w:rPr>
                <w:sz w:val="17"/>
              </w:rPr>
              <w:t>60 requests per 60 seconds per privacy-hashed IP subject</w:t>
            </w:r>
          </w:p>
        </w:tc>
      </w:tr>
      <w:tr w:rsidR="00FD6C5D" w14:paraId="74E802CE"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6B23DC0" w14:textId="77777777" w:rsidR="00FD6C5D" w:rsidRDefault="00000000">
            <w:pPr>
              <w:rPr>
                <w:rFonts w:hint="eastAsia"/>
              </w:rPr>
            </w:pPr>
            <w:r>
              <w:rPr>
                <w:sz w:val="17"/>
              </w:rPr>
              <w:t>Screens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EF7D661" w14:textId="77777777" w:rsidR="00FD6C5D" w:rsidRDefault="00000000">
            <w:pPr>
              <w:rPr>
                <w:rFonts w:hint="eastAsia"/>
              </w:rPr>
            </w:pPr>
            <w:r>
              <w:rPr>
                <w:sz w:val="17"/>
              </w:rPr>
              <w:t>04 Browse Composer; 05 Results; 06 Filters and Pagination</w:t>
            </w:r>
          </w:p>
        </w:tc>
      </w:tr>
      <w:tr w:rsidR="00FD6C5D" w14:paraId="77A0AED0"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3C08230" w14:textId="77777777" w:rsidR="00FD6C5D" w:rsidRDefault="00000000">
            <w:pPr>
              <w:rPr>
                <w:rFonts w:hint="eastAsia"/>
              </w:rPr>
            </w:pPr>
            <w:r>
              <w:rPr>
                <w:sz w:val="17"/>
              </w:rPr>
              <w:t>Side effects</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B4F2DE7" w14:textId="77777777" w:rsidR="00FD6C5D" w:rsidRDefault="00000000">
            <w:pPr>
              <w:rPr>
                <w:rFonts w:hint="eastAsia"/>
              </w:rPr>
            </w:pPr>
            <w:r>
              <w:rPr>
                <w:sz w:val="17"/>
              </w:rPr>
              <w:t>bookingCreated false; paymentInitiated false</w:t>
            </w:r>
          </w:p>
        </w:tc>
      </w:tr>
    </w:tbl>
    <w:p w14:paraId="6A5F4EBB" w14:textId="77777777" w:rsidR="00FD6C5D" w:rsidRDefault="00FD6C5D">
      <w:pPr>
        <w:spacing w:after="20"/>
        <w:rPr>
          <w:rFonts w:hint="eastAsia"/>
        </w:rPr>
      </w:pPr>
    </w:p>
    <w:p w14:paraId="655C4ECC" w14:textId="77777777" w:rsidR="00FD6C5D" w:rsidRDefault="00000000">
      <w:pPr>
        <w:pStyle w:val="Heading2"/>
        <w:keepLines w:val="0"/>
      </w:pPr>
      <w:r>
        <w:t>Required Evaluation Query</w:t>
      </w:r>
    </w:p>
    <w:tbl>
      <w:tblPr>
        <w:tblW w:w="0" w:type="auto"/>
        <w:jc w:val="center"/>
        <w:tblLayout w:type="fixed"/>
        <w:tblLook w:val="04A0" w:firstRow="1" w:lastRow="0" w:firstColumn="1" w:lastColumn="0" w:noHBand="0" w:noVBand="1"/>
      </w:tblPr>
      <w:tblGrid>
        <w:gridCol w:w="2045"/>
        <w:gridCol w:w="1930"/>
        <w:gridCol w:w="1267"/>
        <w:gridCol w:w="4666"/>
      </w:tblGrid>
      <w:tr w:rsidR="00FD6C5D" w14:paraId="33367010" w14:textId="77777777">
        <w:trPr>
          <w:cantSplit/>
          <w:tblHeader/>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147D369" w14:textId="77777777" w:rsidR="00FD6C5D" w:rsidRDefault="00000000">
            <w:pPr>
              <w:jc w:val="center"/>
              <w:rPr>
                <w:rFonts w:hint="eastAsia"/>
              </w:rPr>
            </w:pPr>
            <w:r>
              <w:rPr>
                <w:b/>
                <w:color w:val="FFFFFF"/>
                <w:sz w:val="15"/>
              </w:rPr>
              <w:t>Name</w:t>
            </w:r>
          </w:p>
        </w:tc>
        <w:tc>
          <w:tcPr>
            <w:tcW w:w="193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B861AD1" w14:textId="77777777" w:rsidR="00FD6C5D" w:rsidRDefault="00000000">
            <w:pPr>
              <w:rPr>
                <w:rFonts w:hint="eastAsia"/>
              </w:rPr>
            </w:pPr>
            <w:r>
              <w:rPr>
                <w:b/>
                <w:color w:val="FFFFFF"/>
                <w:sz w:val="15"/>
              </w:rPr>
              <w:t>Type</w:t>
            </w:r>
          </w:p>
        </w:tc>
        <w:tc>
          <w:tcPr>
            <w:tcW w:w="1267"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2BF9C31" w14:textId="77777777" w:rsidR="00FD6C5D" w:rsidRDefault="00000000">
            <w:pPr>
              <w:rPr>
                <w:rFonts w:hint="eastAsia"/>
              </w:rPr>
            </w:pPr>
            <w:r>
              <w:rPr>
                <w:b/>
                <w:color w:val="FFFFFF"/>
                <w:sz w:val="15"/>
              </w:rPr>
              <w:t>Required</w:t>
            </w:r>
          </w:p>
        </w:tc>
        <w:tc>
          <w:tcPr>
            <w:tcW w:w="4666"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BD7DC97" w14:textId="77777777" w:rsidR="00FD6C5D" w:rsidRDefault="00000000">
            <w:pPr>
              <w:rPr>
                <w:rFonts w:hint="eastAsia"/>
              </w:rPr>
            </w:pPr>
            <w:r>
              <w:rPr>
                <w:b/>
                <w:color w:val="FFFFFF"/>
                <w:sz w:val="15"/>
              </w:rPr>
              <w:t>Rule</w:t>
            </w:r>
          </w:p>
        </w:tc>
      </w:tr>
      <w:tr w:rsidR="00FD6C5D" w14:paraId="130E6B1A"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A75DC2B" w14:textId="77777777" w:rsidR="00FD6C5D" w:rsidRDefault="00000000">
            <w:pPr>
              <w:jc w:val="center"/>
              <w:rPr>
                <w:rFonts w:hint="eastAsia"/>
              </w:rPr>
            </w:pPr>
            <w:r>
              <w:rPr>
                <w:sz w:val="15"/>
              </w:rPr>
              <w:t>serviceId</w:t>
            </w:r>
          </w:p>
        </w:tc>
        <w:tc>
          <w:tcPr>
            <w:tcW w:w="193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68C4CF7" w14:textId="77777777" w:rsidR="00FD6C5D" w:rsidRDefault="00000000">
            <w:pPr>
              <w:rPr>
                <w:rFonts w:hint="eastAsia"/>
              </w:rPr>
            </w:pPr>
            <w:r>
              <w:rPr>
                <w:sz w:val="15"/>
              </w:rPr>
              <w:t>string</w:t>
            </w:r>
          </w:p>
        </w:tc>
        <w:tc>
          <w:tcPr>
            <w:tcW w:w="126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F71766C" w14:textId="77777777" w:rsidR="00FD6C5D" w:rsidRDefault="00000000">
            <w:pPr>
              <w:rPr>
                <w:rFonts w:hint="eastAsia"/>
              </w:rPr>
            </w:pPr>
            <w:r>
              <w:rPr>
                <w:sz w:val="15"/>
              </w:rPr>
              <w:t>Yes</w:t>
            </w:r>
          </w:p>
        </w:tc>
        <w:tc>
          <w:tcPr>
            <w:tcW w:w="466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ED8ED24" w14:textId="77777777" w:rsidR="00FD6C5D" w:rsidRDefault="00000000">
            <w:pPr>
              <w:rPr>
                <w:rFonts w:hint="eastAsia"/>
              </w:rPr>
            </w:pPr>
            <w:r>
              <w:rPr>
                <w:sz w:val="15"/>
              </w:rPr>
              <w:t>1-64 characters</w:t>
            </w:r>
          </w:p>
        </w:tc>
      </w:tr>
      <w:tr w:rsidR="00FD6C5D" w14:paraId="63D1ACFB"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B2F8303" w14:textId="77777777" w:rsidR="00FD6C5D" w:rsidRDefault="00000000">
            <w:pPr>
              <w:jc w:val="center"/>
              <w:rPr>
                <w:rFonts w:hint="eastAsia"/>
              </w:rPr>
            </w:pPr>
            <w:r>
              <w:rPr>
                <w:sz w:val="15"/>
              </w:rPr>
              <w:t>countryId</w:t>
            </w:r>
          </w:p>
        </w:tc>
        <w:tc>
          <w:tcPr>
            <w:tcW w:w="193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8C1D744" w14:textId="77777777" w:rsidR="00FD6C5D" w:rsidRDefault="00000000">
            <w:pPr>
              <w:rPr>
                <w:rFonts w:hint="eastAsia"/>
              </w:rPr>
            </w:pPr>
            <w:r>
              <w:rPr>
                <w:sz w:val="15"/>
              </w:rPr>
              <w:t>string</w:t>
            </w:r>
          </w:p>
        </w:tc>
        <w:tc>
          <w:tcPr>
            <w:tcW w:w="126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F6C28FE" w14:textId="77777777" w:rsidR="00FD6C5D" w:rsidRDefault="00000000">
            <w:pPr>
              <w:rPr>
                <w:rFonts w:hint="eastAsia"/>
              </w:rPr>
            </w:pPr>
            <w:r>
              <w:rPr>
                <w:sz w:val="15"/>
              </w:rPr>
              <w:t>Yes</w:t>
            </w:r>
          </w:p>
        </w:tc>
        <w:tc>
          <w:tcPr>
            <w:tcW w:w="466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36D5139" w14:textId="77777777" w:rsidR="00FD6C5D" w:rsidRDefault="00000000">
            <w:pPr>
              <w:rPr>
                <w:rFonts w:hint="eastAsia"/>
              </w:rPr>
            </w:pPr>
            <w:r>
              <w:rPr>
                <w:sz w:val="15"/>
              </w:rPr>
              <w:t>1-64 characters; active Eligibility context</w:t>
            </w:r>
          </w:p>
        </w:tc>
      </w:tr>
      <w:tr w:rsidR="00FD6C5D" w14:paraId="40FF8308"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DE5F8A4" w14:textId="77777777" w:rsidR="00FD6C5D" w:rsidRDefault="00000000">
            <w:pPr>
              <w:jc w:val="center"/>
              <w:rPr>
                <w:rFonts w:hint="eastAsia"/>
              </w:rPr>
            </w:pPr>
            <w:r>
              <w:rPr>
                <w:sz w:val="15"/>
              </w:rPr>
              <w:t>cityId</w:t>
            </w:r>
          </w:p>
        </w:tc>
        <w:tc>
          <w:tcPr>
            <w:tcW w:w="193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A809526" w14:textId="77777777" w:rsidR="00FD6C5D" w:rsidRDefault="00000000">
            <w:pPr>
              <w:rPr>
                <w:rFonts w:hint="eastAsia"/>
              </w:rPr>
            </w:pPr>
            <w:r>
              <w:rPr>
                <w:sz w:val="15"/>
              </w:rPr>
              <w:t>string</w:t>
            </w:r>
          </w:p>
        </w:tc>
        <w:tc>
          <w:tcPr>
            <w:tcW w:w="126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1E6D076" w14:textId="77777777" w:rsidR="00FD6C5D" w:rsidRDefault="00000000">
            <w:pPr>
              <w:rPr>
                <w:rFonts w:hint="eastAsia"/>
              </w:rPr>
            </w:pPr>
            <w:r>
              <w:rPr>
                <w:sz w:val="15"/>
              </w:rPr>
              <w:t>Yes</w:t>
            </w:r>
          </w:p>
        </w:tc>
        <w:tc>
          <w:tcPr>
            <w:tcW w:w="466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ED809DE" w14:textId="77777777" w:rsidR="00FD6C5D" w:rsidRDefault="00000000">
            <w:pPr>
              <w:rPr>
                <w:rFonts w:hint="eastAsia"/>
              </w:rPr>
            </w:pPr>
            <w:r>
              <w:rPr>
                <w:sz w:val="15"/>
              </w:rPr>
              <w:t>1-64 characters; active textual city</w:t>
            </w:r>
          </w:p>
        </w:tc>
      </w:tr>
      <w:tr w:rsidR="00FD6C5D" w14:paraId="02FFC337"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552ADA3" w14:textId="77777777" w:rsidR="00FD6C5D" w:rsidRDefault="00000000">
            <w:pPr>
              <w:jc w:val="center"/>
              <w:rPr>
                <w:rFonts w:hint="eastAsia"/>
              </w:rPr>
            </w:pPr>
            <w:r>
              <w:rPr>
                <w:sz w:val="15"/>
              </w:rPr>
              <w:t>districtId</w:t>
            </w:r>
          </w:p>
        </w:tc>
        <w:tc>
          <w:tcPr>
            <w:tcW w:w="193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FDC16FC" w14:textId="77777777" w:rsidR="00FD6C5D" w:rsidRDefault="00000000">
            <w:pPr>
              <w:rPr>
                <w:rFonts w:hint="eastAsia"/>
              </w:rPr>
            </w:pPr>
            <w:r>
              <w:rPr>
                <w:sz w:val="15"/>
              </w:rPr>
              <w:t>string</w:t>
            </w:r>
          </w:p>
        </w:tc>
        <w:tc>
          <w:tcPr>
            <w:tcW w:w="126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96ABA67" w14:textId="77777777" w:rsidR="00FD6C5D" w:rsidRDefault="00000000">
            <w:pPr>
              <w:rPr>
                <w:rFonts w:hint="eastAsia"/>
              </w:rPr>
            </w:pPr>
            <w:r>
              <w:rPr>
                <w:sz w:val="15"/>
              </w:rPr>
              <w:t>No</w:t>
            </w:r>
          </w:p>
        </w:tc>
        <w:tc>
          <w:tcPr>
            <w:tcW w:w="466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E7E012C" w14:textId="77777777" w:rsidR="00FD6C5D" w:rsidRDefault="00000000">
            <w:pPr>
              <w:rPr>
                <w:rFonts w:hint="eastAsia"/>
              </w:rPr>
            </w:pPr>
            <w:r>
              <w:rPr>
                <w:sz w:val="15"/>
              </w:rPr>
              <w:t>1-64 characters; omit for city scope</w:t>
            </w:r>
          </w:p>
        </w:tc>
      </w:tr>
      <w:tr w:rsidR="00FD6C5D" w14:paraId="0F01DC48"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8F0BA5F" w14:textId="77777777" w:rsidR="00FD6C5D" w:rsidRDefault="00000000">
            <w:pPr>
              <w:jc w:val="center"/>
              <w:rPr>
                <w:rFonts w:hint="eastAsia"/>
              </w:rPr>
            </w:pPr>
            <w:r>
              <w:rPr>
                <w:sz w:val="15"/>
              </w:rPr>
              <w:t>startsAt</w:t>
            </w:r>
          </w:p>
        </w:tc>
        <w:tc>
          <w:tcPr>
            <w:tcW w:w="193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62A9A7E" w14:textId="77777777" w:rsidR="00FD6C5D" w:rsidRDefault="00000000">
            <w:pPr>
              <w:rPr>
                <w:rFonts w:hint="eastAsia"/>
              </w:rPr>
            </w:pPr>
            <w:r>
              <w:rPr>
                <w:sz w:val="15"/>
              </w:rPr>
              <w:t>ISO instant</w:t>
            </w:r>
          </w:p>
        </w:tc>
        <w:tc>
          <w:tcPr>
            <w:tcW w:w="126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B75A54C" w14:textId="77777777" w:rsidR="00FD6C5D" w:rsidRDefault="00000000">
            <w:pPr>
              <w:rPr>
                <w:rFonts w:hint="eastAsia"/>
              </w:rPr>
            </w:pPr>
            <w:r>
              <w:rPr>
                <w:sz w:val="15"/>
              </w:rPr>
              <w:t>Yes</w:t>
            </w:r>
          </w:p>
        </w:tc>
        <w:tc>
          <w:tcPr>
            <w:tcW w:w="466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B532011" w14:textId="77777777" w:rsidR="00FD6C5D" w:rsidRDefault="00000000">
            <w:pPr>
              <w:rPr>
                <w:rFonts w:hint="eastAsia"/>
              </w:rPr>
            </w:pPr>
            <w:r>
              <w:rPr>
                <w:sz w:val="15"/>
              </w:rPr>
              <w:t>Exact UTC or explicit offset</w:t>
            </w:r>
          </w:p>
        </w:tc>
      </w:tr>
      <w:tr w:rsidR="00FD6C5D" w14:paraId="52DEE3D2"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56C8129" w14:textId="77777777" w:rsidR="00FD6C5D" w:rsidRDefault="00000000">
            <w:pPr>
              <w:jc w:val="center"/>
              <w:rPr>
                <w:rFonts w:hint="eastAsia"/>
              </w:rPr>
            </w:pPr>
            <w:r>
              <w:rPr>
                <w:sz w:val="15"/>
              </w:rPr>
              <w:t>endsAt</w:t>
            </w:r>
          </w:p>
        </w:tc>
        <w:tc>
          <w:tcPr>
            <w:tcW w:w="193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EA3D4EA" w14:textId="77777777" w:rsidR="00FD6C5D" w:rsidRDefault="00000000">
            <w:pPr>
              <w:rPr>
                <w:rFonts w:hint="eastAsia"/>
              </w:rPr>
            </w:pPr>
            <w:r>
              <w:rPr>
                <w:sz w:val="15"/>
              </w:rPr>
              <w:t>ISO instant</w:t>
            </w:r>
          </w:p>
        </w:tc>
        <w:tc>
          <w:tcPr>
            <w:tcW w:w="126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E2BF8BD" w14:textId="77777777" w:rsidR="00FD6C5D" w:rsidRDefault="00000000">
            <w:pPr>
              <w:rPr>
                <w:rFonts w:hint="eastAsia"/>
              </w:rPr>
            </w:pPr>
            <w:r>
              <w:rPr>
                <w:sz w:val="15"/>
              </w:rPr>
              <w:t>Yes</w:t>
            </w:r>
          </w:p>
        </w:tc>
        <w:tc>
          <w:tcPr>
            <w:tcW w:w="466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7F23B6E" w14:textId="77777777" w:rsidR="00FD6C5D" w:rsidRDefault="00000000">
            <w:pPr>
              <w:rPr>
                <w:rFonts w:hint="eastAsia"/>
              </w:rPr>
            </w:pPr>
            <w:r>
              <w:rPr>
                <w:sz w:val="15"/>
              </w:rPr>
              <w:t>Later than startsAt</w:t>
            </w:r>
          </w:p>
        </w:tc>
      </w:tr>
      <w:tr w:rsidR="00FD6C5D" w14:paraId="13D4E60F"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BD6C89A" w14:textId="77777777" w:rsidR="00FD6C5D" w:rsidRDefault="00000000">
            <w:pPr>
              <w:jc w:val="center"/>
              <w:rPr>
                <w:rFonts w:hint="eastAsia"/>
              </w:rPr>
            </w:pPr>
            <w:r>
              <w:rPr>
                <w:sz w:val="15"/>
              </w:rPr>
              <w:t>crewPreference</w:t>
            </w:r>
          </w:p>
        </w:tc>
        <w:tc>
          <w:tcPr>
            <w:tcW w:w="193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9DAA992" w14:textId="77777777" w:rsidR="00FD6C5D" w:rsidRDefault="00000000">
            <w:pPr>
              <w:rPr>
                <w:rFonts w:hint="eastAsia"/>
              </w:rPr>
            </w:pPr>
            <w:r>
              <w:rPr>
                <w:sz w:val="15"/>
              </w:rPr>
              <w:t>enum</w:t>
            </w:r>
          </w:p>
        </w:tc>
        <w:tc>
          <w:tcPr>
            <w:tcW w:w="126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4A7EF8D" w14:textId="77777777" w:rsidR="00FD6C5D" w:rsidRDefault="00000000">
            <w:pPr>
              <w:rPr>
                <w:rFonts w:hint="eastAsia"/>
              </w:rPr>
            </w:pPr>
            <w:r>
              <w:rPr>
                <w:sz w:val="15"/>
              </w:rPr>
              <w:t>Yes</w:t>
            </w:r>
          </w:p>
        </w:tc>
        <w:tc>
          <w:tcPr>
            <w:tcW w:w="466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99DBFD3" w14:textId="77777777" w:rsidR="00FD6C5D" w:rsidRDefault="00000000">
            <w:pPr>
              <w:rPr>
                <w:rFonts w:hint="eastAsia"/>
              </w:rPr>
            </w:pPr>
            <w:r>
              <w:rPr>
                <w:sz w:val="15"/>
              </w:rPr>
              <w:t>all_male | all_female | any</w:t>
            </w:r>
          </w:p>
        </w:tc>
      </w:tr>
      <w:tr w:rsidR="00FD6C5D" w14:paraId="18928A77"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98A9035" w14:textId="77777777" w:rsidR="00FD6C5D" w:rsidRDefault="00000000">
            <w:pPr>
              <w:jc w:val="center"/>
              <w:rPr>
                <w:rFonts w:hint="eastAsia"/>
              </w:rPr>
            </w:pPr>
            <w:r>
              <w:rPr>
                <w:sz w:val="15"/>
              </w:rPr>
              <w:t>requiredTeamUnits</w:t>
            </w:r>
          </w:p>
        </w:tc>
        <w:tc>
          <w:tcPr>
            <w:tcW w:w="193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3CB3B64" w14:textId="77777777" w:rsidR="00FD6C5D" w:rsidRDefault="00000000">
            <w:pPr>
              <w:rPr>
                <w:rFonts w:hint="eastAsia"/>
              </w:rPr>
            </w:pPr>
            <w:r>
              <w:rPr>
                <w:sz w:val="15"/>
              </w:rPr>
              <w:t>integer</w:t>
            </w:r>
          </w:p>
        </w:tc>
        <w:tc>
          <w:tcPr>
            <w:tcW w:w="126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6B221A7" w14:textId="77777777" w:rsidR="00FD6C5D" w:rsidRDefault="00000000">
            <w:pPr>
              <w:rPr>
                <w:rFonts w:hint="eastAsia"/>
              </w:rPr>
            </w:pPr>
            <w:r>
              <w:rPr>
                <w:sz w:val="15"/>
              </w:rPr>
              <w:t>Yes</w:t>
            </w:r>
          </w:p>
        </w:tc>
        <w:tc>
          <w:tcPr>
            <w:tcW w:w="466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AC1D199" w14:textId="77777777" w:rsidR="00FD6C5D" w:rsidRDefault="00000000">
            <w:pPr>
              <w:rPr>
                <w:rFonts w:hint="eastAsia"/>
              </w:rPr>
            </w:pPr>
            <w:r>
              <w:rPr>
                <w:sz w:val="15"/>
              </w:rPr>
              <w:t>1-50</w:t>
            </w:r>
          </w:p>
        </w:tc>
      </w:tr>
      <w:tr w:rsidR="00FD6C5D" w14:paraId="0761F176"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8D6AD54" w14:textId="77777777" w:rsidR="00FD6C5D" w:rsidRDefault="00000000">
            <w:pPr>
              <w:jc w:val="center"/>
              <w:rPr>
                <w:rFonts w:hint="eastAsia"/>
              </w:rPr>
            </w:pPr>
            <w:r>
              <w:rPr>
                <w:sz w:val="15"/>
              </w:rPr>
              <w:t>locale</w:t>
            </w:r>
          </w:p>
        </w:tc>
        <w:tc>
          <w:tcPr>
            <w:tcW w:w="193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EC44EE6" w14:textId="77777777" w:rsidR="00FD6C5D" w:rsidRDefault="00000000">
            <w:pPr>
              <w:rPr>
                <w:rFonts w:hint="eastAsia"/>
              </w:rPr>
            </w:pPr>
            <w:r>
              <w:rPr>
                <w:sz w:val="15"/>
              </w:rPr>
              <w:t>enum</w:t>
            </w:r>
          </w:p>
        </w:tc>
        <w:tc>
          <w:tcPr>
            <w:tcW w:w="126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C13B028" w14:textId="77777777" w:rsidR="00FD6C5D" w:rsidRDefault="00000000">
            <w:pPr>
              <w:rPr>
                <w:rFonts w:hint="eastAsia"/>
              </w:rPr>
            </w:pPr>
            <w:r>
              <w:rPr>
                <w:sz w:val="15"/>
              </w:rPr>
              <w:t>Yes</w:t>
            </w:r>
          </w:p>
        </w:tc>
        <w:tc>
          <w:tcPr>
            <w:tcW w:w="466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A59F03C" w14:textId="77777777" w:rsidR="00FD6C5D" w:rsidRDefault="00000000">
            <w:pPr>
              <w:rPr>
                <w:rFonts w:hint="eastAsia"/>
              </w:rPr>
            </w:pPr>
            <w:r>
              <w:rPr>
                <w:sz w:val="15"/>
              </w:rPr>
              <w:t>AR | EN</w:t>
            </w:r>
          </w:p>
        </w:tc>
      </w:tr>
    </w:tbl>
    <w:p w14:paraId="5378F02B" w14:textId="77777777" w:rsidR="00FD6C5D" w:rsidRDefault="00FD6C5D">
      <w:pPr>
        <w:spacing w:after="20"/>
        <w:rPr>
          <w:rFonts w:hint="eastAsia"/>
        </w:rPr>
      </w:pPr>
    </w:p>
    <w:p w14:paraId="61A27337" w14:textId="77777777" w:rsidR="00FD6C5D" w:rsidRDefault="00000000">
      <w:pPr>
        <w:rPr>
          <w:rFonts w:hint="eastAsia"/>
        </w:rPr>
      </w:pPr>
      <w:r>
        <w:br w:type="page"/>
      </w:r>
    </w:p>
    <w:p w14:paraId="302AFDC4" w14:textId="77777777" w:rsidR="00FD6C5D" w:rsidRDefault="00000000">
      <w:pPr>
        <w:pStyle w:val="Heading2"/>
        <w:keepLines w:val="0"/>
      </w:pPr>
      <w:r>
        <w:lastRenderedPageBreak/>
        <w:t>Optional Result Query</w:t>
      </w:r>
    </w:p>
    <w:tbl>
      <w:tblPr>
        <w:tblW w:w="0" w:type="auto"/>
        <w:jc w:val="center"/>
        <w:tblLayout w:type="fixed"/>
        <w:tblLook w:val="04A0" w:firstRow="1" w:lastRow="0" w:firstColumn="1" w:lastColumn="0" w:noHBand="0" w:noVBand="1"/>
      </w:tblPr>
      <w:tblGrid>
        <w:gridCol w:w="2304"/>
        <w:gridCol w:w="2232"/>
        <w:gridCol w:w="5371"/>
      </w:tblGrid>
      <w:tr w:rsidR="00FD6C5D" w14:paraId="57BBE947" w14:textId="77777777">
        <w:trPr>
          <w:cantSplit/>
          <w:tblHeader/>
          <w:jc w:val="center"/>
        </w:trPr>
        <w:tc>
          <w:tcPr>
            <w:tcW w:w="2304"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C561A8C" w14:textId="77777777" w:rsidR="00FD6C5D" w:rsidRDefault="00000000">
            <w:pPr>
              <w:jc w:val="center"/>
              <w:rPr>
                <w:rFonts w:hint="eastAsia"/>
              </w:rPr>
            </w:pPr>
            <w:r>
              <w:rPr>
                <w:b/>
                <w:color w:val="FFFFFF"/>
                <w:sz w:val="17"/>
              </w:rPr>
              <w:t>Name</w:t>
            </w:r>
          </w:p>
        </w:tc>
        <w:tc>
          <w:tcPr>
            <w:tcW w:w="223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E455E9B" w14:textId="77777777" w:rsidR="00FD6C5D" w:rsidRDefault="00000000">
            <w:pPr>
              <w:rPr>
                <w:rFonts w:hint="eastAsia"/>
              </w:rPr>
            </w:pPr>
            <w:r>
              <w:rPr>
                <w:b/>
                <w:color w:val="FFFFFF"/>
                <w:sz w:val="17"/>
              </w:rPr>
              <w:t>Type</w:t>
            </w:r>
          </w:p>
        </w:tc>
        <w:tc>
          <w:tcPr>
            <w:tcW w:w="5371"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64B0999" w14:textId="77777777" w:rsidR="00FD6C5D" w:rsidRDefault="00000000">
            <w:pPr>
              <w:rPr>
                <w:rFonts w:hint="eastAsia"/>
              </w:rPr>
            </w:pPr>
            <w:r>
              <w:rPr>
                <w:b/>
                <w:color w:val="FFFFFF"/>
                <w:sz w:val="17"/>
              </w:rPr>
              <w:t>Rule</w:t>
            </w:r>
          </w:p>
        </w:tc>
      </w:tr>
      <w:tr w:rsidR="00FD6C5D" w14:paraId="28AF56D0" w14:textId="77777777">
        <w:trPr>
          <w:cantSplit/>
          <w:jc w:val="center"/>
        </w:trPr>
        <w:tc>
          <w:tcPr>
            <w:tcW w:w="230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EF1398F" w14:textId="77777777" w:rsidR="00FD6C5D" w:rsidRDefault="00000000">
            <w:pPr>
              <w:jc w:val="center"/>
              <w:rPr>
                <w:rFonts w:hint="eastAsia"/>
              </w:rPr>
            </w:pPr>
            <w:r>
              <w:rPr>
                <w:sz w:val="17"/>
              </w:rPr>
              <w:t>maxPriceAmount</w:t>
            </w:r>
          </w:p>
        </w:tc>
        <w:tc>
          <w:tcPr>
            <w:tcW w:w="223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73A0AF3" w14:textId="77777777" w:rsidR="00FD6C5D" w:rsidRDefault="00000000">
            <w:pPr>
              <w:rPr>
                <w:rFonts w:hint="eastAsia"/>
              </w:rPr>
            </w:pPr>
            <w:r>
              <w:rPr>
                <w:sz w:val="17"/>
              </w:rPr>
              <w:t>decimal string</w:t>
            </w:r>
          </w:p>
        </w:tc>
        <w:tc>
          <w:tcPr>
            <w:tcW w:w="537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8C2EA9D" w14:textId="77777777" w:rsidR="00FD6C5D" w:rsidRDefault="00000000">
            <w:pPr>
              <w:rPr>
                <w:rFonts w:hint="eastAsia"/>
              </w:rPr>
            </w:pPr>
            <w:r>
              <w:rPr>
                <w:sz w:val="17"/>
              </w:rPr>
              <w:t>Digits with optional decimal fraction; inclusive maximum</w:t>
            </w:r>
          </w:p>
        </w:tc>
      </w:tr>
      <w:tr w:rsidR="00FD6C5D" w14:paraId="0924B52B" w14:textId="77777777">
        <w:trPr>
          <w:cantSplit/>
          <w:jc w:val="center"/>
        </w:trPr>
        <w:tc>
          <w:tcPr>
            <w:tcW w:w="230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9A231DE" w14:textId="77777777" w:rsidR="00FD6C5D" w:rsidRDefault="00000000">
            <w:pPr>
              <w:jc w:val="center"/>
              <w:rPr>
                <w:rFonts w:hint="eastAsia"/>
              </w:rPr>
            </w:pPr>
            <w:r>
              <w:rPr>
                <w:sz w:val="17"/>
              </w:rPr>
              <w:t>q</w:t>
            </w:r>
          </w:p>
        </w:tc>
        <w:tc>
          <w:tcPr>
            <w:tcW w:w="223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E5FF65B" w14:textId="77777777" w:rsidR="00FD6C5D" w:rsidRDefault="00000000">
            <w:pPr>
              <w:rPr>
                <w:rFonts w:hint="eastAsia"/>
              </w:rPr>
            </w:pPr>
            <w:r>
              <w:rPr>
                <w:sz w:val="17"/>
              </w:rPr>
              <w:t>string</w:t>
            </w:r>
          </w:p>
        </w:tc>
        <w:tc>
          <w:tcPr>
            <w:tcW w:w="537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27AB955" w14:textId="77777777" w:rsidR="00FD6C5D" w:rsidRDefault="00000000">
            <w:pPr>
              <w:rPr>
                <w:rFonts w:hint="eastAsia"/>
              </w:rPr>
            </w:pPr>
            <w:r>
              <w:rPr>
                <w:sz w:val="17"/>
              </w:rPr>
              <w:t>1-160 characters; case-insensitive substring over selected displayName</w:t>
            </w:r>
          </w:p>
        </w:tc>
      </w:tr>
      <w:tr w:rsidR="00FD6C5D" w14:paraId="2D386DDA" w14:textId="77777777">
        <w:trPr>
          <w:cantSplit/>
          <w:jc w:val="center"/>
        </w:trPr>
        <w:tc>
          <w:tcPr>
            <w:tcW w:w="230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046EA71" w14:textId="77777777" w:rsidR="00FD6C5D" w:rsidRDefault="00000000">
            <w:pPr>
              <w:jc w:val="center"/>
              <w:rPr>
                <w:rFonts w:hint="eastAsia"/>
              </w:rPr>
            </w:pPr>
            <w:r>
              <w:rPr>
                <w:sz w:val="17"/>
              </w:rPr>
              <w:t>limit</w:t>
            </w:r>
          </w:p>
        </w:tc>
        <w:tc>
          <w:tcPr>
            <w:tcW w:w="223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B9CD741" w14:textId="77777777" w:rsidR="00FD6C5D" w:rsidRDefault="00000000">
            <w:pPr>
              <w:rPr>
                <w:rFonts w:hint="eastAsia"/>
              </w:rPr>
            </w:pPr>
            <w:r>
              <w:rPr>
                <w:sz w:val="17"/>
              </w:rPr>
              <w:t>integer</w:t>
            </w:r>
          </w:p>
        </w:tc>
        <w:tc>
          <w:tcPr>
            <w:tcW w:w="537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AFAA929" w14:textId="77777777" w:rsidR="00FD6C5D" w:rsidRDefault="00000000">
            <w:pPr>
              <w:rPr>
                <w:rFonts w:hint="eastAsia"/>
              </w:rPr>
            </w:pPr>
            <w:r>
              <w:rPr>
                <w:sz w:val="17"/>
              </w:rPr>
              <w:t>1-50; default 20</w:t>
            </w:r>
          </w:p>
        </w:tc>
      </w:tr>
      <w:tr w:rsidR="00FD6C5D" w14:paraId="36689267" w14:textId="77777777">
        <w:trPr>
          <w:cantSplit/>
          <w:jc w:val="center"/>
        </w:trPr>
        <w:tc>
          <w:tcPr>
            <w:tcW w:w="230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8DB03A8" w14:textId="77777777" w:rsidR="00FD6C5D" w:rsidRDefault="00000000">
            <w:pPr>
              <w:jc w:val="center"/>
              <w:rPr>
                <w:rFonts w:hint="eastAsia"/>
              </w:rPr>
            </w:pPr>
            <w:r>
              <w:rPr>
                <w:sz w:val="17"/>
              </w:rPr>
              <w:t>cursor</w:t>
            </w:r>
          </w:p>
        </w:tc>
        <w:tc>
          <w:tcPr>
            <w:tcW w:w="223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5283E77" w14:textId="77777777" w:rsidR="00FD6C5D" w:rsidRDefault="00000000">
            <w:pPr>
              <w:rPr>
                <w:rFonts w:hint="eastAsia"/>
              </w:rPr>
            </w:pPr>
            <w:r>
              <w:rPr>
                <w:sz w:val="17"/>
              </w:rPr>
              <w:t>string</w:t>
            </w:r>
          </w:p>
        </w:tc>
        <w:tc>
          <w:tcPr>
            <w:tcW w:w="537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3F12D6D" w14:textId="77777777" w:rsidR="00FD6C5D" w:rsidRDefault="00000000">
            <w:pPr>
              <w:rPr>
                <w:rFonts w:hint="eastAsia"/>
              </w:rPr>
            </w:pPr>
            <w:r>
              <w:rPr>
                <w:sz w:val="17"/>
              </w:rPr>
              <w:t>1-2048 characters; opaque signed provider cursor</w:t>
            </w:r>
          </w:p>
        </w:tc>
      </w:tr>
    </w:tbl>
    <w:p w14:paraId="64C55128" w14:textId="77777777" w:rsidR="00FD6C5D" w:rsidRDefault="00FD6C5D">
      <w:pPr>
        <w:spacing w:after="20"/>
        <w:rPr>
          <w:rFonts w:hint="eastAsia"/>
        </w:rPr>
      </w:pPr>
    </w:p>
    <w:p w14:paraId="00C76046" w14:textId="77777777" w:rsidR="00FD6C5D" w:rsidRDefault="00000000">
      <w:pPr>
        <w:keepNext/>
        <w:spacing w:after="60"/>
        <w:rPr>
          <w:rFonts w:hint="eastAsia"/>
        </w:rPr>
      </w:pPr>
      <w:r>
        <w:rPr>
          <w:b/>
          <w:color w:val="1769E0"/>
          <w:sz w:val="19"/>
        </w:rPr>
        <w:t>Request example - line breaks are for readability only</w:t>
      </w:r>
    </w:p>
    <w:tbl>
      <w:tblPr>
        <w:tblW w:w="0" w:type="auto"/>
        <w:tblLayout w:type="fixed"/>
        <w:tblLook w:val="04A0" w:firstRow="1" w:lastRow="0" w:firstColumn="1" w:lastColumn="0" w:noHBand="0" w:noVBand="1"/>
      </w:tblPr>
      <w:tblGrid>
        <w:gridCol w:w="9994"/>
      </w:tblGrid>
      <w:tr w:rsidR="00FD6C5D" w14:paraId="5220A636"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7BC510C1" w14:textId="77777777" w:rsidR="00FD6C5D" w:rsidRDefault="00000000">
            <w:pPr>
              <w:spacing w:after="0" w:line="240" w:lineRule="auto"/>
              <w:rPr>
                <w:rFonts w:hint="eastAsia"/>
              </w:rPr>
            </w:pPr>
            <w:r>
              <w:rPr>
                <w:rFonts w:ascii="Consolas" w:hAnsi="Consolas"/>
                <w:color w:val="1E2A38"/>
                <w:sz w:val="16"/>
              </w:rPr>
              <w:t>GET /api/v1/browse/providers?</w:t>
            </w:r>
            <w:r>
              <w:rPr>
                <w:rFonts w:ascii="Consolas" w:hAnsi="Consolas"/>
                <w:color w:val="1E2A38"/>
                <w:sz w:val="16"/>
              </w:rPr>
              <w:br/>
              <w:t xml:space="preserve">  serviceId=svc_deep_clean&amp;countryId=country_eg&amp;cityId=city_cairo&amp;</w:t>
            </w:r>
            <w:r>
              <w:rPr>
                <w:rFonts w:ascii="Consolas" w:hAnsi="Consolas"/>
                <w:color w:val="1E2A38"/>
                <w:sz w:val="16"/>
              </w:rPr>
              <w:br/>
              <w:t xml:space="preserve">  districtId=district_new_cairo&amp;</w:t>
            </w:r>
            <w:r>
              <w:rPr>
                <w:rFonts w:ascii="Consolas" w:hAnsi="Consolas"/>
                <w:color w:val="1E2A38"/>
                <w:sz w:val="16"/>
              </w:rPr>
              <w:br/>
              <w:t xml:space="preserve">  startsAt=2026-09-12T08%3A00%3A00.000Z&amp;endsAt=2026-09-12T11%3A00%3A00.000Z&amp;</w:t>
            </w:r>
            <w:r>
              <w:rPr>
                <w:rFonts w:ascii="Consolas" w:hAnsi="Consolas"/>
                <w:color w:val="1E2A38"/>
                <w:sz w:val="16"/>
              </w:rPr>
              <w:br/>
              <w:t xml:space="preserve">  crewPreference=any&amp;requiredTeamUnits=1&amp;locale=EN&amp;</w:t>
            </w:r>
            <w:r>
              <w:rPr>
                <w:rFonts w:ascii="Consolas" w:hAnsi="Consolas"/>
                <w:color w:val="1E2A38"/>
                <w:sz w:val="16"/>
              </w:rPr>
              <w:br/>
              <w:t xml:space="preserve">  maxPriceAmount=800.00&amp;q=nile&amp;limit=20</w:t>
            </w:r>
          </w:p>
        </w:tc>
      </w:tr>
    </w:tbl>
    <w:p w14:paraId="499552CA" w14:textId="77777777" w:rsidR="00FD6C5D" w:rsidRDefault="00FD6C5D">
      <w:pPr>
        <w:spacing w:after="20"/>
        <w:rPr>
          <w:rFonts w:hint="eastAsia"/>
        </w:rPr>
      </w:pPr>
    </w:p>
    <w:p w14:paraId="0095DBD0" w14:textId="77777777" w:rsidR="00FD6C5D" w:rsidRDefault="00000000">
      <w:pPr>
        <w:pStyle w:val="Heading2"/>
        <w:keepLines w:val="0"/>
      </w:pPr>
      <w:r>
        <w:t>Server Processing Sequence</w:t>
      </w:r>
    </w:p>
    <w:p w14:paraId="101E7888" w14:textId="77777777" w:rsidR="00FD6C5D" w:rsidRDefault="00000000">
      <w:pPr>
        <w:pStyle w:val="ListBullet"/>
        <w:ind w:left="331" w:hanging="202"/>
        <w:rPr>
          <w:rFonts w:hint="eastAsia"/>
        </w:rPr>
      </w:pPr>
      <w:r>
        <w:t>Call the P11 getStandardBrowseCandidates facade for eligible Provider/Team pairs and metadata.</w:t>
      </w:r>
    </w:p>
    <w:p w14:paraId="7C02B532" w14:textId="77777777" w:rsidR="00FD6C5D" w:rsidRDefault="00000000">
      <w:pPr>
        <w:pStyle w:val="ListBullet"/>
        <w:ind w:left="331" w:hanging="202"/>
        <w:rPr>
          <w:rFonts w:hint="eastAsia"/>
        </w:rPr>
      </w:pPr>
      <w:r>
        <w:t>Enrich each pair with a contact-free profile, signed thumb, aggregate Team facts, and service price.</w:t>
      </w:r>
    </w:p>
    <w:p w14:paraId="0EEE48EC" w14:textId="77777777" w:rsidR="00FD6C5D" w:rsidRDefault="00000000">
      <w:pPr>
        <w:pStyle w:val="ListBullet"/>
        <w:ind w:left="331" w:hanging="202"/>
        <w:rPr>
          <w:rFonts w:hint="eastAsia"/>
        </w:rPr>
      </w:pPr>
      <w:r>
        <w:t>Apply q and maxPriceAmount, sort by price/provider/team, store the bounded snapshot, then slice by limit and offset.</w:t>
      </w:r>
    </w:p>
    <w:p w14:paraId="66704A71" w14:textId="77777777" w:rsidR="00FD6C5D" w:rsidRDefault="00000000">
      <w:pPr>
        <w:rPr>
          <w:rFonts w:hint="eastAsia"/>
        </w:rPr>
      </w:pPr>
      <w:r>
        <w:br w:type="page"/>
      </w:r>
    </w:p>
    <w:p w14:paraId="7CE4C08A" w14:textId="77777777" w:rsidR="00FD6C5D" w:rsidRDefault="00000000">
      <w:pPr>
        <w:pStyle w:val="Heading2"/>
        <w:keepLines w:val="0"/>
      </w:pPr>
      <w:r>
        <w:lastRenderedPageBreak/>
        <w:t>Contract 05 Representative 200 Response</w:t>
      </w:r>
    </w:p>
    <w:p w14:paraId="6EBB791F" w14:textId="77777777" w:rsidR="00FD6C5D" w:rsidRDefault="00000000">
      <w:pPr>
        <w:keepNext/>
        <w:spacing w:after="60"/>
        <w:rPr>
          <w:rFonts w:hint="eastAsia"/>
        </w:rPr>
      </w:pPr>
      <w:r>
        <w:rPr>
          <w:b/>
          <w:color w:val="1769E0"/>
          <w:sz w:val="19"/>
        </w:rPr>
        <w:t>Synthetic response - signed URL is intentionally non-production</w:t>
      </w:r>
    </w:p>
    <w:tbl>
      <w:tblPr>
        <w:tblW w:w="0" w:type="auto"/>
        <w:tblLayout w:type="fixed"/>
        <w:tblLook w:val="04A0" w:firstRow="1" w:lastRow="0" w:firstColumn="1" w:lastColumn="0" w:noHBand="0" w:noVBand="1"/>
      </w:tblPr>
      <w:tblGrid>
        <w:gridCol w:w="9994"/>
      </w:tblGrid>
      <w:tr w:rsidR="00FD6C5D" w14:paraId="2F3C1C9A"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2922985E" w14:textId="77777777" w:rsidR="00FD6C5D" w:rsidRDefault="00000000">
            <w:pPr>
              <w:spacing w:after="0" w:line="240" w:lineRule="auto"/>
              <w:rPr>
                <w:rFonts w:hint="eastAsia"/>
              </w:rPr>
            </w:pPr>
            <w:r>
              <w:rPr>
                <w:rFonts w:ascii="Consolas" w:hAnsi="Consolas"/>
                <w:color w:val="1E2A38"/>
                <w:sz w:val="16"/>
              </w:rPr>
              <w:t>{</w:t>
            </w:r>
            <w:r>
              <w:rPr>
                <w:rFonts w:ascii="Consolas" w:hAnsi="Consolas"/>
                <w:color w:val="1E2A38"/>
                <w:sz w:val="16"/>
              </w:rPr>
              <w:br/>
              <w:t xml:space="preserve">  "success": true,</w:t>
            </w:r>
            <w:r>
              <w:rPr>
                <w:rFonts w:ascii="Consolas" w:hAnsi="Consolas"/>
                <w:color w:val="1E2A38"/>
                <w:sz w:val="16"/>
              </w:rPr>
              <w:br/>
              <w:t xml:space="preserve">  "data": {</w:t>
            </w:r>
            <w:r>
              <w:rPr>
                <w:rFonts w:ascii="Consolas" w:hAnsi="Consolas"/>
                <w:color w:val="1E2A38"/>
                <w:sz w:val="16"/>
              </w:rPr>
              <w:br/>
              <w:t xml:space="preserve">    "items": [{</w:t>
            </w:r>
            <w:r>
              <w:rPr>
                <w:rFonts w:ascii="Consolas" w:hAnsi="Consolas"/>
                <w:color w:val="1E2A38"/>
                <w:sz w:val="16"/>
              </w:rPr>
              <w:br/>
              <w:t xml:space="preserve">      "providerId": "prov_nile_home",</w:t>
            </w:r>
            <w:r>
              <w:rPr>
                <w:rFonts w:ascii="Consolas" w:hAnsi="Consolas"/>
                <w:color w:val="1E2A38"/>
                <w:sz w:val="16"/>
              </w:rPr>
              <w:br/>
              <w:t xml:space="preserve">      "teamId": "team_alpha",</w:t>
            </w:r>
            <w:r>
              <w:rPr>
                <w:rFonts w:ascii="Consolas" w:hAnsi="Consolas"/>
                <w:color w:val="1E2A38"/>
                <w:sz w:val="16"/>
              </w:rPr>
              <w:br/>
              <w:t xml:space="preserve">      "displayName": "Nile Home Care",</w:t>
            </w:r>
            <w:r>
              <w:rPr>
                <w:rFonts w:ascii="Consolas" w:hAnsi="Consolas"/>
                <w:color w:val="1E2A38"/>
                <w:sz w:val="16"/>
              </w:rPr>
              <w:br/>
              <w:t xml:space="preserve">      "thumb": {</w:t>
            </w:r>
            <w:r>
              <w:rPr>
                <w:rFonts w:ascii="Consolas" w:hAnsi="Consolas"/>
                <w:color w:val="1E2A38"/>
                <w:sz w:val="16"/>
              </w:rPr>
              <w:br/>
              <w:t xml:space="preserve">        "kind": "IMAGE",</w:t>
            </w:r>
            <w:r>
              <w:rPr>
                <w:rFonts w:ascii="Consolas" w:hAnsi="Consolas"/>
                <w:color w:val="1E2A38"/>
                <w:sz w:val="16"/>
              </w:rPr>
              <w:br/>
              <w:t xml:space="preserve">        "contentType": "image/webp",</w:t>
            </w:r>
            <w:r>
              <w:rPr>
                <w:rFonts w:ascii="Consolas" w:hAnsi="Consolas"/>
                <w:color w:val="1E2A38"/>
                <w:sz w:val="16"/>
              </w:rPr>
              <w:br/>
              <w:t xml:space="preserve">        "width": 512,</w:t>
            </w:r>
            <w:r>
              <w:rPr>
                <w:rFonts w:ascii="Consolas" w:hAnsi="Consolas"/>
                <w:color w:val="1E2A38"/>
                <w:sz w:val="16"/>
              </w:rPr>
              <w:br/>
              <w:t xml:space="preserve">        "height": 512,</w:t>
            </w:r>
            <w:r>
              <w:rPr>
                <w:rFonts w:ascii="Consolas" w:hAnsi="Consolas"/>
                <w:color w:val="1E2A38"/>
                <w:sz w:val="16"/>
              </w:rPr>
              <w:br/>
              <w:t xml:space="preserve">        "deliveryUrl": "https://media.example.invalid/signed/logo",</w:t>
            </w:r>
            <w:r>
              <w:rPr>
                <w:rFonts w:ascii="Consolas" w:hAnsi="Consolas"/>
                <w:color w:val="1E2A38"/>
                <w:sz w:val="16"/>
              </w:rPr>
              <w:br/>
              <w:t xml:space="preserve">        "urlExpiresAt": "2026-09-10T10:15:00.000Z",</w:t>
            </w:r>
            <w:r>
              <w:rPr>
                <w:rFonts w:ascii="Consolas" w:hAnsi="Consolas"/>
                <w:color w:val="1E2A38"/>
                <w:sz w:val="16"/>
              </w:rPr>
              <w:br/>
              <w:t xml:space="preserve">        "thumbnailUrl": null</w:t>
            </w:r>
            <w:r>
              <w:rPr>
                <w:rFonts w:ascii="Consolas" w:hAnsi="Consolas"/>
                <w:color w:val="1E2A38"/>
                <w:sz w:val="16"/>
              </w:rPr>
              <w:br/>
              <w:t xml:space="preserve">      },</w:t>
            </w:r>
            <w:r>
              <w:rPr>
                <w:rFonts w:ascii="Consolas" w:hAnsi="Consolas"/>
                <w:color w:val="1E2A38"/>
                <w:sz w:val="16"/>
              </w:rPr>
              <w:br/>
              <w:t xml:space="preserve">      "sortingFacts": {</w:t>
            </w:r>
            <w:r>
              <w:rPr>
                <w:rFonts w:ascii="Consolas" w:hAnsi="Consolas"/>
                <w:color w:val="1E2A38"/>
                <w:sz w:val="16"/>
              </w:rPr>
              <w:br/>
              <w:t xml:space="preserve">        "priceAmount": "650.00",</w:t>
            </w:r>
            <w:r>
              <w:rPr>
                <w:rFonts w:ascii="Consolas" w:hAnsi="Consolas"/>
                <w:color w:val="1E2A38"/>
                <w:sz w:val="16"/>
              </w:rPr>
              <w:br/>
              <w:t xml:space="preserve">        "minimumChargeAmount": "650.00",</w:t>
            </w:r>
            <w:r>
              <w:rPr>
                <w:rFonts w:ascii="Consolas" w:hAnsi="Consolas"/>
                <w:color w:val="1E2A38"/>
                <w:sz w:val="16"/>
              </w:rPr>
              <w:br/>
              <w:t xml:space="preserve">        "currencyCode": "EGP",</w:t>
            </w:r>
            <w:r>
              <w:rPr>
                <w:rFonts w:ascii="Consolas" w:hAnsi="Consolas"/>
                <w:color w:val="1E2A38"/>
                <w:sz w:val="16"/>
              </w:rPr>
              <w:br/>
              <w:t xml:space="preserve">        "priceUnitId": "unit_per_visit",</w:t>
            </w:r>
            <w:r>
              <w:rPr>
                <w:rFonts w:ascii="Consolas" w:hAnsi="Consolas"/>
                <w:color w:val="1E2A38"/>
                <w:sz w:val="16"/>
              </w:rPr>
              <w:br/>
              <w:t xml:space="preserve">        "estimatedDurationMinutes": 180</w:t>
            </w:r>
            <w:r>
              <w:rPr>
                <w:rFonts w:ascii="Consolas" w:hAnsi="Consolas"/>
                <w:color w:val="1E2A38"/>
                <w:sz w:val="16"/>
              </w:rPr>
              <w:br/>
              <w:t xml:space="preserve">      }</w:t>
            </w:r>
            <w:r>
              <w:rPr>
                <w:rFonts w:ascii="Consolas" w:hAnsi="Consolas"/>
                <w:color w:val="1E2A38"/>
                <w:sz w:val="16"/>
              </w:rPr>
              <w:br/>
              <w:t xml:space="preserve">    }],</w:t>
            </w:r>
            <w:r>
              <w:rPr>
                <w:rFonts w:ascii="Consolas" w:hAnsi="Consolas"/>
                <w:color w:val="1E2A38"/>
                <w:sz w:val="16"/>
              </w:rPr>
              <w:br/>
              <w:t xml:space="preserve">    "nextCursor": null,</w:t>
            </w:r>
            <w:r>
              <w:rPr>
                <w:rFonts w:ascii="Consolas" w:hAnsi="Consolas"/>
                <w:color w:val="1E2A38"/>
                <w:sz w:val="16"/>
              </w:rPr>
              <w:br/>
              <w:t xml:space="preserve">    "metadata": {</w:t>
            </w:r>
            <w:r>
              <w:rPr>
                <w:rFonts w:ascii="Consolas" w:hAnsi="Consolas"/>
                <w:color w:val="1E2A38"/>
                <w:sz w:val="16"/>
              </w:rPr>
              <w:br/>
              <w:t xml:space="preserve">      "resultHash": "9c34_example_17af",</w:t>
            </w:r>
            <w:r>
              <w:rPr>
                <w:rFonts w:ascii="Consolas" w:hAnsi="Consolas"/>
                <w:color w:val="1E2A38"/>
                <w:sz w:val="16"/>
              </w:rPr>
              <w:br/>
              <w:t xml:space="preserve">      "ruleVersionId": "eligibility_rule_r1_v1_eg",</w:t>
            </w:r>
            <w:r>
              <w:rPr>
                <w:rFonts w:ascii="Consolas" w:hAnsi="Consolas"/>
                <w:color w:val="1E2A38"/>
                <w:sz w:val="16"/>
              </w:rPr>
              <w:br/>
              <w:t xml:space="preserve">      "evaluatedAt": "2026-09-10T09:00:00.000Z"</w:t>
            </w:r>
            <w:r>
              <w:rPr>
                <w:rFonts w:ascii="Consolas" w:hAnsi="Consolas"/>
                <w:color w:val="1E2A38"/>
                <w:sz w:val="16"/>
              </w:rPr>
              <w:br/>
              <w:t xml:space="preserve">    },</w:t>
            </w:r>
            <w:r>
              <w:rPr>
                <w:rFonts w:ascii="Consolas" w:hAnsi="Consolas"/>
                <w:color w:val="1E2A38"/>
                <w:sz w:val="16"/>
              </w:rPr>
              <w:br/>
              <w:t xml:space="preserve">    "sideEffects": { "bookingCreated": false, "paymentInitiated": false }</w:t>
            </w:r>
            <w:r>
              <w:rPr>
                <w:rFonts w:ascii="Consolas" w:hAnsi="Consolas"/>
                <w:color w:val="1E2A38"/>
                <w:sz w:val="16"/>
              </w:rPr>
              <w:br/>
              <w:t xml:space="preserve">  },</w:t>
            </w:r>
            <w:r>
              <w:rPr>
                <w:rFonts w:ascii="Consolas" w:hAnsi="Consolas"/>
                <w:color w:val="1E2A38"/>
                <w:sz w:val="16"/>
              </w:rPr>
              <w:br/>
              <w:t xml:space="preserve">  "requestId": "req_example"</w:t>
            </w:r>
            <w:r>
              <w:rPr>
                <w:rFonts w:ascii="Consolas" w:hAnsi="Consolas"/>
                <w:color w:val="1E2A38"/>
                <w:sz w:val="16"/>
              </w:rPr>
              <w:br/>
              <w:t>}</w:t>
            </w:r>
          </w:p>
        </w:tc>
      </w:tr>
    </w:tbl>
    <w:p w14:paraId="3021FA3E" w14:textId="77777777" w:rsidR="00FD6C5D" w:rsidRDefault="00FD6C5D">
      <w:pPr>
        <w:spacing w:after="20"/>
        <w:rPr>
          <w:rFonts w:hint="eastAsia"/>
        </w:rPr>
      </w:pPr>
    </w:p>
    <w:p w14:paraId="2289DC24" w14:textId="77777777" w:rsidR="00FD6C5D" w:rsidRDefault="00000000">
      <w:pPr>
        <w:pStyle w:val="Heading2"/>
        <w:keepLines w:val="0"/>
      </w:pPr>
      <w:r>
        <w:t>Errors and Frontend Handling</w:t>
      </w:r>
    </w:p>
    <w:tbl>
      <w:tblPr>
        <w:tblW w:w="0" w:type="auto"/>
        <w:jc w:val="center"/>
        <w:tblLayout w:type="fixed"/>
        <w:tblLook w:val="04A0" w:firstRow="1" w:lastRow="0" w:firstColumn="1" w:lastColumn="0" w:noHBand="0" w:noVBand="1"/>
      </w:tblPr>
      <w:tblGrid>
        <w:gridCol w:w="1037"/>
        <w:gridCol w:w="3096"/>
        <w:gridCol w:w="5774"/>
      </w:tblGrid>
      <w:tr w:rsidR="00FD6C5D" w14:paraId="774F6879" w14:textId="77777777">
        <w:trPr>
          <w:cantSplit/>
          <w:tblHeader/>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DCF0CB9" w14:textId="77777777" w:rsidR="00FD6C5D" w:rsidRDefault="00000000">
            <w:pPr>
              <w:jc w:val="center"/>
              <w:rPr>
                <w:rFonts w:hint="eastAsia"/>
              </w:rPr>
            </w:pPr>
            <w:r>
              <w:rPr>
                <w:b/>
                <w:color w:val="FFFFFF"/>
                <w:sz w:val="16"/>
              </w:rPr>
              <w:t>Status</w:t>
            </w:r>
          </w:p>
        </w:tc>
        <w:tc>
          <w:tcPr>
            <w:tcW w:w="3096"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B27DF2A" w14:textId="77777777" w:rsidR="00FD6C5D" w:rsidRDefault="00000000">
            <w:pPr>
              <w:rPr>
                <w:rFonts w:hint="eastAsia"/>
              </w:rPr>
            </w:pPr>
            <w:r>
              <w:rPr>
                <w:b/>
                <w:color w:val="FFFFFF"/>
                <w:sz w:val="16"/>
              </w:rPr>
              <w:t>Code</w:t>
            </w:r>
          </w:p>
        </w:tc>
        <w:tc>
          <w:tcPr>
            <w:tcW w:w="5774"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3A90C73" w14:textId="77777777" w:rsidR="00FD6C5D" w:rsidRDefault="00000000">
            <w:pPr>
              <w:rPr>
                <w:rFonts w:hint="eastAsia"/>
              </w:rPr>
            </w:pPr>
            <w:r>
              <w:rPr>
                <w:b/>
                <w:color w:val="FFFFFF"/>
                <w:sz w:val="16"/>
              </w:rPr>
              <w:t>Handling</w:t>
            </w:r>
          </w:p>
        </w:tc>
      </w:tr>
      <w:tr w:rsidR="00FD6C5D" w14:paraId="28FFFFD3"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C67DBD9" w14:textId="77777777" w:rsidR="00FD6C5D" w:rsidRDefault="00000000">
            <w:pPr>
              <w:jc w:val="center"/>
              <w:rPr>
                <w:rFonts w:hint="eastAsia"/>
              </w:rPr>
            </w:pPr>
            <w:r>
              <w:rPr>
                <w:sz w:val="16"/>
              </w:rPr>
              <w:t>400</w:t>
            </w:r>
          </w:p>
        </w:tc>
        <w:tc>
          <w:tcPr>
            <w:tcW w:w="309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769F144" w14:textId="77777777" w:rsidR="00FD6C5D" w:rsidRDefault="00000000">
            <w:pPr>
              <w:rPr>
                <w:rFonts w:hint="eastAsia"/>
              </w:rPr>
            </w:pPr>
            <w:r>
              <w:rPr>
                <w:sz w:val="16"/>
              </w:rPr>
              <w:t>VALIDATION_FAILED</w:t>
            </w:r>
          </w:p>
        </w:tc>
        <w:tc>
          <w:tcPr>
            <w:tcW w:w="577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659AAF3" w14:textId="77777777" w:rsidR="00FD6C5D" w:rsidRDefault="00000000">
            <w:pPr>
              <w:rPr>
                <w:rFonts w:hint="eastAsia"/>
              </w:rPr>
            </w:pPr>
            <w:r>
              <w:rPr>
                <w:sz w:val="16"/>
              </w:rPr>
              <w:t>Correct query or discard stale/tampered cursor and restart</w:t>
            </w:r>
          </w:p>
        </w:tc>
      </w:tr>
      <w:tr w:rsidR="00FD6C5D" w14:paraId="11C8C1DA"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0060970" w14:textId="77777777" w:rsidR="00FD6C5D" w:rsidRDefault="00000000">
            <w:pPr>
              <w:jc w:val="center"/>
              <w:rPr>
                <w:rFonts w:hint="eastAsia"/>
              </w:rPr>
            </w:pPr>
            <w:r>
              <w:rPr>
                <w:sz w:val="16"/>
              </w:rPr>
              <w:t>401</w:t>
            </w:r>
          </w:p>
        </w:tc>
        <w:tc>
          <w:tcPr>
            <w:tcW w:w="309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2A4C19E" w14:textId="77777777" w:rsidR="00FD6C5D" w:rsidRDefault="00000000">
            <w:pPr>
              <w:rPr>
                <w:rFonts w:hint="eastAsia"/>
              </w:rPr>
            </w:pPr>
            <w:r>
              <w:rPr>
                <w:sz w:val="16"/>
              </w:rPr>
              <w:t>Authentication code</w:t>
            </w:r>
          </w:p>
        </w:tc>
        <w:tc>
          <w:tcPr>
            <w:tcW w:w="577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5A47929" w14:textId="77777777" w:rsidR="00FD6C5D" w:rsidRDefault="00000000">
            <w:pPr>
              <w:rPr>
                <w:rFonts w:hint="eastAsia"/>
              </w:rPr>
            </w:pPr>
            <w:r>
              <w:rPr>
                <w:sz w:val="16"/>
              </w:rPr>
              <w:t>Refresh/remove deliberately; never silent-fallback</w:t>
            </w:r>
          </w:p>
        </w:tc>
      </w:tr>
      <w:tr w:rsidR="00FD6C5D" w14:paraId="782B214D"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DC19311" w14:textId="77777777" w:rsidR="00FD6C5D" w:rsidRDefault="00000000">
            <w:pPr>
              <w:jc w:val="center"/>
              <w:rPr>
                <w:rFonts w:hint="eastAsia"/>
              </w:rPr>
            </w:pPr>
            <w:r>
              <w:rPr>
                <w:sz w:val="16"/>
              </w:rPr>
              <w:t>429</w:t>
            </w:r>
          </w:p>
        </w:tc>
        <w:tc>
          <w:tcPr>
            <w:tcW w:w="309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633D6C6" w14:textId="77777777" w:rsidR="00FD6C5D" w:rsidRDefault="00000000">
            <w:pPr>
              <w:rPr>
                <w:rFonts w:hint="eastAsia"/>
              </w:rPr>
            </w:pPr>
            <w:r>
              <w:rPr>
                <w:sz w:val="16"/>
              </w:rPr>
              <w:t>Shared rate-limit error</w:t>
            </w:r>
          </w:p>
        </w:tc>
        <w:tc>
          <w:tcPr>
            <w:tcW w:w="577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DC34B42" w14:textId="77777777" w:rsidR="00FD6C5D" w:rsidRDefault="00000000">
            <w:pPr>
              <w:rPr>
                <w:rFonts w:hint="eastAsia"/>
              </w:rPr>
            </w:pPr>
            <w:r>
              <w:rPr>
                <w:sz w:val="16"/>
              </w:rPr>
              <w:t>Honor retry guidance and stop eager paging</w:t>
            </w:r>
          </w:p>
        </w:tc>
      </w:tr>
      <w:tr w:rsidR="00FD6C5D" w14:paraId="329D8B53"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9A990C4" w14:textId="77777777" w:rsidR="00FD6C5D" w:rsidRDefault="00000000">
            <w:pPr>
              <w:jc w:val="center"/>
              <w:rPr>
                <w:rFonts w:hint="eastAsia"/>
              </w:rPr>
            </w:pPr>
            <w:r>
              <w:rPr>
                <w:sz w:val="16"/>
              </w:rPr>
              <w:t>503</w:t>
            </w:r>
          </w:p>
        </w:tc>
        <w:tc>
          <w:tcPr>
            <w:tcW w:w="309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9238A8A" w14:textId="77777777" w:rsidR="00FD6C5D" w:rsidRDefault="00000000">
            <w:pPr>
              <w:rPr>
                <w:rFonts w:hint="eastAsia"/>
              </w:rPr>
            </w:pPr>
            <w:r>
              <w:rPr>
                <w:sz w:val="16"/>
              </w:rPr>
              <w:t>BROWSE_EVALUATION_FAILED</w:t>
            </w:r>
          </w:p>
        </w:tc>
        <w:tc>
          <w:tcPr>
            <w:tcW w:w="577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386BA16" w14:textId="77777777" w:rsidR="00FD6C5D" w:rsidRDefault="00000000">
            <w:pPr>
              <w:rPr>
                <w:rFonts w:hint="eastAsia"/>
              </w:rPr>
            </w:pPr>
            <w:r>
              <w:rPr>
                <w:sz w:val="16"/>
              </w:rPr>
              <w:t>Retry with bounded backoff; do not show stale eligibility as current</w:t>
            </w:r>
          </w:p>
        </w:tc>
      </w:tr>
    </w:tbl>
    <w:p w14:paraId="60F6C4DE"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645D2251" w14:textId="77777777">
        <w:trPr>
          <w:tblHeader/>
          <w:jc w:val="center"/>
        </w:trPr>
        <w:tc>
          <w:tcPr>
            <w:tcW w:w="9994" w:type="dxa"/>
            <w:tcBorders>
              <w:top w:val="single" w:sz="12" w:space="0" w:color="10B7B4"/>
              <w:left w:val="single" w:sz="12" w:space="0" w:color="10B7B4"/>
              <w:bottom w:val="single" w:sz="12" w:space="0" w:color="10B7B4"/>
              <w:right w:val="single" w:sz="12" w:space="0" w:color="10B7B4"/>
            </w:tcBorders>
            <w:shd w:val="clear" w:color="auto" w:fill="EAF8F7"/>
            <w:tcMar>
              <w:top w:w="125" w:type="dxa"/>
              <w:left w:w="130" w:type="dxa"/>
              <w:bottom w:w="125" w:type="dxa"/>
              <w:right w:w="130" w:type="dxa"/>
            </w:tcMar>
          </w:tcPr>
          <w:p w14:paraId="75EB710E" w14:textId="77777777" w:rsidR="00FD6C5D" w:rsidRDefault="00000000">
            <w:pPr>
              <w:spacing w:after="0"/>
              <w:rPr>
                <w:rFonts w:hint="eastAsia"/>
              </w:rPr>
            </w:pPr>
            <w:r>
              <w:rPr>
                <w:b/>
                <w:color w:val="10B7B4"/>
              </w:rPr>
              <w:t xml:space="preserve">Ordering invariant: </w:t>
            </w:r>
            <w:r>
              <w:t>The server sorts priceAmount ascending, then providerId ascending, then teamId ascending. The client preserves that order and does not merge separately filtered result sets.</w:t>
            </w:r>
          </w:p>
        </w:tc>
      </w:tr>
    </w:tbl>
    <w:p w14:paraId="63FA5D8F" w14:textId="77777777" w:rsidR="00FD6C5D" w:rsidRDefault="00FD6C5D">
      <w:pPr>
        <w:spacing w:after="20"/>
        <w:rPr>
          <w:rFonts w:hint="eastAsia"/>
        </w:rPr>
      </w:pPr>
    </w:p>
    <w:p w14:paraId="16E41284" w14:textId="77777777" w:rsidR="00FD6C5D" w:rsidRDefault="00000000">
      <w:pPr>
        <w:pStyle w:val="ListBullet"/>
        <w:ind w:left="331" w:hanging="202"/>
        <w:rPr>
          <w:rFonts w:hint="eastAsia"/>
        </w:rPr>
      </w:pPr>
      <w:r>
        <w:t>An empty items array with nextCursor null is a successful complete result.</w:t>
      </w:r>
    </w:p>
    <w:p w14:paraId="46A70414" w14:textId="77777777" w:rsidR="00FD6C5D" w:rsidRDefault="00000000">
      <w:pPr>
        <w:pStyle w:val="ListBullet"/>
        <w:ind w:left="331" w:hanging="202"/>
        <w:rPr>
          <w:rFonts w:hint="eastAsia"/>
        </w:rPr>
      </w:pPr>
      <w:r>
        <w:t>displayName may be null and thumb may be null; render deterministic fallbacks without requesting private profile data.</w:t>
      </w:r>
    </w:p>
    <w:p w14:paraId="105460F7" w14:textId="77777777" w:rsidR="00FD6C5D" w:rsidRDefault="00000000">
      <w:pPr>
        <w:pStyle w:val="ListBullet"/>
        <w:ind w:left="331" w:hanging="202"/>
        <w:rPr>
          <w:rFonts w:hint="eastAsia"/>
        </w:rPr>
      </w:pPr>
      <w:r>
        <w:t>On any service, locality, time, crew, units, locale, q, price, or limit change, discard nextCursor and start at page one.</w:t>
      </w:r>
    </w:p>
    <w:p w14:paraId="10189436" w14:textId="77777777" w:rsidR="00FD6C5D" w:rsidRDefault="00000000">
      <w:pPr>
        <w:pStyle w:val="Heading1"/>
        <w:keepLines w:val="0"/>
      </w:pPr>
      <w:r>
        <w:lastRenderedPageBreak/>
        <w:t>Contract 06 Get Eligible Browse Provider Detail</w:t>
      </w:r>
    </w:p>
    <w:tbl>
      <w:tblPr>
        <w:tblW w:w="0" w:type="auto"/>
        <w:jc w:val="center"/>
        <w:tblLayout w:type="fixed"/>
        <w:tblLook w:val="04A0" w:firstRow="1" w:lastRow="0" w:firstColumn="1" w:lastColumn="0" w:noHBand="0" w:noVBand="1"/>
      </w:tblPr>
      <w:tblGrid>
        <w:gridCol w:w="2045"/>
        <w:gridCol w:w="7862"/>
      </w:tblGrid>
      <w:tr w:rsidR="00FD6C5D" w14:paraId="758C0F86" w14:textId="77777777">
        <w:trPr>
          <w:cantSplit/>
          <w:tblHeader/>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9FAA31A" w14:textId="77777777" w:rsidR="00FD6C5D" w:rsidRDefault="00000000">
            <w:pPr>
              <w:rPr>
                <w:rFonts w:hint="eastAsia"/>
              </w:rPr>
            </w:pPr>
            <w:r>
              <w:rPr>
                <w:b/>
                <w:color w:val="FFFFFF"/>
                <w:sz w:val="17"/>
              </w:rPr>
              <w:t>Attribute</w:t>
            </w:r>
          </w:p>
        </w:tc>
        <w:tc>
          <w:tcPr>
            <w:tcW w:w="786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F4FDADC" w14:textId="77777777" w:rsidR="00FD6C5D" w:rsidRDefault="00000000">
            <w:pPr>
              <w:rPr>
                <w:rFonts w:hint="eastAsia"/>
              </w:rPr>
            </w:pPr>
            <w:r>
              <w:rPr>
                <w:b/>
                <w:color w:val="FFFFFF"/>
                <w:sz w:val="17"/>
              </w:rPr>
              <w:t>Value</w:t>
            </w:r>
          </w:p>
        </w:tc>
      </w:tr>
      <w:tr w:rsidR="00FD6C5D" w14:paraId="4862B61D"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93C6D36" w14:textId="77777777" w:rsidR="00FD6C5D" w:rsidRDefault="00000000">
            <w:pPr>
              <w:rPr>
                <w:rFonts w:hint="eastAsia"/>
              </w:rPr>
            </w:pPr>
            <w:r>
              <w:rPr>
                <w:sz w:val="17"/>
              </w:rPr>
              <w:t>Method and path</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E3668E4" w14:textId="77777777" w:rsidR="00FD6C5D" w:rsidRDefault="00000000">
            <w:pPr>
              <w:rPr>
                <w:rFonts w:hint="eastAsia"/>
              </w:rPr>
            </w:pPr>
            <w:r>
              <w:rPr>
                <w:sz w:val="17"/>
              </w:rPr>
              <w:t>GET /api/v1/browse/providers/:providerId/teams/:teamId</w:t>
            </w:r>
          </w:p>
        </w:tc>
      </w:tr>
      <w:tr w:rsidR="00FD6C5D" w14:paraId="443785E8"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DF154B9" w14:textId="77777777" w:rsidR="00FD6C5D" w:rsidRDefault="00000000">
            <w:pPr>
              <w:rPr>
                <w:rFonts w:hint="eastAsia"/>
              </w:rPr>
            </w:pPr>
            <w:r>
              <w:rPr>
                <w:sz w:val="17"/>
              </w:rPr>
              <w:t>Purpose</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E4BFD0B" w14:textId="77777777" w:rsidR="00FD6C5D" w:rsidRDefault="00000000">
            <w:pPr>
              <w:rPr>
                <w:rFonts w:hint="eastAsia"/>
              </w:rPr>
            </w:pPr>
            <w:r>
              <w:rPr>
                <w:sz w:val="17"/>
              </w:rPr>
              <w:t>Re-evaluate one Provider/Team pair and return contact-free detail</w:t>
            </w:r>
          </w:p>
        </w:tc>
      </w:tr>
      <w:tr w:rsidR="00FD6C5D" w14:paraId="537B7058"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118F950" w14:textId="77777777" w:rsidR="00FD6C5D" w:rsidRDefault="00000000">
            <w:pPr>
              <w:rPr>
                <w:rFonts w:hint="eastAsia"/>
              </w:rPr>
            </w:pPr>
            <w:r>
              <w:rPr>
                <w:sz w:val="17"/>
              </w:rPr>
              <w:t>Access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6213858" w14:textId="77777777" w:rsidR="00FD6C5D" w:rsidRDefault="00000000">
            <w:pPr>
              <w:rPr>
                <w:rFonts w:hint="eastAsia"/>
              </w:rPr>
            </w:pPr>
            <w:r>
              <w:rPr>
                <w:sz w:val="17"/>
              </w:rPr>
              <w:t>Guest or authenticated</w:t>
            </w:r>
          </w:p>
        </w:tc>
      </w:tr>
      <w:tr w:rsidR="00FD6C5D" w14:paraId="2D71A3FB"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191BAC8" w14:textId="77777777" w:rsidR="00FD6C5D" w:rsidRDefault="00000000">
            <w:pPr>
              <w:rPr>
                <w:rFonts w:hint="eastAsia"/>
              </w:rPr>
            </w:pPr>
            <w:r>
              <w:rPr>
                <w:sz w:val="17"/>
              </w:rPr>
              <w:t>Rate limit</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EB76A31" w14:textId="77777777" w:rsidR="00FD6C5D" w:rsidRDefault="00000000">
            <w:pPr>
              <w:rPr>
                <w:rFonts w:hint="eastAsia"/>
              </w:rPr>
            </w:pPr>
            <w:r>
              <w:rPr>
                <w:sz w:val="17"/>
              </w:rPr>
              <w:t>120 requests per 60 seconds per privacy-hashed IP subject</w:t>
            </w:r>
          </w:p>
        </w:tc>
      </w:tr>
      <w:tr w:rsidR="00FD6C5D" w14:paraId="1C9C636D"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BACA747" w14:textId="77777777" w:rsidR="00FD6C5D" w:rsidRDefault="00000000">
            <w:pPr>
              <w:rPr>
                <w:rFonts w:hint="eastAsia"/>
              </w:rPr>
            </w:pPr>
            <w:r>
              <w:rPr>
                <w:sz w:val="17"/>
              </w:rPr>
              <w:t>Screens</w:t>
            </w:r>
          </w:p>
        </w:tc>
        <w:tc>
          <w:tcPr>
            <w:tcW w:w="78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99A397E" w14:textId="77777777" w:rsidR="00FD6C5D" w:rsidRDefault="00000000">
            <w:pPr>
              <w:rPr>
                <w:rFonts w:hint="eastAsia"/>
              </w:rPr>
            </w:pPr>
            <w:r>
              <w:rPr>
                <w:sz w:val="17"/>
              </w:rPr>
              <w:t>07 Provider Detail; 08 Media; 09 Crew and Price; 10 States</w:t>
            </w:r>
          </w:p>
        </w:tc>
      </w:tr>
      <w:tr w:rsidR="00FD6C5D" w14:paraId="0625F2FC" w14:textId="77777777">
        <w:trPr>
          <w:cantSplit/>
          <w:jc w:val="center"/>
        </w:trPr>
        <w:tc>
          <w:tcPr>
            <w:tcW w:w="204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69F1F78" w14:textId="77777777" w:rsidR="00FD6C5D" w:rsidRDefault="00000000">
            <w:pPr>
              <w:rPr>
                <w:rFonts w:hint="eastAsia"/>
              </w:rPr>
            </w:pPr>
            <w:r>
              <w:rPr>
                <w:sz w:val="17"/>
              </w:rPr>
              <w:t>Side effects</w:t>
            </w:r>
          </w:p>
        </w:tc>
        <w:tc>
          <w:tcPr>
            <w:tcW w:w="78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1871464" w14:textId="77777777" w:rsidR="00FD6C5D" w:rsidRDefault="00000000">
            <w:pPr>
              <w:rPr>
                <w:rFonts w:hint="eastAsia"/>
              </w:rPr>
            </w:pPr>
            <w:r>
              <w:rPr>
                <w:sz w:val="17"/>
              </w:rPr>
              <w:t>bookingCreated false; paymentInitiated false</w:t>
            </w:r>
          </w:p>
        </w:tc>
      </w:tr>
    </w:tbl>
    <w:p w14:paraId="78E758ED" w14:textId="77777777" w:rsidR="00FD6C5D" w:rsidRDefault="00FD6C5D">
      <w:pPr>
        <w:spacing w:after="20"/>
        <w:rPr>
          <w:rFonts w:hint="eastAsia"/>
        </w:rPr>
      </w:pPr>
    </w:p>
    <w:p w14:paraId="5E4B82D1" w14:textId="77777777" w:rsidR="00FD6C5D" w:rsidRDefault="00000000">
      <w:pPr>
        <w:pStyle w:val="Heading2"/>
        <w:keepLines w:val="0"/>
      </w:pPr>
      <w:r>
        <w:t>Path and Query</w:t>
      </w:r>
    </w:p>
    <w:tbl>
      <w:tblPr>
        <w:tblW w:w="0" w:type="auto"/>
        <w:jc w:val="center"/>
        <w:tblLayout w:type="fixed"/>
        <w:tblLook w:val="04A0" w:firstRow="1" w:lastRow="0" w:firstColumn="1" w:lastColumn="0" w:noHBand="0" w:noVBand="1"/>
      </w:tblPr>
      <w:tblGrid>
        <w:gridCol w:w="1181"/>
        <w:gridCol w:w="2995"/>
        <w:gridCol w:w="1325"/>
        <w:gridCol w:w="4406"/>
      </w:tblGrid>
      <w:tr w:rsidR="00FD6C5D" w14:paraId="49DEFFE3" w14:textId="77777777">
        <w:trPr>
          <w:cantSplit/>
          <w:tblHeader/>
          <w:jc w:val="center"/>
        </w:trPr>
        <w:tc>
          <w:tcPr>
            <w:tcW w:w="1181"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1E67C8C" w14:textId="77777777" w:rsidR="00FD6C5D" w:rsidRDefault="00000000">
            <w:pPr>
              <w:jc w:val="center"/>
              <w:rPr>
                <w:rFonts w:hint="eastAsia"/>
              </w:rPr>
            </w:pPr>
            <w:r>
              <w:rPr>
                <w:b/>
                <w:color w:val="FFFFFF"/>
                <w:sz w:val="15"/>
              </w:rPr>
              <w:t>Location</w:t>
            </w:r>
          </w:p>
        </w:tc>
        <w:tc>
          <w:tcPr>
            <w:tcW w:w="299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244BA8F" w14:textId="77777777" w:rsidR="00FD6C5D" w:rsidRDefault="00000000">
            <w:pPr>
              <w:rPr>
                <w:rFonts w:hint="eastAsia"/>
              </w:rPr>
            </w:pPr>
            <w:r>
              <w:rPr>
                <w:b/>
                <w:color w:val="FFFFFF"/>
                <w:sz w:val="15"/>
              </w:rPr>
              <w:t>Name</w:t>
            </w:r>
          </w:p>
        </w:tc>
        <w:tc>
          <w:tcPr>
            <w:tcW w:w="132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1B5E687" w14:textId="77777777" w:rsidR="00FD6C5D" w:rsidRDefault="00000000">
            <w:pPr>
              <w:rPr>
                <w:rFonts w:hint="eastAsia"/>
              </w:rPr>
            </w:pPr>
            <w:r>
              <w:rPr>
                <w:b/>
                <w:color w:val="FFFFFF"/>
                <w:sz w:val="15"/>
              </w:rPr>
              <w:t>Required</w:t>
            </w:r>
          </w:p>
        </w:tc>
        <w:tc>
          <w:tcPr>
            <w:tcW w:w="4406"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A599612" w14:textId="77777777" w:rsidR="00FD6C5D" w:rsidRDefault="00000000">
            <w:pPr>
              <w:rPr>
                <w:rFonts w:hint="eastAsia"/>
              </w:rPr>
            </w:pPr>
            <w:r>
              <w:rPr>
                <w:b/>
                <w:color w:val="FFFFFF"/>
                <w:sz w:val="15"/>
              </w:rPr>
              <w:t>Rule</w:t>
            </w:r>
          </w:p>
        </w:tc>
      </w:tr>
      <w:tr w:rsidR="00FD6C5D" w14:paraId="237935E8" w14:textId="77777777">
        <w:trPr>
          <w:cantSplit/>
          <w:jc w:val="center"/>
        </w:trPr>
        <w:tc>
          <w:tcPr>
            <w:tcW w:w="118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B0B8F05" w14:textId="77777777" w:rsidR="00FD6C5D" w:rsidRDefault="00000000">
            <w:pPr>
              <w:jc w:val="center"/>
              <w:rPr>
                <w:rFonts w:hint="eastAsia"/>
              </w:rPr>
            </w:pPr>
            <w:r>
              <w:rPr>
                <w:sz w:val="15"/>
              </w:rPr>
              <w:t>Path</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57A6757" w14:textId="77777777" w:rsidR="00FD6C5D" w:rsidRDefault="00000000">
            <w:pPr>
              <w:rPr>
                <w:rFonts w:hint="eastAsia"/>
              </w:rPr>
            </w:pPr>
            <w:r>
              <w:rPr>
                <w:sz w:val="15"/>
              </w:rPr>
              <w:t>providerId</w:t>
            </w:r>
          </w:p>
        </w:tc>
        <w:tc>
          <w:tcPr>
            <w:tcW w:w="132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3DB5B1B" w14:textId="77777777" w:rsidR="00FD6C5D" w:rsidRDefault="00000000">
            <w:pPr>
              <w:rPr>
                <w:rFonts w:hint="eastAsia"/>
              </w:rPr>
            </w:pPr>
            <w:r>
              <w:rPr>
                <w:sz w:val="15"/>
              </w:rPr>
              <w:t>Yes</w:t>
            </w:r>
          </w:p>
        </w:tc>
        <w:tc>
          <w:tcPr>
            <w:tcW w:w="44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143073B" w14:textId="77777777" w:rsidR="00FD6C5D" w:rsidRDefault="00000000">
            <w:pPr>
              <w:rPr>
                <w:rFonts w:hint="eastAsia"/>
              </w:rPr>
            </w:pPr>
            <w:r>
              <w:rPr>
                <w:sz w:val="15"/>
              </w:rPr>
              <w:t>1-64 characters</w:t>
            </w:r>
          </w:p>
        </w:tc>
      </w:tr>
      <w:tr w:rsidR="00FD6C5D" w14:paraId="707BF2C2" w14:textId="77777777">
        <w:trPr>
          <w:cantSplit/>
          <w:jc w:val="center"/>
        </w:trPr>
        <w:tc>
          <w:tcPr>
            <w:tcW w:w="118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C15C617" w14:textId="77777777" w:rsidR="00FD6C5D" w:rsidRDefault="00000000">
            <w:pPr>
              <w:jc w:val="center"/>
              <w:rPr>
                <w:rFonts w:hint="eastAsia"/>
              </w:rPr>
            </w:pPr>
            <w:r>
              <w:rPr>
                <w:sz w:val="15"/>
              </w:rPr>
              <w:t>Path</w:t>
            </w:r>
          </w:p>
        </w:tc>
        <w:tc>
          <w:tcPr>
            <w:tcW w:w="299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A5D6520" w14:textId="77777777" w:rsidR="00FD6C5D" w:rsidRDefault="00000000">
            <w:pPr>
              <w:rPr>
                <w:rFonts w:hint="eastAsia"/>
              </w:rPr>
            </w:pPr>
            <w:r>
              <w:rPr>
                <w:sz w:val="15"/>
              </w:rPr>
              <w:t>teamId</w:t>
            </w:r>
          </w:p>
        </w:tc>
        <w:tc>
          <w:tcPr>
            <w:tcW w:w="132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BFD77BC" w14:textId="77777777" w:rsidR="00FD6C5D" w:rsidRDefault="00000000">
            <w:pPr>
              <w:rPr>
                <w:rFonts w:hint="eastAsia"/>
              </w:rPr>
            </w:pPr>
            <w:r>
              <w:rPr>
                <w:sz w:val="15"/>
              </w:rPr>
              <w:t>Yes</w:t>
            </w:r>
          </w:p>
        </w:tc>
        <w:tc>
          <w:tcPr>
            <w:tcW w:w="44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5E72B7B" w14:textId="77777777" w:rsidR="00FD6C5D" w:rsidRDefault="00000000">
            <w:pPr>
              <w:rPr>
                <w:rFonts w:hint="eastAsia"/>
              </w:rPr>
            </w:pPr>
            <w:r>
              <w:rPr>
                <w:sz w:val="15"/>
              </w:rPr>
              <w:t>1-64 characters</w:t>
            </w:r>
          </w:p>
        </w:tc>
      </w:tr>
      <w:tr w:rsidR="00FD6C5D" w14:paraId="4D16E806" w14:textId="77777777">
        <w:trPr>
          <w:cantSplit/>
          <w:jc w:val="center"/>
        </w:trPr>
        <w:tc>
          <w:tcPr>
            <w:tcW w:w="118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E1CFDF3" w14:textId="77777777" w:rsidR="00FD6C5D" w:rsidRDefault="00000000">
            <w:pPr>
              <w:jc w:val="center"/>
              <w:rPr>
                <w:rFonts w:hint="eastAsia"/>
              </w:rPr>
            </w:pPr>
            <w:r>
              <w:rPr>
                <w:sz w:val="15"/>
              </w:rPr>
              <w:t>Query</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9474EB0" w14:textId="77777777" w:rsidR="00FD6C5D" w:rsidRDefault="00000000">
            <w:pPr>
              <w:rPr>
                <w:rFonts w:hint="eastAsia"/>
              </w:rPr>
            </w:pPr>
            <w:r>
              <w:rPr>
                <w:sz w:val="15"/>
              </w:rPr>
              <w:t>serviceId, countryId, cityId</w:t>
            </w:r>
          </w:p>
        </w:tc>
        <w:tc>
          <w:tcPr>
            <w:tcW w:w="132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FA26FA1" w14:textId="77777777" w:rsidR="00FD6C5D" w:rsidRDefault="00000000">
            <w:pPr>
              <w:rPr>
                <w:rFonts w:hint="eastAsia"/>
              </w:rPr>
            </w:pPr>
            <w:r>
              <w:rPr>
                <w:sz w:val="15"/>
              </w:rPr>
              <w:t>Yes</w:t>
            </w:r>
          </w:p>
        </w:tc>
        <w:tc>
          <w:tcPr>
            <w:tcW w:w="44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5A16E71" w14:textId="77777777" w:rsidR="00FD6C5D" w:rsidRDefault="00000000">
            <w:pPr>
              <w:rPr>
                <w:rFonts w:hint="eastAsia"/>
              </w:rPr>
            </w:pPr>
            <w:r>
              <w:rPr>
                <w:sz w:val="15"/>
              </w:rPr>
              <w:t>Same context as list</w:t>
            </w:r>
          </w:p>
        </w:tc>
      </w:tr>
      <w:tr w:rsidR="00FD6C5D" w14:paraId="5951B60A" w14:textId="77777777">
        <w:trPr>
          <w:cantSplit/>
          <w:jc w:val="center"/>
        </w:trPr>
        <w:tc>
          <w:tcPr>
            <w:tcW w:w="118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2D01B81" w14:textId="77777777" w:rsidR="00FD6C5D" w:rsidRDefault="00000000">
            <w:pPr>
              <w:jc w:val="center"/>
              <w:rPr>
                <w:rFonts w:hint="eastAsia"/>
              </w:rPr>
            </w:pPr>
            <w:r>
              <w:rPr>
                <w:sz w:val="15"/>
              </w:rPr>
              <w:t>Query</w:t>
            </w:r>
          </w:p>
        </w:tc>
        <w:tc>
          <w:tcPr>
            <w:tcW w:w="299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4BBD7DE" w14:textId="77777777" w:rsidR="00FD6C5D" w:rsidRDefault="00000000">
            <w:pPr>
              <w:rPr>
                <w:rFonts w:hint="eastAsia"/>
              </w:rPr>
            </w:pPr>
            <w:r>
              <w:rPr>
                <w:sz w:val="15"/>
              </w:rPr>
              <w:t>districtId</w:t>
            </w:r>
          </w:p>
        </w:tc>
        <w:tc>
          <w:tcPr>
            <w:tcW w:w="132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5551560" w14:textId="77777777" w:rsidR="00FD6C5D" w:rsidRDefault="00000000">
            <w:pPr>
              <w:rPr>
                <w:rFonts w:hint="eastAsia"/>
              </w:rPr>
            </w:pPr>
            <w:r>
              <w:rPr>
                <w:sz w:val="15"/>
              </w:rPr>
              <w:t>No</w:t>
            </w:r>
          </w:p>
        </w:tc>
        <w:tc>
          <w:tcPr>
            <w:tcW w:w="44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C21D76A" w14:textId="77777777" w:rsidR="00FD6C5D" w:rsidRDefault="00000000">
            <w:pPr>
              <w:rPr>
                <w:rFonts w:hint="eastAsia"/>
              </w:rPr>
            </w:pPr>
            <w:r>
              <w:rPr>
                <w:sz w:val="15"/>
              </w:rPr>
              <w:t>Same presence/value as intended detail evaluation</w:t>
            </w:r>
          </w:p>
        </w:tc>
      </w:tr>
      <w:tr w:rsidR="00FD6C5D" w14:paraId="288E5A63" w14:textId="77777777">
        <w:trPr>
          <w:cantSplit/>
          <w:jc w:val="center"/>
        </w:trPr>
        <w:tc>
          <w:tcPr>
            <w:tcW w:w="118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EC18C7E" w14:textId="77777777" w:rsidR="00FD6C5D" w:rsidRDefault="00000000">
            <w:pPr>
              <w:jc w:val="center"/>
              <w:rPr>
                <w:rFonts w:hint="eastAsia"/>
              </w:rPr>
            </w:pPr>
            <w:r>
              <w:rPr>
                <w:sz w:val="15"/>
              </w:rPr>
              <w:t>Query</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2377A51" w14:textId="77777777" w:rsidR="00FD6C5D" w:rsidRDefault="00000000">
            <w:pPr>
              <w:rPr>
                <w:rFonts w:hint="eastAsia"/>
              </w:rPr>
            </w:pPr>
            <w:r>
              <w:rPr>
                <w:sz w:val="15"/>
              </w:rPr>
              <w:t>startsAt, endsAt</w:t>
            </w:r>
          </w:p>
        </w:tc>
        <w:tc>
          <w:tcPr>
            <w:tcW w:w="132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55C4646" w14:textId="77777777" w:rsidR="00FD6C5D" w:rsidRDefault="00000000">
            <w:pPr>
              <w:rPr>
                <w:rFonts w:hint="eastAsia"/>
              </w:rPr>
            </w:pPr>
            <w:r>
              <w:rPr>
                <w:sz w:val="15"/>
              </w:rPr>
              <w:t>Yes</w:t>
            </w:r>
          </w:p>
        </w:tc>
        <w:tc>
          <w:tcPr>
            <w:tcW w:w="44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000C4E5" w14:textId="77777777" w:rsidR="00FD6C5D" w:rsidRDefault="00000000">
            <w:pPr>
              <w:rPr>
                <w:rFonts w:hint="eastAsia"/>
              </w:rPr>
            </w:pPr>
            <w:r>
              <w:rPr>
                <w:sz w:val="15"/>
              </w:rPr>
              <w:t>Exact instants; end after start</w:t>
            </w:r>
          </w:p>
        </w:tc>
      </w:tr>
      <w:tr w:rsidR="00FD6C5D" w14:paraId="7BE60519" w14:textId="77777777">
        <w:trPr>
          <w:cantSplit/>
          <w:jc w:val="center"/>
        </w:trPr>
        <w:tc>
          <w:tcPr>
            <w:tcW w:w="118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82E4F98" w14:textId="77777777" w:rsidR="00FD6C5D" w:rsidRDefault="00000000">
            <w:pPr>
              <w:jc w:val="center"/>
              <w:rPr>
                <w:rFonts w:hint="eastAsia"/>
              </w:rPr>
            </w:pPr>
            <w:r>
              <w:rPr>
                <w:sz w:val="15"/>
              </w:rPr>
              <w:t>Query</w:t>
            </w:r>
          </w:p>
        </w:tc>
        <w:tc>
          <w:tcPr>
            <w:tcW w:w="299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3B06CF0" w14:textId="77777777" w:rsidR="00FD6C5D" w:rsidRDefault="00000000">
            <w:pPr>
              <w:rPr>
                <w:rFonts w:hint="eastAsia"/>
              </w:rPr>
            </w:pPr>
            <w:r>
              <w:rPr>
                <w:sz w:val="15"/>
              </w:rPr>
              <w:t>crewPreference</w:t>
            </w:r>
          </w:p>
        </w:tc>
        <w:tc>
          <w:tcPr>
            <w:tcW w:w="132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24FEA43" w14:textId="77777777" w:rsidR="00FD6C5D" w:rsidRDefault="00000000">
            <w:pPr>
              <w:rPr>
                <w:rFonts w:hint="eastAsia"/>
              </w:rPr>
            </w:pPr>
            <w:r>
              <w:rPr>
                <w:sz w:val="15"/>
              </w:rPr>
              <w:t>Yes</w:t>
            </w:r>
          </w:p>
        </w:tc>
        <w:tc>
          <w:tcPr>
            <w:tcW w:w="44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EDAD33A" w14:textId="77777777" w:rsidR="00FD6C5D" w:rsidRDefault="00000000">
            <w:pPr>
              <w:rPr>
                <w:rFonts w:hint="eastAsia"/>
              </w:rPr>
            </w:pPr>
            <w:r>
              <w:rPr>
                <w:sz w:val="15"/>
              </w:rPr>
              <w:t>all_male | all_female | any</w:t>
            </w:r>
          </w:p>
        </w:tc>
      </w:tr>
      <w:tr w:rsidR="00FD6C5D" w14:paraId="149CFBBD" w14:textId="77777777">
        <w:trPr>
          <w:cantSplit/>
          <w:jc w:val="center"/>
        </w:trPr>
        <w:tc>
          <w:tcPr>
            <w:tcW w:w="118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25E96A7" w14:textId="77777777" w:rsidR="00FD6C5D" w:rsidRDefault="00000000">
            <w:pPr>
              <w:jc w:val="center"/>
              <w:rPr>
                <w:rFonts w:hint="eastAsia"/>
              </w:rPr>
            </w:pPr>
            <w:r>
              <w:rPr>
                <w:sz w:val="15"/>
              </w:rPr>
              <w:t>Query</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1C66733" w14:textId="77777777" w:rsidR="00FD6C5D" w:rsidRDefault="00000000">
            <w:pPr>
              <w:rPr>
                <w:rFonts w:hint="eastAsia"/>
              </w:rPr>
            </w:pPr>
            <w:r>
              <w:rPr>
                <w:sz w:val="15"/>
              </w:rPr>
              <w:t>requiredTeamUnits</w:t>
            </w:r>
          </w:p>
        </w:tc>
        <w:tc>
          <w:tcPr>
            <w:tcW w:w="132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371E3E5" w14:textId="77777777" w:rsidR="00FD6C5D" w:rsidRDefault="00000000">
            <w:pPr>
              <w:rPr>
                <w:rFonts w:hint="eastAsia"/>
              </w:rPr>
            </w:pPr>
            <w:r>
              <w:rPr>
                <w:sz w:val="15"/>
              </w:rPr>
              <w:t>Yes</w:t>
            </w:r>
          </w:p>
        </w:tc>
        <w:tc>
          <w:tcPr>
            <w:tcW w:w="44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340B642" w14:textId="77777777" w:rsidR="00FD6C5D" w:rsidRDefault="00000000">
            <w:pPr>
              <w:rPr>
                <w:rFonts w:hint="eastAsia"/>
              </w:rPr>
            </w:pPr>
            <w:r>
              <w:rPr>
                <w:sz w:val="15"/>
              </w:rPr>
              <w:t>Integer 1-50</w:t>
            </w:r>
          </w:p>
        </w:tc>
      </w:tr>
      <w:tr w:rsidR="00FD6C5D" w14:paraId="1DDB1F02" w14:textId="77777777">
        <w:trPr>
          <w:cantSplit/>
          <w:jc w:val="center"/>
        </w:trPr>
        <w:tc>
          <w:tcPr>
            <w:tcW w:w="118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5723B94" w14:textId="77777777" w:rsidR="00FD6C5D" w:rsidRDefault="00000000">
            <w:pPr>
              <w:jc w:val="center"/>
              <w:rPr>
                <w:rFonts w:hint="eastAsia"/>
              </w:rPr>
            </w:pPr>
            <w:r>
              <w:rPr>
                <w:sz w:val="15"/>
              </w:rPr>
              <w:t>Query</w:t>
            </w:r>
          </w:p>
        </w:tc>
        <w:tc>
          <w:tcPr>
            <w:tcW w:w="299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A648643" w14:textId="77777777" w:rsidR="00FD6C5D" w:rsidRDefault="00000000">
            <w:pPr>
              <w:rPr>
                <w:rFonts w:hint="eastAsia"/>
              </w:rPr>
            </w:pPr>
            <w:r>
              <w:rPr>
                <w:sz w:val="15"/>
              </w:rPr>
              <w:t>locale</w:t>
            </w:r>
          </w:p>
        </w:tc>
        <w:tc>
          <w:tcPr>
            <w:tcW w:w="132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D7FAEF4" w14:textId="77777777" w:rsidR="00FD6C5D" w:rsidRDefault="00000000">
            <w:pPr>
              <w:rPr>
                <w:rFonts w:hint="eastAsia"/>
              </w:rPr>
            </w:pPr>
            <w:r>
              <w:rPr>
                <w:sz w:val="15"/>
              </w:rPr>
              <w:t>Yes</w:t>
            </w:r>
          </w:p>
        </w:tc>
        <w:tc>
          <w:tcPr>
            <w:tcW w:w="44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6678EB9" w14:textId="77777777" w:rsidR="00FD6C5D" w:rsidRDefault="00000000">
            <w:pPr>
              <w:rPr>
                <w:rFonts w:hint="eastAsia"/>
              </w:rPr>
            </w:pPr>
            <w:r>
              <w:rPr>
                <w:sz w:val="15"/>
              </w:rPr>
              <w:t>AR | EN</w:t>
            </w:r>
          </w:p>
        </w:tc>
      </w:tr>
    </w:tbl>
    <w:p w14:paraId="7A41545C" w14:textId="77777777" w:rsidR="00FD6C5D" w:rsidRDefault="00FD6C5D">
      <w:pPr>
        <w:spacing w:after="20"/>
        <w:rPr>
          <w:rFonts w:hint="eastAsia"/>
        </w:rPr>
      </w:pPr>
    </w:p>
    <w:p w14:paraId="374E35F3" w14:textId="77777777" w:rsidR="00FD6C5D" w:rsidRDefault="00000000">
      <w:pPr>
        <w:keepNext/>
        <w:spacing w:after="60"/>
        <w:rPr>
          <w:rFonts w:hint="eastAsia"/>
        </w:rPr>
      </w:pPr>
      <w:r>
        <w:rPr>
          <w:b/>
          <w:color w:val="1769E0"/>
          <w:sz w:val="19"/>
        </w:rPr>
        <w:t>Request example - q, maxPriceAmount, limit, and cursor do not belong on detail</w:t>
      </w:r>
    </w:p>
    <w:tbl>
      <w:tblPr>
        <w:tblW w:w="0" w:type="auto"/>
        <w:tblLayout w:type="fixed"/>
        <w:tblLook w:val="04A0" w:firstRow="1" w:lastRow="0" w:firstColumn="1" w:lastColumn="0" w:noHBand="0" w:noVBand="1"/>
      </w:tblPr>
      <w:tblGrid>
        <w:gridCol w:w="9994"/>
      </w:tblGrid>
      <w:tr w:rsidR="00FD6C5D" w14:paraId="7D16C9EB"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4E786DBD" w14:textId="77777777" w:rsidR="00FD6C5D" w:rsidRDefault="00000000">
            <w:pPr>
              <w:spacing w:after="0" w:line="240" w:lineRule="auto"/>
              <w:rPr>
                <w:rFonts w:hint="eastAsia"/>
              </w:rPr>
            </w:pPr>
            <w:r>
              <w:rPr>
                <w:rFonts w:ascii="Consolas" w:hAnsi="Consolas"/>
                <w:color w:val="1E2A38"/>
                <w:sz w:val="16"/>
              </w:rPr>
              <w:t>GET /api/v1/browse/providers/prov_nile_home/teams/team_alpha?</w:t>
            </w:r>
            <w:r>
              <w:rPr>
                <w:rFonts w:ascii="Consolas" w:hAnsi="Consolas"/>
                <w:color w:val="1E2A38"/>
                <w:sz w:val="16"/>
              </w:rPr>
              <w:br/>
              <w:t xml:space="preserve">  serviceId=svc_deep_clean&amp;countryId=country_eg&amp;cityId=city_cairo&amp;</w:t>
            </w:r>
            <w:r>
              <w:rPr>
                <w:rFonts w:ascii="Consolas" w:hAnsi="Consolas"/>
                <w:color w:val="1E2A38"/>
                <w:sz w:val="16"/>
              </w:rPr>
              <w:br/>
              <w:t xml:space="preserve">  districtId=district_new_cairo&amp;</w:t>
            </w:r>
            <w:r>
              <w:rPr>
                <w:rFonts w:ascii="Consolas" w:hAnsi="Consolas"/>
                <w:color w:val="1E2A38"/>
                <w:sz w:val="16"/>
              </w:rPr>
              <w:br/>
              <w:t xml:space="preserve">  startsAt=2026-09-12T08%3A00%3A00.000Z&amp;endsAt=2026-09-12T11%3A00%3A00.000Z&amp;</w:t>
            </w:r>
            <w:r>
              <w:rPr>
                <w:rFonts w:ascii="Consolas" w:hAnsi="Consolas"/>
                <w:color w:val="1E2A38"/>
                <w:sz w:val="16"/>
              </w:rPr>
              <w:br/>
              <w:t xml:space="preserve">  crewPreference=any&amp;requiredTeamUnits=1&amp;locale=EN</w:t>
            </w:r>
          </w:p>
        </w:tc>
      </w:tr>
    </w:tbl>
    <w:p w14:paraId="6E4D298A"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1D047303"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213F8600" w14:textId="77777777" w:rsidR="00FD6C5D" w:rsidRDefault="00000000">
            <w:pPr>
              <w:spacing w:after="0"/>
              <w:rPr>
                <w:rFonts w:hint="eastAsia"/>
              </w:rPr>
            </w:pPr>
            <w:r>
              <w:rPr>
                <w:b/>
                <w:color w:val="F4A62A"/>
              </w:rPr>
              <w:t xml:space="preserve">Fail-closed detail: </w:t>
            </w:r>
            <w:r>
              <w:t>The server calls the same P11 Browse-safe facade again. If the exact providerId/teamId pair is absent from the new eligible candidate set, the detail route returns 404 instead of exposing a stale profile.</w:t>
            </w:r>
          </w:p>
        </w:tc>
      </w:tr>
    </w:tbl>
    <w:p w14:paraId="4EBCF8BB" w14:textId="77777777" w:rsidR="00FD6C5D" w:rsidRDefault="00FD6C5D">
      <w:pPr>
        <w:spacing w:after="20"/>
        <w:rPr>
          <w:rFonts w:hint="eastAsia"/>
        </w:rPr>
      </w:pPr>
    </w:p>
    <w:p w14:paraId="429EF214" w14:textId="77777777" w:rsidR="00FD6C5D" w:rsidRDefault="00000000">
      <w:pPr>
        <w:rPr>
          <w:rFonts w:hint="eastAsia"/>
        </w:rPr>
      </w:pPr>
      <w:r>
        <w:br w:type="page"/>
      </w:r>
    </w:p>
    <w:p w14:paraId="66B9C26E" w14:textId="77777777" w:rsidR="00FD6C5D" w:rsidRDefault="00000000">
      <w:pPr>
        <w:pStyle w:val="Heading2"/>
        <w:keepLines w:val="0"/>
      </w:pPr>
      <w:r>
        <w:lastRenderedPageBreak/>
        <w:t>Contract 06 Representative 200 Response</w:t>
      </w:r>
    </w:p>
    <w:p w14:paraId="7F64D5A4" w14:textId="77777777" w:rsidR="00FD6C5D" w:rsidRDefault="00000000">
      <w:pPr>
        <w:keepNext/>
        <w:spacing w:after="60"/>
        <w:rPr>
          <w:rFonts w:hint="eastAsia"/>
        </w:rPr>
      </w:pPr>
      <w:r>
        <w:rPr>
          <w:b/>
          <w:color w:val="1769E0"/>
          <w:sz w:val="19"/>
        </w:rPr>
        <w:t>Synthetic response - signed media objects are shown in the DTO reference</w:t>
      </w:r>
    </w:p>
    <w:tbl>
      <w:tblPr>
        <w:tblW w:w="0" w:type="auto"/>
        <w:tblLayout w:type="fixed"/>
        <w:tblLook w:val="04A0" w:firstRow="1" w:lastRow="0" w:firstColumn="1" w:lastColumn="0" w:noHBand="0" w:noVBand="1"/>
      </w:tblPr>
      <w:tblGrid>
        <w:gridCol w:w="9994"/>
      </w:tblGrid>
      <w:tr w:rsidR="00FD6C5D" w14:paraId="6DCD514D"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5A64F30E" w14:textId="77777777" w:rsidR="00FD6C5D" w:rsidRDefault="00000000">
            <w:pPr>
              <w:spacing w:after="0" w:line="240" w:lineRule="auto"/>
              <w:rPr>
                <w:rFonts w:hint="eastAsia"/>
              </w:rPr>
            </w:pPr>
            <w:r>
              <w:rPr>
                <w:rFonts w:ascii="Consolas" w:hAnsi="Consolas"/>
                <w:color w:val="1E2A38"/>
                <w:sz w:val="16"/>
              </w:rPr>
              <w:t>{</w:t>
            </w:r>
            <w:r>
              <w:rPr>
                <w:rFonts w:ascii="Consolas" w:hAnsi="Consolas"/>
                <w:color w:val="1E2A38"/>
                <w:sz w:val="16"/>
              </w:rPr>
              <w:br/>
              <w:t xml:space="preserve">  "success": true,</w:t>
            </w:r>
            <w:r>
              <w:rPr>
                <w:rFonts w:ascii="Consolas" w:hAnsi="Consolas"/>
                <w:color w:val="1E2A38"/>
                <w:sz w:val="16"/>
              </w:rPr>
              <w:br/>
              <w:t xml:space="preserve">  "data": {</w:t>
            </w:r>
            <w:r>
              <w:rPr>
                <w:rFonts w:ascii="Consolas" w:hAnsi="Consolas"/>
                <w:color w:val="1E2A38"/>
                <w:sz w:val="16"/>
              </w:rPr>
              <w:br/>
              <w:t xml:space="preserve">    "providerId": "prov_nile_home",</w:t>
            </w:r>
            <w:r>
              <w:rPr>
                <w:rFonts w:ascii="Consolas" w:hAnsi="Consolas"/>
                <w:color w:val="1E2A38"/>
                <w:sz w:val="16"/>
              </w:rPr>
              <w:br/>
              <w:t xml:space="preserve">    "teamId": "team_alpha",</w:t>
            </w:r>
            <w:r>
              <w:rPr>
                <w:rFonts w:ascii="Consolas" w:hAnsi="Consolas"/>
                <w:color w:val="1E2A38"/>
                <w:sz w:val="16"/>
              </w:rPr>
              <w:br/>
              <w:t xml:space="preserve">    "profile": {</w:t>
            </w:r>
            <w:r>
              <w:rPr>
                <w:rFonts w:ascii="Consolas" w:hAnsi="Consolas"/>
                <w:color w:val="1E2A38"/>
                <w:sz w:val="16"/>
              </w:rPr>
              <w:br/>
              <w:t xml:space="preserve">      "providerId": "prov_nile_home",</w:t>
            </w:r>
            <w:r>
              <w:rPr>
                <w:rFonts w:ascii="Consolas" w:hAnsi="Consolas"/>
                <w:color w:val="1E2A38"/>
                <w:sz w:val="16"/>
              </w:rPr>
              <w:br/>
              <w:t xml:space="preserve">      "providerKind": "COMPANY",</w:t>
            </w:r>
            <w:r>
              <w:rPr>
                <w:rFonts w:ascii="Consolas" w:hAnsi="Consolas"/>
                <w:color w:val="1E2A38"/>
                <w:sz w:val="16"/>
              </w:rPr>
              <w:br/>
              <w:t xml:space="preserve">      "displayNameAr": "نايل هوم كير",</w:t>
            </w:r>
            <w:r>
              <w:rPr>
                <w:rFonts w:ascii="Consolas" w:hAnsi="Consolas"/>
                <w:color w:val="1E2A38"/>
                <w:sz w:val="16"/>
              </w:rPr>
              <w:br/>
              <w:t xml:space="preserve">      "displayNameEn": "Nile Home Care",</w:t>
            </w:r>
            <w:r>
              <w:rPr>
                <w:rFonts w:ascii="Consolas" w:hAnsi="Consolas"/>
                <w:color w:val="1E2A38"/>
                <w:sz w:val="16"/>
              </w:rPr>
              <w:br/>
              <w:t xml:space="preserve">      "descriptionAr": null,</w:t>
            </w:r>
            <w:r>
              <w:rPr>
                <w:rFonts w:ascii="Consolas" w:hAnsi="Consolas"/>
                <w:color w:val="1E2A38"/>
                <w:sz w:val="16"/>
              </w:rPr>
              <w:br/>
              <w:t xml:space="preserve">      "descriptionEn": "Home cleaning teams in Cairo",</w:t>
            </w:r>
            <w:r>
              <w:rPr>
                <w:rFonts w:ascii="Consolas" w:hAnsi="Consolas"/>
                <w:color w:val="1E2A38"/>
                <w:sz w:val="16"/>
              </w:rPr>
              <w:br/>
              <w:t xml:space="preserve">      "countryCode": "EG",</w:t>
            </w:r>
            <w:r>
              <w:rPr>
                <w:rFonts w:ascii="Consolas" w:hAnsi="Consolas"/>
                <w:color w:val="1E2A38"/>
                <w:sz w:val="16"/>
              </w:rPr>
              <w:br/>
              <w:t xml:space="preserve">      "logo": null,</w:t>
            </w:r>
            <w:r>
              <w:rPr>
                <w:rFonts w:ascii="Consolas" w:hAnsi="Consolas"/>
                <w:color w:val="1E2A38"/>
                <w:sz w:val="16"/>
              </w:rPr>
              <w:br/>
              <w:t xml:space="preserve">      "cover": null,</w:t>
            </w:r>
            <w:r>
              <w:rPr>
                <w:rFonts w:ascii="Consolas" w:hAnsi="Consolas"/>
                <w:color w:val="1E2A38"/>
                <w:sz w:val="16"/>
              </w:rPr>
              <w:br/>
              <w:t xml:space="preserve">      "gallery": []</w:t>
            </w:r>
            <w:r>
              <w:rPr>
                <w:rFonts w:ascii="Consolas" w:hAnsi="Consolas"/>
                <w:color w:val="1E2A38"/>
                <w:sz w:val="16"/>
              </w:rPr>
              <w:br/>
              <w:t xml:space="preserve">    },</w:t>
            </w:r>
            <w:r>
              <w:rPr>
                <w:rFonts w:ascii="Consolas" w:hAnsi="Consolas"/>
                <w:color w:val="1E2A38"/>
                <w:sz w:val="16"/>
              </w:rPr>
              <w:br/>
              <w:t xml:space="preserve">    "crewSummary": {</w:t>
            </w:r>
            <w:r>
              <w:rPr>
                <w:rFonts w:ascii="Consolas" w:hAnsi="Consolas"/>
                <w:color w:val="1E2A38"/>
                <w:sz w:val="16"/>
              </w:rPr>
              <w:br/>
              <w:t xml:space="preserve">      "teamId": "team_alpha", "teamVersion": 4, "active": true,</w:t>
            </w:r>
            <w:r>
              <w:rPr>
                <w:rFonts w:ascii="Consolas" w:hAnsi="Consolas"/>
                <w:color w:val="1E2A38"/>
                <w:sz w:val="16"/>
              </w:rPr>
              <w:br/>
              <w:t xml:space="preserve">      "memberCount": 3, "cleaningStaffCount": 3,</w:t>
            </w:r>
            <w:r>
              <w:rPr>
                <w:rFonts w:ascii="Consolas" w:hAnsi="Consolas"/>
                <w:color w:val="1E2A38"/>
                <w:sz w:val="16"/>
              </w:rPr>
              <w:br/>
              <w:t xml:space="preserve">      "escortCount": 0, "otherCount": 0, "cleanerCount": 3,</w:t>
            </w:r>
            <w:r>
              <w:rPr>
                <w:rFonts w:ascii="Consolas" w:hAnsi="Consolas"/>
                <w:color w:val="1E2A38"/>
                <w:sz w:val="16"/>
              </w:rPr>
              <w:br/>
              <w:t xml:space="preserve">      "genderCounts": { "male": 1, "female": 2 }</w:t>
            </w:r>
            <w:r>
              <w:rPr>
                <w:rFonts w:ascii="Consolas" w:hAnsi="Consolas"/>
                <w:color w:val="1E2A38"/>
                <w:sz w:val="16"/>
              </w:rPr>
              <w:br/>
              <w:t xml:space="preserve">    },</w:t>
            </w:r>
            <w:r>
              <w:rPr>
                <w:rFonts w:ascii="Consolas" w:hAnsi="Consolas"/>
                <w:color w:val="1E2A38"/>
                <w:sz w:val="16"/>
              </w:rPr>
              <w:br/>
              <w:t xml:space="preserve">    "servicePrice": {</w:t>
            </w:r>
            <w:r>
              <w:rPr>
                <w:rFonts w:ascii="Consolas" w:hAnsi="Consolas"/>
                <w:color w:val="1E2A38"/>
                <w:sz w:val="16"/>
              </w:rPr>
              <w:br/>
              <w:t xml:space="preserve">      "status": "AVAILABLE", "priceAmount": "650.00",</w:t>
            </w:r>
            <w:r>
              <w:rPr>
                <w:rFonts w:ascii="Consolas" w:hAnsi="Consolas"/>
                <w:color w:val="1E2A38"/>
                <w:sz w:val="16"/>
              </w:rPr>
              <w:br/>
              <w:t xml:space="preserve">      "minimumChargeAmount": "650.00", "currencyCode": "EGP",</w:t>
            </w:r>
            <w:r>
              <w:rPr>
                <w:rFonts w:ascii="Consolas" w:hAnsi="Consolas"/>
                <w:color w:val="1E2A38"/>
                <w:sz w:val="16"/>
              </w:rPr>
              <w:br/>
              <w:t xml:space="preserve">      "priceUnitId": "unit_per_visit", "estimatedDurationMinutes": 180</w:t>
            </w:r>
            <w:r>
              <w:rPr>
                <w:rFonts w:ascii="Consolas" w:hAnsi="Consolas"/>
                <w:color w:val="1E2A38"/>
                <w:sz w:val="16"/>
              </w:rPr>
              <w:br/>
              <w:t xml:space="preserve">    },</w:t>
            </w:r>
            <w:r>
              <w:rPr>
                <w:rFonts w:ascii="Consolas" w:hAnsi="Consolas"/>
                <w:color w:val="1E2A38"/>
                <w:sz w:val="16"/>
              </w:rPr>
              <w:br/>
              <w:t xml:space="preserve">    "ratingSummary": null,</w:t>
            </w:r>
            <w:r>
              <w:rPr>
                <w:rFonts w:ascii="Consolas" w:hAnsi="Consolas"/>
                <w:color w:val="1E2A38"/>
                <w:sz w:val="16"/>
              </w:rPr>
              <w:br/>
              <w:t xml:space="preserve">    "bookingPrerequisites": {</w:t>
            </w:r>
            <w:r>
              <w:rPr>
                <w:rFonts w:ascii="Consolas" w:hAnsi="Consolas"/>
                <w:color w:val="1E2A38"/>
                <w:sz w:val="16"/>
              </w:rPr>
              <w:br/>
              <w:t xml:space="preserve">      "bookingAvailable": false,</w:t>
            </w:r>
            <w:r>
              <w:rPr>
                <w:rFonts w:ascii="Consolas" w:hAnsi="Consolas"/>
                <w:color w:val="1E2A38"/>
                <w:sz w:val="16"/>
              </w:rPr>
              <w:br/>
              <w:t xml:space="preserve">      "requiresVerifiedCustomer": true,</w:t>
            </w:r>
            <w:r>
              <w:rPr>
                <w:rFonts w:ascii="Consolas" w:hAnsi="Consolas"/>
                <w:color w:val="1E2A38"/>
                <w:sz w:val="16"/>
              </w:rPr>
              <w:br/>
              <w:t xml:space="preserve">      "phase": "R1-P13+"</w:t>
            </w:r>
            <w:r>
              <w:rPr>
                <w:rFonts w:ascii="Consolas" w:hAnsi="Consolas"/>
                <w:color w:val="1E2A38"/>
                <w:sz w:val="16"/>
              </w:rPr>
              <w:br/>
              <w:t xml:space="preserve">    },</w:t>
            </w:r>
            <w:r>
              <w:rPr>
                <w:rFonts w:ascii="Consolas" w:hAnsi="Consolas"/>
                <w:color w:val="1E2A38"/>
                <w:sz w:val="16"/>
              </w:rPr>
              <w:br/>
              <w:t xml:space="preserve">    "sideEffects": { "bookingCreated": false, "paymentInitiated": false }</w:t>
            </w:r>
            <w:r>
              <w:rPr>
                <w:rFonts w:ascii="Consolas" w:hAnsi="Consolas"/>
                <w:color w:val="1E2A38"/>
                <w:sz w:val="16"/>
              </w:rPr>
              <w:br/>
              <w:t xml:space="preserve">  },</w:t>
            </w:r>
            <w:r>
              <w:rPr>
                <w:rFonts w:ascii="Consolas" w:hAnsi="Consolas"/>
                <w:color w:val="1E2A38"/>
                <w:sz w:val="16"/>
              </w:rPr>
              <w:br/>
              <w:t xml:space="preserve">  "requestId": "req_example"</w:t>
            </w:r>
            <w:r>
              <w:rPr>
                <w:rFonts w:ascii="Consolas" w:hAnsi="Consolas"/>
                <w:color w:val="1E2A38"/>
                <w:sz w:val="16"/>
              </w:rPr>
              <w:br/>
              <w:t>}</w:t>
            </w:r>
          </w:p>
        </w:tc>
      </w:tr>
    </w:tbl>
    <w:p w14:paraId="78B4E26B" w14:textId="77777777" w:rsidR="00FD6C5D" w:rsidRDefault="00FD6C5D">
      <w:pPr>
        <w:spacing w:after="20"/>
        <w:rPr>
          <w:rFonts w:hint="eastAsia"/>
        </w:rPr>
      </w:pPr>
    </w:p>
    <w:p w14:paraId="4E5F0EFE" w14:textId="77777777" w:rsidR="00FD6C5D" w:rsidRDefault="00000000">
      <w:pPr>
        <w:pStyle w:val="Heading2"/>
        <w:keepLines w:val="0"/>
      </w:pPr>
      <w:r>
        <w:t>Errors and Frontend Handling</w:t>
      </w:r>
    </w:p>
    <w:tbl>
      <w:tblPr>
        <w:tblW w:w="0" w:type="auto"/>
        <w:jc w:val="center"/>
        <w:tblLayout w:type="fixed"/>
        <w:tblLook w:val="04A0" w:firstRow="1" w:lastRow="0" w:firstColumn="1" w:lastColumn="0" w:noHBand="0" w:noVBand="1"/>
      </w:tblPr>
      <w:tblGrid>
        <w:gridCol w:w="1037"/>
        <w:gridCol w:w="3168"/>
        <w:gridCol w:w="5702"/>
      </w:tblGrid>
      <w:tr w:rsidR="00FD6C5D" w14:paraId="29E76F86" w14:textId="77777777">
        <w:trPr>
          <w:cantSplit/>
          <w:tblHeader/>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FCF044F" w14:textId="77777777" w:rsidR="00FD6C5D" w:rsidRDefault="00000000">
            <w:pPr>
              <w:jc w:val="center"/>
              <w:rPr>
                <w:rFonts w:hint="eastAsia"/>
              </w:rPr>
            </w:pPr>
            <w:r>
              <w:rPr>
                <w:b/>
                <w:color w:val="FFFFFF"/>
                <w:sz w:val="16"/>
              </w:rPr>
              <w:t>Status</w:t>
            </w:r>
          </w:p>
        </w:tc>
        <w:tc>
          <w:tcPr>
            <w:tcW w:w="3168"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3E522F7" w14:textId="77777777" w:rsidR="00FD6C5D" w:rsidRDefault="00000000">
            <w:pPr>
              <w:rPr>
                <w:rFonts w:hint="eastAsia"/>
              </w:rPr>
            </w:pPr>
            <w:r>
              <w:rPr>
                <w:b/>
                <w:color w:val="FFFFFF"/>
                <w:sz w:val="16"/>
              </w:rPr>
              <w:t>Code</w:t>
            </w:r>
          </w:p>
        </w:tc>
        <w:tc>
          <w:tcPr>
            <w:tcW w:w="570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87B3684" w14:textId="77777777" w:rsidR="00FD6C5D" w:rsidRDefault="00000000">
            <w:pPr>
              <w:rPr>
                <w:rFonts w:hint="eastAsia"/>
              </w:rPr>
            </w:pPr>
            <w:r>
              <w:rPr>
                <w:b/>
                <w:color w:val="FFFFFF"/>
                <w:sz w:val="16"/>
              </w:rPr>
              <w:t>Handling</w:t>
            </w:r>
          </w:p>
        </w:tc>
      </w:tr>
      <w:tr w:rsidR="00FD6C5D" w14:paraId="45E1F68E"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EAE2E0A" w14:textId="77777777" w:rsidR="00FD6C5D" w:rsidRDefault="00000000">
            <w:pPr>
              <w:jc w:val="center"/>
              <w:rPr>
                <w:rFonts w:hint="eastAsia"/>
              </w:rPr>
            </w:pPr>
            <w:r>
              <w:rPr>
                <w:sz w:val="16"/>
              </w:rPr>
              <w:t>400</w:t>
            </w:r>
          </w:p>
        </w:tc>
        <w:tc>
          <w:tcPr>
            <w:tcW w:w="316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B28FE9C" w14:textId="77777777" w:rsidR="00FD6C5D" w:rsidRDefault="00000000">
            <w:pPr>
              <w:rPr>
                <w:rFonts w:hint="eastAsia"/>
              </w:rPr>
            </w:pPr>
            <w:r>
              <w:rPr>
                <w:sz w:val="16"/>
              </w:rPr>
              <w:t>VALIDATION_FAILED</w:t>
            </w:r>
          </w:p>
        </w:tc>
        <w:tc>
          <w:tcPr>
            <w:tcW w:w="57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EBCA3BB" w14:textId="77777777" w:rsidR="00FD6C5D" w:rsidRDefault="00000000">
            <w:pPr>
              <w:rPr>
                <w:rFonts w:hint="eastAsia"/>
              </w:rPr>
            </w:pPr>
            <w:r>
              <w:rPr>
                <w:sz w:val="16"/>
              </w:rPr>
              <w:t>Correct path/query context</w:t>
            </w:r>
          </w:p>
        </w:tc>
      </w:tr>
      <w:tr w:rsidR="00FD6C5D" w14:paraId="4EA8CFAD"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8BC7337" w14:textId="77777777" w:rsidR="00FD6C5D" w:rsidRDefault="00000000">
            <w:pPr>
              <w:jc w:val="center"/>
              <w:rPr>
                <w:rFonts w:hint="eastAsia"/>
              </w:rPr>
            </w:pPr>
            <w:r>
              <w:rPr>
                <w:sz w:val="16"/>
              </w:rPr>
              <w:t>401</w:t>
            </w:r>
          </w:p>
        </w:tc>
        <w:tc>
          <w:tcPr>
            <w:tcW w:w="316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09CBF5A" w14:textId="77777777" w:rsidR="00FD6C5D" w:rsidRDefault="00000000">
            <w:pPr>
              <w:rPr>
                <w:rFonts w:hint="eastAsia"/>
              </w:rPr>
            </w:pPr>
            <w:r>
              <w:rPr>
                <w:sz w:val="16"/>
              </w:rPr>
              <w:t>Authentication code</w:t>
            </w:r>
          </w:p>
        </w:tc>
        <w:tc>
          <w:tcPr>
            <w:tcW w:w="57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865A647" w14:textId="77777777" w:rsidR="00FD6C5D" w:rsidRDefault="00000000">
            <w:pPr>
              <w:rPr>
                <w:rFonts w:hint="eastAsia"/>
              </w:rPr>
            </w:pPr>
            <w:r>
              <w:rPr>
                <w:sz w:val="16"/>
              </w:rPr>
              <w:t>Recover the optional session deliberately</w:t>
            </w:r>
          </w:p>
        </w:tc>
      </w:tr>
      <w:tr w:rsidR="00FD6C5D" w14:paraId="1D3E29E2"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D34108A" w14:textId="77777777" w:rsidR="00FD6C5D" w:rsidRDefault="00000000">
            <w:pPr>
              <w:jc w:val="center"/>
              <w:rPr>
                <w:rFonts w:hint="eastAsia"/>
              </w:rPr>
            </w:pPr>
            <w:r>
              <w:rPr>
                <w:sz w:val="16"/>
              </w:rPr>
              <w:t>404</w:t>
            </w:r>
          </w:p>
        </w:tc>
        <w:tc>
          <w:tcPr>
            <w:tcW w:w="316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16B5F2B" w14:textId="77777777" w:rsidR="00FD6C5D" w:rsidRDefault="00000000">
            <w:pPr>
              <w:rPr>
                <w:rFonts w:hint="eastAsia"/>
              </w:rPr>
            </w:pPr>
            <w:r>
              <w:rPr>
                <w:sz w:val="16"/>
              </w:rPr>
              <w:t>BROWSE_PROVIDER_NOT_FOUND</w:t>
            </w:r>
          </w:p>
        </w:tc>
        <w:tc>
          <w:tcPr>
            <w:tcW w:w="57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F2EB0B6" w14:textId="77777777" w:rsidR="00FD6C5D" w:rsidRDefault="00000000">
            <w:pPr>
              <w:rPr>
                <w:rFonts w:hint="eastAsia"/>
              </w:rPr>
            </w:pPr>
            <w:r>
              <w:rPr>
                <w:sz w:val="16"/>
              </w:rPr>
              <w:t>Return to refreshed eligible results</w:t>
            </w:r>
          </w:p>
        </w:tc>
      </w:tr>
      <w:tr w:rsidR="00FD6C5D" w14:paraId="5EF0DE42"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4D98EED" w14:textId="77777777" w:rsidR="00FD6C5D" w:rsidRDefault="00000000">
            <w:pPr>
              <w:jc w:val="center"/>
              <w:rPr>
                <w:rFonts w:hint="eastAsia"/>
              </w:rPr>
            </w:pPr>
            <w:r>
              <w:rPr>
                <w:sz w:val="16"/>
              </w:rPr>
              <w:t>404</w:t>
            </w:r>
          </w:p>
        </w:tc>
        <w:tc>
          <w:tcPr>
            <w:tcW w:w="316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94D1368" w14:textId="77777777" w:rsidR="00FD6C5D" w:rsidRDefault="00000000">
            <w:pPr>
              <w:rPr>
                <w:rFonts w:hint="eastAsia"/>
              </w:rPr>
            </w:pPr>
            <w:r>
              <w:rPr>
                <w:sz w:val="16"/>
              </w:rPr>
              <w:t>COUNTRY_UNAVAILABLE</w:t>
            </w:r>
          </w:p>
        </w:tc>
        <w:tc>
          <w:tcPr>
            <w:tcW w:w="57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CEE599D" w14:textId="77777777" w:rsidR="00FD6C5D" w:rsidRDefault="00000000">
            <w:pPr>
              <w:rPr>
                <w:rFonts w:hint="eastAsia"/>
              </w:rPr>
            </w:pPr>
            <w:r>
              <w:rPr>
                <w:sz w:val="16"/>
              </w:rPr>
              <w:t>Return to active country/location selection</w:t>
            </w:r>
          </w:p>
        </w:tc>
      </w:tr>
      <w:tr w:rsidR="00FD6C5D" w14:paraId="2343FEDE"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98B7E7D" w14:textId="77777777" w:rsidR="00FD6C5D" w:rsidRDefault="00000000">
            <w:pPr>
              <w:jc w:val="center"/>
              <w:rPr>
                <w:rFonts w:hint="eastAsia"/>
              </w:rPr>
            </w:pPr>
            <w:r>
              <w:rPr>
                <w:sz w:val="16"/>
              </w:rPr>
              <w:t>429</w:t>
            </w:r>
          </w:p>
        </w:tc>
        <w:tc>
          <w:tcPr>
            <w:tcW w:w="316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7806C8E" w14:textId="77777777" w:rsidR="00FD6C5D" w:rsidRDefault="00000000">
            <w:pPr>
              <w:rPr>
                <w:rFonts w:hint="eastAsia"/>
              </w:rPr>
            </w:pPr>
            <w:r>
              <w:rPr>
                <w:sz w:val="16"/>
              </w:rPr>
              <w:t>Shared rate-limit error</w:t>
            </w:r>
          </w:p>
        </w:tc>
        <w:tc>
          <w:tcPr>
            <w:tcW w:w="57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4D17A0B" w14:textId="77777777" w:rsidR="00FD6C5D" w:rsidRDefault="00000000">
            <w:pPr>
              <w:rPr>
                <w:rFonts w:hint="eastAsia"/>
              </w:rPr>
            </w:pPr>
            <w:r>
              <w:rPr>
                <w:sz w:val="16"/>
              </w:rPr>
              <w:t>Pause automatic refetch and retry later</w:t>
            </w:r>
          </w:p>
        </w:tc>
      </w:tr>
      <w:tr w:rsidR="00FD6C5D" w14:paraId="79796C2D"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29562B1" w14:textId="77777777" w:rsidR="00FD6C5D" w:rsidRDefault="00000000">
            <w:pPr>
              <w:jc w:val="center"/>
              <w:rPr>
                <w:rFonts w:hint="eastAsia"/>
              </w:rPr>
            </w:pPr>
            <w:r>
              <w:rPr>
                <w:sz w:val="16"/>
              </w:rPr>
              <w:t>503</w:t>
            </w:r>
          </w:p>
        </w:tc>
        <w:tc>
          <w:tcPr>
            <w:tcW w:w="316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7F7E430" w14:textId="77777777" w:rsidR="00FD6C5D" w:rsidRDefault="00000000">
            <w:pPr>
              <w:rPr>
                <w:rFonts w:hint="eastAsia"/>
              </w:rPr>
            </w:pPr>
            <w:r>
              <w:rPr>
                <w:sz w:val="16"/>
              </w:rPr>
              <w:t>BROWSE_EVALUATION_FAILED</w:t>
            </w:r>
          </w:p>
        </w:tc>
        <w:tc>
          <w:tcPr>
            <w:tcW w:w="57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BF9CEA5" w14:textId="77777777" w:rsidR="00FD6C5D" w:rsidRDefault="00000000">
            <w:pPr>
              <w:rPr>
                <w:rFonts w:hint="eastAsia"/>
              </w:rPr>
            </w:pPr>
            <w:r>
              <w:rPr>
                <w:sz w:val="16"/>
              </w:rPr>
              <w:t>Retry with bounded backoff</w:t>
            </w:r>
          </w:p>
        </w:tc>
      </w:tr>
    </w:tbl>
    <w:p w14:paraId="4237EB31" w14:textId="77777777" w:rsidR="00FD6C5D" w:rsidRDefault="00FD6C5D">
      <w:pPr>
        <w:spacing w:after="20"/>
        <w:rPr>
          <w:rFonts w:hint="eastAsia"/>
        </w:rPr>
      </w:pPr>
    </w:p>
    <w:p w14:paraId="76467F8E" w14:textId="77777777" w:rsidR="00FD6C5D" w:rsidRDefault="00000000">
      <w:pPr>
        <w:keepNext/>
        <w:pageBreakBefore/>
        <w:spacing w:after="100"/>
        <w:rPr>
          <w:rFonts w:hint="eastAsia"/>
        </w:rPr>
      </w:pPr>
      <w:r>
        <w:rPr>
          <w:b/>
          <w:color w:val="10B7B4"/>
          <w:sz w:val="19"/>
        </w:rPr>
        <w:lastRenderedPageBreak/>
        <w:t>TYPED INTEGRATION</w:t>
      </w:r>
    </w:p>
    <w:p w14:paraId="099852BD" w14:textId="77777777" w:rsidR="00FD6C5D" w:rsidRDefault="00000000">
      <w:pPr>
        <w:pStyle w:val="Title"/>
      </w:pPr>
      <w:r>
        <w:t>Request and Result Type Reference</w:t>
      </w:r>
    </w:p>
    <w:tbl>
      <w:tblPr>
        <w:tblW w:w="0" w:type="auto"/>
        <w:jc w:val="center"/>
        <w:tblLayout w:type="fixed"/>
        <w:tblLook w:val="04A0" w:firstRow="1" w:lastRow="0" w:firstColumn="1" w:lastColumn="0" w:noHBand="0" w:noVBand="1"/>
      </w:tblPr>
      <w:tblGrid>
        <w:gridCol w:w="9994"/>
      </w:tblGrid>
      <w:tr w:rsidR="00FD6C5D" w14:paraId="3DC88050"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33AAE2B8" w14:textId="77777777" w:rsidR="00FD6C5D" w:rsidRDefault="00000000">
            <w:pPr>
              <w:spacing w:after="0"/>
              <w:rPr>
                <w:rFonts w:hint="eastAsia"/>
              </w:rPr>
            </w:pPr>
            <w:r>
              <w:rPr>
                <w:b/>
                <w:color w:val="1769E0"/>
              </w:rPr>
              <w:t xml:space="preserve">Section purpose: </w:t>
            </w:r>
            <w:r>
              <w:t>The tables in this section are the concrete frontend shapes behind the six HTTP operations. The checked-in OpenAPI success envelope currently leaves data generic, so TypeScript consumers should map wire responses into these documented DTOs behind one adapter.</w:t>
            </w:r>
          </w:p>
        </w:tc>
      </w:tr>
    </w:tbl>
    <w:p w14:paraId="4FEF643D" w14:textId="77777777" w:rsidR="00FD6C5D" w:rsidRDefault="00FD6C5D">
      <w:pPr>
        <w:spacing w:after="20"/>
        <w:rPr>
          <w:rFonts w:hint="eastAsia"/>
        </w:rPr>
      </w:pPr>
    </w:p>
    <w:p w14:paraId="2DE55692" w14:textId="77777777" w:rsidR="00FD6C5D" w:rsidRDefault="00000000">
      <w:pPr>
        <w:pStyle w:val="Heading2"/>
        <w:keepLines w:val="0"/>
      </w:pPr>
      <w:r>
        <w:t>Browse Evaluation Context</w:t>
      </w:r>
    </w:p>
    <w:p w14:paraId="5236F3C8" w14:textId="77777777" w:rsidR="00FD6C5D" w:rsidRDefault="00000000">
      <w:pPr>
        <w:keepNext/>
        <w:spacing w:after="60"/>
        <w:rPr>
          <w:rFonts w:hint="eastAsia"/>
        </w:rPr>
      </w:pPr>
      <w:r>
        <w:rPr>
          <w:b/>
          <w:color w:val="1769E0"/>
          <w:sz w:val="19"/>
        </w:rPr>
        <w:t>Shared provider list/detail evaluation context</w:t>
      </w:r>
    </w:p>
    <w:tbl>
      <w:tblPr>
        <w:tblW w:w="0" w:type="auto"/>
        <w:tblLayout w:type="fixed"/>
        <w:tblLook w:val="04A0" w:firstRow="1" w:lastRow="0" w:firstColumn="1" w:lastColumn="0" w:noHBand="0" w:noVBand="1"/>
      </w:tblPr>
      <w:tblGrid>
        <w:gridCol w:w="9994"/>
      </w:tblGrid>
      <w:tr w:rsidR="00FD6C5D" w14:paraId="42E6F1F8"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21332A35" w14:textId="77777777" w:rsidR="00FD6C5D" w:rsidRDefault="00000000">
            <w:pPr>
              <w:spacing w:after="0" w:line="240" w:lineRule="auto"/>
              <w:rPr>
                <w:rFonts w:hint="eastAsia"/>
              </w:rPr>
            </w:pPr>
            <w:r>
              <w:rPr>
                <w:rFonts w:ascii="Consolas" w:hAnsi="Consolas"/>
                <w:color w:val="1E2A38"/>
                <w:sz w:val="16"/>
              </w:rPr>
              <w:t>interface BrowseEvaluationContextQuery {</w:t>
            </w:r>
            <w:r>
              <w:rPr>
                <w:rFonts w:ascii="Consolas" w:hAnsi="Consolas"/>
                <w:color w:val="1E2A38"/>
                <w:sz w:val="16"/>
              </w:rPr>
              <w:br/>
              <w:t xml:space="preserve">  serviceId: string;</w:t>
            </w:r>
            <w:r>
              <w:rPr>
                <w:rFonts w:ascii="Consolas" w:hAnsi="Consolas"/>
                <w:color w:val="1E2A38"/>
                <w:sz w:val="16"/>
              </w:rPr>
              <w:br/>
              <w:t xml:space="preserve">  countryId: string;</w:t>
            </w:r>
            <w:r>
              <w:rPr>
                <w:rFonts w:ascii="Consolas" w:hAnsi="Consolas"/>
                <w:color w:val="1E2A38"/>
                <w:sz w:val="16"/>
              </w:rPr>
              <w:br/>
              <w:t xml:space="preserve">  cityId: string;</w:t>
            </w:r>
            <w:r>
              <w:rPr>
                <w:rFonts w:ascii="Consolas" w:hAnsi="Consolas"/>
                <w:color w:val="1E2A38"/>
                <w:sz w:val="16"/>
              </w:rPr>
              <w:br/>
              <w:t xml:space="preserve">  districtId?: string;</w:t>
            </w:r>
            <w:r>
              <w:rPr>
                <w:rFonts w:ascii="Consolas" w:hAnsi="Consolas"/>
                <w:color w:val="1E2A38"/>
                <w:sz w:val="16"/>
              </w:rPr>
              <w:br/>
              <w:t xml:space="preserve">  startsAt: string;</w:t>
            </w:r>
            <w:r>
              <w:rPr>
                <w:rFonts w:ascii="Consolas" w:hAnsi="Consolas"/>
                <w:color w:val="1E2A38"/>
                <w:sz w:val="16"/>
              </w:rPr>
              <w:br/>
              <w:t xml:space="preserve">  endsAt: string;</w:t>
            </w:r>
            <w:r>
              <w:rPr>
                <w:rFonts w:ascii="Consolas" w:hAnsi="Consolas"/>
                <w:color w:val="1E2A38"/>
                <w:sz w:val="16"/>
              </w:rPr>
              <w:br/>
              <w:t xml:space="preserve">  crewPreference: "all_male" | "all_female" | "any";</w:t>
            </w:r>
            <w:r>
              <w:rPr>
                <w:rFonts w:ascii="Consolas" w:hAnsi="Consolas"/>
                <w:color w:val="1E2A38"/>
                <w:sz w:val="16"/>
              </w:rPr>
              <w:br/>
              <w:t xml:space="preserve">  requiredTeamUnits: number;</w:t>
            </w:r>
            <w:r>
              <w:rPr>
                <w:rFonts w:ascii="Consolas" w:hAnsi="Consolas"/>
                <w:color w:val="1E2A38"/>
                <w:sz w:val="16"/>
              </w:rPr>
              <w:br/>
              <w:t xml:space="preserve">  locale: "AR" | "EN";</w:t>
            </w:r>
            <w:r>
              <w:rPr>
                <w:rFonts w:ascii="Consolas" w:hAnsi="Consolas"/>
                <w:color w:val="1E2A38"/>
                <w:sz w:val="16"/>
              </w:rPr>
              <w:br/>
              <w:t>}</w:t>
            </w:r>
          </w:p>
        </w:tc>
      </w:tr>
    </w:tbl>
    <w:p w14:paraId="30DD9235"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3096"/>
        <w:gridCol w:w="6811"/>
      </w:tblGrid>
      <w:tr w:rsidR="00FD6C5D" w14:paraId="44CA1BB7" w14:textId="77777777">
        <w:trPr>
          <w:cantSplit/>
          <w:tblHeader/>
          <w:jc w:val="center"/>
        </w:trPr>
        <w:tc>
          <w:tcPr>
            <w:tcW w:w="3096"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F3ED04C" w14:textId="77777777" w:rsidR="00FD6C5D" w:rsidRDefault="00000000">
            <w:pPr>
              <w:rPr>
                <w:rFonts w:hint="eastAsia"/>
              </w:rPr>
            </w:pPr>
            <w:r>
              <w:rPr>
                <w:b/>
                <w:color w:val="FFFFFF"/>
                <w:sz w:val="17"/>
              </w:rPr>
              <w:t>Validation invariant</w:t>
            </w:r>
          </w:p>
        </w:tc>
        <w:tc>
          <w:tcPr>
            <w:tcW w:w="6811"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7C9D3AA" w14:textId="77777777" w:rsidR="00FD6C5D" w:rsidRDefault="00000000">
            <w:pPr>
              <w:rPr>
                <w:rFonts w:hint="eastAsia"/>
              </w:rPr>
            </w:pPr>
            <w:r>
              <w:rPr>
                <w:b/>
                <w:color w:val="FFFFFF"/>
                <w:sz w:val="17"/>
              </w:rPr>
              <w:t>Frontend rule</w:t>
            </w:r>
          </w:p>
        </w:tc>
      </w:tr>
      <w:tr w:rsidR="00FD6C5D" w14:paraId="63C42236" w14:textId="77777777">
        <w:trPr>
          <w:cantSplit/>
          <w:jc w:val="center"/>
        </w:trPr>
        <w:tc>
          <w:tcPr>
            <w:tcW w:w="309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8961818" w14:textId="77777777" w:rsidR="00FD6C5D" w:rsidRDefault="00000000">
            <w:pPr>
              <w:rPr>
                <w:rFonts w:hint="eastAsia"/>
              </w:rPr>
            </w:pPr>
            <w:r>
              <w:rPr>
                <w:sz w:val="17"/>
              </w:rPr>
              <w:t>Strict object</w:t>
            </w:r>
          </w:p>
        </w:tc>
        <w:tc>
          <w:tcPr>
            <w:tcW w:w="681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12717AD" w14:textId="77777777" w:rsidR="00FD6C5D" w:rsidRDefault="00000000">
            <w:pPr>
              <w:rPr>
                <w:rFonts w:hint="eastAsia"/>
              </w:rPr>
            </w:pPr>
            <w:r>
              <w:rPr>
                <w:sz w:val="17"/>
              </w:rPr>
              <w:t>Send only documented keys</w:t>
            </w:r>
          </w:p>
        </w:tc>
      </w:tr>
      <w:tr w:rsidR="00FD6C5D" w14:paraId="1E799576" w14:textId="77777777">
        <w:trPr>
          <w:cantSplit/>
          <w:jc w:val="center"/>
        </w:trPr>
        <w:tc>
          <w:tcPr>
            <w:tcW w:w="309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6614DB3" w14:textId="77777777" w:rsidR="00FD6C5D" w:rsidRDefault="00000000">
            <w:pPr>
              <w:rPr>
                <w:rFonts w:hint="eastAsia"/>
              </w:rPr>
            </w:pPr>
            <w:r>
              <w:rPr>
                <w:sz w:val="17"/>
              </w:rPr>
              <w:t>Exact date-time</w:t>
            </w:r>
          </w:p>
        </w:tc>
        <w:tc>
          <w:tcPr>
            <w:tcW w:w="681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DEED54D" w14:textId="77777777" w:rsidR="00FD6C5D" w:rsidRDefault="00000000">
            <w:pPr>
              <w:rPr>
                <w:rFonts w:hint="eastAsia"/>
              </w:rPr>
            </w:pPr>
            <w:r>
              <w:rPr>
                <w:sz w:val="17"/>
              </w:rPr>
              <w:t>Use Z or an explicit offset; no local-time-only strings</w:t>
            </w:r>
          </w:p>
        </w:tc>
      </w:tr>
      <w:tr w:rsidR="00FD6C5D" w14:paraId="635A9383" w14:textId="77777777">
        <w:trPr>
          <w:cantSplit/>
          <w:jc w:val="center"/>
        </w:trPr>
        <w:tc>
          <w:tcPr>
            <w:tcW w:w="309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96782F8" w14:textId="77777777" w:rsidR="00FD6C5D" w:rsidRDefault="00000000">
            <w:pPr>
              <w:rPr>
                <w:rFonts w:hint="eastAsia"/>
              </w:rPr>
            </w:pPr>
            <w:r>
              <w:rPr>
                <w:sz w:val="17"/>
              </w:rPr>
              <w:t>Positive interval</w:t>
            </w:r>
          </w:p>
        </w:tc>
        <w:tc>
          <w:tcPr>
            <w:tcW w:w="681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3183949" w14:textId="77777777" w:rsidR="00FD6C5D" w:rsidRDefault="00000000">
            <w:pPr>
              <w:rPr>
                <w:rFonts w:hint="eastAsia"/>
              </w:rPr>
            </w:pPr>
            <w:r>
              <w:rPr>
                <w:sz w:val="17"/>
              </w:rPr>
              <w:t>endsAt must be later than startsAt</w:t>
            </w:r>
          </w:p>
        </w:tc>
      </w:tr>
      <w:tr w:rsidR="00FD6C5D" w14:paraId="3A75DEF1" w14:textId="77777777">
        <w:trPr>
          <w:cantSplit/>
          <w:jc w:val="center"/>
        </w:trPr>
        <w:tc>
          <w:tcPr>
            <w:tcW w:w="309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4D9FB4F" w14:textId="77777777" w:rsidR="00FD6C5D" w:rsidRDefault="00000000">
            <w:pPr>
              <w:rPr>
                <w:rFonts w:hint="eastAsia"/>
              </w:rPr>
            </w:pPr>
            <w:r>
              <w:rPr>
                <w:sz w:val="17"/>
              </w:rPr>
              <w:t>Crew preference</w:t>
            </w:r>
          </w:p>
        </w:tc>
        <w:tc>
          <w:tcPr>
            <w:tcW w:w="681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98ABCB2" w14:textId="77777777" w:rsidR="00FD6C5D" w:rsidRDefault="00000000">
            <w:pPr>
              <w:rPr>
                <w:rFonts w:hint="eastAsia"/>
              </w:rPr>
            </w:pPr>
            <w:r>
              <w:rPr>
                <w:sz w:val="17"/>
              </w:rPr>
              <w:t>Send one closed enum value</w:t>
            </w:r>
          </w:p>
        </w:tc>
      </w:tr>
      <w:tr w:rsidR="00FD6C5D" w14:paraId="36BE21C8" w14:textId="77777777">
        <w:trPr>
          <w:cantSplit/>
          <w:jc w:val="center"/>
        </w:trPr>
        <w:tc>
          <w:tcPr>
            <w:tcW w:w="309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6F69B11" w14:textId="77777777" w:rsidR="00FD6C5D" w:rsidRDefault="00000000">
            <w:pPr>
              <w:rPr>
                <w:rFonts w:hint="eastAsia"/>
              </w:rPr>
            </w:pPr>
            <w:r>
              <w:rPr>
                <w:sz w:val="17"/>
              </w:rPr>
              <w:t>Units</w:t>
            </w:r>
          </w:p>
        </w:tc>
        <w:tc>
          <w:tcPr>
            <w:tcW w:w="681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DA7BB02" w14:textId="77777777" w:rsidR="00FD6C5D" w:rsidRDefault="00000000">
            <w:pPr>
              <w:rPr>
                <w:rFonts w:hint="eastAsia"/>
              </w:rPr>
            </w:pPr>
            <w:r>
              <w:rPr>
                <w:sz w:val="17"/>
              </w:rPr>
              <w:t>Integer 1-50</w:t>
            </w:r>
          </w:p>
        </w:tc>
      </w:tr>
      <w:tr w:rsidR="00FD6C5D" w14:paraId="14D7007C" w14:textId="77777777">
        <w:trPr>
          <w:cantSplit/>
          <w:jc w:val="center"/>
        </w:trPr>
        <w:tc>
          <w:tcPr>
            <w:tcW w:w="309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722B845" w14:textId="77777777" w:rsidR="00FD6C5D" w:rsidRDefault="00000000">
            <w:pPr>
              <w:rPr>
                <w:rFonts w:hint="eastAsia"/>
              </w:rPr>
            </w:pPr>
            <w:r>
              <w:rPr>
                <w:sz w:val="17"/>
              </w:rPr>
              <w:t>Forbidden geography</w:t>
            </w:r>
          </w:p>
        </w:tc>
        <w:tc>
          <w:tcPr>
            <w:tcW w:w="681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A03F4E6" w14:textId="77777777" w:rsidR="00FD6C5D" w:rsidRDefault="00000000">
            <w:pPr>
              <w:rPr>
                <w:rFonts w:hint="eastAsia"/>
              </w:rPr>
            </w:pPr>
            <w:r>
              <w:rPr>
                <w:sz w:val="17"/>
              </w:rPr>
              <w:t>Never send lat/lng/latitude/longitude/radius/coordinates/map/socket</w:t>
            </w:r>
          </w:p>
        </w:tc>
      </w:tr>
    </w:tbl>
    <w:p w14:paraId="173A623A" w14:textId="77777777" w:rsidR="00FD6C5D" w:rsidRDefault="00FD6C5D">
      <w:pPr>
        <w:spacing w:after="20"/>
        <w:rPr>
          <w:rFonts w:hint="eastAsia"/>
        </w:rPr>
      </w:pPr>
    </w:p>
    <w:p w14:paraId="35D701FE" w14:textId="77777777" w:rsidR="00FD6C5D" w:rsidRDefault="00000000">
      <w:pPr>
        <w:rPr>
          <w:rFonts w:hint="eastAsia"/>
        </w:rPr>
      </w:pPr>
      <w:r>
        <w:br w:type="page"/>
      </w:r>
    </w:p>
    <w:p w14:paraId="14744C96" w14:textId="77777777" w:rsidR="00FD6C5D" w:rsidRDefault="00000000">
      <w:pPr>
        <w:pStyle w:val="Heading1"/>
        <w:keepLines w:val="0"/>
      </w:pPr>
      <w:r>
        <w:lastRenderedPageBreak/>
        <w:t>Selectable Service Summary</w:t>
      </w:r>
    </w:p>
    <w:tbl>
      <w:tblPr>
        <w:tblW w:w="0" w:type="auto"/>
        <w:jc w:val="center"/>
        <w:tblLayout w:type="fixed"/>
        <w:tblLook w:val="04A0" w:firstRow="1" w:lastRow="0" w:firstColumn="1" w:lastColumn="0" w:noHBand="0" w:noVBand="1"/>
      </w:tblPr>
      <w:tblGrid>
        <w:gridCol w:w="2477"/>
        <w:gridCol w:w="2333"/>
        <w:gridCol w:w="5098"/>
      </w:tblGrid>
      <w:tr w:rsidR="00FD6C5D" w14:paraId="29DC7250" w14:textId="77777777">
        <w:trPr>
          <w:cantSplit/>
          <w:tblHeader/>
          <w:jc w:val="center"/>
        </w:trPr>
        <w:tc>
          <w:tcPr>
            <w:tcW w:w="2477"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CAACBC4" w14:textId="77777777" w:rsidR="00FD6C5D" w:rsidRDefault="00000000">
            <w:pPr>
              <w:jc w:val="center"/>
              <w:rPr>
                <w:rFonts w:hint="eastAsia"/>
              </w:rPr>
            </w:pPr>
            <w:r>
              <w:rPr>
                <w:b/>
                <w:color w:val="FFFFFF"/>
                <w:sz w:val="17"/>
              </w:rPr>
              <w:t>Field</w:t>
            </w:r>
          </w:p>
        </w:tc>
        <w:tc>
          <w:tcPr>
            <w:tcW w:w="233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F57FDA9" w14:textId="77777777" w:rsidR="00FD6C5D" w:rsidRDefault="00000000">
            <w:pPr>
              <w:rPr>
                <w:rFonts w:hint="eastAsia"/>
              </w:rPr>
            </w:pPr>
            <w:r>
              <w:rPr>
                <w:b/>
                <w:color w:val="FFFFFF"/>
                <w:sz w:val="17"/>
              </w:rPr>
              <w:t>Type</w:t>
            </w:r>
          </w:p>
        </w:tc>
        <w:tc>
          <w:tcPr>
            <w:tcW w:w="5098"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DAB25F7" w14:textId="77777777" w:rsidR="00FD6C5D" w:rsidRDefault="00000000">
            <w:pPr>
              <w:rPr>
                <w:rFonts w:hint="eastAsia"/>
              </w:rPr>
            </w:pPr>
            <w:r>
              <w:rPr>
                <w:b/>
                <w:color w:val="FFFFFF"/>
                <w:sz w:val="17"/>
              </w:rPr>
              <w:t>Frontend meaning</w:t>
            </w:r>
          </w:p>
        </w:tc>
      </w:tr>
      <w:tr w:rsidR="00FD6C5D" w14:paraId="15BE7CE8" w14:textId="77777777">
        <w:trPr>
          <w:cantSplit/>
          <w:jc w:val="center"/>
        </w:trPr>
        <w:tc>
          <w:tcPr>
            <w:tcW w:w="247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91A2B07" w14:textId="77777777" w:rsidR="00FD6C5D" w:rsidRDefault="00000000">
            <w:pPr>
              <w:jc w:val="center"/>
              <w:rPr>
                <w:rFonts w:hint="eastAsia"/>
              </w:rPr>
            </w:pPr>
            <w:r>
              <w:rPr>
                <w:sz w:val="17"/>
              </w:rPr>
              <w:t>serviceId</w:t>
            </w:r>
          </w:p>
        </w:tc>
        <w:tc>
          <w:tcPr>
            <w:tcW w:w="233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BF1555A" w14:textId="77777777" w:rsidR="00FD6C5D" w:rsidRDefault="00000000">
            <w:pPr>
              <w:rPr>
                <w:rFonts w:hint="eastAsia"/>
              </w:rPr>
            </w:pPr>
            <w:r>
              <w:rPr>
                <w:sz w:val="17"/>
              </w:rPr>
              <w:t>string</w:t>
            </w:r>
          </w:p>
        </w:tc>
        <w:tc>
          <w:tcPr>
            <w:tcW w:w="509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464452D" w14:textId="77777777" w:rsidR="00FD6C5D" w:rsidRDefault="00000000">
            <w:pPr>
              <w:rPr>
                <w:rFonts w:hint="eastAsia"/>
              </w:rPr>
            </w:pPr>
            <w:r>
              <w:rPr>
                <w:sz w:val="17"/>
              </w:rPr>
              <w:t>Stable route and evaluation identity</w:t>
            </w:r>
          </w:p>
        </w:tc>
      </w:tr>
      <w:tr w:rsidR="00FD6C5D" w14:paraId="07BD8BD0" w14:textId="77777777">
        <w:trPr>
          <w:cantSplit/>
          <w:jc w:val="center"/>
        </w:trPr>
        <w:tc>
          <w:tcPr>
            <w:tcW w:w="247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7CA948A" w14:textId="77777777" w:rsidR="00FD6C5D" w:rsidRDefault="00000000">
            <w:pPr>
              <w:jc w:val="center"/>
              <w:rPr>
                <w:rFonts w:hint="eastAsia"/>
              </w:rPr>
            </w:pPr>
            <w:r>
              <w:rPr>
                <w:sz w:val="17"/>
              </w:rPr>
              <w:t>serviceCode</w:t>
            </w:r>
          </w:p>
        </w:tc>
        <w:tc>
          <w:tcPr>
            <w:tcW w:w="233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1B15E2E" w14:textId="77777777" w:rsidR="00FD6C5D" w:rsidRDefault="00000000">
            <w:pPr>
              <w:rPr>
                <w:rFonts w:hint="eastAsia"/>
              </w:rPr>
            </w:pPr>
            <w:r>
              <w:rPr>
                <w:sz w:val="17"/>
              </w:rPr>
              <w:t>string</w:t>
            </w:r>
          </w:p>
        </w:tc>
        <w:tc>
          <w:tcPr>
            <w:tcW w:w="509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C76E1B4" w14:textId="77777777" w:rsidR="00FD6C5D" w:rsidRDefault="00000000">
            <w:pPr>
              <w:rPr>
                <w:rFonts w:hint="eastAsia"/>
              </w:rPr>
            </w:pPr>
            <w:r>
              <w:rPr>
                <w:sz w:val="17"/>
              </w:rPr>
              <w:t>Catalog code; display logic must not infer ID from it</w:t>
            </w:r>
          </w:p>
        </w:tc>
      </w:tr>
      <w:tr w:rsidR="00FD6C5D" w14:paraId="5CED2918" w14:textId="77777777">
        <w:trPr>
          <w:cantSplit/>
          <w:jc w:val="center"/>
        </w:trPr>
        <w:tc>
          <w:tcPr>
            <w:tcW w:w="247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DA960BD" w14:textId="77777777" w:rsidR="00FD6C5D" w:rsidRDefault="00000000">
            <w:pPr>
              <w:jc w:val="center"/>
              <w:rPr>
                <w:rFonts w:hint="eastAsia"/>
              </w:rPr>
            </w:pPr>
            <w:r>
              <w:rPr>
                <w:sz w:val="17"/>
              </w:rPr>
              <w:t>serviceVersion</w:t>
            </w:r>
          </w:p>
        </w:tc>
        <w:tc>
          <w:tcPr>
            <w:tcW w:w="233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5F0F2A6" w14:textId="77777777" w:rsidR="00FD6C5D" w:rsidRDefault="00000000">
            <w:pPr>
              <w:rPr>
                <w:rFonts w:hint="eastAsia"/>
              </w:rPr>
            </w:pPr>
            <w:r>
              <w:rPr>
                <w:sz w:val="17"/>
              </w:rPr>
              <w:t>number</w:t>
            </w:r>
          </w:p>
        </w:tc>
        <w:tc>
          <w:tcPr>
            <w:tcW w:w="509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799A8C9" w14:textId="77777777" w:rsidR="00FD6C5D" w:rsidRDefault="00000000">
            <w:pPr>
              <w:rPr>
                <w:rFonts w:hint="eastAsia"/>
              </w:rPr>
            </w:pPr>
            <w:r>
              <w:rPr>
                <w:sz w:val="17"/>
              </w:rPr>
              <w:t>Version of the selected definition</w:t>
            </w:r>
          </w:p>
        </w:tc>
      </w:tr>
      <w:tr w:rsidR="00FD6C5D" w14:paraId="6A0E4B75" w14:textId="77777777">
        <w:trPr>
          <w:cantSplit/>
          <w:jc w:val="center"/>
        </w:trPr>
        <w:tc>
          <w:tcPr>
            <w:tcW w:w="247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14E6426" w14:textId="77777777" w:rsidR="00FD6C5D" w:rsidRDefault="00000000">
            <w:pPr>
              <w:jc w:val="center"/>
              <w:rPr>
                <w:rFonts w:hint="eastAsia"/>
              </w:rPr>
            </w:pPr>
            <w:r>
              <w:rPr>
                <w:sz w:val="17"/>
              </w:rPr>
              <w:t>categoryId</w:t>
            </w:r>
          </w:p>
        </w:tc>
        <w:tc>
          <w:tcPr>
            <w:tcW w:w="233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764C4E6" w14:textId="77777777" w:rsidR="00FD6C5D" w:rsidRDefault="00000000">
            <w:pPr>
              <w:rPr>
                <w:rFonts w:hint="eastAsia"/>
              </w:rPr>
            </w:pPr>
            <w:r>
              <w:rPr>
                <w:sz w:val="17"/>
              </w:rPr>
              <w:t>string</w:t>
            </w:r>
          </w:p>
        </w:tc>
        <w:tc>
          <w:tcPr>
            <w:tcW w:w="509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FE25CC8" w14:textId="77777777" w:rsidR="00FD6C5D" w:rsidRDefault="00000000">
            <w:pPr>
              <w:rPr>
                <w:rFonts w:hint="eastAsia"/>
              </w:rPr>
            </w:pPr>
            <w:r>
              <w:rPr>
                <w:sz w:val="17"/>
              </w:rPr>
              <w:t>Stable category identity</w:t>
            </w:r>
          </w:p>
        </w:tc>
      </w:tr>
      <w:tr w:rsidR="00FD6C5D" w14:paraId="632BF837" w14:textId="77777777">
        <w:trPr>
          <w:cantSplit/>
          <w:jc w:val="center"/>
        </w:trPr>
        <w:tc>
          <w:tcPr>
            <w:tcW w:w="247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171A96F" w14:textId="77777777" w:rsidR="00FD6C5D" w:rsidRDefault="00000000">
            <w:pPr>
              <w:jc w:val="center"/>
              <w:rPr>
                <w:rFonts w:hint="eastAsia"/>
              </w:rPr>
            </w:pPr>
            <w:r>
              <w:rPr>
                <w:sz w:val="17"/>
              </w:rPr>
              <w:t>categoryCode</w:t>
            </w:r>
          </w:p>
        </w:tc>
        <w:tc>
          <w:tcPr>
            <w:tcW w:w="233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07DF0AC" w14:textId="77777777" w:rsidR="00FD6C5D" w:rsidRDefault="00000000">
            <w:pPr>
              <w:rPr>
                <w:rFonts w:hint="eastAsia"/>
              </w:rPr>
            </w:pPr>
            <w:r>
              <w:rPr>
                <w:sz w:val="17"/>
              </w:rPr>
              <w:t>string</w:t>
            </w:r>
          </w:p>
        </w:tc>
        <w:tc>
          <w:tcPr>
            <w:tcW w:w="509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A86DF29" w14:textId="77777777" w:rsidR="00FD6C5D" w:rsidRDefault="00000000">
            <w:pPr>
              <w:rPr>
                <w:rFonts w:hint="eastAsia"/>
              </w:rPr>
            </w:pPr>
            <w:r>
              <w:rPr>
                <w:sz w:val="17"/>
              </w:rPr>
              <w:t>Category domain code</w:t>
            </w:r>
          </w:p>
        </w:tc>
      </w:tr>
      <w:tr w:rsidR="00FD6C5D" w14:paraId="37A98565" w14:textId="77777777">
        <w:trPr>
          <w:cantSplit/>
          <w:jc w:val="center"/>
        </w:trPr>
        <w:tc>
          <w:tcPr>
            <w:tcW w:w="247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8DE4B65" w14:textId="77777777" w:rsidR="00FD6C5D" w:rsidRDefault="00000000">
            <w:pPr>
              <w:jc w:val="center"/>
              <w:rPr>
                <w:rFonts w:hint="eastAsia"/>
              </w:rPr>
            </w:pPr>
            <w:r>
              <w:rPr>
                <w:sz w:val="17"/>
              </w:rPr>
              <w:t>name</w:t>
            </w:r>
          </w:p>
        </w:tc>
        <w:tc>
          <w:tcPr>
            <w:tcW w:w="233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2FF2D5E" w14:textId="77777777" w:rsidR="00FD6C5D" w:rsidRDefault="00000000">
            <w:pPr>
              <w:rPr>
                <w:rFonts w:hint="eastAsia"/>
              </w:rPr>
            </w:pPr>
            <w:r>
              <w:rPr>
                <w:sz w:val="17"/>
              </w:rPr>
              <w:t>string</w:t>
            </w:r>
          </w:p>
        </w:tc>
        <w:tc>
          <w:tcPr>
            <w:tcW w:w="509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27C5A85" w14:textId="77777777" w:rsidR="00FD6C5D" w:rsidRDefault="00000000">
            <w:pPr>
              <w:rPr>
                <w:rFonts w:hint="eastAsia"/>
              </w:rPr>
            </w:pPr>
            <w:r>
              <w:rPr>
                <w:sz w:val="17"/>
              </w:rPr>
              <w:t>Localized service name</w:t>
            </w:r>
          </w:p>
        </w:tc>
      </w:tr>
      <w:tr w:rsidR="00FD6C5D" w14:paraId="3D183293" w14:textId="77777777">
        <w:trPr>
          <w:cantSplit/>
          <w:jc w:val="center"/>
        </w:trPr>
        <w:tc>
          <w:tcPr>
            <w:tcW w:w="247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D6F4ECD" w14:textId="77777777" w:rsidR="00FD6C5D" w:rsidRDefault="00000000">
            <w:pPr>
              <w:jc w:val="center"/>
              <w:rPr>
                <w:rFonts w:hint="eastAsia"/>
              </w:rPr>
            </w:pPr>
            <w:r>
              <w:rPr>
                <w:sz w:val="17"/>
              </w:rPr>
              <w:t>description</w:t>
            </w:r>
          </w:p>
        </w:tc>
        <w:tc>
          <w:tcPr>
            <w:tcW w:w="233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22F09E1" w14:textId="77777777" w:rsidR="00FD6C5D" w:rsidRDefault="00000000">
            <w:pPr>
              <w:rPr>
                <w:rFonts w:hint="eastAsia"/>
              </w:rPr>
            </w:pPr>
            <w:r>
              <w:rPr>
                <w:sz w:val="17"/>
              </w:rPr>
              <w:t>string | null</w:t>
            </w:r>
          </w:p>
        </w:tc>
        <w:tc>
          <w:tcPr>
            <w:tcW w:w="509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19ADCDF" w14:textId="77777777" w:rsidR="00FD6C5D" w:rsidRDefault="00000000">
            <w:pPr>
              <w:rPr>
                <w:rFonts w:hint="eastAsia"/>
              </w:rPr>
            </w:pPr>
            <w:r>
              <w:rPr>
                <w:sz w:val="17"/>
              </w:rPr>
              <w:t>Localized optional description</w:t>
            </w:r>
          </w:p>
        </w:tc>
      </w:tr>
      <w:tr w:rsidR="00FD6C5D" w14:paraId="4D6F4029" w14:textId="77777777">
        <w:trPr>
          <w:cantSplit/>
          <w:jc w:val="center"/>
        </w:trPr>
        <w:tc>
          <w:tcPr>
            <w:tcW w:w="247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45909E4" w14:textId="77777777" w:rsidR="00FD6C5D" w:rsidRDefault="00000000">
            <w:pPr>
              <w:jc w:val="center"/>
              <w:rPr>
                <w:rFonts w:hint="eastAsia"/>
              </w:rPr>
            </w:pPr>
            <w:r>
              <w:rPr>
                <w:sz w:val="17"/>
              </w:rPr>
              <w:t>categoryName</w:t>
            </w:r>
          </w:p>
        </w:tc>
        <w:tc>
          <w:tcPr>
            <w:tcW w:w="233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6DD5D86" w14:textId="77777777" w:rsidR="00FD6C5D" w:rsidRDefault="00000000">
            <w:pPr>
              <w:rPr>
                <w:rFonts w:hint="eastAsia"/>
              </w:rPr>
            </w:pPr>
            <w:r>
              <w:rPr>
                <w:sz w:val="17"/>
              </w:rPr>
              <w:t>string</w:t>
            </w:r>
          </w:p>
        </w:tc>
        <w:tc>
          <w:tcPr>
            <w:tcW w:w="509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559B486" w14:textId="77777777" w:rsidR="00FD6C5D" w:rsidRDefault="00000000">
            <w:pPr>
              <w:rPr>
                <w:rFonts w:hint="eastAsia"/>
              </w:rPr>
            </w:pPr>
            <w:r>
              <w:rPr>
                <w:sz w:val="17"/>
              </w:rPr>
              <w:t>Localized category name</w:t>
            </w:r>
          </w:p>
        </w:tc>
      </w:tr>
      <w:tr w:rsidR="00FD6C5D" w14:paraId="559C12F3" w14:textId="77777777">
        <w:trPr>
          <w:cantSplit/>
          <w:jc w:val="center"/>
        </w:trPr>
        <w:tc>
          <w:tcPr>
            <w:tcW w:w="247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FFD49AC" w14:textId="77777777" w:rsidR="00FD6C5D" w:rsidRDefault="00000000">
            <w:pPr>
              <w:jc w:val="center"/>
              <w:rPr>
                <w:rFonts w:hint="eastAsia"/>
              </w:rPr>
            </w:pPr>
            <w:r>
              <w:rPr>
                <w:sz w:val="17"/>
              </w:rPr>
              <w:t>displayOrder</w:t>
            </w:r>
          </w:p>
        </w:tc>
        <w:tc>
          <w:tcPr>
            <w:tcW w:w="233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3003116" w14:textId="77777777" w:rsidR="00FD6C5D" w:rsidRDefault="00000000">
            <w:pPr>
              <w:rPr>
                <w:rFonts w:hint="eastAsia"/>
              </w:rPr>
            </w:pPr>
            <w:r>
              <w:rPr>
                <w:sz w:val="17"/>
              </w:rPr>
              <w:t>number</w:t>
            </w:r>
          </w:p>
        </w:tc>
        <w:tc>
          <w:tcPr>
            <w:tcW w:w="509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967FE85" w14:textId="77777777" w:rsidR="00FD6C5D" w:rsidRDefault="00000000">
            <w:pPr>
              <w:rPr>
                <w:rFonts w:hint="eastAsia"/>
              </w:rPr>
            </w:pPr>
            <w:r>
              <w:rPr>
                <w:sz w:val="17"/>
              </w:rPr>
              <w:t>Catalog-owned display ordering fact</w:t>
            </w:r>
          </w:p>
        </w:tc>
      </w:tr>
    </w:tbl>
    <w:p w14:paraId="5F8FDDED" w14:textId="77777777" w:rsidR="00FD6C5D" w:rsidRDefault="00FD6C5D">
      <w:pPr>
        <w:spacing w:after="20"/>
        <w:rPr>
          <w:rFonts w:hint="eastAsia"/>
        </w:rPr>
      </w:pPr>
    </w:p>
    <w:p w14:paraId="2D41AB49" w14:textId="77777777" w:rsidR="00FD6C5D" w:rsidRDefault="00000000">
      <w:pPr>
        <w:pStyle w:val="Heading2"/>
        <w:keepLines w:val="0"/>
      </w:pPr>
      <w:r>
        <w:t>Snapshot-Ready Service Definition</w:t>
      </w:r>
    </w:p>
    <w:p w14:paraId="4B54CF5C" w14:textId="77777777" w:rsidR="00FD6C5D" w:rsidRDefault="00000000">
      <w:pPr>
        <w:pStyle w:val="ListBullet"/>
        <w:ind w:left="331" w:hanging="202"/>
        <w:rPr>
          <w:rFonts w:hint="eastAsia"/>
        </w:rPr>
      </w:pPr>
      <w:r>
        <w:t>Carries serviceId, serviceCode, serviceVersion, requested locale and countryCode.</w:t>
      </w:r>
    </w:p>
    <w:p w14:paraId="0FA3CCF9" w14:textId="77777777" w:rsidR="00FD6C5D" w:rsidRDefault="00000000">
      <w:pPr>
        <w:pStyle w:val="ListBullet"/>
        <w:ind w:left="331" w:hanging="202"/>
        <w:rPr>
          <w:rFonts w:hint="eastAsia"/>
        </w:rPr>
      </w:pPr>
      <w:r>
        <w:t>Carries category id, code, localized name and optional localized description.</w:t>
      </w:r>
    </w:p>
    <w:p w14:paraId="19FB2A0D" w14:textId="77777777" w:rsidR="00FD6C5D" w:rsidRDefault="00000000">
      <w:pPr>
        <w:pStyle w:val="ListBullet"/>
        <w:ind w:left="331" w:hanging="202"/>
        <w:rPr>
          <w:rFonts w:hint="eastAsia"/>
        </w:rPr>
      </w:pPr>
      <w:r>
        <w:t>Carries localized service name and optional description.</w:t>
      </w:r>
    </w:p>
    <w:p w14:paraId="5388F409" w14:textId="77777777" w:rsidR="00FD6C5D" w:rsidRDefault="00000000">
      <w:pPr>
        <w:pStyle w:val="ListBullet"/>
        <w:ind w:left="331" w:hanging="202"/>
        <w:rPr>
          <w:rFonts w:hint="eastAsia"/>
        </w:rPr>
      </w:pPr>
      <w:r>
        <w:t>Carries configured priceUnits, fields, and media required to build a later booking-ready form.</w:t>
      </w:r>
    </w:p>
    <w:p w14:paraId="4806E9C4" w14:textId="77777777" w:rsidR="00FD6C5D" w:rsidRDefault="00000000">
      <w:pPr>
        <w:pStyle w:val="ListBullet"/>
        <w:ind w:left="331" w:hanging="202"/>
        <w:rPr>
          <w:rFonts w:hint="eastAsia"/>
        </w:rPr>
      </w:pPr>
      <w:r>
        <w:t>The frontend preserves server IDs and versions; it does not create a booking snapshot in Phase 12.</w:t>
      </w:r>
    </w:p>
    <w:p w14:paraId="4C42DEA4" w14:textId="77777777" w:rsidR="00FD6C5D" w:rsidRDefault="00000000">
      <w:pPr>
        <w:pStyle w:val="Heading2"/>
        <w:keepLines w:val="0"/>
      </w:pPr>
      <w:r>
        <w:t>Locality Projections</w:t>
      </w:r>
    </w:p>
    <w:tbl>
      <w:tblPr>
        <w:tblW w:w="0" w:type="auto"/>
        <w:jc w:val="center"/>
        <w:tblLayout w:type="fixed"/>
        <w:tblLook w:val="04A0" w:firstRow="1" w:lastRow="0" w:firstColumn="1" w:lastColumn="0" w:noHBand="0" w:noVBand="1"/>
      </w:tblPr>
      <w:tblGrid>
        <w:gridCol w:w="2448"/>
        <w:gridCol w:w="3384"/>
        <w:gridCol w:w="4075"/>
      </w:tblGrid>
      <w:tr w:rsidR="00FD6C5D" w14:paraId="4E28BDA1" w14:textId="77777777">
        <w:trPr>
          <w:cantSplit/>
          <w:tblHeader/>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C641CA2" w14:textId="77777777" w:rsidR="00FD6C5D" w:rsidRDefault="00000000">
            <w:pPr>
              <w:jc w:val="center"/>
              <w:rPr>
                <w:rFonts w:hint="eastAsia"/>
              </w:rPr>
            </w:pPr>
            <w:r>
              <w:rPr>
                <w:b/>
                <w:color w:val="FFFFFF"/>
                <w:sz w:val="17"/>
              </w:rPr>
              <w:t>DTO</w:t>
            </w:r>
          </w:p>
        </w:tc>
        <w:tc>
          <w:tcPr>
            <w:tcW w:w="3384"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7AB51A2" w14:textId="77777777" w:rsidR="00FD6C5D" w:rsidRDefault="00000000">
            <w:pPr>
              <w:rPr>
                <w:rFonts w:hint="eastAsia"/>
              </w:rPr>
            </w:pPr>
            <w:r>
              <w:rPr>
                <w:b/>
                <w:color w:val="FFFFFF"/>
                <w:sz w:val="17"/>
              </w:rPr>
              <w:t>Fields</w:t>
            </w:r>
          </w:p>
        </w:tc>
        <w:tc>
          <w:tcPr>
            <w:tcW w:w="407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267AB70" w14:textId="77777777" w:rsidR="00FD6C5D" w:rsidRDefault="00000000">
            <w:pPr>
              <w:rPr>
                <w:rFonts w:hint="eastAsia"/>
              </w:rPr>
            </w:pPr>
            <w:r>
              <w:rPr>
                <w:b/>
                <w:color w:val="FFFFFF"/>
                <w:sz w:val="17"/>
              </w:rPr>
              <w:t>Notes</w:t>
            </w:r>
          </w:p>
        </w:tc>
      </w:tr>
      <w:tr w:rsidR="00FD6C5D" w14:paraId="192BDFBA" w14:textId="77777777">
        <w:trPr>
          <w:cantSplit/>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BFFB071" w14:textId="77777777" w:rsidR="00FD6C5D" w:rsidRDefault="00000000">
            <w:pPr>
              <w:rPr>
                <w:rFonts w:hint="eastAsia"/>
              </w:rPr>
            </w:pPr>
            <w:r>
              <w:rPr>
                <w:sz w:val="17"/>
              </w:rPr>
              <w:t>ActiveCityProjection</w:t>
            </w:r>
          </w:p>
        </w:tc>
        <w:tc>
          <w:tcPr>
            <w:tcW w:w="338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B20A88E" w14:textId="77777777" w:rsidR="00FD6C5D" w:rsidRDefault="00000000">
            <w:pPr>
              <w:rPr>
                <w:rFonts w:hint="eastAsia"/>
              </w:rPr>
            </w:pPr>
            <w:r>
              <w:rPr>
                <w:sz w:val="17"/>
              </w:rPr>
              <w:t>cityId, code, nameAr, nameEn</w:t>
            </w:r>
          </w:p>
        </w:tc>
        <w:tc>
          <w:tcPr>
            <w:tcW w:w="407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EEF30B1" w14:textId="77777777" w:rsidR="00FD6C5D" w:rsidRDefault="00000000">
            <w:pPr>
              <w:rPr>
                <w:rFonts w:hint="eastAsia"/>
              </w:rPr>
            </w:pPr>
            <w:r>
              <w:rPr>
                <w:sz w:val="17"/>
              </w:rPr>
              <w:t>Only active configured cities</w:t>
            </w:r>
          </w:p>
        </w:tc>
      </w:tr>
      <w:tr w:rsidR="00FD6C5D" w14:paraId="2706B4D7" w14:textId="77777777">
        <w:trPr>
          <w:cantSplit/>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332ABDA" w14:textId="77777777" w:rsidR="00FD6C5D" w:rsidRDefault="00000000">
            <w:pPr>
              <w:rPr>
                <w:rFonts w:hint="eastAsia"/>
              </w:rPr>
            </w:pPr>
            <w:r>
              <w:rPr>
                <w:sz w:val="17"/>
              </w:rPr>
              <w:t>ActiveDistrictProjection</w:t>
            </w:r>
          </w:p>
        </w:tc>
        <w:tc>
          <w:tcPr>
            <w:tcW w:w="338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9F79667" w14:textId="77777777" w:rsidR="00FD6C5D" w:rsidRDefault="00000000">
            <w:pPr>
              <w:rPr>
                <w:rFonts w:hint="eastAsia"/>
              </w:rPr>
            </w:pPr>
            <w:r>
              <w:rPr>
                <w:sz w:val="17"/>
              </w:rPr>
              <w:t>districtId, cityId, code, nameAr, nameEn</w:t>
            </w:r>
          </w:p>
        </w:tc>
        <w:tc>
          <w:tcPr>
            <w:tcW w:w="407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A51967A" w14:textId="77777777" w:rsidR="00FD6C5D" w:rsidRDefault="00000000">
            <w:pPr>
              <w:rPr>
                <w:rFonts w:hint="eastAsia"/>
              </w:rPr>
            </w:pPr>
            <w:r>
              <w:rPr>
                <w:sz w:val="17"/>
              </w:rPr>
              <w:t>Only active districts for the requested active city and country</w:t>
            </w:r>
          </w:p>
        </w:tc>
      </w:tr>
    </w:tbl>
    <w:p w14:paraId="475472F2" w14:textId="77777777" w:rsidR="00FD6C5D" w:rsidRDefault="00FD6C5D">
      <w:pPr>
        <w:spacing w:after="20"/>
        <w:rPr>
          <w:rFonts w:hint="eastAsia"/>
        </w:rPr>
      </w:pPr>
    </w:p>
    <w:p w14:paraId="0DCA9BC3" w14:textId="77777777" w:rsidR="00FD6C5D" w:rsidRDefault="00000000">
      <w:pPr>
        <w:rPr>
          <w:rFonts w:hint="eastAsia"/>
        </w:rPr>
      </w:pPr>
      <w:r>
        <w:br w:type="page"/>
      </w:r>
    </w:p>
    <w:p w14:paraId="30C64642" w14:textId="77777777" w:rsidR="00FD6C5D" w:rsidRDefault="00000000">
      <w:pPr>
        <w:pStyle w:val="Heading1"/>
        <w:keepLines w:val="0"/>
      </w:pPr>
      <w:r>
        <w:lastRenderedPageBreak/>
        <w:t>Browse Provider List Types</w:t>
      </w:r>
    </w:p>
    <w:p w14:paraId="41821137" w14:textId="77777777" w:rsidR="00FD6C5D" w:rsidRDefault="00000000">
      <w:pPr>
        <w:keepNext/>
        <w:spacing w:after="60"/>
        <w:rPr>
          <w:rFonts w:hint="eastAsia"/>
        </w:rPr>
      </w:pPr>
      <w:r>
        <w:rPr>
          <w:b/>
          <w:color w:val="1769E0"/>
          <w:sz w:val="19"/>
        </w:rPr>
        <w:t>Public Bookings list result</w:t>
      </w:r>
    </w:p>
    <w:tbl>
      <w:tblPr>
        <w:tblW w:w="0" w:type="auto"/>
        <w:tblLayout w:type="fixed"/>
        <w:tblLook w:val="04A0" w:firstRow="1" w:lastRow="0" w:firstColumn="1" w:lastColumn="0" w:noHBand="0" w:noVBand="1"/>
      </w:tblPr>
      <w:tblGrid>
        <w:gridCol w:w="9994"/>
      </w:tblGrid>
      <w:tr w:rsidR="00FD6C5D" w14:paraId="39AC69C9"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35DB5082" w14:textId="77777777" w:rsidR="00FD6C5D" w:rsidRDefault="00000000">
            <w:pPr>
              <w:spacing w:after="0" w:line="240" w:lineRule="auto"/>
              <w:rPr>
                <w:rFonts w:hint="eastAsia"/>
              </w:rPr>
            </w:pPr>
            <w:r>
              <w:rPr>
                <w:rFonts w:ascii="Consolas" w:hAnsi="Consolas"/>
                <w:color w:val="1E2A38"/>
                <w:sz w:val="16"/>
              </w:rPr>
              <w:t>interface BrowseProviderListItem {</w:t>
            </w:r>
            <w:r>
              <w:rPr>
                <w:rFonts w:ascii="Consolas" w:hAnsi="Consolas"/>
                <w:color w:val="1E2A38"/>
                <w:sz w:val="16"/>
              </w:rPr>
              <w:br/>
              <w:t xml:space="preserve">  providerId: string;</w:t>
            </w:r>
            <w:r>
              <w:rPr>
                <w:rFonts w:ascii="Consolas" w:hAnsi="Consolas"/>
                <w:color w:val="1E2A38"/>
                <w:sz w:val="16"/>
              </w:rPr>
              <w:br/>
              <w:t xml:space="preserve">  teamId: string;</w:t>
            </w:r>
            <w:r>
              <w:rPr>
                <w:rFonts w:ascii="Consolas" w:hAnsi="Consolas"/>
                <w:color w:val="1E2A38"/>
                <w:sz w:val="16"/>
              </w:rPr>
              <w:br/>
              <w:t xml:space="preserve">  displayName: string | null;</w:t>
            </w:r>
            <w:r>
              <w:rPr>
                <w:rFonts w:ascii="Consolas" w:hAnsi="Consolas"/>
                <w:color w:val="1E2A38"/>
                <w:sz w:val="16"/>
              </w:rPr>
              <w:br/>
              <w:t xml:space="preserve">  thumb: ProviderBrowseMediaDto | null;</w:t>
            </w:r>
            <w:r>
              <w:rPr>
                <w:rFonts w:ascii="Consolas" w:hAnsi="Consolas"/>
                <w:color w:val="1E2A38"/>
                <w:sz w:val="16"/>
              </w:rPr>
              <w:br/>
              <w:t xml:space="preserve">  sortingFacts: SortingFacts;</w:t>
            </w:r>
            <w:r>
              <w:rPr>
                <w:rFonts w:ascii="Consolas" w:hAnsi="Consolas"/>
                <w:color w:val="1E2A38"/>
                <w:sz w:val="16"/>
              </w:rPr>
              <w:br/>
              <w:t>}</w:t>
            </w:r>
            <w:r>
              <w:rPr>
                <w:rFonts w:ascii="Consolas" w:hAnsi="Consolas"/>
                <w:color w:val="1E2A38"/>
                <w:sz w:val="16"/>
              </w:rPr>
              <w:br/>
            </w:r>
            <w:r>
              <w:rPr>
                <w:rFonts w:ascii="Consolas" w:hAnsi="Consolas"/>
                <w:color w:val="1E2A38"/>
                <w:sz w:val="16"/>
              </w:rPr>
              <w:br/>
              <w:t>interface BrowseProviderListResult {</w:t>
            </w:r>
            <w:r>
              <w:rPr>
                <w:rFonts w:ascii="Consolas" w:hAnsi="Consolas"/>
                <w:color w:val="1E2A38"/>
                <w:sz w:val="16"/>
              </w:rPr>
              <w:br/>
              <w:t xml:space="preserve">  items: readonly BrowseProviderListItem[];</w:t>
            </w:r>
            <w:r>
              <w:rPr>
                <w:rFonts w:ascii="Consolas" w:hAnsi="Consolas"/>
                <w:color w:val="1E2A38"/>
                <w:sz w:val="16"/>
              </w:rPr>
              <w:br/>
              <w:t xml:space="preserve">  nextCursor: string | null;</w:t>
            </w:r>
            <w:r>
              <w:rPr>
                <w:rFonts w:ascii="Consolas" w:hAnsi="Consolas"/>
                <w:color w:val="1E2A38"/>
                <w:sz w:val="16"/>
              </w:rPr>
              <w:br/>
              <w:t xml:space="preserve">  metadata: {</w:t>
            </w:r>
            <w:r>
              <w:rPr>
                <w:rFonts w:ascii="Consolas" w:hAnsi="Consolas"/>
                <w:color w:val="1E2A38"/>
                <w:sz w:val="16"/>
              </w:rPr>
              <w:br/>
              <w:t xml:space="preserve">    resultHash: string;</w:t>
            </w:r>
            <w:r>
              <w:rPr>
                <w:rFonts w:ascii="Consolas" w:hAnsi="Consolas"/>
                <w:color w:val="1E2A38"/>
                <w:sz w:val="16"/>
              </w:rPr>
              <w:br/>
              <w:t xml:space="preserve">    ruleVersionId: string;</w:t>
            </w:r>
            <w:r>
              <w:rPr>
                <w:rFonts w:ascii="Consolas" w:hAnsi="Consolas"/>
                <w:color w:val="1E2A38"/>
                <w:sz w:val="16"/>
              </w:rPr>
              <w:br/>
              <w:t xml:space="preserve">    evaluatedAt: string;</w:t>
            </w:r>
            <w:r>
              <w:rPr>
                <w:rFonts w:ascii="Consolas" w:hAnsi="Consolas"/>
                <w:color w:val="1E2A38"/>
                <w:sz w:val="16"/>
              </w:rPr>
              <w:br/>
              <w:t xml:space="preserve">  };</w:t>
            </w:r>
            <w:r>
              <w:rPr>
                <w:rFonts w:ascii="Consolas" w:hAnsi="Consolas"/>
                <w:color w:val="1E2A38"/>
                <w:sz w:val="16"/>
              </w:rPr>
              <w:br/>
              <w:t xml:space="preserve">  sideEffects: { bookingCreated: false; paymentInitiated: false };</w:t>
            </w:r>
            <w:r>
              <w:rPr>
                <w:rFonts w:ascii="Consolas" w:hAnsi="Consolas"/>
                <w:color w:val="1E2A38"/>
                <w:sz w:val="16"/>
              </w:rPr>
              <w:br/>
              <w:t>}</w:t>
            </w:r>
          </w:p>
        </w:tc>
      </w:tr>
    </w:tbl>
    <w:p w14:paraId="266326B4" w14:textId="77777777" w:rsidR="00FD6C5D" w:rsidRDefault="00FD6C5D">
      <w:pPr>
        <w:spacing w:after="20"/>
        <w:rPr>
          <w:rFonts w:hint="eastAsia"/>
        </w:rPr>
      </w:pPr>
    </w:p>
    <w:p w14:paraId="44D08355" w14:textId="77777777" w:rsidR="00FD6C5D" w:rsidRDefault="00000000">
      <w:pPr>
        <w:pStyle w:val="Heading2"/>
        <w:keepLines w:val="0"/>
      </w:pPr>
      <w:r>
        <w:t>SortingFacts</w:t>
      </w:r>
    </w:p>
    <w:tbl>
      <w:tblPr>
        <w:tblW w:w="0" w:type="auto"/>
        <w:jc w:val="center"/>
        <w:tblLayout w:type="fixed"/>
        <w:tblLook w:val="04A0" w:firstRow="1" w:lastRow="0" w:firstColumn="1" w:lastColumn="0" w:noHBand="0" w:noVBand="1"/>
      </w:tblPr>
      <w:tblGrid>
        <w:gridCol w:w="2736"/>
        <w:gridCol w:w="2232"/>
        <w:gridCol w:w="4939"/>
      </w:tblGrid>
      <w:tr w:rsidR="00FD6C5D" w14:paraId="37B700B6" w14:textId="77777777">
        <w:trPr>
          <w:cantSplit/>
          <w:tblHeader/>
          <w:jc w:val="center"/>
        </w:trPr>
        <w:tc>
          <w:tcPr>
            <w:tcW w:w="2736"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E4B39B6" w14:textId="77777777" w:rsidR="00FD6C5D" w:rsidRDefault="00000000">
            <w:pPr>
              <w:jc w:val="center"/>
              <w:rPr>
                <w:rFonts w:hint="eastAsia"/>
              </w:rPr>
            </w:pPr>
            <w:r>
              <w:rPr>
                <w:b/>
                <w:color w:val="FFFFFF"/>
                <w:sz w:val="17"/>
              </w:rPr>
              <w:t>Field</w:t>
            </w:r>
          </w:p>
        </w:tc>
        <w:tc>
          <w:tcPr>
            <w:tcW w:w="223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6F1A8D2" w14:textId="77777777" w:rsidR="00FD6C5D" w:rsidRDefault="00000000">
            <w:pPr>
              <w:rPr>
                <w:rFonts w:hint="eastAsia"/>
              </w:rPr>
            </w:pPr>
            <w:r>
              <w:rPr>
                <w:b/>
                <w:color w:val="FFFFFF"/>
                <w:sz w:val="17"/>
              </w:rPr>
              <w:t>Type</w:t>
            </w:r>
          </w:p>
        </w:tc>
        <w:tc>
          <w:tcPr>
            <w:tcW w:w="4939"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FE678DA" w14:textId="77777777" w:rsidR="00FD6C5D" w:rsidRDefault="00000000">
            <w:pPr>
              <w:rPr>
                <w:rFonts w:hint="eastAsia"/>
              </w:rPr>
            </w:pPr>
            <w:r>
              <w:rPr>
                <w:b/>
                <w:color w:val="FFFFFF"/>
                <w:sz w:val="17"/>
              </w:rPr>
              <w:t>Rendering and sort use</w:t>
            </w:r>
          </w:p>
        </w:tc>
      </w:tr>
      <w:tr w:rsidR="00FD6C5D" w14:paraId="7DA3B791" w14:textId="77777777">
        <w:trPr>
          <w:cantSplit/>
          <w:jc w:val="center"/>
        </w:trPr>
        <w:tc>
          <w:tcPr>
            <w:tcW w:w="273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2A324D5" w14:textId="77777777" w:rsidR="00FD6C5D" w:rsidRDefault="00000000">
            <w:pPr>
              <w:jc w:val="center"/>
              <w:rPr>
                <w:rFonts w:hint="eastAsia"/>
              </w:rPr>
            </w:pPr>
            <w:r>
              <w:rPr>
                <w:sz w:val="17"/>
              </w:rPr>
              <w:t>priceAmount</w:t>
            </w:r>
          </w:p>
        </w:tc>
        <w:tc>
          <w:tcPr>
            <w:tcW w:w="223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7C8A345" w14:textId="77777777" w:rsidR="00FD6C5D" w:rsidRDefault="00000000">
            <w:pPr>
              <w:rPr>
                <w:rFonts w:hint="eastAsia"/>
              </w:rPr>
            </w:pPr>
            <w:r>
              <w:rPr>
                <w:sz w:val="17"/>
              </w:rPr>
              <w:t>decimal string</w:t>
            </w:r>
          </w:p>
        </w:tc>
        <w:tc>
          <w:tcPr>
            <w:tcW w:w="493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72C6821" w14:textId="77777777" w:rsidR="00FD6C5D" w:rsidRDefault="00000000">
            <w:pPr>
              <w:rPr>
                <w:rFonts w:hint="eastAsia"/>
              </w:rPr>
            </w:pPr>
            <w:r>
              <w:rPr>
                <w:sz w:val="17"/>
              </w:rPr>
              <w:t>Primary numeric ascending sort and displayed service price</w:t>
            </w:r>
          </w:p>
        </w:tc>
      </w:tr>
      <w:tr w:rsidR="00FD6C5D" w14:paraId="0FD1FFAE" w14:textId="77777777">
        <w:trPr>
          <w:cantSplit/>
          <w:jc w:val="center"/>
        </w:trPr>
        <w:tc>
          <w:tcPr>
            <w:tcW w:w="273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CC62001" w14:textId="77777777" w:rsidR="00FD6C5D" w:rsidRDefault="00000000">
            <w:pPr>
              <w:jc w:val="center"/>
              <w:rPr>
                <w:rFonts w:hint="eastAsia"/>
              </w:rPr>
            </w:pPr>
            <w:r>
              <w:rPr>
                <w:sz w:val="17"/>
              </w:rPr>
              <w:t>minimumChargeAmount</w:t>
            </w:r>
          </w:p>
        </w:tc>
        <w:tc>
          <w:tcPr>
            <w:tcW w:w="223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7C67040" w14:textId="77777777" w:rsidR="00FD6C5D" w:rsidRDefault="00000000">
            <w:pPr>
              <w:rPr>
                <w:rFonts w:hint="eastAsia"/>
              </w:rPr>
            </w:pPr>
            <w:r>
              <w:rPr>
                <w:sz w:val="17"/>
              </w:rPr>
              <w:t>decimal string</w:t>
            </w:r>
          </w:p>
        </w:tc>
        <w:tc>
          <w:tcPr>
            <w:tcW w:w="493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2CD0F56" w14:textId="77777777" w:rsidR="00FD6C5D" w:rsidRDefault="00000000">
            <w:pPr>
              <w:rPr>
                <w:rFonts w:hint="eastAsia"/>
              </w:rPr>
            </w:pPr>
            <w:r>
              <w:rPr>
                <w:sz w:val="17"/>
              </w:rPr>
              <w:t>Minimum commercial charge</w:t>
            </w:r>
          </w:p>
        </w:tc>
      </w:tr>
      <w:tr w:rsidR="00FD6C5D" w14:paraId="25F786FB" w14:textId="77777777">
        <w:trPr>
          <w:cantSplit/>
          <w:jc w:val="center"/>
        </w:trPr>
        <w:tc>
          <w:tcPr>
            <w:tcW w:w="273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64A7ADA" w14:textId="77777777" w:rsidR="00FD6C5D" w:rsidRDefault="00000000">
            <w:pPr>
              <w:jc w:val="center"/>
              <w:rPr>
                <w:rFonts w:hint="eastAsia"/>
              </w:rPr>
            </w:pPr>
            <w:r>
              <w:rPr>
                <w:sz w:val="17"/>
              </w:rPr>
              <w:t>currencyCode</w:t>
            </w:r>
          </w:p>
        </w:tc>
        <w:tc>
          <w:tcPr>
            <w:tcW w:w="223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257AFFE" w14:textId="77777777" w:rsidR="00FD6C5D" w:rsidRDefault="00000000">
            <w:pPr>
              <w:rPr>
                <w:rFonts w:hint="eastAsia"/>
              </w:rPr>
            </w:pPr>
            <w:r>
              <w:rPr>
                <w:sz w:val="17"/>
              </w:rPr>
              <w:t>string</w:t>
            </w:r>
          </w:p>
        </w:tc>
        <w:tc>
          <w:tcPr>
            <w:tcW w:w="493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907A952" w14:textId="77777777" w:rsidR="00FD6C5D" w:rsidRDefault="00000000">
            <w:pPr>
              <w:rPr>
                <w:rFonts w:hint="eastAsia"/>
              </w:rPr>
            </w:pPr>
            <w:r>
              <w:rPr>
                <w:sz w:val="17"/>
              </w:rPr>
              <w:t>Display currency, for example EGP</w:t>
            </w:r>
          </w:p>
        </w:tc>
      </w:tr>
      <w:tr w:rsidR="00FD6C5D" w14:paraId="22311F06" w14:textId="77777777">
        <w:trPr>
          <w:cantSplit/>
          <w:jc w:val="center"/>
        </w:trPr>
        <w:tc>
          <w:tcPr>
            <w:tcW w:w="273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4021D02" w14:textId="77777777" w:rsidR="00FD6C5D" w:rsidRDefault="00000000">
            <w:pPr>
              <w:jc w:val="center"/>
              <w:rPr>
                <w:rFonts w:hint="eastAsia"/>
              </w:rPr>
            </w:pPr>
            <w:r>
              <w:rPr>
                <w:sz w:val="17"/>
              </w:rPr>
              <w:t>priceUnitId</w:t>
            </w:r>
          </w:p>
        </w:tc>
        <w:tc>
          <w:tcPr>
            <w:tcW w:w="223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01F96B2" w14:textId="77777777" w:rsidR="00FD6C5D" w:rsidRDefault="00000000">
            <w:pPr>
              <w:rPr>
                <w:rFonts w:hint="eastAsia"/>
              </w:rPr>
            </w:pPr>
            <w:r>
              <w:rPr>
                <w:sz w:val="17"/>
              </w:rPr>
              <w:t>string</w:t>
            </w:r>
          </w:p>
        </w:tc>
        <w:tc>
          <w:tcPr>
            <w:tcW w:w="493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6E4CA48" w14:textId="77777777" w:rsidR="00FD6C5D" w:rsidRDefault="00000000">
            <w:pPr>
              <w:rPr>
                <w:rFonts w:hint="eastAsia"/>
              </w:rPr>
            </w:pPr>
            <w:r>
              <w:rPr>
                <w:sz w:val="17"/>
              </w:rPr>
              <w:t>Stable Catalog price-unit identity</w:t>
            </w:r>
          </w:p>
        </w:tc>
      </w:tr>
      <w:tr w:rsidR="00FD6C5D" w14:paraId="0A38F110" w14:textId="77777777">
        <w:trPr>
          <w:cantSplit/>
          <w:jc w:val="center"/>
        </w:trPr>
        <w:tc>
          <w:tcPr>
            <w:tcW w:w="273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17FFC80" w14:textId="77777777" w:rsidR="00FD6C5D" w:rsidRDefault="00000000">
            <w:pPr>
              <w:rPr>
                <w:rFonts w:hint="eastAsia"/>
              </w:rPr>
            </w:pPr>
            <w:r>
              <w:rPr>
                <w:sz w:val="17"/>
              </w:rPr>
              <w:t>estimatedDurationMinutes</w:t>
            </w:r>
          </w:p>
        </w:tc>
        <w:tc>
          <w:tcPr>
            <w:tcW w:w="223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60693BE" w14:textId="77777777" w:rsidR="00FD6C5D" w:rsidRDefault="00000000">
            <w:pPr>
              <w:rPr>
                <w:rFonts w:hint="eastAsia"/>
              </w:rPr>
            </w:pPr>
            <w:r>
              <w:rPr>
                <w:sz w:val="17"/>
              </w:rPr>
              <w:t>integer</w:t>
            </w:r>
          </w:p>
        </w:tc>
        <w:tc>
          <w:tcPr>
            <w:tcW w:w="493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55EA050" w14:textId="77777777" w:rsidR="00FD6C5D" w:rsidRDefault="00000000">
            <w:pPr>
              <w:rPr>
                <w:rFonts w:hint="eastAsia"/>
              </w:rPr>
            </w:pPr>
            <w:r>
              <w:rPr>
                <w:sz w:val="17"/>
              </w:rPr>
              <w:t>Estimated duration; display only when meaningful to the product</w:t>
            </w:r>
          </w:p>
        </w:tc>
      </w:tr>
    </w:tbl>
    <w:p w14:paraId="458497AD"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5D53164B" w14:textId="77777777">
        <w:trPr>
          <w:tblHeader/>
          <w:jc w:val="center"/>
        </w:trPr>
        <w:tc>
          <w:tcPr>
            <w:tcW w:w="9994" w:type="dxa"/>
            <w:tcBorders>
              <w:top w:val="single" w:sz="12" w:space="0" w:color="10B7B4"/>
              <w:left w:val="single" w:sz="12" w:space="0" w:color="10B7B4"/>
              <w:bottom w:val="single" w:sz="12" w:space="0" w:color="10B7B4"/>
              <w:right w:val="single" w:sz="12" w:space="0" w:color="10B7B4"/>
            </w:tcBorders>
            <w:shd w:val="clear" w:color="auto" w:fill="EAF8F7"/>
            <w:tcMar>
              <w:top w:w="125" w:type="dxa"/>
              <w:left w:w="130" w:type="dxa"/>
              <w:bottom w:w="125" w:type="dxa"/>
              <w:right w:w="130" w:type="dxa"/>
            </w:tcMar>
          </w:tcPr>
          <w:p w14:paraId="0ABBAFC7" w14:textId="77777777" w:rsidR="00FD6C5D" w:rsidRDefault="00000000">
            <w:pPr>
              <w:spacing w:after="0"/>
              <w:rPr>
                <w:rFonts w:hint="eastAsia"/>
              </w:rPr>
            </w:pPr>
            <w:r>
              <w:rPr>
                <w:b/>
                <w:color w:val="10B7B4"/>
              </w:rPr>
              <w:t xml:space="preserve">Null rendering: </w:t>
            </w:r>
            <w:r>
              <w:t>displayName and thumb are nullable by design. Use a neutral localized fallback and a branded placeholder; never fetch or reveal a private Provider profile to fill the gap.</w:t>
            </w:r>
          </w:p>
        </w:tc>
      </w:tr>
    </w:tbl>
    <w:p w14:paraId="578B3381" w14:textId="77777777" w:rsidR="00FD6C5D" w:rsidRDefault="00FD6C5D">
      <w:pPr>
        <w:spacing w:after="20"/>
        <w:rPr>
          <w:rFonts w:hint="eastAsia"/>
        </w:rPr>
      </w:pPr>
    </w:p>
    <w:p w14:paraId="1243CA29" w14:textId="77777777" w:rsidR="00FD6C5D" w:rsidRDefault="00000000">
      <w:pPr>
        <w:rPr>
          <w:rFonts w:hint="eastAsia"/>
        </w:rPr>
      </w:pPr>
      <w:r>
        <w:br w:type="page"/>
      </w:r>
    </w:p>
    <w:p w14:paraId="4DAF48C2" w14:textId="77777777" w:rsidR="00FD6C5D" w:rsidRDefault="00000000">
      <w:pPr>
        <w:pStyle w:val="Heading1"/>
        <w:keepLines w:val="0"/>
      </w:pPr>
      <w:r>
        <w:lastRenderedPageBreak/>
        <w:t>Contact-Free Provider Preview</w:t>
      </w:r>
    </w:p>
    <w:tbl>
      <w:tblPr>
        <w:tblW w:w="0" w:type="auto"/>
        <w:jc w:val="center"/>
        <w:tblLayout w:type="fixed"/>
        <w:tblLook w:val="04A0" w:firstRow="1" w:lastRow="0" w:firstColumn="1" w:lastColumn="0" w:noHBand="0" w:noVBand="1"/>
      </w:tblPr>
      <w:tblGrid>
        <w:gridCol w:w="2779"/>
        <w:gridCol w:w="2390"/>
        <w:gridCol w:w="4738"/>
      </w:tblGrid>
      <w:tr w:rsidR="00FD6C5D" w14:paraId="68E0B61A" w14:textId="77777777">
        <w:trPr>
          <w:cantSplit/>
          <w:tblHeader/>
          <w:jc w:val="center"/>
        </w:trPr>
        <w:tc>
          <w:tcPr>
            <w:tcW w:w="2779"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887075A" w14:textId="77777777" w:rsidR="00FD6C5D" w:rsidRDefault="00000000">
            <w:pPr>
              <w:jc w:val="center"/>
              <w:rPr>
                <w:rFonts w:hint="eastAsia"/>
              </w:rPr>
            </w:pPr>
            <w:r>
              <w:rPr>
                <w:b/>
                <w:color w:val="FFFFFF"/>
                <w:sz w:val="16"/>
              </w:rPr>
              <w:t>Field</w:t>
            </w:r>
          </w:p>
        </w:tc>
        <w:tc>
          <w:tcPr>
            <w:tcW w:w="239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F31EF78" w14:textId="77777777" w:rsidR="00FD6C5D" w:rsidRDefault="00000000">
            <w:pPr>
              <w:rPr>
                <w:rFonts w:hint="eastAsia"/>
              </w:rPr>
            </w:pPr>
            <w:r>
              <w:rPr>
                <w:b/>
                <w:color w:val="FFFFFF"/>
                <w:sz w:val="16"/>
              </w:rPr>
              <w:t>Type</w:t>
            </w:r>
          </w:p>
        </w:tc>
        <w:tc>
          <w:tcPr>
            <w:tcW w:w="4738"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9BCBE63" w14:textId="77777777" w:rsidR="00FD6C5D" w:rsidRDefault="00000000">
            <w:pPr>
              <w:rPr>
                <w:rFonts w:hint="eastAsia"/>
              </w:rPr>
            </w:pPr>
            <w:r>
              <w:rPr>
                <w:b/>
                <w:color w:val="FFFFFF"/>
                <w:sz w:val="16"/>
              </w:rPr>
              <w:t>Privacy and frontend rule</w:t>
            </w:r>
          </w:p>
        </w:tc>
      </w:tr>
      <w:tr w:rsidR="00FD6C5D" w14:paraId="3431FB5B" w14:textId="77777777">
        <w:trPr>
          <w:cantSplit/>
          <w:jc w:val="center"/>
        </w:trPr>
        <w:tc>
          <w:tcPr>
            <w:tcW w:w="277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FB6F0FE" w14:textId="77777777" w:rsidR="00FD6C5D" w:rsidRDefault="00000000">
            <w:pPr>
              <w:jc w:val="center"/>
              <w:rPr>
                <w:rFonts w:hint="eastAsia"/>
              </w:rPr>
            </w:pPr>
            <w:r>
              <w:rPr>
                <w:sz w:val="16"/>
              </w:rPr>
              <w:t>providerId</w:t>
            </w:r>
          </w:p>
        </w:tc>
        <w:tc>
          <w:tcPr>
            <w:tcW w:w="239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848092D" w14:textId="77777777" w:rsidR="00FD6C5D" w:rsidRDefault="00000000">
            <w:pPr>
              <w:rPr>
                <w:rFonts w:hint="eastAsia"/>
              </w:rPr>
            </w:pPr>
            <w:r>
              <w:rPr>
                <w:sz w:val="16"/>
              </w:rPr>
              <w:t>string</w:t>
            </w:r>
          </w:p>
        </w:tc>
        <w:tc>
          <w:tcPr>
            <w:tcW w:w="473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E94F96E" w14:textId="77777777" w:rsidR="00FD6C5D" w:rsidRDefault="00000000">
            <w:pPr>
              <w:rPr>
                <w:rFonts w:hint="eastAsia"/>
              </w:rPr>
            </w:pPr>
            <w:r>
              <w:rPr>
                <w:sz w:val="16"/>
              </w:rPr>
              <w:t>Stable public browse identity</w:t>
            </w:r>
          </w:p>
        </w:tc>
      </w:tr>
      <w:tr w:rsidR="00FD6C5D" w14:paraId="0826921E" w14:textId="77777777">
        <w:trPr>
          <w:cantSplit/>
          <w:jc w:val="center"/>
        </w:trPr>
        <w:tc>
          <w:tcPr>
            <w:tcW w:w="277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C84986A" w14:textId="77777777" w:rsidR="00FD6C5D" w:rsidRDefault="00000000">
            <w:pPr>
              <w:jc w:val="center"/>
              <w:rPr>
                <w:rFonts w:hint="eastAsia"/>
              </w:rPr>
            </w:pPr>
            <w:r>
              <w:rPr>
                <w:sz w:val="16"/>
              </w:rPr>
              <w:t>providerKind</w:t>
            </w:r>
          </w:p>
        </w:tc>
        <w:tc>
          <w:tcPr>
            <w:tcW w:w="239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5D809DB" w14:textId="77777777" w:rsidR="00FD6C5D" w:rsidRDefault="00000000">
            <w:pPr>
              <w:rPr>
                <w:rFonts w:hint="eastAsia"/>
              </w:rPr>
            </w:pPr>
            <w:r>
              <w:rPr>
                <w:sz w:val="16"/>
              </w:rPr>
              <w:t>domain enum</w:t>
            </w:r>
          </w:p>
        </w:tc>
        <w:tc>
          <w:tcPr>
            <w:tcW w:w="473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BFEC709" w14:textId="77777777" w:rsidR="00FD6C5D" w:rsidRDefault="00000000">
            <w:pPr>
              <w:rPr>
                <w:rFonts w:hint="eastAsia"/>
              </w:rPr>
            </w:pPr>
            <w:r>
              <w:rPr>
                <w:sz w:val="16"/>
              </w:rPr>
              <w:t>Render only supported product label; do not infer person/company contact data</w:t>
            </w:r>
          </w:p>
        </w:tc>
      </w:tr>
      <w:tr w:rsidR="00FD6C5D" w14:paraId="1FBF2715" w14:textId="77777777">
        <w:trPr>
          <w:cantSplit/>
          <w:jc w:val="center"/>
        </w:trPr>
        <w:tc>
          <w:tcPr>
            <w:tcW w:w="277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AC04750" w14:textId="77777777" w:rsidR="00FD6C5D" w:rsidRDefault="00000000">
            <w:pPr>
              <w:rPr>
                <w:rFonts w:hint="eastAsia"/>
              </w:rPr>
            </w:pPr>
            <w:r>
              <w:rPr>
                <w:sz w:val="16"/>
              </w:rPr>
              <w:t>displayNameAr / displayNameEn</w:t>
            </w:r>
          </w:p>
        </w:tc>
        <w:tc>
          <w:tcPr>
            <w:tcW w:w="239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D7CADAA" w14:textId="77777777" w:rsidR="00FD6C5D" w:rsidRDefault="00000000">
            <w:pPr>
              <w:rPr>
                <w:rFonts w:hint="eastAsia"/>
              </w:rPr>
            </w:pPr>
            <w:r>
              <w:rPr>
                <w:sz w:val="16"/>
              </w:rPr>
              <w:t>string | null</w:t>
            </w:r>
          </w:p>
        </w:tc>
        <w:tc>
          <w:tcPr>
            <w:tcW w:w="473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31F3849" w14:textId="77777777" w:rsidR="00FD6C5D" w:rsidRDefault="00000000">
            <w:pPr>
              <w:rPr>
                <w:rFonts w:hint="eastAsia"/>
              </w:rPr>
            </w:pPr>
            <w:r>
              <w:rPr>
                <w:sz w:val="16"/>
              </w:rPr>
              <w:t>Select by locale with deterministic fallback</w:t>
            </w:r>
          </w:p>
        </w:tc>
      </w:tr>
      <w:tr w:rsidR="00FD6C5D" w14:paraId="2D47770F" w14:textId="77777777">
        <w:trPr>
          <w:cantSplit/>
          <w:jc w:val="center"/>
        </w:trPr>
        <w:tc>
          <w:tcPr>
            <w:tcW w:w="277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34B0CF3" w14:textId="77777777" w:rsidR="00FD6C5D" w:rsidRDefault="00000000">
            <w:pPr>
              <w:rPr>
                <w:rFonts w:hint="eastAsia"/>
              </w:rPr>
            </w:pPr>
            <w:r>
              <w:rPr>
                <w:sz w:val="16"/>
              </w:rPr>
              <w:t>descriptionAr / descriptionEn</w:t>
            </w:r>
          </w:p>
        </w:tc>
        <w:tc>
          <w:tcPr>
            <w:tcW w:w="239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13C8238" w14:textId="77777777" w:rsidR="00FD6C5D" w:rsidRDefault="00000000">
            <w:pPr>
              <w:rPr>
                <w:rFonts w:hint="eastAsia"/>
              </w:rPr>
            </w:pPr>
            <w:r>
              <w:rPr>
                <w:sz w:val="16"/>
              </w:rPr>
              <w:t>string | null</w:t>
            </w:r>
          </w:p>
        </w:tc>
        <w:tc>
          <w:tcPr>
            <w:tcW w:w="473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95C842D" w14:textId="77777777" w:rsidR="00FD6C5D" w:rsidRDefault="00000000">
            <w:pPr>
              <w:rPr>
                <w:rFonts w:hint="eastAsia"/>
              </w:rPr>
            </w:pPr>
            <w:r>
              <w:rPr>
                <w:sz w:val="16"/>
              </w:rPr>
              <w:t>Localized optional public description</w:t>
            </w:r>
          </w:p>
        </w:tc>
      </w:tr>
      <w:tr w:rsidR="00FD6C5D" w14:paraId="31F7D3D4" w14:textId="77777777">
        <w:trPr>
          <w:cantSplit/>
          <w:jc w:val="center"/>
        </w:trPr>
        <w:tc>
          <w:tcPr>
            <w:tcW w:w="277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9AF4395" w14:textId="77777777" w:rsidR="00FD6C5D" w:rsidRDefault="00000000">
            <w:pPr>
              <w:jc w:val="center"/>
              <w:rPr>
                <w:rFonts w:hint="eastAsia"/>
              </w:rPr>
            </w:pPr>
            <w:r>
              <w:rPr>
                <w:sz w:val="16"/>
              </w:rPr>
              <w:t>countryCode</w:t>
            </w:r>
          </w:p>
        </w:tc>
        <w:tc>
          <w:tcPr>
            <w:tcW w:w="239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3C06965" w14:textId="77777777" w:rsidR="00FD6C5D" w:rsidRDefault="00000000">
            <w:pPr>
              <w:rPr>
                <w:rFonts w:hint="eastAsia"/>
              </w:rPr>
            </w:pPr>
            <w:r>
              <w:rPr>
                <w:sz w:val="16"/>
              </w:rPr>
              <w:t>string | null</w:t>
            </w:r>
          </w:p>
        </w:tc>
        <w:tc>
          <w:tcPr>
            <w:tcW w:w="473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7981F5B" w14:textId="77777777" w:rsidR="00FD6C5D" w:rsidRDefault="00000000">
            <w:pPr>
              <w:rPr>
                <w:rFonts w:hint="eastAsia"/>
              </w:rPr>
            </w:pPr>
            <w:r>
              <w:rPr>
                <w:sz w:val="16"/>
              </w:rPr>
              <w:t>Public textual country code</w:t>
            </w:r>
          </w:p>
        </w:tc>
      </w:tr>
      <w:tr w:rsidR="00FD6C5D" w14:paraId="7CAD4B9F" w14:textId="77777777">
        <w:trPr>
          <w:cantSplit/>
          <w:jc w:val="center"/>
        </w:trPr>
        <w:tc>
          <w:tcPr>
            <w:tcW w:w="277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B8649D4" w14:textId="77777777" w:rsidR="00FD6C5D" w:rsidRDefault="00000000">
            <w:pPr>
              <w:jc w:val="center"/>
              <w:rPr>
                <w:rFonts w:hint="eastAsia"/>
              </w:rPr>
            </w:pPr>
            <w:r>
              <w:rPr>
                <w:sz w:val="16"/>
              </w:rPr>
              <w:t>logo / cover</w:t>
            </w:r>
          </w:p>
        </w:tc>
        <w:tc>
          <w:tcPr>
            <w:tcW w:w="239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9CB0D60" w14:textId="77777777" w:rsidR="00FD6C5D" w:rsidRDefault="00000000">
            <w:pPr>
              <w:rPr>
                <w:rFonts w:hint="eastAsia"/>
              </w:rPr>
            </w:pPr>
            <w:r>
              <w:rPr>
                <w:sz w:val="16"/>
              </w:rPr>
              <w:t>media | null</w:t>
            </w:r>
          </w:p>
        </w:tc>
        <w:tc>
          <w:tcPr>
            <w:tcW w:w="473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DCD0107" w14:textId="77777777" w:rsidR="00FD6C5D" w:rsidRDefault="00000000">
            <w:pPr>
              <w:rPr>
                <w:rFonts w:hint="eastAsia"/>
              </w:rPr>
            </w:pPr>
            <w:r>
              <w:rPr>
                <w:sz w:val="16"/>
              </w:rPr>
              <w:t>Null when absent or signing fails</w:t>
            </w:r>
          </w:p>
        </w:tc>
      </w:tr>
      <w:tr w:rsidR="00FD6C5D" w14:paraId="46414A4C" w14:textId="77777777">
        <w:trPr>
          <w:cantSplit/>
          <w:jc w:val="center"/>
        </w:trPr>
        <w:tc>
          <w:tcPr>
            <w:tcW w:w="277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F3B0A0D" w14:textId="77777777" w:rsidR="00FD6C5D" w:rsidRDefault="00000000">
            <w:pPr>
              <w:jc w:val="center"/>
              <w:rPr>
                <w:rFonts w:hint="eastAsia"/>
              </w:rPr>
            </w:pPr>
            <w:r>
              <w:rPr>
                <w:sz w:val="16"/>
              </w:rPr>
              <w:t>gallery</w:t>
            </w:r>
          </w:p>
        </w:tc>
        <w:tc>
          <w:tcPr>
            <w:tcW w:w="239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6FD4ECB" w14:textId="77777777" w:rsidR="00FD6C5D" w:rsidRDefault="00000000">
            <w:pPr>
              <w:rPr>
                <w:rFonts w:hint="eastAsia"/>
              </w:rPr>
            </w:pPr>
            <w:r>
              <w:rPr>
                <w:sz w:val="16"/>
              </w:rPr>
              <w:t>readonly media[]</w:t>
            </w:r>
          </w:p>
        </w:tc>
        <w:tc>
          <w:tcPr>
            <w:tcW w:w="473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EC492D2" w14:textId="77777777" w:rsidR="00FD6C5D" w:rsidRDefault="00000000">
            <w:pPr>
              <w:rPr>
                <w:rFonts w:hint="eastAsia"/>
              </w:rPr>
            </w:pPr>
            <w:r>
              <w:rPr>
                <w:sz w:val="16"/>
              </w:rPr>
              <w:t>A failed signing item is omitted</w:t>
            </w:r>
          </w:p>
        </w:tc>
      </w:tr>
    </w:tbl>
    <w:p w14:paraId="51CC0E70" w14:textId="77777777" w:rsidR="00FD6C5D" w:rsidRDefault="00FD6C5D">
      <w:pPr>
        <w:spacing w:after="20"/>
        <w:rPr>
          <w:rFonts w:hint="eastAsia"/>
        </w:rPr>
      </w:pPr>
    </w:p>
    <w:p w14:paraId="1C52CDCF" w14:textId="77777777" w:rsidR="00FD6C5D" w:rsidRDefault="00000000">
      <w:pPr>
        <w:pStyle w:val="Heading2"/>
        <w:keepLines w:val="0"/>
      </w:pPr>
      <w:r>
        <w:t>Signed Provider Media</w:t>
      </w:r>
    </w:p>
    <w:p w14:paraId="2FAE3FFD" w14:textId="77777777" w:rsidR="00FD6C5D" w:rsidRDefault="00000000">
      <w:pPr>
        <w:keepNext/>
        <w:spacing w:after="60"/>
        <w:rPr>
          <w:rFonts w:hint="eastAsia"/>
        </w:rPr>
      </w:pPr>
      <w:r>
        <w:rPr>
          <w:b/>
          <w:color w:val="1769E0"/>
          <w:sz w:val="19"/>
        </w:rPr>
        <w:t>ProviderBrowseMediaDto</w:t>
      </w:r>
    </w:p>
    <w:tbl>
      <w:tblPr>
        <w:tblW w:w="0" w:type="auto"/>
        <w:tblLayout w:type="fixed"/>
        <w:tblLook w:val="04A0" w:firstRow="1" w:lastRow="0" w:firstColumn="1" w:lastColumn="0" w:noHBand="0" w:noVBand="1"/>
      </w:tblPr>
      <w:tblGrid>
        <w:gridCol w:w="9994"/>
      </w:tblGrid>
      <w:tr w:rsidR="00FD6C5D" w14:paraId="17E247D3"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4AD992D1" w14:textId="77777777" w:rsidR="00FD6C5D" w:rsidRDefault="00000000">
            <w:pPr>
              <w:spacing w:after="0" w:line="240" w:lineRule="auto"/>
              <w:rPr>
                <w:rFonts w:hint="eastAsia"/>
              </w:rPr>
            </w:pPr>
            <w:r>
              <w:rPr>
                <w:rFonts w:ascii="Consolas" w:hAnsi="Consolas"/>
                <w:color w:val="1E2A38"/>
                <w:sz w:val="16"/>
              </w:rPr>
              <w:t>interface ProviderBrowseMediaDto {</w:t>
            </w:r>
            <w:r>
              <w:rPr>
                <w:rFonts w:ascii="Consolas" w:hAnsi="Consolas"/>
                <w:color w:val="1E2A38"/>
                <w:sz w:val="16"/>
              </w:rPr>
              <w:br/>
              <w:t xml:space="preserve">  kind: "IMAGE" | "VIDEO";</w:t>
            </w:r>
            <w:r>
              <w:rPr>
                <w:rFonts w:ascii="Consolas" w:hAnsi="Consolas"/>
                <w:color w:val="1E2A38"/>
                <w:sz w:val="16"/>
              </w:rPr>
              <w:br/>
              <w:t xml:space="preserve">  contentType: string | null;</w:t>
            </w:r>
            <w:r>
              <w:rPr>
                <w:rFonts w:ascii="Consolas" w:hAnsi="Consolas"/>
                <w:color w:val="1E2A38"/>
                <w:sz w:val="16"/>
              </w:rPr>
              <w:br/>
              <w:t xml:space="preserve">  width: number | null;</w:t>
            </w:r>
            <w:r>
              <w:rPr>
                <w:rFonts w:ascii="Consolas" w:hAnsi="Consolas"/>
                <w:color w:val="1E2A38"/>
                <w:sz w:val="16"/>
              </w:rPr>
              <w:br/>
              <w:t xml:space="preserve">  height: number | null;</w:t>
            </w:r>
            <w:r>
              <w:rPr>
                <w:rFonts w:ascii="Consolas" w:hAnsi="Consolas"/>
                <w:color w:val="1E2A38"/>
                <w:sz w:val="16"/>
              </w:rPr>
              <w:br/>
              <w:t xml:space="preserve">  deliveryUrl: string;</w:t>
            </w:r>
            <w:r>
              <w:rPr>
                <w:rFonts w:ascii="Consolas" w:hAnsi="Consolas"/>
                <w:color w:val="1E2A38"/>
                <w:sz w:val="16"/>
              </w:rPr>
              <w:br/>
              <w:t xml:space="preserve">  urlExpiresAt: string;</w:t>
            </w:r>
            <w:r>
              <w:rPr>
                <w:rFonts w:ascii="Consolas" w:hAnsi="Consolas"/>
                <w:color w:val="1E2A38"/>
                <w:sz w:val="16"/>
              </w:rPr>
              <w:br/>
              <w:t xml:space="preserve">  thumbnailUrl: string | null;</w:t>
            </w:r>
            <w:r>
              <w:rPr>
                <w:rFonts w:ascii="Consolas" w:hAnsi="Consolas"/>
                <w:color w:val="1E2A38"/>
                <w:sz w:val="16"/>
              </w:rPr>
              <w:br/>
              <w:t>}</w:t>
            </w:r>
          </w:p>
        </w:tc>
      </w:tr>
    </w:tbl>
    <w:p w14:paraId="5EEA32B5" w14:textId="77777777" w:rsidR="00FD6C5D" w:rsidRDefault="00FD6C5D">
      <w:pPr>
        <w:spacing w:after="20"/>
        <w:rPr>
          <w:rFonts w:hint="eastAsia"/>
        </w:rPr>
      </w:pPr>
    </w:p>
    <w:p w14:paraId="59A8276A" w14:textId="77777777" w:rsidR="00FD6C5D" w:rsidRDefault="00000000">
      <w:pPr>
        <w:pStyle w:val="ListBullet"/>
        <w:ind w:left="331" w:hanging="202"/>
        <w:rPr>
          <w:rFonts w:hint="eastAsia"/>
        </w:rPr>
      </w:pPr>
      <w:r>
        <w:t>deliveryUrl is short-lived delivery state, not a stable record key.</w:t>
      </w:r>
    </w:p>
    <w:p w14:paraId="22FCE94C" w14:textId="77777777" w:rsidR="00FD6C5D" w:rsidRDefault="00000000">
      <w:pPr>
        <w:pStyle w:val="ListBullet"/>
        <w:ind w:left="331" w:hanging="202"/>
        <w:rPr>
          <w:rFonts w:hint="eastAsia"/>
        </w:rPr>
      </w:pPr>
      <w:r>
        <w:t>Use urlExpiresAt to avoid knowingly requesting expired media and refetch detail for new URLs.</w:t>
      </w:r>
    </w:p>
    <w:p w14:paraId="5B8ECFA4" w14:textId="77777777" w:rsidR="00FD6C5D" w:rsidRDefault="00000000">
      <w:pPr>
        <w:pStyle w:val="ListBullet"/>
        <w:ind w:left="331" w:hanging="202"/>
        <w:rPr>
          <w:rFonts w:hint="eastAsia"/>
        </w:rPr>
      </w:pPr>
      <w:r>
        <w:t>contentType, width, height, and thumbnailUrl may be null; media rendering must remain defensive.</w:t>
      </w:r>
    </w:p>
    <w:p w14:paraId="10C0A7EA" w14:textId="77777777" w:rsidR="00FD6C5D" w:rsidRDefault="00000000">
      <w:pPr>
        <w:pStyle w:val="ListBullet"/>
        <w:ind w:left="331" w:hanging="202"/>
        <w:rPr>
          <w:rFonts w:hint="eastAsia"/>
        </w:rPr>
      </w:pPr>
      <w:r>
        <w:t>No Media ID, internal storage locator, object key, or signing secret crosses the Browse boundary.</w:t>
      </w:r>
    </w:p>
    <w:p w14:paraId="49F66D9C" w14:textId="77777777" w:rsidR="00FD6C5D" w:rsidRDefault="00000000">
      <w:pPr>
        <w:rPr>
          <w:rFonts w:hint="eastAsia"/>
        </w:rPr>
      </w:pPr>
      <w:r>
        <w:br w:type="page"/>
      </w:r>
    </w:p>
    <w:p w14:paraId="0DD7DCF5" w14:textId="77777777" w:rsidR="00FD6C5D" w:rsidRDefault="00000000">
      <w:pPr>
        <w:pStyle w:val="Heading1"/>
        <w:keepLines w:val="0"/>
      </w:pPr>
      <w:r>
        <w:lastRenderedPageBreak/>
        <w:t>Crew Summary and Service Price</w:t>
      </w:r>
    </w:p>
    <w:p w14:paraId="2D4449F8" w14:textId="77777777" w:rsidR="00FD6C5D" w:rsidRDefault="00000000">
      <w:pPr>
        <w:keepNext/>
        <w:spacing w:after="60"/>
        <w:rPr>
          <w:rFonts w:hint="eastAsia"/>
        </w:rPr>
      </w:pPr>
      <w:r>
        <w:rPr>
          <w:b/>
          <w:color w:val="1769E0"/>
          <w:sz w:val="19"/>
        </w:rPr>
        <w:t>Booking-safe aggregate and discriminated price union</w:t>
      </w:r>
    </w:p>
    <w:tbl>
      <w:tblPr>
        <w:tblW w:w="0" w:type="auto"/>
        <w:tblLayout w:type="fixed"/>
        <w:tblLook w:val="04A0" w:firstRow="1" w:lastRow="0" w:firstColumn="1" w:lastColumn="0" w:noHBand="0" w:noVBand="1"/>
      </w:tblPr>
      <w:tblGrid>
        <w:gridCol w:w="9994"/>
      </w:tblGrid>
      <w:tr w:rsidR="00FD6C5D" w14:paraId="512B2EB5"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2FD673F4" w14:textId="77777777" w:rsidR="00FD6C5D" w:rsidRDefault="00000000">
            <w:pPr>
              <w:spacing w:after="0" w:line="240" w:lineRule="auto"/>
              <w:rPr>
                <w:rFonts w:hint="eastAsia"/>
              </w:rPr>
            </w:pPr>
            <w:r>
              <w:rPr>
                <w:rFonts w:ascii="Consolas" w:hAnsi="Consolas"/>
                <w:color w:val="1E2A38"/>
                <w:sz w:val="16"/>
              </w:rPr>
              <w:t>interface ProviderCrewSummaryDto {</w:t>
            </w:r>
            <w:r>
              <w:rPr>
                <w:rFonts w:ascii="Consolas" w:hAnsi="Consolas"/>
                <w:color w:val="1E2A38"/>
                <w:sz w:val="16"/>
              </w:rPr>
              <w:br/>
              <w:t xml:space="preserve">  teamId: string;</w:t>
            </w:r>
            <w:r>
              <w:rPr>
                <w:rFonts w:ascii="Consolas" w:hAnsi="Consolas"/>
                <w:color w:val="1E2A38"/>
                <w:sz w:val="16"/>
              </w:rPr>
              <w:br/>
              <w:t xml:space="preserve">  teamVersion: number;</w:t>
            </w:r>
            <w:r>
              <w:rPr>
                <w:rFonts w:ascii="Consolas" w:hAnsi="Consolas"/>
                <w:color w:val="1E2A38"/>
                <w:sz w:val="16"/>
              </w:rPr>
              <w:br/>
              <w:t xml:space="preserve">  active: boolean;</w:t>
            </w:r>
            <w:r>
              <w:rPr>
                <w:rFonts w:ascii="Consolas" w:hAnsi="Consolas"/>
                <w:color w:val="1E2A38"/>
                <w:sz w:val="16"/>
              </w:rPr>
              <w:br/>
              <w:t xml:space="preserve">  memberCount: number;</w:t>
            </w:r>
            <w:r>
              <w:rPr>
                <w:rFonts w:ascii="Consolas" w:hAnsi="Consolas"/>
                <w:color w:val="1E2A38"/>
                <w:sz w:val="16"/>
              </w:rPr>
              <w:br/>
              <w:t xml:space="preserve">  cleaningStaffCount: number;</w:t>
            </w:r>
            <w:r>
              <w:rPr>
                <w:rFonts w:ascii="Consolas" w:hAnsi="Consolas"/>
                <w:color w:val="1E2A38"/>
                <w:sz w:val="16"/>
              </w:rPr>
              <w:br/>
              <w:t xml:space="preserve">  escortCount: number;</w:t>
            </w:r>
            <w:r>
              <w:rPr>
                <w:rFonts w:ascii="Consolas" w:hAnsi="Consolas"/>
                <w:color w:val="1E2A38"/>
                <w:sz w:val="16"/>
              </w:rPr>
              <w:br/>
              <w:t xml:space="preserve">  otherCount: number;</w:t>
            </w:r>
            <w:r>
              <w:rPr>
                <w:rFonts w:ascii="Consolas" w:hAnsi="Consolas"/>
                <w:color w:val="1E2A38"/>
                <w:sz w:val="16"/>
              </w:rPr>
              <w:br/>
              <w:t xml:space="preserve">  cleanerCount: number;</w:t>
            </w:r>
            <w:r>
              <w:rPr>
                <w:rFonts w:ascii="Consolas" w:hAnsi="Consolas"/>
                <w:color w:val="1E2A38"/>
                <w:sz w:val="16"/>
              </w:rPr>
              <w:br/>
              <w:t xml:space="preserve">  genderCounts: { male: number; female: number };</w:t>
            </w:r>
            <w:r>
              <w:rPr>
                <w:rFonts w:ascii="Consolas" w:hAnsi="Consolas"/>
                <w:color w:val="1E2A38"/>
                <w:sz w:val="16"/>
              </w:rPr>
              <w:br/>
              <w:t>}</w:t>
            </w:r>
            <w:r>
              <w:rPr>
                <w:rFonts w:ascii="Consolas" w:hAnsi="Consolas"/>
                <w:color w:val="1E2A38"/>
                <w:sz w:val="16"/>
              </w:rPr>
              <w:br/>
            </w:r>
            <w:r>
              <w:rPr>
                <w:rFonts w:ascii="Consolas" w:hAnsi="Consolas"/>
                <w:color w:val="1E2A38"/>
                <w:sz w:val="16"/>
              </w:rPr>
              <w:br/>
              <w:t>type BrowseServicePrice =</w:t>
            </w:r>
            <w:r>
              <w:rPr>
                <w:rFonts w:ascii="Consolas" w:hAnsi="Consolas"/>
                <w:color w:val="1E2A38"/>
                <w:sz w:val="16"/>
              </w:rPr>
              <w:br/>
              <w:t xml:space="preserve">  | { status: "AVAILABLE"; priceAmount: string;</w:t>
            </w:r>
            <w:r>
              <w:rPr>
                <w:rFonts w:ascii="Consolas" w:hAnsi="Consolas"/>
                <w:color w:val="1E2A38"/>
                <w:sz w:val="16"/>
              </w:rPr>
              <w:br/>
              <w:t xml:space="preserve">      minimumChargeAmount: string; currencyCode: string;</w:t>
            </w:r>
            <w:r>
              <w:rPr>
                <w:rFonts w:ascii="Consolas" w:hAnsi="Consolas"/>
                <w:color w:val="1E2A38"/>
                <w:sz w:val="16"/>
              </w:rPr>
              <w:br/>
              <w:t xml:space="preserve">      priceUnitId: string; estimatedDurationMinutes: number }</w:t>
            </w:r>
            <w:r>
              <w:rPr>
                <w:rFonts w:ascii="Consolas" w:hAnsi="Consolas"/>
                <w:color w:val="1E2A38"/>
                <w:sz w:val="16"/>
              </w:rPr>
              <w:br/>
              <w:t xml:space="preserve">  | { status: "UNAVAILABLE" };</w:t>
            </w:r>
          </w:p>
        </w:tc>
      </w:tr>
    </w:tbl>
    <w:p w14:paraId="00ABB225"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3D06B380" w14:textId="77777777">
        <w:trPr>
          <w:tblHeader/>
          <w:jc w:val="center"/>
        </w:trPr>
        <w:tc>
          <w:tcPr>
            <w:tcW w:w="9994" w:type="dxa"/>
            <w:tcBorders>
              <w:top w:val="single" w:sz="12" w:space="0" w:color="D84A4A"/>
              <w:left w:val="single" w:sz="12" w:space="0" w:color="D84A4A"/>
              <w:bottom w:val="single" w:sz="12" w:space="0" w:color="D84A4A"/>
              <w:right w:val="single" w:sz="12" w:space="0" w:color="D84A4A"/>
            </w:tcBorders>
            <w:shd w:val="clear" w:color="auto" w:fill="FFF0F0"/>
            <w:tcMar>
              <w:top w:w="125" w:type="dxa"/>
              <w:left w:w="130" w:type="dxa"/>
              <w:bottom w:w="125" w:type="dxa"/>
              <w:right w:w="130" w:type="dxa"/>
            </w:tcMar>
          </w:tcPr>
          <w:p w14:paraId="55DDE77E" w14:textId="77777777" w:rsidR="00FD6C5D" w:rsidRDefault="00000000">
            <w:pPr>
              <w:spacing w:after="0"/>
              <w:rPr>
                <w:rFonts w:hint="eastAsia"/>
              </w:rPr>
            </w:pPr>
            <w:r>
              <w:rPr>
                <w:b/>
                <w:color w:val="D84A4A"/>
              </w:rPr>
              <w:t xml:space="preserve">Workforce privacy: </w:t>
            </w:r>
            <w:r>
              <w:t>The counts are deliberately aggregate. The client must not request, infer, log, or render Worker IDs, Worker names, raw member arrays, schedules, private contacts, identity documents, or payout facts.</w:t>
            </w:r>
          </w:p>
        </w:tc>
      </w:tr>
    </w:tbl>
    <w:p w14:paraId="45211BED" w14:textId="77777777" w:rsidR="00FD6C5D" w:rsidRDefault="00FD6C5D">
      <w:pPr>
        <w:spacing w:after="20"/>
        <w:rPr>
          <w:rFonts w:hint="eastAsia"/>
        </w:rPr>
      </w:pPr>
    </w:p>
    <w:p w14:paraId="2239388D" w14:textId="77777777" w:rsidR="00FD6C5D" w:rsidRDefault="00000000">
      <w:pPr>
        <w:pStyle w:val="Heading2"/>
        <w:keepLines w:val="0"/>
      </w:pPr>
      <w:r>
        <w:t>Detail Terminal Fields</w:t>
      </w:r>
    </w:p>
    <w:tbl>
      <w:tblPr>
        <w:tblW w:w="0" w:type="auto"/>
        <w:jc w:val="center"/>
        <w:tblLayout w:type="fixed"/>
        <w:tblLook w:val="04A0" w:firstRow="1" w:lastRow="0" w:firstColumn="1" w:lastColumn="0" w:noHBand="0" w:noVBand="1"/>
      </w:tblPr>
      <w:tblGrid>
        <w:gridCol w:w="3859"/>
        <w:gridCol w:w="1886"/>
        <w:gridCol w:w="4162"/>
      </w:tblGrid>
      <w:tr w:rsidR="00FD6C5D" w14:paraId="2B78F4D5" w14:textId="77777777">
        <w:trPr>
          <w:cantSplit/>
          <w:tblHeader/>
          <w:jc w:val="center"/>
        </w:trPr>
        <w:tc>
          <w:tcPr>
            <w:tcW w:w="3859"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83B50D1" w14:textId="77777777" w:rsidR="00FD6C5D" w:rsidRDefault="00000000">
            <w:pPr>
              <w:jc w:val="center"/>
              <w:rPr>
                <w:rFonts w:hint="eastAsia"/>
              </w:rPr>
            </w:pPr>
            <w:r>
              <w:rPr>
                <w:b/>
                <w:color w:val="FFFFFF"/>
                <w:sz w:val="16"/>
              </w:rPr>
              <w:t>Field</w:t>
            </w:r>
          </w:p>
        </w:tc>
        <w:tc>
          <w:tcPr>
            <w:tcW w:w="1886"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698225D" w14:textId="77777777" w:rsidR="00FD6C5D" w:rsidRDefault="00000000">
            <w:pPr>
              <w:rPr>
                <w:rFonts w:hint="eastAsia"/>
              </w:rPr>
            </w:pPr>
            <w:r>
              <w:rPr>
                <w:b/>
                <w:color w:val="FFFFFF"/>
                <w:sz w:val="16"/>
              </w:rPr>
              <w:t>Phase 12 value</w:t>
            </w:r>
          </w:p>
        </w:tc>
        <w:tc>
          <w:tcPr>
            <w:tcW w:w="416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56B2BB7" w14:textId="77777777" w:rsidR="00FD6C5D" w:rsidRDefault="00000000">
            <w:pPr>
              <w:rPr>
                <w:rFonts w:hint="eastAsia"/>
              </w:rPr>
            </w:pPr>
            <w:r>
              <w:rPr>
                <w:b/>
                <w:color w:val="FFFFFF"/>
                <w:sz w:val="16"/>
              </w:rPr>
              <w:t>Frontend behavior</w:t>
            </w:r>
          </w:p>
        </w:tc>
      </w:tr>
      <w:tr w:rsidR="00FD6C5D" w14:paraId="28324A6F" w14:textId="77777777">
        <w:trPr>
          <w:cantSplit/>
          <w:jc w:val="center"/>
        </w:trPr>
        <w:tc>
          <w:tcPr>
            <w:tcW w:w="385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A5551D7" w14:textId="77777777" w:rsidR="00FD6C5D" w:rsidRDefault="00000000">
            <w:pPr>
              <w:jc w:val="center"/>
              <w:rPr>
                <w:rFonts w:hint="eastAsia"/>
              </w:rPr>
            </w:pPr>
            <w:r>
              <w:rPr>
                <w:sz w:val="16"/>
              </w:rPr>
              <w:t>ratingSummary</w:t>
            </w:r>
          </w:p>
        </w:tc>
        <w:tc>
          <w:tcPr>
            <w:tcW w:w="188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631835E" w14:textId="77777777" w:rsidR="00FD6C5D" w:rsidRDefault="00000000">
            <w:pPr>
              <w:rPr>
                <w:rFonts w:hint="eastAsia"/>
              </w:rPr>
            </w:pPr>
            <w:r>
              <w:rPr>
                <w:sz w:val="16"/>
              </w:rPr>
              <w:t>null</w:t>
            </w:r>
          </w:p>
        </w:tc>
        <w:tc>
          <w:tcPr>
            <w:tcW w:w="41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48973F6" w14:textId="77777777" w:rsidR="00FD6C5D" w:rsidRDefault="00000000">
            <w:pPr>
              <w:rPr>
                <w:rFonts w:hint="eastAsia"/>
              </w:rPr>
            </w:pPr>
            <w:r>
              <w:rPr>
                <w:sz w:val="16"/>
              </w:rPr>
              <w:t>Show no rating or a neutral not-yet-available state</w:t>
            </w:r>
          </w:p>
        </w:tc>
      </w:tr>
      <w:tr w:rsidR="00FD6C5D" w14:paraId="374F56FE" w14:textId="77777777">
        <w:trPr>
          <w:cantSplit/>
          <w:jc w:val="center"/>
        </w:trPr>
        <w:tc>
          <w:tcPr>
            <w:tcW w:w="385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C5E424B" w14:textId="77777777" w:rsidR="00FD6C5D" w:rsidRDefault="00000000">
            <w:pPr>
              <w:rPr>
                <w:rFonts w:hint="eastAsia"/>
              </w:rPr>
            </w:pPr>
            <w:r>
              <w:rPr>
                <w:sz w:val="16"/>
              </w:rPr>
              <w:t>bookingPrerequisites.bookingAvailable</w:t>
            </w:r>
          </w:p>
        </w:tc>
        <w:tc>
          <w:tcPr>
            <w:tcW w:w="188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721F30A" w14:textId="77777777" w:rsidR="00FD6C5D" w:rsidRDefault="00000000">
            <w:pPr>
              <w:rPr>
                <w:rFonts w:hint="eastAsia"/>
              </w:rPr>
            </w:pPr>
            <w:r>
              <w:rPr>
                <w:sz w:val="16"/>
              </w:rPr>
              <w:t>false</w:t>
            </w:r>
          </w:p>
        </w:tc>
        <w:tc>
          <w:tcPr>
            <w:tcW w:w="41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C759E86" w14:textId="77777777" w:rsidR="00FD6C5D" w:rsidRDefault="00000000">
            <w:pPr>
              <w:rPr>
                <w:rFonts w:hint="eastAsia"/>
              </w:rPr>
            </w:pPr>
            <w:r>
              <w:rPr>
                <w:sz w:val="16"/>
              </w:rPr>
              <w:t>Do not call a booking mutation</w:t>
            </w:r>
          </w:p>
        </w:tc>
      </w:tr>
      <w:tr w:rsidR="00FD6C5D" w14:paraId="58FB5532" w14:textId="77777777">
        <w:trPr>
          <w:cantSplit/>
          <w:jc w:val="center"/>
        </w:trPr>
        <w:tc>
          <w:tcPr>
            <w:tcW w:w="385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9C91FB8" w14:textId="77777777" w:rsidR="00FD6C5D" w:rsidRDefault="00000000">
            <w:pPr>
              <w:rPr>
                <w:rFonts w:hint="eastAsia"/>
              </w:rPr>
            </w:pPr>
            <w:r>
              <w:rPr>
                <w:sz w:val="16"/>
              </w:rPr>
              <w:t>bookingPrerequisites.requiresVerifiedCustomer</w:t>
            </w:r>
          </w:p>
        </w:tc>
        <w:tc>
          <w:tcPr>
            <w:tcW w:w="188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3D2C0B1" w14:textId="77777777" w:rsidR="00FD6C5D" w:rsidRDefault="00000000">
            <w:pPr>
              <w:rPr>
                <w:rFonts w:hint="eastAsia"/>
              </w:rPr>
            </w:pPr>
            <w:r>
              <w:rPr>
                <w:sz w:val="16"/>
              </w:rPr>
              <w:t>true</w:t>
            </w:r>
          </w:p>
        </w:tc>
        <w:tc>
          <w:tcPr>
            <w:tcW w:w="41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737210A" w14:textId="77777777" w:rsidR="00FD6C5D" w:rsidRDefault="00000000">
            <w:pPr>
              <w:rPr>
                <w:rFonts w:hint="eastAsia"/>
              </w:rPr>
            </w:pPr>
            <w:r>
              <w:rPr>
                <w:sz w:val="16"/>
              </w:rPr>
              <w:t>Explain future verification requirement only</w:t>
            </w:r>
          </w:p>
        </w:tc>
      </w:tr>
      <w:tr w:rsidR="00FD6C5D" w14:paraId="58424935" w14:textId="77777777">
        <w:trPr>
          <w:cantSplit/>
          <w:jc w:val="center"/>
        </w:trPr>
        <w:tc>
          <w:tcPr>
            <w:tcW w:w="385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D0053D4" w14:textId="77777777" w:rsidR="00FD6C5D" w:rsidRDefault="00000000">
            <w:pPr>
              <w:rPr>
                <w:rFonts w:hint="eastAsia"/>
              </w:rPr>
            </w:pPr>
            <w:r>
              <w:rPr>
                <w:sz w:val="16"/>
              </w:rPr>
              <w:t>bookingPrerequisites.phase</w:t>
            </w:r>
          </w:p>
        </w:tc>
        <w:tc>
          <w:tcPr>
            <w:tcW w:w="188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09CBEBC" w14:textId="77777777" w:rsidR="00FD6C5D" w:rsidRDefault="00000000">
            <w:pPr>
              <w:rPr>
                <w:rFonts w:hint="eastAsia"/>
              </w:rPr>
            </w:pPr>
            <w:r>
              <w:rPr>
                <w:sz w:val="16"/>
              </w:rPr>
              <w:t>R1-P13+</w:t>
            </w:r>
          </w:p>
        </w:tc>
        <w:tc>
          <w:tcPr>
            <w:tcW w:w="41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84E2085" w14:textId="77777777" w:rsidR="00FD6C5D" w:rsidRDefault="00000000">
            <w:pPr>
              <w:rPr>
                <w:rFonts w:hint="eastAsia"/>
              </w:rPr>
            </w:pPr>
            <w:r>
              <w:rPr>
                <w:sz w:val="16"/>
              </w:rPr>
              <w:t>Treat as roadmap boundary, not an endpoint</w:t>
            </w:r>
          </w:p>
        </w:tc>
      </w:tr>
      <w:tr w:rsidR="00FD6C5D" w14:paraId="0DF812F7" w14:textId="77777777">
        <w:trPr>
          <w:cantSplit/>
          <w:jc w:val="center"/>
        </w:trPr>
        <w:tc>
          <w:tcPr>
            <w:tcW w:w="385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1FF6D9E" w14:textId="77777777" w:rsidR="00FD6C5D" w:rsidRDefault="00000000">
            <w:pPr>
              <w:rPr>
                <w:rFonts w:hint="eastAsia"/>
              </w:rPr>
            </w:pPr>
            <w:r>
              <w:rPr>
                <w:sz w:val="16"/>
              </w:rPr>
              <w:t>sideEffects.bookingCreated</w:t>
            </w:r>
          </w:p>
        </w:tc>
        <w:tc>
          <w:tcPr>
            <w:tcW w:w="188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F1D0770" w14:textId="77777777" w:rsidR="00FD6C5D" w:rsidRDefault="00000000">
            <w:pPr>
              <w:rPr>
                <w:rFonts w:hint="eastAsia"/>
              </w:rPr>
            </w:pPr>
            <w:r>
              <w:rPr>
                <w:sz w:val="16"/>
              </w:rPr>
              <w:t>false</w:t>
            </w:r>
          </w:p>
        </w:tc>
        <w:tc>
          <w:tcPr>
            <w:tcW w:w="416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7B320A4" w14:textId="77777777" w:rsidR="00FD6C5D" w:rsidRDefault="00000000">
            <w:pPr>
              <w:rPr>
                <w:rFonts w:hint="eastAsia"/>
              </w:rPr>
            </w:pPr>
            <w:r>
              <w:rPr>
                <w:sz w:val="16"/>
              </w:rPr>
              <w:t>Assert in tests</w:t>
            </w:r>
          </w:p>
        </w:tc>
      </w:tr>
      <w:tr w:rsidR="00FD6C5D" w14:paraId="2A9B9CD3" w14:textId="77777777">
        <w:trPr>
          <w:cantSplit/>
          <w:jc w:val="center"/>
        </w:trPr>
        <w:tc>
          <w:tcPr>
            <w:tcW w:w="385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0FC49FA" w14:textId="77777777" w:rsidR="00FD6C5D" w:rsidRDefault="00000000">
            <w:pPr>
              <w:rPr>
                <w:rFonts w:hint="eastAsia"/>
              </w:rPr>
            </w:pPr>
            <w:r>
              <w:rPr>
                <w:sz w:val="16"/>
              </w:rPr>
              <w:t>sideEffects.paymentInitiated</w:t>
            </w:r>
          </w:p>
        </w:tc>
        <w:tc>
          <w:tcPr>
            <w:tcW w:w="188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9AEB0CB" w14:textId="77777777" w:rsidR="00FD6C5D" w:rsidRDefault="00000000">
            <w:pPr>
              <w:rPr>
                <w:rFonts w:hint="eastAsia"/>
              </w:rPr>
            </w:pPr>
            <w:r>
              <w:rPr>
                <w:sz w:val="16"/>
              </w:rPr>
              <w:t>false</w:t>
            </w:r>
          </w:p>
        </w:tc>
        <w:tc>
          <w:tcPr>
            <w:tcW w:w="416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DC145B2" w14:textId="77777777" w:rsidR="00FD6C5D" w:rsidRDefault="00000000">
            <w:pPr>
              <w:rPr>
                <w:rFonts w:hint="eastAsia"/>
              </w:rPr>
            </w:pPr>
            <w:r>
              <w:rPr>
                <w:sz w:val="16"/>
              </w:rPr>
              <w:t>Assert in tests</w:t>
            </w:r>
          </w:p>
        </w:tc>
      </w:tr>
    </w:tbl>
    <w:p w14:paraId="2EDC1881" w14:textId="77777777" w:rsidR="00FD6C5D" w:rsidRDefault="00FD6C5D">
      <w:pPr>
        <w:spacing w:after="20"/>
        <w:rPr>
          <w:rFonts w:hint="eastAsia"/>
        </w:rPr>
      </w:pPr>
    </w:p>
    <w:p w14:paraId="4CA4DC23" w14:textId="77777777" w:rsidR="00FD6C5D" w:rsidRDefault="00000000">
      <w:pPr>
        <w:keepNext/>
        <w:pageBreakBefore/>
        <w:spacing w:after="100"/>
        <w:rPr>
          <w:rFonts w:hint="eastAsia"/>
        </w:rPr>
      </w:pPr>
      <w:r>
        <w:rPr>
          <w:b/>
          <w:color w:val="10B7B4"/>
          <w:sz w:val="19"/>
        </w:rPr>
        <w:lastRenderedPageBreak/>
        <w:t>RESULT MECHANICS</w:t>
      </w:r>
    </w:p>
    <w:p w14:paraId="6B9E0B4C" w14:textId="77777777" w:rsidR="00FD6C5D" w:rsidRDefault="00000000">
      <w:pPr>
        <w:pStyle w:val="Title"/>
      </w:pPr>
      <w:r>
        <w:t>Filter Sort and Cursor Reference</w:t>
      </w:r>
    </w:p>
    <w:tbl>
      <w:tblPr>
        <w:tblW w:w="0" w:type="auto"/>
        <w:jc w:val="center"/>
        <w:tblLayout w:type="fixed"/>
        <w:tblLook w:val="04A0" w:firstRow="1" w:lastRow="0" w:firstColumn="1" w:lastColumn="0" w:noHBand="0" w:noVBand="1"/>
      </w:tblPr>
      <w:tblGrid>
        <w:gridCol w:w="9994"/>
      </w:tblGrid>
      <w:tr w:rsidR="00FD6C5D" w14:paraId="6EF63086"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2924419F" w14:textId="77777777" w:rsidR="00FD6C5D" w:rsidRDefault="00000000">
            <w:pPr>
              <w:spacing w:after="0"/>
              <w:rPr>
                <w:rFonts w:hint="eastAsia"/>
              </w:rPr>
            </w:pPr>
            <w:r>
              <w:rPr>
                <w:b/>
                <w:color w:val="1769E0"/>
              </w:rPr>
              <w:t xml:space="preserve">Section purpose: </w:t>
            </w:r>
            <w:r>
              <w:t>Provider discovery has one authoritative order and one context-bound cursor protocol. The frontend may choose when to request another page, but it does not own ranking, cursor contents, or snapshot validity.</w:t>
            </w:r>
          </w:p>
        </w:tc>
      </w:tr>
    </w:tbl>
    <w:p w14:paraId="75B0749F" w14:textId="77777777" w:rsidR="00FD6C5D" w:rsidRDefault="00FD6C5D">
      <w:pPr>
        <w:spacing w:after="20"/>
        <w:rPr>
          <w:rFonts w:hint="eastAsia"/>
        </w:rPr>
      </w:pPr>
    </w:p>
    <w:p w14:paraId="0D76DFFE" w14:textId="77777777" w:rsidR="00FD6C5D" w:rsidRDefault="00000000">
      <w:pPr>
        <w:pStyle w:val="Heading2"/>
        <w:keepLines w:val="0"/>
      </w:pPr>
      <w:r>
        <w:t>Filter Semantics</w:t>
      </w:r>
    </w:p>
    <w:tbl>
      <w:tblPr>
        <w:tblW w:w="0" w:type="auto"/>
        <w:jc w:val="center"/>
        <w:tblLayout w:type="fixed"/>
        <w:tblLook w:val="04A0" w:firstRow="1" w:lastRow="0" w:firstColumn="1" w:lastColumn="0" w:noHBand="0" w:noVBand="1"/>
      </w:tblPr>
      <w:tblGrid>
        <w:gridCol w:w="2131"/>
        <w:gridCol w:w="5443"/>
        <w:gridCol w:w="2333"/>
      </w:tblGrid>
      <w:tr w:rsidR="00FD6C5D" w14:paraId="58D83A79" w14:textId="77777777">
        <w:trPr>
          <w:cantSplit/>
          <w:tblHeader/>
          <w:jc w:val="center"/>
        </w:trPr>
        <w:tc>
          <w:tcPr>
            <w:tcW w:w="2131"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47BB9DD" w14:textId="77777777" w:rsidR="00FD6C5D" w:rsidRDefault="00000000">
            <w:pPr>
              <w:jc w:val="center"/>
              <w:rPr>
                <w:rFonts w:hint="eastAsia"/>
              </w:rPr>
            </w:pPr>
            <w:r>
              <w:rPr>
                <w:b/>
                <w:color w:val="FFFFFF"/>
                <w:sz w:val="17"/>
              </w:rPr>
              <w:t>Filter</w:t>
            </w:r>
          </w:p>
        </w:tc>
        <w:tc>
          <w:tcPr>
            <w:tcW w:w="544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9961BAB" w14:textId="77777777" w:rsidR="00FD6C5D" w:rsidRDefault="00000000">
            <w:pPr>
              <w:rPr>
                <w:rFonts w:hint="eastAsia"/>
              </w:rPr>
            </w:pPr>
            <w:r>
              <w:rPr>
                <w:b/>
                <w:color w:val="FFFFFF"/>
                <w:sz w:val="17"/>
              </w:rPr>
              <w:t>Semantics</w:t>
            </w:r>
          </w:p>
        </w:tc>
        <w:tc>
          <w:tcPr>
            <w:tcW w:w="233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EB0346E" w14:textId="77777777" w:rsidR="00FD6C5D" w:rsidRDefault="00000000">
            <w:pPr>
              <w:rPr>
                <w:rFonts w:hint="eastAsia"/>
              </w:rPr>
            </w:pPr>
            <w:r>
              <w:rPr>
                <w:b/>
                <w:color w:val="FFFFFF"/>
                <w:sz w:val="17"/>
              </w:rPr>
              <w:t>Cursor effect</w:t>
            </w:r>
          </w:p>
        </w:tc>
      </w:tr>
      <w:tr w:rsidR="00FD6C5D" w14:paraId="3BEA4C20" w14:textId="77777777">
        <w:trPr>
          <w:cantSplit/>
          <w:jc w:val="center"/>
        </w:trPr>
        <w:tc>
          <w:tcPr>
            <w:tcW w:w="213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A481DFA" w14:textId="77777777" w:rsidR="00FD6C5D" w:rsidRDefault="00000000">
            <w:pPr>
              <w:jc w:val="center"/>
              <w:rPr>
                <w:rFonts w:hint="eastAsia"/>
              </w:rPr>
            </w:pPr>
            <w:r>
              <w:rPr>
                <w:sz w:val="17"/>
              </w:rPr>
              <w:t>q</w:t>
            </w:r>
          </w:p>
        </w:tc>
        <w:tc>
          <w:tcPr>
            <w:tcW w:w="544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BB300D9" w14:textId="77777777" w:rsidR="00FD6C5D" w:rsidRDefault="00000000">
            <w:pPr>
              <w:rPr>
                <w:rFonts w:hint="eastAsia"/>
              </w:rPr>
            </w:pPr>
            <w:r>
              <w:rPr>
                <w:sz w:val="17"/>
              </w:rPr>
              <w:t>Trimmed 1-160 character case-insensitive substring over selected displayName</w:t>
            </w:r>
          </w:p>
        </w:tc>
        <w:tc>
          <w:tcPr>
            <w:tcW w:w="233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D345694" w14:textId="77777777" w:rsidR="00FD6C5D" w:rsidRDefault="00000000">
            <w:pPr>
              <w:rPr>
                <w:rFonts w:hint="eastAsia"/>
              </w:rPr>
            </w:pPr>
            <w:r>
              <w:rPr>
                <w:sz w:val="17"/>
              </w:rPr>
              <w:t>Changing it discards cursor</w:t>
            </w:r>
          </w:p>
        </w:tc>
      </w:tr>
      <w:tr w:rsidR="00FD6C5D" w14:paraId="1621B059" w14:textId="77777777">
        <w:trPr>
          <w:cantSplit/>
          <w:jc w:val="center"/>
        </w:trPr>
        <w:tc>
          <w:tcPr>
            <w:tcW w:w="213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67731BB" w14:textId="77777777" w:rsidR="00FD6C5D" w:rsidRDefault="00000000">
            <w:pPr>
              <w:jc w:val="center"/>
              <w:rPr>
                <w:rFonts w:hint="eastAsia"/>
              </w:rPr>
            </w:pPr>
            <w:r>
              <w:rPr>
                <w:sz w:val="17"/>
              </w:rPr>
              <w:t>maxPriceAmount</w:t>
            </w:r>
          </w:p>
        </w:tc>
        <w:tc>
          <w:tcPr>
            <w:tcW w:w="544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5BB9F10" w14:textId="77777777" w:rsidR="00FD6C5D" w:rsidRDefault="00000000">
            <w:pPr>
              <w:rPr>
                <w:rFonts w:hint="eastAsia"/>
              </w:rPr>
            </w:pPr>
            <w:r>
              <w:rPr>
                <w:sz w:val="17"/>
              </w:rPr>
              <w:t>Decimal-string inclusive ceiling compared against priceAmount</w:t>
            </w:r>
          </w:p>
        </w:tc>
        <w:tc>
          <w:tcPr>
            <w:tcW w:w="233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9D1F145" w14:textId="77777777" w:rsidR="00FD6C5D" w:rsidRDefault="00000000">
            <w:pPr>
              <w:rPr>
                <w:rFonts w:hint="eastAsia"/>
              </w:rPr>
            </w:pPr>
            <w:r>
              <w:rPr>
                <w:sz w:val="17"/>
              </w:rPr>
              <w:t>Changing it discards cursor</w:t>
            </w:r>
          </w:p>
        </w:tc>
      </w:tr>
      <w:tr w:rsidR="00FD6C5D" w14:paraId="06906B52" w14:textId="77777777">
        <w:trPr>
          <w:cantSplit/>
          <w:jc w:val="center"/>
        </w:trPr>
        <w:tc>
          <w:tcPr>
            <w:tcW w:w="213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576F65D" w14:textId="77777777" w:rsidR="00FD6C5D" w:rsidRDefault="00000000">
            <w:pPr>
              <w:jc w:val="center"/>
              <w:rPr>
                <w:rFonts w:hint="eastAsia"/>
              </w:rPr>
            </w:pPr>
            <w:r>
              <w:rPr>
                <w:sz w:val="17"/>
              </w:rPr>
              <w:t>limit</w:t>
            </w:r>
          </w:p>
        </w:tc>
        <w:tc>
          <w:tcPr>
            <w:tcW w:w="544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FD611D2" w14:textId="77777777" w:rsidR="00FD6C5D" w:rsidRDefault="00000000">
            <w:pPr>
              <w:rPr>
                <w:rFonts w:hint="eastAsia"/>
              </w:rPr>
            </w:pPr>
            <w:r>
              <w:rPr>
                <w:sz w:val="17"/>
              </w:rPr>
              <w:t>Integer 1-50, default 20</w:t>
            </w:r>
          </w:p>
        </w:tc>
        <w:tc>
          <w:tcPr>
            <w:tcW w:w="233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2767C6F" w14:textId="77777777" w:rsidR="00FD6C5D" w:rsidRDefault="00000000">
            <w:pPr>
              <w:rPr>
                <w:rFonts w:hint="eastAsia"/>
              </w:rPr>
            </w:pPr>
            <w:r>
              <w:rPr>
                <w:sz w:val="17"/>
              </w:rPr>
              <w:t>Changing it discards cursor</w:t>
            </w:r>
          </w:p>
        </w:tc>
      </w:tr>
      <w:tr w:rsidR="00FD6C5D" w14:paraId="357879ED" w14:textId="77777777">
        <w:trPr>
          <w:cantSplit/>
          <w:jc w:val="center"/>
        </w:trPr>
        <w:tc>
          <w:tcPr>
            <w:tcW w:w="213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D71D6B8" w14:textId="77777777" w:rsidR="00FD6C5D" w:rsidRDefault="00000000">
            <w:pPr>
              <w:jc w:val="center"/>
              <w:rPr>
                <w:rFonts w:hint="eastAsia"/>
              </w:rPr>
            </w:pPr>
            <w:r>
              <w:rPr>
                <w:sz w:val="17"/>
              </w:rPr>
              <w:t>Evaluation context</w:t>
            </w:r>
          </w:p>
        </w:tc>
        <w:tc>
          <w:tcPr>
            <w:tcW w:w="544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34737F2" w14:textId="77777777" w:rsidR="00FD6C5D" w:rsidRDefault="00000000">
            <w:pPr>
              <w:rPr>
                <w:rFonts w:hint="eastAsia"/>
              </w:rPr>
            </w:pPr>
            <w:r>
              <w:rPr>
                <w:sz w:val="17"/>
              </w:rPr>
              <w:t>All service/locality/time/crew/units/locale fields</w:t>
            </w:r>
          </w:p>
        </w:tc>
        <w:tc>
          <w:tcPr>
            <w:tcW w:w="233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E3A165C" w14:textId="77777777" w:rsidR="00FD6C5D" w:rsidRDefault="00000000">
            <w:pPr>
              <w:rPr>
                <w:rFonts w:hint="eastAsia"/>
              </w:rPr>
            </w:pPr>
            <w:r>
              <w:rPr>
                <w:sz w:val="17"/>
              </w:rPr>
              <w:t>Any change discards cursor</w:t>
            </w:r>
          </w:p>
        </w:tc>
      </w:tr>
    </w:tbl>
    <w:p w14:paraId="69EA3CE8" w14:textId="77777777" w:rsidR="00FD6C5D" w:rsidRDefault="00FD6C5D">
      <w:pPr>
        <w:spacing w:after="20"/>
        <w:rPr>
          <w:rFonts w:hint="eastAsia"/>
        </w:rPr>
      </w:pPr>
    </w:p>
    <w:p w14:paraId="5A2F78E1" w14:textId="77777777" w:rsidR="00FD6C5D" w:rsidRDefault="00000000">
      <w:pPr>
        <w:pStyle w:val="Heading2"/>
        <w:keepLines w:val="0"/>
      </w:pPr>
      <w:r>
        <w:t>Canonical Sort</w:t>
      </w:r>
    </w:p>
    <w:tbl>
      <w:tblPr>
        <w:tblW w:w="0" w:type="auto"/>
        <w:jc w:val="center"/>
        <w:tblLayout w:type="fixed"/>
        <w:tblLook w:val="04A0" w:firstRow="1" w:lastRow="0" w:firstColumn="1" w:lastColumn="0" w:noHBand="0" w:noVBand="1"/>
      </w:tblPr>
      <w:tblGrid>
        <w:gridCol w:w="1037"/>
        <w:gridCol w:w="2160"/>
        <w:gridCol w:w="2650"/>
        <w:gridCol w:w="4061"/>
      </w:tblGrid>
      <w:tr w:rsidR="00FD6C5D" w14:paraId="63F37445" w14:textId="77777777">
        <w:trPr>
          <w:cantSplit/>
          <w:tblHeader/>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A3D3F74" w14:textId="77777777" w:rsidR="00FD6C5D" w:rsidRDefault="00000000">
            <w:pPr>
              <w:jc w:val="center"/>
              <w:rPr>
                <w:rFonts w:hint="eastAsia"/>
              </w:rPr>
            </w:pPr>
            <w:r>
              <w:rPr>
                <w:b/>
                <w:color w:val="FFFFFF"/>
                <w:sz w:val="17"/>
              </w:rPr>
              <w:t>Priority</w:t>
            </w:r>
          </w:p>
        </w:tc>
        <w:tc>
          <w:tcPr>
            <w:tcW w:w="216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AB83EAD" w14:textId="77777777" w:rsidR="00FD6C5D" w:rsidRDefault="00000000">
            <w:pPr>
              <w:rPr>
                <w:rFonts w:hint="eastAsia"/>
              </w:rPr>
            </w:pPr>
            <w:r>
              <w:rPr>
                <w:b/>
                <w:color w:val="FFFFFF"/>
                <w:sz w:val="17"/>
              </w:rPr>
              <w:t>Key</w:t>
            </w:r>
          </w:p>
        </w:tc>
        <w:tc>
          <w:tcPr>
            <w:tcW w:w="265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9493E27" w14:textId="77777777" w:rsidR="00FD6C5D" w:rsidRDefault="00000000">
            <w:pPr>
              <w:rPr>
                <w:rFonts w:hint="eastAsia"/>
              </w:rPr>
            </w:pPr>
            <w:r>
              <w:rPr>
                <w:b/>
                <w:color w:val="FFFFFF"/>
                <w:sz w:val="17"/>
              </w:rPr>
              <w:t>Direction</w:t>
            </w:r>
          </w:p>
        </w:tc>
        <w:tc>
          <w:tcPr>
            <w:tcW w:w="4061"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9E226B3" w14:textId="77777777" w:rsidR="00FD6C5D" w:rsidRDefault="00000000">
            <w:pPr>
              <w:rPr>
                <w:rFonts w:hint="eastAsia"/>
              </w:rPr>
            </w:pPr>
            <w:r>
              <w:rPr>
                <w:b/>
                <w:color w:val="FFFFFF"/>
                <w:sz w:val="17"/>
              </w:rPr>
              <w:t>Reason</w:t>
            </w:r>
          </w:p>
        </w:tc>
      </w:tr>
      <w:tr w:rsidR="00FD6C5D" w14:paraId="31BCBCC3"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DC073B4" w14:textId="77777777" w:rsidR="00FD6C5D" w:rsidRDefault="00000000">
            <w:pPr>
              <w:jc w:val="center"/>
              <w:rPr>
                <w:rFonts w:hint="eastAsia"/>
              </w:rPr>
            </w:pPr>
            <w:r>
              <w:rPr>
                <w:sz w:val="17"/>
              </w:rPr>
              <w:t>1</w:t>
            </w:r>
          </w:p>
        </w:tc>
        <w:tc>
          <w:tcPr>
            <w:tcW w:w="216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B2384CD" w14:textId="77777777" w:rsidR="00FD6C5D" w:rsidRDefault="00000000">
            <w:pPr>
              <w:rPr>
                <w:rFonts w:hint="eastAsia"/>
              </w:rPr>
            </w:pPr>
            <w:r>
              <w:rPr>
                <w:sz w:val="17"/>
              </w:rPr>
              <w:t>priceAmount</w:t>
            </w:r>
          </w:p>
        </w:tc>
        <w:tc>
          <w:tcPr>
            <w:tcW w:w="265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CAA8019" w14:textId="77777777" w:rsidR="00FD6C5D" w:rsidRDefault="00000000">
            <w:pPr>
              <w:rPr>
                <w:rFonts w:hint="eastAsia"/>
              </w:rPr>
            </w:pPr>
            <w:r>
              <w:rPr>
                <w:sz w:val="17"/>
              </w:rPr>
              <w:t>Ascending numeric decimal</w:t>
            </w:r>
          </w:p>
        </w:tc>
        <w:tc>
          <w:tcPr>
            <w:tcW w:w="406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400E779" w14:textId="77777777" w:rsidR="00FD6C5D" w:rsidRDefault="00000000">
            <w:pPr>
              <w:rPr>
                <w:rFonts w:hint="eastAsia"/>
              </w:rPr>
            </w:pPr>
            <w:r>
              <w:rPr>
                <w:sz w:val="17"/>
              </w:rPr>
              <w:t>Primary marketplace price order</w:t>
            </w:r>
          </w:p>
        </w:tc>
      </w:tr>
      <w:tr w:rsidR="00FD6C5D" w14:paraId="254AD181"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0A25A56" w14:textId="77777777" w:rsidR="00FD6C5D" w:rsidRDefault="00000000">
            <w:pPr>
              <w:jc w:val="center"/>
              <w:rPr>
                <w:rFonts w:hint="eastAsia"/>
              </w:rPr>
            </w:pPr>
            <w:r>
              <w:rPr>
                <w:sz w:val="17"/>
              </w:rPr>
              <w:t>2</w:t>
            </w:r>
          </w:p>
        </w:tc>
        <w:tc>
          <w:tcPr>
            <w:tcW w:w="216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F705262" w14:textId="77777777" w:rsidR="00FD6C5D" w:rsidRDefault="00000000">
            <w:pPr>
              <w:rPr>
                <w:rFonts w:hint="eastAsia"/>
              </w:rPr>
            </w:pPr>
            <w:r>
              <w:rPr>
                <w:sz w:val="17"/>
              </w:rPr>
              <w:t>providerId</w:t>
            </w:r>
          </w:p>
        </w:tc>
        <w:tc>
          <w:tcPr>
            <w:tcW w:w="265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3155BD4" w14:textId="77777777" w:rsidR="00FD6C5D" w:rsidRDefault="00000000">
            <w:pPr>
              <w:rPr>
                <w:rFonts w:hint="eastAsia"/>
              </w:rPr>
            </w:pPr>
            <w:r>
              <w:rPr>
                <w:sz w:val="17"/>
              </w:rPr>
              <w:t>Ascending stable string</w:t>
            </w:r>
          </w:p>
        </w:tc>
        <w:tc>
          <w:tcPr>
            <w:tcW w:w="406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570D93E" w14:textId="77777777" w:rsidR="00FD6C5D" w:rsidRDefault="00000000">
            <w:pPr>
              <w:rPr>
                <w:rFonts w:hint="eastAsia"/>
              </w:rPr>
            </w:pPr>
            <w:r>
              <w:rPr>
                <w:sz w:val="17"/>
              </w:rPr>
              <w:t>Deterministic tie break</w:t>
            </w:r>
          </w:p>
        </w:tc>
      </w:tr>
      <w:tr w:rsidR="00FD6C5D" w14:paraId="189811E1" w14:textId="77777777">
        <w:trPr>
          <w:cantSplit/>
          <w:jc w:val="center"/>
        </w:trPr>
        <w:tc>
          <w:tcPr>
            <w:tcW w:w="1037"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253FB42" w14:textId="77777777" w:rsidR="00FD6C5D" w:rsidRDefault="00000000">
            <w:pPr>
              <w:jc w:val="center"/>
              <w:rPr>
                <w:rFonts w:hint="eastAsia"/>
              </w:rPr>
            </w:pPr>
            <w:r>
              <w:rPr>
                <w:sz w:val="17"/>
              </w:rPr>
              <w:t>3</w:t>
            </w:r>
          </w:p>
        </w:tc>
        <w:tc>
          <w:tcPr>
            <w:tcW w:w="216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ADAF210" w14:textId="77777777" w:rsidR="00FD6C5D" w:rsidRDefault="00000000">
            <w:pPr>
              <w:rPr>
                <w:rFonts w:hint="eastAsia"/>
              </w:rPr>
            </w:pPr>
            <w:r>
              <w:rPr>
                <w:sz w:val="17"/>
              </w:rPr>
              <w:t>teamId</w:t>
            </w:r>
          </w:p>
        </w:tc>
        <w:tc>
          <w:tcPr>
            <w:tcW w:w="265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C85168C" w14:textId="77777777" w:rsidR="00FD6C5D" w:rsidRDefault="00000000">
            <w:pPr>
              <w:rPr>
                <w:rFonts w:hint="eastAsia"/>
              </w:rPr>
            </w:pPr>
            <w:r>
              <w:rPr>
                <w:sz w:val="17"/>
              </w:rPr>
              <w:t>Ascending stable string</w:t>
            </w:r>
          </w:p>
        </w:tc>
        <w:tc>
          <w:tcPr>
            <w:tcW w:w="406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8BEBE52" w14:textId="77777777" w:rsidR="00FD6C5D" w:rsidRDefault="00000000">
            <w:pPr>
              <w:rPr>
                <w:rFonts w:hint="eastAsia"/>
              </w:rPr>
            </w:pPr>
            <w:r>
              <w:rPr>
                <w:sz w:val="17"/>
              </w:rPr>
              <w:t>Deterministic final tie break</w:t>
            </w:r>
          </w:p>
        </w:tc>
      </w:tr>
    </w:tbl>
    <w:p w14:paraId="1CF2A029" w14:textId="77777777" w:rsidR="00FD6C5D" w:rsidRDefault="00FD6C5D">
      <w:pPr>
        <w:spacing w:after="20"/>
        <w:rPr>
          <w:rFonts w:hint="eastAsia"/>
        </w:rPr>
      </w:pPr>
    </w:p>
    <w:p w14:paraId="22F6F9F2" w14:textId="77777777" w:rsidR="00FD6C5D" w:rsidRDefault="00000000">
      <w:pPr>
        <w:pStyle w:val="Heading2"/>
        <w:keepLines w:val="0"/>
      </w:pPr>
      <w:r>
        <w:t>Cursor Contents and Lifetime</w:t>
      </w:r>
    </w:p>
    <w:tbl>
      <w:tblPr>
        <w:tblW w:w="0" w:type="auto"/>
        <w:jc w:val="center"/>
        <w:tblLayout w:type="fixed"/>
        <w:tblLook w:val="04A0" w:firstRow="1" w:lastRow="0" w:firstColumn="1" w:lastColumn="0" w:noHBand="0" w:noVBand="1"/>
      </w:tblPr>
      <w:tblGrid>
        <w:gridCol w:w="1944"/>
        <w:gridCol w:w="3859"/>
        <w:gridCol w:w="4104"/>
      </w:tblGrid>
      <w:tr w:rsidR="00FD6C5D" w14:paraId="387AB7BF" w14:textId="77777777">
        <w:trPr>
          <w:cantSplit/>
          <w:tblHeader/>
          <w:jc w:val="center"/>
        </w:trPr>
        <w:tc>
          <w:tcPr>
            <w:tcW w:w="1944"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7DF8377" w14:textId="77777777" w:rsidR="00FD6C5D" w:rsidRDefault="00000000">
            <w:pPr>
              <w:jc w:val="center"/>
              <w:rPr>
                <w:rFonts w:hint="eastAsia"/>
              </w:rPr>
            </w:pPr>
            <w:r>
              <w:rPr>
                <w:b/>
                <w:color w:val="FFFFFF"/>
                <w:sz w:val="16"/>
              </w:rPr>
              <w:t>Element</w:t>
            </w:r>
          </w:p>
        </w:tc>
        <w:tc>
          <w:tcPr>
            <w:tcW w:w="3859"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4C3622B" w14:textId="77777777" w:rsidR="00FD6C5D" w:rsidRDefault="00000000">
            <w:pPr>
              <w:rPr>
                <w:rFonts w:hint="eastAsia"/>
              </w:rPr>
            </w:pPr>
            <w:r>
              <w:rPr>
                <w:b/>
                <w:color w:val="FFFFFF"/>
                <w:sz w:val="16"/>
              </w:rPr>
              <w:t>Server meaning</w:t>
            </w:r>
          </w:p>
        </w:tc>
        <w:tc>
          <w:tcPr>
            <w:tcW w:w="4104"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699E1DD" w14:textId="77777777" w:rsidR="00FD6C5D" w:rsidRDefault="00000000">
            <w:pPr>
              <w:rPr>
                <w:rFonts w:hint="eastAsia"/>
              </w:rPr>
            </w:pPr>
            <w:r>
              <w:rPr>
                <w:b/>
                <w:color w:val="FFFFFF"/>
                <w:sz w:val="16"/>
              </w:rPr>
              <w:t>Client rule</w:t>
            </w:r>
          </w:p>
        </w:tc>
      </w:tr>
      <w:tr w:rsidR="00FD6C5D" w14:paraId="375F7FBD" w14:textId="77777777">
        <w:trPr>
          <w:cantSplit/>
          <w:jc w:val="center"/>
        </w:trPr>
        <w:tc>
          <w:tcPr>
            <w:tcW w:w="194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6E7F9C5" w14:textId="77777777" w:rsidR="00FD6C5D" w:rsidRDefault="00000000">
            <w:pPr>
              <w:jc w:val="center"/>
              <w:rPr>
                <w:rFonts w:hint="eastAsia"/>
              </w:rPr>
            </w:pPr>
            <w:r>
              <w:rPr>
                <w:sz w:val="16"/>
              </w:rPr>
              <w:t>Version</w:t>
            </w:r>
          </w:p>
        </w:tc>
        <w:tc>
          <w:tcPr>
            <w:tcW w:w="385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C65DD2D" w14:textId="77777777" w:rsidR="00FD6C5D" w:rsidRDefault="00000000">
            <w:pPr>
              <w:rPr>
                <w:rFonts w:hint="eastAsia"/>
              </w:rPr>
            </w:pPr>
            <w:r>
              <w:rPr>
                <w:sz w:val="16"/>
              </w:rPr>
              <w:t>Cursor payload version</w:t>
            </w:r>
          </w:p>
        </w:tc>
        <w:tc>
          <w:tcPr>
            <w:tcW w:w="410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AE2BC53" w14:textId="77777777" w:rsidR="00FD6C5D" w:rsidRDefault="00000000">
            <w:pPr>
              <w:rPr>
                <w:rFonts w:hint="eastAsia"/>
              </w:rPr>
            </w:pPr>
            <w:r>
              <w:rPr>
                <w:sz w:val="16"/>
              </w:rPr>
              <w:t>Opaque</w:t>
            </w:r>
          </w:p>
        </w:tc>
      </w:tr>
      <w:tr w:rsidR="00FD6C5D" w14:paraId="28DD187A" w14:textId="77777777">
        <w:trPr>
          <w:cantSplit/>
          <w:jc w:val="center"/>
        </w:trPr>
        <w:tc>
          <w:tcPr>
            <w:tcW w:w="194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5B4495A" w14:textId="77777777" w:rsidR="00FD6C5D" w:rsidRDefault="00000000">
            <w:pPr>
              <w:jc w:val="center"/>
              <w:rPr>
                <w:rFonts w:hint="eastAsia"/>
              </w:rPr>
            </w:pPr>
            <w:r>
              <w:rPr>
                <w:sz w:val="16"/>
              </w:rPr>
              <w:t>resultHash</w:t>
            </w:r>
          </w:p>
        </w:tc>
        <w:tc>
          <w:tcPr>
            <w:tcW w:w="385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06EFDC7" w14:textId="77777777" w:rsidR="00FD6C5D" w:rsidRDefault="00000000">
            <w:pPr>
              <w:rPr>
                <w:rFonts w:hint="eastAsia"/>
              </w:rPr>
            </w:pPr>
            <w:r>
              <w:rPr>
                <w:sz w:val="16"/>
              </w:rPr>
              <w:t>P11 evaluated result identity</w:t>
            </w:r>
          </w:p>
        </w:tc>
        <w:tc>
          <w:tcPr>
            <w:tcW w:w="410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D0A8D57" w14:textId="77777777" w:rsidR="00FD6C5D" w:rsidRDefault="00000000">
            <w:pPr>
              <w:rPr>
                <w:rFonts w:hint="eastAsia"/>
              </w:rPr>
            </w:pPr>
            <w:r>
              <w:rPr>
                <w:sz w:val="16"/>
              </w:rPr>
              <w:t>Never edit or compare as authorization</w:t>
            </w:r>
          </w:p>
        </w:tc>
      </w:tr>
      <w:tr w:rsidR="00FD6C5D" w14:paraId="0B3DCF37" w14:textId="77777777">
        <w:trPr>
          <w:cantSplit/>
          <w:jc w:val="center"/>
        </w:trPr>
        <w:tc>
          <w:tcPr>
            <w:tcW w:w="194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500B9F1" w14:textId="77777777" w:rsidR="00FD6C5D" w:rsidRDefault="00000000">
            <w:pPr>
              <w:jc w:val="center"/>
              <w:rPr>
                <w:rFonts w:hint="eastAsia"/>
              </w:rPr>
            </w:pPr>
            <w:r>
              <w:rPr>
                <w:sz w:val="16"/>
              </w:rPr>
              <w:t>filterDigest</w:t>
            </w:r>
          </w:p>
        </w:tc>
        <w:tc>
          <w:tcPr>
            <w:tcW w:w="385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7EA202D" w14:textId="77777777" w:rsidR="00FD6C5D" w:rsidRDefault="00000000">
            <w:pPr>
              <w:rPr>
                <w:rFonts w:hint="eastAsia"/>
              </w:rPr>
            </w:pPr>
            <w:r>
              <w:rPr>
                <w:sz w:val="16"/>
              </w:rPr>
              <w:t>Digest of evaluation context, filters and page size</w:t>
            </w:r>
          </w:p>
        </w:tc>
        <w:tc>
          <w:tcPr>
            <w:tcW w:w="410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BE13F14" w14:textId="77777777" w:rsidR="00FD6C5D" w:rsidRDefault="00000000">
            <w:pPr>
              <w:rPr>
                <w:rFonts w:hint="eastAsia"/>
              </w:rPr>
            </w:pPr>
            <w:r>
              <w:rPr>
                <w:sz w:val="16"/>
              </w:rPr>
              <w:t>Resend only with identical context</w:t>
            </w:r>
          </w:p>
        </w:tc>
      </w:tr>
      <w:tr w:rsidR="00FD6C5D" w14:paraId="5E18E550" w14:textId="77777777">
        <w:trPr>
          <w:cantSplit/>
          <w:jc w:val="center"/>
        </w:trPr>
        <w:tc>
          <w:tcPr>
            <w:tcW w:w="194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D4328A7" w14:textId="77777777" w:rsidR="00FD6C5D" w:rsidRDefault="00000000">
            <w:pPr>
              <w:jc w:val="center"/>
              <w:rPr>
                <w:rFonts w:hint="eastAsia"/>
              </w:rPr>
            </w:pPr>
            <w:r>
              <w:rPr>
                <w:sz w:val="16"/>
              </w:rPr>
              <w:t>offset</w:t>
            </w:r>
          </w:p>
        </w:tc>
        <w:tc>
          <w:tcPr>
            <w:tcW w:w="385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47B66EE" w14:textId="77777777" w:rsidR="00FD6C5D" w:rsidRDefault="00000000">
            <w:pPr>
              <w:rPr>
                <w:rFonts w:hint="eastAsia"/>
              </w:rPr>
            </w:pPr>
            <w:r>
              <w:rPr>
                <w:sz w:val="16"/>
              </w:rPr>
              <w:t>Next stable candidate offset</w:t>
            </w:r>
          </w:p>
        </w:tc>
        <w:tc>
          <w:tcPr>
            <w:tcW w:w="410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D28B79D" w14:textId="77777777" w:rsidR="00FD6C5D" w:rsidRDefault="00000000">
            <w:pPr>
              <w:rPr>
                <w:rFonts w:hint="eastAsia"/>
              </w:rPr>
            </w:pPr>
            <w:r>
              <w:rPr>
                <w:sz w:val="16"/>
              </w:rPr>
              <w:t>Never synthesize</w:t>
            </w:r>
          </w:p>
        </w:tc>
      </w:tr>
      <w:tr w:rsidR="00FD6C5D" w14:paraId="2243D0F0" w14:textId="77777777">
        <w:trPr>
          <w:cantSplit/>
          <w:jc w:val="center"/>
        </w:trPr>
        <w:tc>
          <w:tcPr>
            <w:tcW w:w="194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C2221C0" w14:textId="77777777" w:rsidR="00FD6C5D" w:rsidRDefault="00000000">
            <w:pPr>
              <w:jc w:val="center"/>
              <w:rPr>
                <w:rFonts w:hint="eastAsia"/>
              </w:rPr>
            </w:pPr>
            <w:r>
              <w:rPr>
                <w:sz w:val="16"/>
              </w:rPr>
              <w:lastRenderedPageBreak/>
              <w:t>HMAC signature</w:t>
            </w:r>
          </w:p>
        </w:tc>
        <w:tc>
          <w:tcPr>
            <w:tcW w:w="385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475ADF9" w14:textId="77777777" w:rsidR="00FD6C5D" w:rsidRDefault="00000000">
            <w:pPr>
              <w:rPr>
                <w:rFonts w:hint="eastAsia"/>
              </w:rPr>
            </w:pPr>
            <w:r>
              <w:rPr>
                <w:sz w:val="16"/>
              </w:rPr>
              <w:t>Tamper detection</w:t>
            </w:r>
          </w:p>
        </w:tc>
        <w:tc>
          <w:tcPr>
            <w:tcW w:w="410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1A00099" w14:textId="77777777" w:rsidR="00FD6C5D" w:rsidRDefault="00000000">
            <w:pPr>
              <w:rPr>
                <w:rFonts w:hint="eastAsia"/>
              </w:rPr>
            </w:pPr>
            <w:r>
              <w:rPr>
                <w:sz w:val="16"/>
              </w:rPr>
              <w:t>Never validate or generate client-side</w:t>
            </w:r>
          </w:p>
        </w:tc>
      </w:tr>
      <w:tr w:rsidR="00FD6C5D" w14:paraId="72CA0A23" w14:textId="77777777">
        <w:trPr>
          <w:cantSplit/>
          <w:jc w:val="center"/>
        </w:trPr>
        <w:tc>
          <w:tcPr>
            <w:tcW w:w="194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EB35BA2" w14:textId="77777777" w:rsidR="00FD6C5D" w:rsidRDefault="00000000">
            <w:pPr>
              <w:jc w:val="center"/>
              <w:rPr>
                <w:rFonts w:hint="eastAsia"/>
              </w:rPr>
            </w:pPr>
            <w:r>
              <w:rPr>
                <w:sz w:val="16"/>
              </w:rPr>
              <w:t>Server snapshot</w:t>
            </w:r>
          </w:p>
        </w:tc>
        <w:tc>
          <w:tcPr>
            <w:tcW w:w="385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1CF2486" w14:textId="77777777" w:rsidR="00FD6C5D" w:rsidRDefault="00000000">
            <w:pPr>
              <w:rPr>
                <w:rFonts w:hint="eastAsia"/>
              </w:rPr>
            </w:pPr>
            <w:r>
              <w:rPr>
                <w:sz w:val="16"/>
              </w:rPr>
              <w:t>Bounded cache; five-minute TTL; maximum 256 entries</w:t>
            </w:r>
          </w:p>
        </w:tc>
        <w:tc>
          <w:tcPr>
            <w:tcW w:w="410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2B91E3E" w14:textId="77777777" w:rsidR="00FD6C5D" w:rsidRDefault="00000000">
            <w:pPr>
              <w:rPr>
                <w:rFonts w:hint="eastAsia"/>
              </w:rPr>
            </w:pPr>
            <w:r>
              <w:rPr>
                <w:sz w:val="16"/>
              </w:rPr>
              <w:t>Restart page one if unavailable</w:t>
            </w:r>
          </w:p>
        </w:tc>
      </w:tr>
    </w:tbl>
    <w:p w14:paraId="4BF3C3D8"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48FD06AE"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61AD1B4B" w14:textId="77777777" w:rsidR="00FD6C5D" w:rsidRDefault="00000000">
            <w:pPr>
              <w:spacing w:after="0"/>
              <w:rPr>
                <w:rFonts w:hint="eastAsia"/>
              </w:rPr>
            </w:pPr>
            <w:r>
              <w:rPr>
                <w:b/>
                <w:color w:val="F4A62A"/>
              </w:rPr>
              <w:t xml:space="preserve">Pagination recovery: </w:t>
            </w:r>
            <w:r>
              <w:t>A cursor validation or snapshot error is recoverable. Preserve the visible service, locality, time, crew and filter selections; remove cursor; request page one; replace the old result list instead of merging incompatible snapshots.</w:t>
            </w:r>
          </w:p>
        </w:tc>
      </w:tr>
    </w:tbl>
    <w:p w14:paraId="2DF61369" w14:textId="77777777" w:rsidR="00FD6C5D" w:rsidRDefault="00FD6C5D">
      <w:pPr>
        <w:spacing w:after="20"/>
        <w:rPr>
          <w:rFonts w:hint="eastAsia"/>
        </w:rPr>
      </w:pPr>
    </w:p>
    <w:p w14:paraId="54536096" w14:textId="77777777" w:rsidR="00FD6C5D" w:rsidRDefault="00000000">
      <w:pPr>
        <w:keepNext/>
        <w:pageBreakBefore/>
        <w:spacing w:after="100"/>
        <w:rPr>
          <w:rFonts w:hint="eastAsia"/>
        </w:rPr>
      </w:pPr>
      <w:r>
        <w:rPr>
          <w:b/>
          <w:color w:val="10B7B4"/>
          <w:sz w:val="19"/>
        </w:rPr>
        <w:lastRenderedPageBreak/>
        <w:t>FRONTEND RESILIENCE</w:t>
      </w:r>
    </w:p>
    <w:p w14:paraId="1DAD323C" w14:textId="77777777" w:rsidR="00FD6C5D" w:rsidRDefault="00000000">
      <w:pPr>
        <w:pStyle w:val="Title"/>
      </w:pPr>
      <w:r>
        <w:t>Typed Error and Recovery Reference</w:t>
      </w:r>
    </w:p>
    <w:tbl>
      <w:tblPr>
        <w:tblW w:w="0" w:type="auto"/>
        <w:jc w:val="center"/>
        <w:tblLayout w:type="fixed"/>
        <w:tblLook w:val="04A0" w:firstRow="1" w:lastRow="0" w:firstColumn="1" w:lastColumn="0" w:noHBand="0" w:noVBand="1"/>
      </w:tblPr>
      <w:tblGrid>
        <w:gridCol w:w="9994"/>
      </w:tblGrid>
      <w:tr w:rsidR="00FD6C5D" w14:paraId="272CCFAD"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186CF62D" w14:textId="77777777" w:rsidR="00FD6C5D" w:rsidRDefault="00000000">
            <w:pPr>
              <w:spacing w:after="0"/>
              <w:rPr>
                <w:rFonts w:hint="eastAsia"/>
              </w:rPr>
            </w:pPr>
            <w:r>
              <w:rPr>
                <w:b/>
                <w:color w:val="1769E0"/>
              </w:rPr>
              <w:t xml:space="preserve">Section purpose: </w:t>
            </w:r>
            <w:r>
              <w:t>Every failure uses the shared API envelope with a stable code, numeric statusCode, safe message, optional details, and requestId. Recovery depends on the code and never exposes an internal exception.</w:t>
            </w:r>
          </w:p>
        </w:tc>
      </w:tr>
    </w:tbl>
    <w:p w14:paraId="7D27E394" w14:textId="77777777" w:rsidR="00FD6C5D" w:rsidRDefault="00FD6C5D">
      <w:pPr>
        <w:spacing w:after="20"/>
        <w:rPr>
          <w:rFonts w:hint="eastAsia"/>
        </w:rPr>
      </w:pPr>
    </w:p>
    <w:p w14:paraId="7E52ACC2" w14:textId="77777777" w:rsidR="00FD6C5D" w:rsidRDefault="00000000">
      <w:pPr>
        <w:pStyle w:val="Heading2"/>
        <w:keepLines w:val="0"/>
      </w:pPr>
      <w:r>
        <w:t>Browse Error Catalog</w:t>
      </w:r>
    </w:p>
    <w:tbl>
      <w:tblPr>
        <w:tblW w:w="0" w:type="auto"/>
        <w:jc w:val="center"/>
        <w:tblLayout w:type="fixed"/>
        <w:tblLook w:val="04A0" w:firstRow="1" w:lastRow="0" w:firstColumn="1" w:lastColumn="0" w:noHBand="0" w:noVBand="1"/>
      </w:tblPr>
      <w:tblGrid>
        <w:gridCol w:w="806"/>
        <w:gridCol w:w="2851"/>
        <w:gridCol w:w="2995"/>
        <w:gridCol w:w="3254"/>
      </w:tblGrid>
      <w:tr w:rsidR="00FD6C5D" w14:paraId="0D0D2472" w14:textId="77777777">
        <w:trPr>
          <w:cantSplit/>
          <w:tblHeader/>
          <w:jc w:val="center"/>
        </w:trPr>
        <w:tc>
          <w:tcPr>
            <w:tcW w:w="806"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4BA8264" w14:textId="77777777" w:rsidR="00FD6C5D" w:rsidRDefault="00000000">
            <w:pPr>
              <w:jc w:val="center"/>
              <w:rPr>
                <w:rFonts w:hint="eastAsia"/>
              </w:rPr>
            </w:pPr>
            <w:r>
              <w:rPr>
                <w:b/>
                <w:color w:val="FFFFFF"/>
                <w:sz w:val="15"/>
              </w:rPr>
              <w:t>HTTP</w:t>
            </w:r>
          </w:p>
        </w:tc>
        <w:tc>
          <w:tcPr>
            <w:tcW w:w="2851"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229102B" w14:textId="77777777" w:rsidR="00FD6C5D" w:rsidRDefault="00000000">
            <w:pPr>
              <w:rPr>
                <w:rFonts w:hint="eastAsia"/>
              </w:rPr>
            </w:pPr>
            <w:r>
              <w:rPr>
                <w:b/>
                <w:color w:val="FFFFFF"/>
                <w:sz w:val="15"/>
              </w:rPr>
              <w:t>Runtime code</w:t>
            </w:r>
          </w:p>
        </w:tc>
        <w:tc>
          <w:tcPr>
            <w:tcW w:w="299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C5E134B" w14:textId="77777777" w:rsidR="00FD6C5D" w:rsidRDefault="00000000">
            <w:pPr>
              <w:rPr>
                <w:rFonts w:hint="eastAsia"/>
              </w:rPr>
            </w:pPr>
            <w:r>
              <w:rPr>
                <w:b/>
                <w:color w:val="FFFFFF"/>
                <w:sz w:val="15"/>
              </w:rPr>
              <w:t>Meaning</w:t>
            </w:r>
          </w:p>
        </w:tc>
        <w:tc>
          <w:tcPr>
            <w:tcW w:w="3254"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016FDA4" w14:textId="77777777" w:rsidR="00FD6C5D" w:rsidRDefault="00000000">
            <w:pPr>
              <w:rPr>
                <w:rFonts w:hint="eastAsia"/>
              </w:rPr>
            </w:pPr>
            <w:r>
              <w:rPr>
                <w:b/>
                <w:color w:val="FFFFFF"/>
                <w:sz w:val="15"/>
              </w:rPr>
              <w:t>Frontend recovery</w:t>
            </w:r>
          </w:p>
        </w:tc>
      </w:tr>
      <w:tr w:rsidR="00FD6C5D" w14:paraId="60F7B5F2" w14:textId="77777777">
        <w:trPr>
          <w:cantSplit/>
          <w:jc w:val="center"/>
        </w:trPr>
        <w:tc>
          <w:tcPr>
            <w:tcW w:w="8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C3BCECE" w14:textId="77777777" w:rsidR="00FD6C5D" w:rsidRDefault="00000000">
            <w:pPr>
              <w:jc w:val="center"/>
              <w:rPr>
                <w:rFonts w:hint="eastAsia"/>
              </w:rPr>
            </w:pPr>
            <w:r>
              <w:rPr>
                <w:sz w:val="15"/>
              </w:rPr>
              <w:t>400</w:t>
            </w:r>
          </w:p>
        </w:tc>
        <w:tc>
          <w:tcPr>
            <w:tcW w:w="285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D798E78" w14:textId="77777777" w:rsidR="00FD6C5D" w:rsidRDefault="00000000">
            <w:pPr>
              <w:rPr>
                <w:rFonts w:hint="eastAsia"/>
              </w:rPr>
            </w:pPr>
            <w:r>
              <w:rPr>
                <w:sz w:val="15"/>
              </w:rPr>
              <w:t>VALIDATION_FAILED</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B5B6CDC" w14:textId="77777777" w:rsidR="00FD6C5D" w:rsidRDefault="00000000">
            <w:pPr>
              <w:rPr>
                <w:rFonts w:hint="eastAsia"/>
              </w:rPr>
            </w:pPr>
            <w:r>
              <w:rPr>
                <w:sz w:val="15"/>
              </w:rPr>
              <w:t>Path or query is invalid, including forbidden geo or bad cursor</w:t>
            </w:r>
          </w:p>
        </w:tc>
        <w:tc>
          <w:tcPr>
            <w:tcW w:w="325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D6BF089" w14:textId="77777777" w:rsidR="00FD6C5D" w:rsidRDefault="00000000">
            <w:pPr>
              <w:rPr>
                <w:rFonts w:hint="eastAsia"/>
              </w:rPr>
            </w:pPr>
            <w:r>
              <w:rPr>
                <w:sz w:val="15"/>
              </w:rPr>
              <w:t>Highlight safe issues, clear cursor, correct and retry</w:t>
            </w:r>
          </w:p>
        </w:tc>
      </w:tr>
      <w:tr w:rsidR="00FD6C5D" w14:paraId="2F41140D" w14:textId="77777777">
        <w:trPr>
          <w:cantSplit/>
          <w:jc w:val="center"/>
        </w:trPr>
        <w:tc>
          <w:tcPr>
            <w:tcW w:w="8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A0C00A0" w14:textId="77777777" w:rsidR="00FD6C5D" w:rsidRDefault="00000000">
            <w:pPr>
              <w:jc w:val="center"/>
              <w:rPr>
                <w:rFonts w:hint="eastAsia"/>
              </w:rPr>
            </w:pPr>
            <w:r>
              <w:rPr>
                <w:sz w:val="15"/>
              </w:rPr>
              <w:t>401</w:t>
            </w:r>
          </w:p>
        </w:tc>
        <w:tc>
          <w:tcPr>
            <w:tcW w:w="285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980A954" w14:textId="77777777" w:rsidR="00FD6C5D" w:rsidRDefault="00000000">
            <w:pPr>
              <w:rPr>
                <w:rFonts w:hint="eastAsia"/>
              </w:rPr>
            </w:pPr>
            <w:r>
              <w:rPr>
                <w:sz w:val="15"/>
              </w:rPr>
              <w:t>AUTHENTICATION_REQUIRED</w:t>
            </w:r>
          </w:p>
        </w:tc>
        <w:tc>
          <w:tcPr>
            <w:tcW w:w="299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7ECE5FD" w14:textId="77777777" w:rsidR="00FD6C5D" w:rsidRDefault="00000000">
            <w:pPr>
              <w:rPr>
                <w:rFonts w:hint="eastAsia"/>
              </w:rPr>
            </w:pPr>
            <w:r>
              <w:rPr>
                <w:sz w:val="15"/>
              </w:rPr>
              <w:t>Presented credential is missing its required Bearer form</w:t>
            </w:r>
          </w:p>
        </w:tc>
        <w:tc>
          <w:tcPr>
            <w:tcW w:w="325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63FF906" w14:textId="77777777" w:rsidR="00FD6C5D" w:rsidRDefault="00000000">
            <w:pPr>
              <w:rPr>
                <w:rFonts w:hint="eastAsia"/>
              </w:rPr>
            </w:pPr>
            <w:r>
              <w:rPr>
                <w:sz w:val="15"/>
              </w:rPr>
              <w:t>Remove header for guest or sign in</w:t>
            </w:r>
          </w:p>
        </w:tc>
      </w:tr>
      <w:tr w:rsidR="00FD6C5D" w14:paraId="4C9321B1" w14:textId="77777777">
        <w:trPr>
          <w:cantSplit/>
          <w:jc w:val="center"/>
        </w:trPr>
        <w:tc>
          <w:tcPr>
            <w:tcW w:w="8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EAB0B64" w14:textId="77777777" w:rsidR="00FD6C5D" w:rsidRDefault="00000000">
            <w:pPr>
              <w:jc w:val="center"/>
              <w:rPr>
                <w:rFonts w:hint="eastAsia"/>
              </w:rPr>
            </w:pPr>
            <w:r>
              <w:rPr>
                <w:sz w:val="15"/>
              </w:rPr>
              <w:t>401</w:t>
            </w:r>
          </w:p>
        </w:tc>
        <w:tc>
          <w:tcPr>
            <w:tcW w:w="285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2E0DEE9" w14:textId="77777777" w:rsidR="00FD6C5D" w:rsidRDefault="00000000">
            <w:pPr>
              <w:rPr>
                <w:rFonts w:hint="eastAsia"/>
              </w:rPr>
            </w:pPr>
            <w:r>
              <w:rPr>
                <w:sz w:val="15"/>
              </w:rPr>
              <w:t>AUTH_ACCESS_TOKEN_INVALID</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7D4538D" w14:textId="77777777" w:rsidR="00FD6C5D" w:rsidRDefault="00000000">
            <w:pPr>
              <w:rPr>
                <w:rFonts w:hint="eastAsia"/>
              </w:rPr>
            </w:pPr>
            <w:r>
              <w:rPr>
                <w:sz w:val="15"/>
              </w:rPr>
              <w:t>Presented access token is invalid or expired in current runtime</w:t>
            </w:r>
          </w:p>
        </w:tc>
        <w:tc>
          <w:tcPr>
            <w:tcW w:w="325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796504B" w14:textId="77777777" w:rsidR="00FD6C5D" w:rsidRDefault="00000000">
            <w:pPr>
              <w:rPr>
                <w:rFonts w:hint="eastAsia"/>
              </w:rPr>
            </w:pPr>
            <w:r>
              <w:rPr>
                <w:sz w:val="15"/>
              </w:rPr>
              <w:t>Refresh once or sign in</w:t>
            </w:r>
          </w:p>
        </w:tc>
      </w:tr>
      <w:tr w:rsidR="00FD6C5D" w14:paraId="1C7C7B1C" w14:textId="77777777">
        <w:trPr>
          <w:cantSplit/>
          <w:jc w:val="center"/>
        </w:trPr>
        <w:tc>
          <w:tcPr>
            <w:tcW w:w="8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38051FA" w14:textId="77777777" w:rsidR="00FD6C5D" w:rsidRDefault="00000000">
            <w:pPr>
              <w:jc w:val="center"/>
              <w:rPr>
                <w:rFonts w:hint="eastAsia"/>
              </w:rPr>
            </w:pPr>
            <w:r>
              <w:rPr>
                <w:sz w:val="15"/>
              </w:rPr>
              <w:t>404</w:t>
            </w:r>
          </w:p>
        </w:tc>
        <w:tc>
          <w:tcPr>
            <w:tcW w:w="285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CD5B305" w14:textId="77777777" w:rsidR="00FD6C5D" w:rsidRDefault="00000000">
            <w:pPr>
              <w:rPr>
                <w:rFonts w:hint="eastAsia"/>
              </w:rPr>
            </w:pPr>
            <w:r>
              <w:rPr>
                <w:sz w:val="15"/>
              </w:rPr>
              <w:t>BROWSE_SERVICE_NOT_FOUND</w:t>
            </w:r>
          </w:p>
        </w:tc>
        <w:tc>
          <w:tcPr>
            <w:tcW w:w="299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D41A06F" w14:textId="77777777" w:rsidR="00FD6C5D" w:rsidRDefault="00000000">
            <w:pPr>
              <w:rPr>
                <w:rFonts w:hint="eastAsia"/>
              </w:rPr>
            </w:pPr>
            <w:r>
              <w:rPr>
                <w:sz w:val="15"/>
              </w:rPr>
              <w:t>Service detail is not selectable or does not exist</w:t>
            </w:r>
          </w:p>
        </w:tc>
        <w:tc>
          <w:tcPr>
            <w:tcW w:w="325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9B47F16" w14:textId="77777777" w:rsidR="00FD6C5D" w:rsidRDefault="00000000">
            <w:pPr>
              <w:rPr>
                <w:rFonts w:hint="eastAsia"/>
              </w:rPr>
            </w:pPr>
            <w:r>
              <w:rPr>
                <w:sz w:val="15"/>
              </w:rPr>
              <w:t>Refresh service list</w:t>
            </w:r>
          </w:p>
        </w:tc>
      </w:tr>
      <w:tr w:rsidR="00FD6C5D" w14:paraId="45888ECF" w14:textId="77777777">
        <w:trPr>
          <w:cantSplit/>
          <w:jc w:val="center"/>
        </w:trPr>
        <w:tc>
          <w:tcPr>
            <w:tcW w:w="8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E8BAE6C" w14:textId="77777777" w:rsidR="00FD6C5D" w:rsidRDefault="00000000">
            <w:pPr>
              <w:jc w:val="center"/>
              <w:rPr>
                <w:rFonts w:hint="eastAsia"/>
              </w:rPr>
            </w:pPr>
            <w:r>
              <w:rPr>
                <w:sz w:val="15"/>
              </w:rPr>
              <w:t>404</w:t>
            </w:r>
          </w:p>
        </w:tc>
        <w:tc>
          <w:tcPr>
            <w:tcW w:w="285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FAF497C" w14:textId="77777777" w:rsidR="00FD6C5D" w:rsidRDefault="00000000">
            <w:pPr>
              <w:rPr>
                <w:rFonts w:hint="eastAsia"/>
              </w:rPr>
            </w:pPr>
            <w:r>
              <w:rPr>
                <w:sz w:val="15"/>
              </w:rPr>
              <w:t>BROWSE_PROVIDER_NOT_FOUND</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2A31BC0" w14:textId="77777777" w:rsidR="00FD6C5D" w:rsidRDefault="00000000">
            <w:pPr>
              <w:rPr>
                <w:rFonts w:hint="eastAsia"/>
              </w:rPr>
            </w:pPr>
            <w:r>
              <w:rPr>
                <w:sz w:val="15"/>
              </w:rPr>
              <w:t>Provider/team is absent or no longer eligible</w:t>
            </w:r>
          </w:p>
        </w:tc>
        <w:tc>
          <w:tcPr>
            <w:tcW w:w="325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66C5869" w14:textId="77777777" w:rsidR="00FD6C5D" w:rsidRDefault="00000000">
            <w:pPr>
              <w:rPr>
                <w:rFonts w:hint="eastAsia"/>
              </w:rPr>
            </w:pPr>
            <w:r>
              <w:rPr>
                <w:sz w:val="15"/>
              </w:rPr>
              <w:t>Return to refreshed results</w:t>
            </w:r>
          </w:p>
        </w:tc>
      </w:tr>
      <w:tr w:rsidR="00FD6C5D" w14:paraId="119B9D8F" w14:textId="77777777">
        <w:trPr>
          <w:cantSplit/>
          <w:jc w:val="center"/>
        </w:trPr>
        <w:tc>
          <w:tcPr>
            <w:tcW w:w="8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2DB83CD" w14:textId="77777777" w:rsidR="00FD6C5D" w:rsidRDefault="00000000">
            <w:pPr>
              <w:jc w:val="center"/>
              <w:rPr>
                <w:rFonts w:hint="eastAsia"/>
              </w:rPr>
            </w:pPr>
            <w:r>
              <w:rPr>
                <w:sz w:val="15"/>
              </w:rPr>
              <w:t>404</w:t>
            </w:r>
          </w:p>
        </w:tc>
        <w:tc>
          <w:tcPr>
            <w:tcW w:w="285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A5C18D4" w14:textId="77777777" w:rsidR="00FD6C5D" w:rsidRDefault="00000000">
            <w:pPr>
              <w:rPr>
                <w:rFonts w:hint="eastAsia"/>
              </w:rPr>
            </w:pPr>
            <w:r>
              <w:rPr>
                <w:sz w:val="15"/>
              </w:rPr>
              <w:t>COUNTRY_UNAVAILABLE</w:t>
            </w:r>
          </w:p>
        </w:tc>
        <w:tc>
          <w:tcPr>
            <w:tcW w:w="299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A315030" w14:textId="77777777" w:rsidR="00FD6C5D" w:rsidRDefault="00000000">
            <w:pPr>
              <w:rPr>
                <w:rFonts w:hint="eastAsia"/>
              </w:rPr>
            </w:pPr>
            <w:r>
              <w:rPr>
                <w:sz w:val="15"/>
              </w:rPr>
              <w:t>Country is inactive or unknown</w:t>
            </w:r>
          </w:p>
        </w:tc>
        <w:tc>
          <w:tcPr>
            <w:tcW w:w="325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0DE0CBD" w14:textId="77777777" w:rsidR="00FD6C5D" w:rsidRDefault="00000000">
            <w:pPr>
              <w:rPr>
                <w:rFonts w:hint="eastAsia"/>
              </w:rPr>
            </w:pPr>
            <w:r>
              <w:rPr>
                <w:sz w:val="15"/>
              </w:rPr>
              <w:t>Return to country selection</w:t>
            </w:r>
          </w:p>
        </w:tc>
      </w:tr>
      <w:tr w:rsidR="00FD6C5D" w14:paraId="21D6C437" w14:textId="77777777">
        <w:trPr>
          <w:cantSplit/>
          <w:jc w:val="center"/>
        </w:trPr>
        <w:tc>
          <w:tcPr>
            <w:tcW w:w="8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9F823D5" w14:textId="77777777" w:rsidR="00FD6C5D" w:rsidRDefault="00000000">
            <w:pPr>
              <w:jc w:val="center"/>
              <w:rPr>
                <w:rFonts w:hint="eastAsia"/>
              </w:rPr>
            </w:pPr>
            <w:r>
              <w:rPr>
                <w:sz w:val="15"/>
              </w:rPr>
              <w:t>429</w:t>
            </w:r>
          </w:p>
        </w:tc>
        <w:tc>
          <w:tcPr>
            <w:tcW w:w="285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F8374A6" w14:textId="77777777" w:rsidR="00FD6C5D" w:rsidRDefault="00000000">
            <w:pPr>
              <w:rPr>
                <w:rFonts w:hint="eastAsia"/>
              </w:rPr>
            </w:pPr>
            <w:r>
              <w:rPr>
                <w:sz w:val="15"/>
              </w:rPr>
              <w:t>Shared rate-limit error</w:t>
            </w:r>
          </w:p>
        </w:tc>
        <w:tc>
          <w:tcPr>
            <w:tcW w:w="299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11EEF14" w14:textId="77777777" w:rsidR="00FD6C5D" w:rsidRDefault="00000000">
            <w:pPr>
              <w:rPr>
                <w:rFonts w:hint="eastAsia"/>
              </w:rPr>
            </w:pPr>
            <w:r>
              <w:rPr>
                <w:sz w:val="15"/>
              </w:rPr>
              <w:t>Provider read rate limit exceeded</w:t>
            </w:r>
          </w:p>
        </w:tc>
        <w:tc>
          <w:tcPr>
            <w:tcW w:w="325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AC6A5E3" w14:textId="77777777" w:rsidR="00FD6C5D" w:rsidRDefault="00000000">
            <w:pPr>
              <w:rPr>
                <w:rFonts w:hint="eastAsia"/>
              </w:rPr>
            </w:pPr>
            <w:r>
              <w:rPr>
                <w:sz w:val="15"/>
              </w:rPr>
              <w:t>Stop eager refetch and retry later</w:t>
            </w:r>
          </w:p>
        </w:tc>
      </w:tr>
      <w:tr w:rsidR="00FD6C5D" w14:paraId="4B5C7A23" w14:textId="77777777">
        <w:trPr>
          <w:cantSplit/>
          <w:jc w:val="center"/>
        </w:trPr>
        <w:tc>
          <w:tcPr>
            <w:tcW w:w="8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7324826" w14:textId="77777777" w:rsidR="00FD6C5D" w:rsidRDefault="00000000">
            <w:pPr>
              <w:jc w:val="center"/>
              <w:rPr>
                <w:rFonts w:hint="eastAsia"/>
              </w:rPr>
            </w:pPr>
            <w:r>
              <w:rPr>
                <w:sz w:val="15"/>
              </w:rPr>
              <w:t>503</w:t>
            </w:r>
          </w:p>
        </w:tc>
        <w:tc>
          <w:tcPr>
            <w:tcW w:w="285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F06AF4C" w14:textId="77777777" w:rsidR="00FD6C5D" w:rsidRDefault="00000000">
            <w:pPr>
              <w:rPr>
                <w:rFonts w:hint="eastAsia"/>
              </w:rPr>
            </w:pPr>
            <w:r>
              <w:rPr>
                <w:sz w:val="15"/>
              </w:rPr>
              <w:t>BROWSE_EVALUATION_FAILED</w:t>
            </w:r>
          </w:p>
        </w:tc>
        <w:tc>
          <w:tcPr>
            <w:tcW w:w="299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E7FDA1D" w14:textId="77777777" w:rsidR="00FD6C5D" w:rsidRDefault="00000000">
            <w:pPr>
              <w:rPr>
                <w:rFonts w:hint="eastAsia"/>
              </w:rPr>
            </w:pPr>
            <w:r>
              <w:rPr>
                <w:sz w:val="15"/>
              </w:rPr>
              <w:t>P11 Eligibility or dependent browse evaluation failed</w:t>
            </w:r>
          </w:p>
        </w:tc>
        <w:tc>
          <w:tcPr>
            <w:tcW w:w="325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9DF6CC4" w14:textId="77777777" w:rsidR="00FD6C5D" w:rsidRDefault="00000000">
            <w:pPr>
              <w:rPr>
                <w:rFonts w:hint="eastAsia"/>
              </w:rPr>
            </w:pPr>
            <w:r>
              <w:rPr>
                <w:sz w:val="15"/>
              </w:rPr>
              <w:t>Retry with bounded backoff</w:t>
            </w:r>
          </w:p>
        </w:tc>
      </w:tr>
    </w:tbl>
    <w:p w14:paraId="35C66FE0" w14:textId="77777777" w:rsidR="00FD6C5D" w:rsidRDefault="00FD6C5D">
      <w:pPr>
        <w:spacing w:after="20"/>
        <w:rPr>
          <w:rFonts w:hint="eastAsia"/>
        </w:rPr>
      </w:pPr>
    </w:p>
    <w:p w14:paraId="18BEB214" w14:textId="77777777" w:rsidR="00FD6C5D" w:rsidRDefault="00000000">
      <w:pPr>
        <w:pStyle w:val="Heading2"/>
        <w:keepLines w:val="0"/>
      </w:pPr>
      <w:r>
        <w:t>Validation details.issues</w:t>
      </w:r>
    </w:p>
    <w:p w14:paraId="66C26A9A" w14:textId="77777777" w:rsidR="00FD6C5D" w:rsidRDefault="00000000">
      <w:pPr>
        <w:keepNext/>
        <w:spacing w:after="60"/>
        <w:rPr>
          <w:rFonts w:hint="eastAsia"/>
        </w:rPr>
      </w:pPr>
      <w:r>
        <w:rPr>
          <w:b/>
          <w:color w:val="1769E0"/>
          <w:sz w:val="19"/>
        </w:rPr>
        <w:t>Representative issue entry</w:t>
      </w:r>
    </w:p>
    <w:tbl>
      <w:tblPr>
        <w:tblW w:w="0" w:type="auto"/>
        <w:tblLayout w:type="fixed"/>
        <w:tblLook w:val="04A0" w:firstRow="1" w:lastRow="0" w:firstColumn="1" w:lastColumn="0" w:noHBand="0" w:noVBand="1"/>
      </w:tblPr>
      <w:tblGrid>
        <w:gridCol w:w="9994"/>
      </w:tblGrid>
      <w:tr w:rsidR="00FD6C5D" w14:paraId="1B8C29D4"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4B807EC5" w14:textId="77777777" w:rsidR="00FD6C5D" w:rsidRDefault="00000000">
            <w:pPr>
              <w:spacing w:after="0" w:line="240" w:lineRule="auto"/>
              <w:rPr>
                <w:rFonts w:hint="eastAsia"/>
              </w:rPr>
            </w:pPr>
            <w:r>
              <w:rPr>
                <w:rFonts w:ascii="Consolas" w:hAnsi="Consolas"/>
                <w:color w:val="1E2A38"/>
                <w:sz w:val="16"/>
              </w:rPr>
              <w:t>{</w:t>
            </w:r>
            <w:r>
              <w:rPr>
                <w:rFonts w:ascii="Consolas" w:hAnsi="Consolas"/>
                <w:color w:val="1E2A38"/>
                <w:sz w:val="16"/>
              </w:rPr>
              <w:br/>
              <w:t xml:space="preserve">  "path": "endsAt",</w:t>
            </w:r>
            <w:r>
              <w:rPr>
                <w:rFonts w:ascii="Consolas" w:hAnsi="Consolas"/>
                <w:color w:val="1E2A38"/>
                <w:sz w:val="16"/>
              </w:rPr>
              <w:br/>
              <w:t xml:space="preserve">  "code": "custom",</w:t>
            </w:r>
            <w:r>
              <w:rPr>
                <w:rFonts w:ascii="Consolas" w:hAnsi="Consolas"/>
                <w:color w:val="1E2A38"/>
                <w:sz w:val="16"/>
              </w:rPr>
              <w:br/>
              <w:t xml:space="preserve">  "message": "endsAt must be after startsAt"</w:t>
            </w:r>
            <w:r>
              <w:rPr>
                <w:rFonts w:ascii="Consolas" w:hAnsi="Consolas"/>
                <w:color w:val="1E2A38"/>
                <w:sz w:val="16"/>
              </w:rPr>
              <w:br/>
              <w:t>}</w:t>
            </w:r>
          </w:p>
        </w:tc>
      </w:tr>
    </w:tbl>
    <w:p w14:paraId="6B2D70D2" w14:textId="77777777" w:rsidR="00FD6C5D" w:rsidRDefault="00FD6C5D">
      <w:pPr>
        <w:spacing w:after="20"/>
        <w:rPr>
          <w:rFonts w:hint="eastAsia"/>
        </w:rPr>
      </w:pPr>
    </w:p>
    <w:p w14:paraId="494E1B14" w14:textId="77777777" w:rsidR="00FD6C5D" w:rsidRDefault="00000000">
      <w:pPr>
        <w:pStyle w:val="ListBullet"/>
        <w:ind w:left="331" w:hanging="202"/>
        <w:rPr>
          <w:rFonts w:hint="eastAsia"/>
        </w:rPr>
      </w:pPr>
      <w:r>
        <w:t>Use issue.path to focus the relevant frontend control, but use product-owned localized copy rather than echoing unreviewed technical text everywhere.</w:t>
      </w:r>
    </w:p>
    <w:p w14:paraId="5471B298" w14:textId="77777777" w:rsidR="00FD6C5D" w:rsidRDefault="00000000">
      <w:pPr>
        <w:pStyle w:val="ListBullet"/>
        <w:ind w:left="331" w:hanging="202"/>
        <w:rPr>
          <w:rFonts w:hint="eastAsia"/>
        </w:rPr>
      </w:pPr>
      <w:r>
        <w:t>Log requestId with the stable code for support correlation; avoid logging complete signed URLs, cursors, Bearer tokens, or private input.</w:t>
      </w:r>
    </w:p>
    <w:p w14:paraId="28DD5360" w14:textId="77777777" w:rsidR="00FD6C5D" w:rsidRDefault="00000000">
      <w:pPr>
        <w:pStyle w:val="ListBullet"/>
        <w:ind w:left="331" w:hanging="202"/>
        <w:rPr>
          <w:rFonts w:hint="eastAsia"/>
        </w:rPr>
      </w:pPr>
      <w:r>
        <w:t>Do not treat business emptiness as an error. items: [] is a successful browse state.</w:t>
      </w:r>
    </w:p>
    <w:p w14:paraId="4DD461C4" w14:textId="77777777" w:rsidR="00FD6C5D" w:rsidRDefault="00000000">
      <w:pPr>
        <w:rPr>
          <w:rFonts w:hint="eastAsia"/>
        </w:rPr>
      </w:pPr>
      <w:r>
        <w:br w:type="page"/>
      </w:r>
    </w:p>
    <w:p w14:paraId="67B77883" w14:textId="77777777" w:rsidR="00FD6C5D" w:rsidRDefault="00000000">
      <w:pPr>
        <w:pStyle w:val="Heading1"/>
        <w:keepLines w:val="0"/>
      </w:pPr>
      <w:r>
        <w:lastRenderedPageBreak/>
        <w:t>Recovery Matrix by Screen</w:t>
      </w:r>
    </w:p>
    <w:tbl>
      <w:tblPr>
        <w:tblW w:w="0" w:type="auto"/>
        <w:jc w:val="center"/>
        <w:tblLayout w:type="fixed"/>
        <w:tblLook w:val="04A0" w:firstRow="1" w:lastRow="0" w:firstColumn="1" w:lastColumn="0" w:noHBand="0" w:noVBand="1"/>
      </w:tblPr>
      <w:tblGrid>
        <w:gridCol w:w="2592"/>
        <w:gridCol w:w="2851"/>
        <w:gridCol w:w="4464"/>
      </w:tblGrid>
      <w:tr w:rsidR="00FD6C5D" w14:paraId="4735DDDB" w14:textId="77777777">
        <w:trPr>
          <w:cantSplit/>
          <w:tblHeader/>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4973167" w14:textId="77777777" w:rsidR="00FD6C5D" w:rsidRDefault="00000000">
            <w:pPr>
              <w:jc w:val="center"/>
              <w:rPr>
                <w:rFonts w:hint="eastAsia"/>
              </w:rPr>
            </w:pPr>
            <w:r>
              <w:rPr>
                <w:b/>
                <w:color w:val="FFFFFF"/>
                <w:sz w:val="15"/>
              </w:rPr>
              <w:t>Screen</w:t>
            </w:r>
          </w:p>
        </w:tc>
        <w:tc>
          <w:tcPr>
            <w:tcW w:w="2851"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74F00E7" w14:textId="77777777" w:rsidR="00FD6C5D" w:rsidRDefault="00000000">
            <w:pPr>
              <w:rPr>
                <w:rFonts w:hint="eastAsia"/>
              </w:rPr>
            </w:pPr>
            <w:r>
              <w:rPr>
                <w:b/>
                <w:color w:val="FFFFFF"/>
                <w:sz w:val="15"/>
              </w:rPr>
              <w:t>Primary failure</w:t>
            </w:r>
          </w:p>
        </w:tc>
        <w:tc>
          <w:tcPr>
            <w:tcW w:w="4464"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CE27881" w14:textId="77777777" w:rsidR="00FD6C5D" w:rsidRDefault="00000000">
            <w:pPr>
              <w:rPr>
                <w:rFonts w:hint="eastAsia"/>
              </w:rPr>
            </w:pPr>
            <w:r>
              <w:rPr>
                <w:b/>
                <w:color w:val="FFFFFF"/>
                <w:sz w:val="15"/>
              </w:rPr>
              <w:t>Recovery interaction</w:t>
            </w:r>
          </w:p>
        </w:tc>
      </w:tr>
      <w:tr w:rsidR="00FD6C5D" w14:paraId="76D7A869"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88CF119" w14:textId="77777777" w:rsidR="00FD6C5D" w:rsidRDefault="00000000">
            <w:pPr>
              <w:rPr>
                <w:rFonts w:hint="eastAsia"/>
              </w:rPr>
            </w:pPr>
            <w:r>
              <w:rPr>
                <w:sz w:val="15"/>
              </w:rPr>
              <w:t>01 Marketplace Entry</w:t>
            </w:r>
          </w:p>
        </w:tc>
        <w:tc>
          <w:tcPr>
            <w:tcW w:w="285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20A446B" w14:textId="77777777" w:rsidR="00FD6C5D" w:rsidRDefault="00000000">
            <w:pPr>
              <w:rPr>
                <w:rFonts w:hint="eastAsia"/>
              </w:rPr>
            </w:pPr>
            <w:r>
              <w:rPr>
                <w:sz w:val="15"/>
              </w:rPr>
              <w:t>401</w:t>
            </w:r>
          </w:p>
        </w:tc>
        <w:tc>
          <w:tcPr>
            <w:tcW w:w="446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EEF8BEB" w14:textId="77777777" w:rsidR="00FD6C5D" w:rsidRDefault="00000000">
            <w:pPr>
              <w:rPr>
                <w:rFonts w:hint="eastAsia"/>
              </w:rPr>
            </w:pPr>
            <w:r>
              <w:rPr>
                <w:sz w:val="15"/>
              </w:rPr>
              <w:t>Remove invalid header, refresh session, or sign in</w:t>
            </w:r>
          </w:p>
        </w:tc>
      </w:tr>
      <w:tr w:rsidR="00FD6C5D" w14:paraId="64E58B43"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A64AFAB" w14:textId="77777777" w:rsidR="00FD6C5D" w:rsidRDefault="00000000">
            <w:pPr>
              <w:jc w:val="center"/>
              <w:rPr>
                <w:rFonts w:hint="eastAsia"/>
              </w:rPr>
            </w:pPr>
            <w:r>
              <w:rPr>
                <w:sz w:val="15"/>
              </w:rPr>
              <w:t>02 Service Catalog</w:t>
            </w:r>
          </w:p>
        </w:tc>
        <w:tc>
          <w:tcPr>
            <w:tcW w:w="285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3B3FFC7" w14:textId="77777777" w:rsidR="00FD6C5D" w:rsidRDefault="00000000">
            <w:pPr>
              <w:rPr>
                <w:rFonts w:hint="eastAsia"/>
              </w:rPr>
            </w:pPr>
            <w:r>
              <w:rPr>
                <w:sz w:val="15"/>
              </w:rPr>
              <w:t>404 service/country</w:t>
            </w:r>
          </w:p>
        </w:tc>
        <w:tc>
          <w:tcPr>
            <w:tcW w:w="446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B6821CC" w14:textId="77777777" w:rsidR="00FD6C5D" w:rsidRDefault="00000000">
            <w:pPr>
              <w:rPr>
                <w:rFonts w:hint="eastAsia"/>
              </w:rPr>
            </w:pPr>
            <w:r>
              <w:rPr>
                <w:sz w:val="15"/>
              </w:rPr>
              <w:t>Refresh list or return to country</w:t>
            </w:r>
          </w:p>
        </w:tc>
      </w:tr>
      <w:tr w:rsidR="00FD6C5D" w14:paraId="0BC6614A"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51C88CB" w14:textId="77777777" w:rsidR="00FD6C5D" w:rsidRDefault="00000000">
            <w:pPr>
              <w:jc w:val="center"/>
              <w:rPr>
                <w:rFonts w:hint="eastAsia"/>
              </w:rPr>
            </w:pPr>
            <w:r>
              <w:rPr>
                <w:sz w:val="15"/>
              </w:rPr>
              <w:t>03 Locality</w:t>
            </w:r>
          </w:p>
        </w:tc>
        <w:tc>
          <w:tcPr>
            <w:tcW w:w="285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2B8AC76" w14:textId="77777777" w:rsidR="00FD6C5D" w:rsidRDefault="00000000">
            <w:pPr>
              <w:rPr>
                <w:rFonts w:hint="eastAsia"/>
              </w:rPr>
            </w:pPr>
            <w:r>
              <w:rPr>
                <w:sz w:val="15"/>
              </w:rPr>
              <w:t>404 country; empty list</w:t>
            </w:r>
          </w:p>
        </w:tc>
        <w:tc>
          <w:tcPr>
            <w:tcW w:w="446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1BD071B" w14:textId="77777777" w:rsidR="00FD6C5D" w:rsidRDefault="00000000">
            <w:pPr>
              <w:rPr>
                <w:rFonts w:hint="eastAsia"/>
              </w:rPr>
            </w:pPr>
            <w:r>
              <w:rPr>
                <w:sz w:val="15"/>
              </w:rPr>
              <w:t>Return to country or choose another city</w:t>
            </w:r>
          </w:p>
        </w:tc>
      </w:tr>
      <w:tr w:rsidR="00FD6C5D" w14:paraId="3D9C9994"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48F1C7D" w14:textId="77777777" w:rsidR="00FD6C5D" w:rsidRDefault="00000000">
            <w:pPr>
              <w:jc w:val="center"/>
              <w:rPr>
                <w:rFonts w:hint="eastAsia"/>
              </w:rPr>
            </w:pPr>
            <w:r>
              <w:rPr>
                <w:sz w:val="15"/>
              </w:rPr>
              <w:t>04 Composer</w:t>
            </w:r>
          </w:p>
        </w:tc>
        <w:tc>
          <w:tcPr>
            <w:tcW w:w="285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144C1A1" w14:textId="77777777" w:rsidR="00FD6C5D" w:rsidRDefault="00000000">
            <w:pPr>
              <w:rPr>
                <w:rFonts w:hint="eastAsia"/>
              </w:rPr>
            </w:pPr>
            <w:r>
              <w:rPr>
                <w:sz w:val="15"/>
              </w:rPr>
              <w:t>400 validation</w:t>
            </w:r>
          </w:p>
        </w:tc>
        <w:tc>
          <w:tcPr>
            <w:tcW w:w="446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5C4E547" w14:textId="77777777" w:rsidR="00FD6C5D" w:rsidRDefault="00000000">
            <w:pPr>
              <w:rPr>
                <w:rFonts w:hint="eastAsia"/>
              </w:rPr>
            </w:pPr>
            <w:r>
              <w:rPr>
                <w:sz w:val="15"/>
              </w:rPr>
              <w:t>Preserve safe values, highlight fields, clear cursor</w:t>
            </w:r>
          </w:p>
        </w:tc>
      </w:tr>
      <w:tr w:rsidR="00FD6C5D" w14:paraId="0635A846"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BBC92DD" w14:textId="77777777" w:rsidR="00FD6C5D" w:rsidRDefault="00000000">
            <w:pPr>
              <w:jc w:val="center"/>
              <w:rPr>
                <w:rFonts w:hint="eastAsia"/>
              </w:rPr>
            </w:pPr>
            <w:r>
              <w:rPr>
                <w:sz w:val="15"/>
              </w:rPr>
              <w:t>05 Results</w:t>
            </w:r>
          </w:p>
        </w:tc>
        <w:tc>
          <w:tcPr>
            <w:tcW w:w="285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C5B08CB" w14:textId="77777777" w:rsidR="00FD6C5D" w:rsidRDefault="00000000">
            <w:pPr>
              <w:rPr>
                <w:rFonts w:hint="eastAsia"/>
              </w:rPr>
            </w:pPr>
            <w:r>
              <w:rPr>
                <w:sz w:val="15"/>
              </w:rPr>
              <w:t>503 or empty 200</w:t>
            </w:r>
          </w:p>
        </w:tc>
        <w:tc>
          <w:tcPr>
            <w:tcW w:w="446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B6D2BC9" w14:textId="77777777" w:rsidR="00FD6C5D" w:rsidRDefault="00000000">
            <w:pPr>
              <w:rPr>
                <w:rFonts w:hint="eastAsia"/>
              </w:rPr>
            </w:pPr>
            <w:r>
              <w:rPr>
                <w:sz w:val="15"/>
              </w:rPr>
              <w:t>Backoff retry or adjust context</w:t>
            </w:r>
          </w:p>
        </w:tc>
      </w:tr>
      <w:tr w:rsidR="00FD6C5D" w14:paraId="77470B1D"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3852845" w14:textId="77777777" w:rsidR="00FD6C5D" w:rsidRDefault="00000000">
            <w:pPr>
              <w:jc w:val="center"/>
              <w:rPr>
                <w:rFonts w:hint="eastAsia"/>
              </w:rPr>
            </w:pPr>
            <w:r>
              <w:rPr>
                <w:sz w:val="15"/>
              </w:rPr>
              <w:t>06 Pagination</w:t>
            </w:r>
          </w:p>
        </w:tc>
        <w:tc>
          <w:tcPr>
            <w:tcW w:w="285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666CAAA" w14:textId="77777777" w:rsidR="00FD6C5D" w:rsidRDefault="00000000">
            <w:pPr>
              <w:rPr>
                <w:rFonts w:hint="eastAsia"/>
              </w:rPr>
            </w:pPr>
            <w:r>
              <w:rPr>
                <w:sz w:val="15"/>
              </w:rPr>
              <w:t>400 cursor</w:t>
            </w:r>
          </w:p>
        </w:tc>
        <w:tc>
          <w:tcPr>
            <w:tcW w:w="446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079AF4E" w14:textId="77777777" w:rsidR="00FD6C5D" w:rsidRDefault="00000000">
            <w:pPr>
              <w:rPr>
                <w:rFonts w:hint="eastAsia"/>
              </w:rPr>
            </w:pPr>
            <w:r>
              <w:rPr>
                <w:sz w:val="15"/>
              </w:rPr>
              <w:t>Restart from page one with same filters</w:t>
            </w:r>
          </w:p>
        </w:tc>
      </w:tr>
      <w:tr w:rsidR="00FD6C5D" w14:paraId="431EC545"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B82582F" w14:textId="77777777" w:rsidR="00FD6C5D" w:rsidRDefault="00000000">
            <w:pPr>
              <w:jc w:val="center"/>
              <w:rPr>
                <w:rFonts w:hint="eastAsia"/>
              </w:rPr>
            </w:pPr>
            <w:r>
              <w:rPr>
                <w:sz w:val="15"/>
              </w:rPr>
              <w:t>07 Detail</w:t>
            </w:r>
          </w:p>
        </w:tc>
        <w:tc>
          <w:tcPr>
            <w:tcW w:w="285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27DFEA1" w14:textId="77777777" w:rsidR="00FD6C5D" w:rsidRDefault="00000000">
            <w:pPr>
              <w:rPr>
                <w:rFonts w:hint="eastAsia"/>
              </w:rPr>
            </w:pPr>
            <w:r>
              <w:rPr>
                <w:sz w:val="15"/>
              </w:rPr>
              <w:t>404 provider/team</w:t>
            </w:r>
          </w:p>
        </w:tc>
        <w:tc>
          <w:tcPr>
            <w:tcW w:w="446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69E548F" w14:textId="77777777" w:rsidR="00FD6C5D" w:rsidRDefault="00000000">
            <w:pPr>
              <w:rPr>
                <w:rFonts w:hint="eastAsia"/>
              </w:rPr>
            </w:pPr>
            <w:r>
              <w:rPr>
                <w:sz w:val="15"/>
              </w:rPr>
              <w:t>Return to refreshed results</w:t>
            </w:r>
          </w:p>
        </w:tc>
      </w:tr>
      <w:tr w:rsidR="00FD6C5D" w14:paraId="5E0DC382"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E82C14F" w14:textId="77777777" w:rsidR="00FD6C5D" w:rsidRDefault="00000000">
            <w:pPr>
              <w:jc w:val="center"/>
              <w:rPr>
                <w:rFonts w:hint="eastAsia"/>
              </w:rPr>
            </w:pPr>
            <w:r>
              <w:rPr>
                <w:sz w:val="15"/>
              </w:rPr>
              <w:t>08 Media</w:t>
            </w:r>
          </w:p>
        </w:tc>
        <w:tc>
          <w:tcPr>
            <w:tcW w:w="285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93EB3FD" w14:textId="77777777" w:rsidR="00FD6C5D" w:rsidRDefault="00000000">
            <w:pPr>
              <w:rPr>
                <w:rFonts w:hint="eastAsia"/>
              </w:rPr>
            </w:pPr>
            <w:r>
              <w:rPr>
                <w:sz w:val="15"/>
              </w:rPr>
              <w:t>Image load/signing gap</w:t>
            </w:r>
          </w:p>
        </w:tc>
        <w:tc>
          <w:tcPr>
            <w:tcW w:w="446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58BC4E9" w14:textId="77777777" w:rsidR="00FD6C5D" w:rsidRDefault="00000000">
            <w:pPr>
              <w:rPr>
                <w:rFonts w:hint="eastAsia"/>
              </w:rPr>
            </w:pPr>
            <w:r>
              <w:rPr>
                <w:sz w:val="15"/>
              </w:rPr>
              <w:t>Use placeholder; refetch detail after expiry</w:t>
            </w:r>
          </w:p>
        </w:tc>
      </w:tr>
      <w:tr w:rsidR="00FD6C5D" w14:paraId="2803460E"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1123A27" w14:textId="77777777" w:rsidR="00FD6C5D" w:rsidRDefault="00000000">
            <w:pPr>
              <w:jc w:val="center"/>
              <w:rPr>
                <w:rFonts w:hint="eastAsia"/>
              </w:rPr>
            </w:pPr>
            <w:r>
              <w:rPr>
                <w:sz w:val="15"/>
              </w:rPr>
              <w:t>09 Crew/Price</w:t>
            </w:r>
          </w:p>
        </w:tc>
        <w:tc>
          <w:tcPr>
            <w:tcW w:w="285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34DC189" w14:textId="77777777" w:rsidR="00FD6C5D" w:rsidRDefault="00000000">
            <w:pPr>
              <w:rPr>
                <w:rFonts w:hint="eastAsia"/>
              </w:rPr>
            </w:pPr>
            <w:r>
              <w:rPr>
                <w:sz w:val="15"/>
              </w:rPr>
              <w:t>UNAVAILABLE price</w:t>
            </w:r>
          </w:p>
        </w:tc>
        <w:tc>
          <w:tcPr>
            <w:tcW w:w="446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90676AB" w14:textId="77777777" w:rsidR="00FD6C5D" w:rsidRDefault="00000000">
            <w:pPr>
              <w:rPr>
                <w:rFonts w:hint="eastAsia"/>
              </w:rPr>
            </w:pPr>
            <w:r>
              <w:rPr>
                <w:sz w:val="15"/>
              </w:rPr>
              <w:t>Show unavailable, not zero</w:t>
            </w:r>
          </w:p>
        </w:tc>
      </w:tr>
      <w:tr w:rsidR="00FD6C5D" w14:paraId="7D0A0757" w14:textId="77777777">
        <w:trPr>
          <w:cantSplit/>
          <w:jc w:val="center"/>
        </w:trPr>
        <w:tc>
          <w:tcPr>
            <w:tcW w:w="259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0A348F3" w14:textId="77777777" w:rsidR="00FD6C5D" w:rsidRDefault="00000000">
            <w:pPr>
              <w:jc w:val="center"/>
              <w:rPr>
                <w:rFonts w:hint="eastAsia"/>
              </w:rPr>
            </w:pPr>
            <w:r>
              <w:rPr>
                <w:sz w:val="15"/>
              </w:rPr>
              <w:t>10 Handoff</w:t>
            </w:r>
          </w:p>
        </w:tc>
        <w:tc>
          <w:tcPr>
            <w:tcW w:w="285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3325F28" w14:textId="77777777" w:rsidR="00FD6C5D" w:rsidRDefault="00000000">
            <w:pPr>
              <w:rPr>
                <w:rFonts w:hint="eastAsia"/>
              </w:rPr>
            </w:pPr>
            <w:r>
              <w:rPr>
                <w:sz w:val="15"/>
              </w:rPr>
              <w:t>Booking unavailable</w:t>
            </w:r>
          </w:p>
        </w:tc>
        <w:tc>
          <w:tcPr>
            <w:tcW w:w="446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E7942F2" w14:textId="77777777" w:rsidR="00FD6C5D" w:rsidRDefault="00000000">
            <w:pPr>
              <w:rPr>
                <w:rFonts w:hint="eastAsia"/>
              </w:rPr>
            </w:pPr>
            <w:r>
              <w:rPr>
                <w:sz w:val="15"/>
              </w:rPr>
              <w:t>Keep action disabled; explain R1-P13+</w:t>
            </w:r>
          </w:p>
        </w:tc>
      </w:tr>
    </w:tbl>
    <w:p w14:paraId="04C8951D" w14:textId="77777777" w:rsidR="00FD6C5D" w:rsidRDefault="00FD6C5D">
      <w:pPr>
        <w:spacing w:after="20"/>
        <w:rPr>
          <w:rFonts w:hint="eastAsia"/>
        </w:rPr>
      </w:pPr>
    </w:p>
    <w:p w14:paraId="1E0D1A6E" w14:textId="77777777" w:rsidR="00FD6C5D" w:rsidRDefault="00000000">
      <w:pPr>
        <w:keepNext/>
        <w:pageBreakBefore/>
        <w:spacing w:after="100"/>
        <w:rPr>
          <w:rFonts w:hint="eastAsia"/>
        </w:rPr>
      </w:pPr>
      <w:r>
        <w:rPr>
          <w:b/>
          <w:color w:val="10B7B4"/>
          <w:sz w:val="19"/>
        </w:rPr>
        <w:lastRenderedPageBreak/>
        <w:t>TRUST BOUNDARY</w:t>
      </w:r>
    </w:p>
    <w:p w14:paraId="77BBBDD5" w14:textId="77777777" w:rsidR="00FD6C5D" w:rsidRDefault="00000000">
      <w:pPr>
        <w:pStyle w:val="Title"/>
      </w:pPr>
      <w:r>
        <w:t>Security and Privacy Reference</w:t>
      </w:r>
    </w:p>
    <w:tbl>
      <w:tblPr>
        <w:tblW w:w="0" w:type="auto"/>
        <w:jc w:val="center"/>
        <w:tblLayout w:type="fixed"/>
        <w:tblLook w:val="04A0" w:firstRow="1" w:lastRow="0" w:firstColumn="1" w:lastColumn="0" w:noHBand="0" w:noVBand="1"/>
      </w:tblPr>
      <w:tblGrid>
        <w:gridCol w:w="9994"/>
      </w:tblGrid>
      <w:tr w:rsidR="00FD6C5D" w14:paraId="4324C273"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786E8657" w14:textId="77777777" w:rsidR="00FD6C5D" w:rsidRDefault="00000000">
            <w:pPr>
              <w:spacing w:after="0"/>
              <w:rPr>
                <w:rFonts w:hint="eastAsia"/>
              </w:rPr>
            </w:pPr>
            <w:r>
              <w:rPr>
                <w:b/>
                <w:color w:val="1769E0"/>
              </w:rPr>
              <w:t xml:space="preserve">Section purpose: </w:t>
            </w:r>
            <w:r>
              <w:t>Browse is public-capable, not data-unrestricted. The server returns a deliberately narrow Provider projection, aggregate Team facts, signed delivery URLs, deterministic metadata, and no customer, Worker, contact, document, address, payout, or diagnostic payload.</w:t>
            </w:r>
          </w:p>
        </w:tc>
      </w:tr>
    </w:tbl>
    <w:p w14:paraId="74447F94" w14:textId="77777777" w:rsidR="00FD6C5D" w:rsidRDefault="00FD6C5D">
      <w:pPr>
        <w:spacing w:after="20"/>
        <w:rPr>
          <w:rFonts w:hint="eastAsia"/>
        </w:rPr>
      </w:pPr>
    </w:p>
    <w:p w14:paraId="02DF4DC0" w14:textId="77777777" w:rsidR="00FD6C5D" w:rsidRDefault="00000000">
      <w:pPr>
        <w:pStyle w:val="Heading2"/>
        <w:keepLines w:val="0"/>
      </w:pPr>
      <w:r>
        <w:t>Allowlist and Prohibited Data</w:t>
      </w:r>
    </w:p>
    <w:tbl>
      <w:tblPr>
        <w:tblW w:w="0" w:type="auto"/>
        <w:jc w:val="center"/>
        <w:tblLayout w:type="fixed"/>
        <w:tblLook w:val="04A0" w:firstRow="1" w:lastRow="0" w:firstColumn="1" w:lastColumn="0" w:noHBand="0" w:noVBand="1"/>
      </w:tblPr>
      <w:tblGrid>
        <w:gridCol w:w="1728"/>
        <w:gridCol w:w="4363"/>
        <w:gridCol w:w="3816"/>
      </w:tblGrid>
      <w:tr w:rsidR="00FD6C5D" w14:paraId="13A77C9A" w14:textId="77777777">
        <w:trPr>
          <w:cantSplit/>
          <w:tblHeader/>
          <w:jc w:val="center"/>
        </w:trPr>
        <w:tc>
          <w:tcPr>
            <w:tcW w:w="1728"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4BB67154" w14:textId="77777777" w:rsidR="00FD6C5D" w:rsidRDefault="00000000">
            <w:pPr>
              <w:jc w:val="center"/>
              <w:rPr>
                <w:rFonts w:hint="eastAsia"/>
              </w:rPr>
            </w:pPr>
            <w:r>
              <w:rPr>
                <w:b/>
                <w:color w:val="FFFFFF"/>
                <w:sz w:val="14"/>
              </w:rPr>
              <w:t>Surface</w:t>
            </w:r>
          </w:p>
        </w:tc>
        <w:tc>
          <w:tcPr>
            <w:tcW w:w="436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1266E4C" w14:textId="77777777" w:rsidR="00FD6C5D" w:rsidRDefault="00000000">
            <w:pPr>
              <w:rPr>
                <w:rFonts w:hint="eastAsia"/>
              </w:rPr>
            </w:pPr>
            <w:r>
              <w:rPr>
                <w:b/>
                <w:color w:val="FFFFFF"/>
                <w:sz w:val="14"/>
              </w:rPr>
              <w:t>Allowed</w:t>
            </w:r>
          </w:p>
        </w:tc>
        <w:tc>
          <w:tcPr>
            <w:tcW w:w="3816"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A622EBB" w14:textId="77777777" w:rsidR="00FD6C5D" w:rsidRDefault="00000000">
            <w:pPr>
              <w:rPr>
                <w:rFonts w:hint="eastAsia"/>
              </w:rPr>
            </w:pPr>
            <w:r>
              <w:rPr>
                <w:b/>
                <w:color w:val="FFFFFF"/>
                <w:sz w:val="14"/>
              </w:rPr>
              <w:t>Explicitly prohibited</w:t>
            </w:r>
          </w:p>
        </w:tc>
      </w:tr>
      <w:tr w:rsidR="00FD6C5D" w14:paraId="120D935E" w14:textId="77777777">
        <w:trPr>
          <w:cantSplit/>
          <w:jc w:val="center"/>
        </w:trPr>
        <w:tc>
          <w:tcPr>
            <w:tcW w:w="172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B63CA0F" w14:textId="77777777" w:rsidR="00FD6C5D" w:rsidRDefault="00000000">
            <w:pPr>
              <w:jc w:val="center"/>
              <w:rPr>
                <w:rFonts w:hint="eastAsia"/>
              </w:rPr>
            </w:pPr>
            <w:r>
              <w:rPr>
                <w:sz w:val="14"/>
              </w:rPr>
              <w:t>Provider list</w:t>
            </w:r>
          </w:p>
        </w:tc>
        <w:tc>
          <w:tcPr>
            <w:tcW w:w="436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E4B5812" w14:textId="77777777" w:rsidR="00FD6C5D" w:rsidRDefault="00000000">
            <w:pPr>
              <w:rPr>
                <w:rFonts w:hint="eastAsia"/>
              </w:rPr>
            </w:pPr>
            <w:r>
              <w:rPr>
                <w:sz w:val="14"/>
              </w:rPr>
              <w:t>providerId, teamId, localized displayName, optional signed thumb, sortingFacts</w:t>
            </w:r>
          </w:p>
        </w:tc>
        <w:tc>
          <w:tcPr>
            <w:tcW w:w="381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B7E9457" w14:textId="77777777" w:rsidR="00FD6C5D" w:rsidRDefault="00000000">
            <w:pPr>
              <w:rPr>
                <w:rFonts w:hint="eastAsia"/>
              </w:rPr>
            </w:pPr>
            <w:r>
              <w:rPr>
                <w:sz w:val="14"/>
              </w:rPr>
              <w:t>contacts, raw address, documents, payouts, diagnostics</w:t>
            </w:r>
          </w:p>
        </w:tc>
      </w:tr>
      <w:tr w:rsidR="00FD6C5D" w14:paraId="42B769E1" w14:textId="77777777">
        <w:trPr>
          <w:cantSplit/>
          <w:jc w:val="center"/>
        </w:trPr>
        <w:tc>
          <w:tcPr>
            <w:tcW w:w="172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DDB34BF" w14:textId="77777777" w:rsidR="00FD6C5D" w:rsidRDefault="00000000">
            <w:pPr>
              <w:jc w:val="center"/>
              <w:rPr>
                <w:rFonts w:hint="eastAsia"/>
              </w:rPr>
            </w:pPr>
            <w:r>
              <w:rPr>
                <w:sz w:val="14"/>
              </w:rPr>
              <w:t>Provider profile</w:t>
            </w:r>
          </w:p>
        </w:tc>
        <w:tc>
          <w:tcPr>
            <w:tcW w:w="436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D8354AF" w14:textId="77777777" w:rsidR="00FD6C5D" w:rsidRDefault="00000000">
            <w:pPr>
              <w:rPr>
                <w:rFonts w:hint="eastAsia"/>
              </w:rPr>
            </w:pPr>
            <w:r>
              <w:rPr>
                <w:sz w:val="14"/>
              </w:rPr>
              <w:t>kind, bilingual name/description, countryCode, signed logo/cover/gallery</w:t>
            </w:r>
          </w:p>
        </w:tc>
        <w:tc>
          <w:tcPr>
            <w:tcW w:w="381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2549A7C" w14:textId="77777777" w:rsidR="00FD6C5D" w:rsidRDefault="00000000">
            <w:pPr>
              <w:rPr>
                <w:rFonts w:hint="eastAsia"/>
              </w:rPr>
            </w:pPr>
            <w:r>
              <w:rPr>
                <w:sz w:val="14"/>
              </w:rPr>
              <w:t>email, phone, channels, applicant identity, object keys</w:t>
            </w:r>
          </w:p>
        </w:tc>
      </w:tr>
      <w:tr w:rsidR="00FD6C5D" w14:paraId="514AB14D" w14:textId="77777777">
        <w:trPr>
          <w:cantSplit/>
          <w:jc w:val="center"/>
        </w:trPr>
        <w:tc>
          <w:tcPr>
            <w:tcW w:w="172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165A69F" w14:textId="77777777" w:rsidR="00FD6C5D" w:rsidRDefault="00000000">
            <w:pPr>
              <w:jc w:val="center"/>
              <w:rPr>
                <w:rFonts w:hint="eastAsia"/>
              </w:rPr>
            </w:pPr>
            <w:r>
              <w:rPr>
                <w:sz w:val="14"/>
              </w:rPr>
              <w:t>Crew</w:t>
            </w:r>
          </w:p>
        </w:tc>
        <w:tc>
          <w:tcPr>
            <w:tcW w:w="436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3B5D8FD" w14:textId="77777777" w:rsidR="00FD6C5D" w:rsidRDefault="00000000">
            <w:pPr>
              <w:rPr>
                <w:rFonts w:hint="eastAsia"/>
              </w:rPr>
            </w:pPr>
            <w:r>
              <w:rPr>
                <w:sz w:val="14"/>
              </w:rPr>
              <w:t>Team id/version/active and aggregate counts</w:t>
            </w:r>
          </w:p>
        </w:tc>
        <w:tc>
          <w:tcPr>
            <w:tcW w:w="381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252105D" w14:textId="77777777" w:rsidR="00FD6C5D" w:rsidRDefault="00000000">
            <w:pPr>
              <w:rPr>
                <w:rFonts w:hint="eastAsia"/>
              </w:rPr>
            </w:pPr>
            <w:r>
              <w:rPr>
                <w:sz w:val="14"/>
              </w:rPr>
              <w:t>Worker IDs/names, member arrays, schedules, private identity</w:t>
            </w:r>
          </w:p>
        </w:tc>
      </w:tr>
      <w:tr w:rsidR="00FD6C5D" w14:paraId="37E14321" w14:textId="77777777">
        <w:trPr>
          <w:cantSplit/>
          <w:jc w:val="center"/>
        </w:trPr>
        <w:tc>
          <w:tcPr>
            <w:tcW w:w="172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980B801" w14:textId="77777777" w:rsidR="00FD6C5D" w:rsidRDefault="00000000">
            <w:pPr>
              <w:jc w:val="center"/>
              <w:rPr>
                <w:rFonts w:hint="eastAsia"/>
              </w:rPr>
            </w:pPr>
            <w:r>
              <w:rPr>
                <w:sz w:val="14"/>
              </w:rPr>
              <w:t>Eligibility</w:t>
            </w:r>
          </w:p>
        </w:tc>
        <w:tc>
          <w:tcPr>
            <w:tcW w:w="436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A1FE0D2" w14:textId="77777777" w:rsidR="00FD6C5D" w:rsidRDefault="00000000">
            <w:pPr>
              <w:rPr>
                <w:rFonts w:hint="eastAsia"/>
              </w:rPr>
            </w:pPr>
            <w:r>
              <w:rPr>
                <w:sz w:val="14"/>
              </w:rPr>
              <w:t>eligible candidate identities and safe metadata</w:t>
            </w:r>
          </w:p>
        </w:tc>
        <w:tc>
          <w:tcPr>
            <w:tcW w:w="381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400A5B0" w14:textId="77777777" w:rsidR="00FD6C5D" w:rsidRDefault="00000000">
            <w:pPr>
              <w:rPr>
                <w:rFonts w:hint="eastAsia"/>
              </w:rPr>
            </w:pPr>
            <w:r>
              <w:rPr>
                <w:sz w:val="14"/>
              </w:rPr>
              <w:t>excluded rows, reason arrays, rule outcomes, evidence DTOs</w:t>
            </w:r>
          </w:p>
        </w:tc>
      </w:tr>
      <w:tr w:rsidR="00FD6C5D" w14:paraId="25EFB717" w14:textId="77777777">
        <w:trPr>
          <w:cantSplit/>
          <w:jc w:val="center"/>
        </w:trPr>
        <w:tc>
          <w:tcPr>
            <w:tcW w:w="172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7D91BEF" w14:textId="77777777" w:rsidR="00FD6C5D" w:rsidRDefault="00000000">
            <w:pPr>
              <w:jc w:val="center"/>
              <w:rPr>
                <w:rFonts w:hint="eastAsia"/>
              </w:rPr>
            </w:pPr>
            <w:r>
              <w:rPr>
                <w:sz w:val="14"/>
              </w:rPr>
              <w:t>Locality</w:t>
            </w:r>
          </w:p>
        </w:tc>
        <w:tc>
          <w:tcPr>
            <w:tcW w:w="436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F117C96" w14:textId="77777777" w:rsidR="00FD6C5D" w:rsidRDefault="00000000">
            <w:pPr>
              <w:rPr>
                <w:rFonts w:hint="eastAsia"/>
              </w:rPr>
            </w:pPr>
            <w:r>
              <w:rPr>
                <w:sz w:val="14"/>
              </w:rPr>
              <w:t>textual country/city/district identifiers and bilingual names</w:t>
            </w:r>
          </w:p>
        </w:tc>
        <w:tc>
          <w:tcPr>
            <w:tcW w:w="381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CE55B63" w14:textId="77777777" w:rsidR="00FD6C5D" w:rsidRDefault="00000000">
            <w:pPr>
              <w:rPr>
                <w:rFonts w:hint="eastAsia"/>
              </w:rPr>
            </w:pPr>
            <w:r>
              <w:rPr>
                <w:sz w:val="14"/>
              </w:rPr>
              <w:t>coordinates, radius, map, raw street address</w:t>
            </w:r>
          </w:p>
        </w:tc>
      </w:tr>
      <w:tr w:rsidR="00FD6C5D" w14:paraId="74E30F9C" w14:textId="77777777">
        <w:trPr>
          <w:cantSplit/>
          <w:jc w:val="center"/>
        </w:trPr>
        <w:tc>
          <w:tcPr>
            <w:tcW w:w="172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84FA3D3" w14:textId="77777777" w:rsidR="00FD6C5D" w:rsidRDefault="00000000">
            <w:pPr>
              <w:jc w:val="center"/>
              <w:rPr>
                <w:rFonts w:hint="eastAsia"/>
              </w:rPr>
            </w:pPr>
            <w:r>
              <w:rPr>
                <w:sz w:val="14"/>
              </w:rPr>
              <w:t>Side effects</w:t>
            </w:r>
          </w:p>
        </w:tc>
        <w:tc>
          <w:tcPr>
            <w:tcW w:w="436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24CD7E1" w14:textId="77777777" w:rsidR="00FD6C5D" w:rsidRDefault="00000000">
            <w:pPr>
              <w:rPr>
                <w:rFonts w:hint="eastAsia"/>
              </w:rPr>
            </w:pPr>
            <w:r>
              <w:rPr>
                <w:sz w:val="14"/>
              </w:rPr>
              <w:t>explicit false booleans and future prerequisite</w:t>
            </w:r>
          </w:p>
        </w:tc>
        <w:tc>
          <w:tcPr>
            <w:tcW w:w="381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902A0E3" w14:textId="77777777" w:rsidR="00FD6C5D" w:rsidRDefault="00000000">
            <w:pPr>
              <w:rPr>
                <w:rFonts w:hint="eastAsia"/>
              </w:rPr>
            </w:pPr>
            <w:r>
              <w:rPr>
                <w:sz w:val="14"/>
              </w:rPr>
              <w:t>booking, reservation, payment, payout, wallet mutation</w:t>
            </w:r>
          </w:p>
        </w:tc>
      </w:tr>
    </w:tbl>
    <w:p w14:paraId="45DACA49" w14:textId="77777777" w:rsidR="00FD6C5D" w:rsidRDefault="00FD6C5D">
      <w:pPr>
        <w:spacing w:after="20"/>
        <w:rPr>
          <w:rFonts w:hint="eastAsia"/>
        </w:rPr>
      </w:pPr>
    </w:p>
    <w:p w14:paraId="758F1AAC" w14:textId="77777777" w:rsidR="00FD6C5D" w:rsidRDefault="00000000">
      <w:pPr>
        <w:pStyle w:val="Heading2"/>
        <w:keepLines w:val="0"/>
      </w:pPr>
      <w:r>
        <w:t>EX-01 Media Failure Rule</w:t>
      </w:r>
    </w:p>
    <w:tbl>
      <w:tblPr>
        <w:tblW w:w="0" w:type="auto"/>
        <w:jc w:val="center"/>
        <w:tblLayout w:type="fixed"/>
        <w:tblLook w:val="04A0" w:firstRow="1" w:lastRow="0" w:firstColumn="1" w:lastColumn="0" w:noHBand="0" w:noVBand="1"/>
      </w:tblPr>
      <w:tblGrid>
        <w:gridCol w:w="2232"/>
        <w:gridCol w:w="3384"/>
        <w:gridCol w:w="4291"/>
      </w:tblGrid>
      <w:tr w:rsidR="00FD6C5D" w14:paraId="4ED6D281" w14:textId="77777777">
        <w:trPr>
          <w:cantSplit/>
          <w:tblHeader/>
          <w:jc w:val="center"/>
        </w:trPr>
        <w:tc>
          <w:tcPr>
            <w:tcW w:w="223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0DFF359E" w14:textId="77777777" w:rsidR="00FD6C5D" w:rsidRDefault="00000000">
            <w:pPr>
              <w:jc w:val="center"/>
              <w:rPr>
                <w:rFonts w:hint="eastAsia"/>
              </w:rPr>
            </w:pPr>
            <w:r>
              <w:rPr>
                <w:b/>
                <w:color w:val="FFFFFF"/>
                <w:sz w:val="17"/>
              </w:rPr>
              <w:t>Media slot</w:t>
            </w:r>
          </w:p>
        </w:tc>
        <w:tc>
          <w:tcPr>
            <w:tcW w:w="3384"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2B8AF11" w14:textId="77777777" w:rsidR="00FD6C5D" w:rsidRDefault="00000000">
            <w:pPr>
              <w:rPr>
                <w:rFonts w:hint="eastAsia"/>
              </w:rPr>
            </w:pPr>
            <w:r>
              <w:rPr>
                <w:b/>
                <w:color w:val="FFFFFF"/>
                <w:sz w:val="17"/>
              </w:rPr>
              <w:t>Signing failure result</w:t>
            </w:r>
          </w:p>
        </w:tc>
        <w:tc>
          <w:tcPr>
            <w:tcW w:w="4291"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220C949" w14:textId="77777777" w:rsidR="00FD6C5D" w:rsidRDefault="00000000">
            <w:pPr>
              <w:rPr>
                <w:rFonts w:hint="eastAsia"/>
              </w:rPr>
            </w:pPr>
            <w:r>
              <w:rPr>
                <w:b/>
                <w:color w:val="FFFFFF"/>
                <w:sz w:val="17"/>
              </w:rPr>
              <w:t>Frontend result</w:t>
            </w:r>
          </w:p>
        </w:tc>
      </w:tr>
      <w:tr w:rsidR="00FD6C5D" w14:paraId="3B04F275" w14:textId="77777777">
        <w:trPr>
          <w:cantSplit/>
          <w:jc w:val="center"/>
        </w:trPr>
        <w:tc>
          <w:tcPr>
            <w:tcW w:w="223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25688AA" w14:textId="77777777" w:rsidR="00FD6C5D" w:rsidRDefault="00000000">
            <w:pPr>
              <w:jc w:val="center"/>
              <w:rPr>
                <w:rFonts w:hint="eastAsia"/>
              </w:rPr>
            </w:pPr>
            <w:r>
              <w:rPr>
                <w:sz w:val="17"/>
              </w:rPr>
              <w:t>logo</w:t>
            </w:r>
          </w:p>
        </w:tc>
        <w:tc>
          <w:tcPr>
            <w:tcW w:w="338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CC5A783" w14:textId="77777777" w:rsidR="00FD6C5D" w:rsidRDefault="00000000">
            <w:pPr>
              <w:rPr>
                <w:rFonts w:hint="eastAsia"/>
              </w:rPr>
            </w:pPr>
            <w:r>
              <w:rPr>
                <w:sz w:val="17"/>
              </w:rPr>
              <w:t>logo: null</w:t>
            </w:r>
          </w:p>
        </w:tc>
        <w:tc>
          <w:tcPr>
            <w:tcW w:w="429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5B850E9" w14:textId="77777777" w:rsidR="00FD6C5D" w:rsidRDefault="00000000">
            <w:pPr>
              <w:rPr>
                <w:rFonts w:hint="eastAsia"/>
              </w:rPr>
            </w:pPr>
            <w:r>
              <w:rPr>
                <w:sz w:val="17"/>
              </w:rPr>
              <w:t>Render branded placeholder</w:t>
            </w:r>
          </w:p>
        </w:tc>
      </w:tr>
      <w:tr w:rsidR="00FD6C5D" w14:paraId="0CE07FBD" w14:textId="77777777">
        <w:trPr>
          <w:cantSplit/>
          <w:jc w:val="center"/>
        </w:trPr>
        <w:tc>
          <w:tcPr>
            <w:tcW w:w="223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7D63710" w14:textId="77777777" w:rsidR="00FD6C5D" w:rsidRDefault="00000000">
            <w:pPr>
              <w:jc w:val="center"/>
              <w:rPr>
                <w:rFonts w:hint="eastAsia"/>
              </w:rPr>
            </w:pPr>
            <w:r>
              <w:rPr>
                <w:sz w:val="17"/>
              </w:rPr>
              <w:t>cover</w:t>
            </w:r>
          </w:p>
        </w:tc>
        <w:tc>
          <w:tcPr>
            <w:tcW w:w="338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00B4260" w14:textId="77777777" w:rsidR="00FD6C5D" w:rsidRDefault="00000000">
            <w:pPr>
              <w:rPr>
                <w:rFonts w:hint="eastAsia"/>
              </w:rPr>
            </w:pPr>
            <w:r>
              <w:rPr>
                <w:sz w:val="17"/>
              </w:rPr>
              <w:t>cover: null</w:t>
            </w:r>
          </w:p>
        </w:tc>
        <w:tc>
          <w:tcPr>
            <w:tcW w:w="429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AFDFD05" w14:textId="77777777" w:rsidR="00FD6C5D" w:rsidRDefault="00000000">
            <w:pPr>
              <w:rPr>
                <w:rFonts w:hint="eastAsia"/>
              </w:rPr>
            </w:pPr>
            <w:r>
              <w:rPr>
                <w:sz w:val="17"/>
              </w:rPr>
              <w:t>Render neutral cover treatment</w:t>
            </w:r>
          </w:p>
        </w:tc>
      </w:tr>
      <w:tr w:rsidR="00FD6C5D" w14:paraId="36F0C75E" w14:textId="77777777">
        <w:trPr>
          <w:cantSplit/>
          <w:jc w:val="center"/>
        </w:trPr>
        <w:tc>
          <w:tcPr>
            <w:tcW w:w="223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B912B63" w14:textId="77777777" w:rsidR="00FD6C5D" w:rsidRDefault="00000000">
            <w:pPr>
              <w:jc w:val="center"/>
              <w:rPr>
                <w:rFonts w:hint="eastAsia"/>
              </w:rPr>
            </w:pPr>
            <w:r>
              <w:rPr>
                <w:sz w:val="17"/>
              </w:rPr>
              <w:t>one gallery item</w:t>
            </w:r>
          </w:p>
        </w:tc>
        <w:tc>
          <w:tcPr>
            <w:tcW w:w="338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B3A3182" w14:textId="77777777" w:rsidR="00FD6C5D" w:rsidRDefault="00000000">
            <w:pPr>
              <w:rPr>
                <w:rFonts w:hint="eastAsia"/>
              </w:rPr>
            </w:pPr>
            <w:r>
              <w:rPr>
                <w:sz w:val="17"/>
              </w:rPr>
              <w:t>Omit only that item</w:t>
            </w:r>
          </w:p>
        </w:tc>
        <w:tc>
          <w:tcPr>
            <w:tcW w:w="4291"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28A1912" w14:textId="77777777" w:rsidR="00FD6C5D" w:rsidRDefault="00000000">
            <w:pPr>
              <w:rPr>
                <w:rFonts w:hint="eastAsia"/>
              </w:rPr>
            </w:pPr>
            <w:r>
              <w:rPr>
                <w:sz w:val="17"/>
              </w:rPr>
              <w:t>Render remaining gallery</w:t>
            </w:r>
          </w:p>
        </w:tc>
      </w:tr>
      <w:tr w:rsidR="00FD6C5D" w14:paraId="67793E60" w14:textId="77777777">
        <w:trPr>
          <w:cantSplit/>
          <w:jc w:val="center"/>
        </w:trPr>
        <w:tc>
          <w:tcPr>
            <w:tcW w:w="223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E1D367E" w14:textId="77777777" w:rsidR="00FD6C5D" w:rsidRDefault="00000000">
            <w:pPr>
              <w:jc w:val="center"/>
              <w:rPr>
                <w:rFonts w:hint="eastAsia"/>
              </w:rPr>
            </w:pPr>
            <w:r>
              <w:rPr>
                <w:sz w:val="17"/>
              </w:rPr>
              <w:t>all gallery items</w:t>
            </w:r>
          </w:p>
        </w:tc>
        <w:tc>
          <w:tcPr>
            <w:tcW w:w="338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1C05557" w14:textId="77777777" w:rsidR="00FD6C5D" w:rsidRDefault="00000000">
            <w:pPr>
              <w:rPr>
                <w:rFonts w:hint="eastAsia"/>
              </w:rPr>
            </w:pPr>
            <w:r>
              <w:rPr>
                <w:sz w:val="17"/>
              </w:rPr>
              <w:t>gallery: []</w:t>
            </w:r>
          </w:p>
        </w:tc>
        <w:tc>
          <w:tcPr>
            <w:tcW w:w="4291"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A96D514" w14:textId="77777777" w:rsidR="00FD6C5D" w:rsidRDefault="00000000">
            <w:pPr>
              <w:rPr>
                <w:rFonts w:hint="eastAsia"/>
              </w:rPr>
            </w:pPr>
            <w:r>
              <w:rPr>
                <w:sz w:val="17"/>
              </w:rPr>
              <w:t>Profile and crew/price remain usable</w:t>
            </w:r>
          </w:p>
        </w:tc>
      </w:tr>
    </w:tbl>
    <w:p w14:paraId="315AC81C" w14:textId="77777777" w:rsidR="00FD6C5D" w:rsidRDefault="00FD6C5D">
      <w:pPr>
        <w:spacing w:after="20"/>
        <w:rPr>
          <w:rFonts w:hint="eastAsia"/>
        </w:rPr>
      </w:pPr>
    </w:p>
    <w:p w14:paraId="02BBAED8" w14:textId="77777777" w:rsidR="00FD6C5D" w:rsidRDefault="00000000">
      <w:pPr>
        <w:pStyle w:val="Heading2"/>
        <w:keepLines w:val="0"/>
      </w:pPr>
      <w:r>
        <w:t>Client Storage and Logging</w:t>
      </w:r>
    </w:p>
    <w:p w14:paraId="752F51AF" w14:textId="77777777" w:rsidR="00FD6C5D" w:rsidRDefault="00000000">
      <w:pPr>
        <w:pStyle w:val="ListBullet"/>
        <w:ind w:left="331" w:hanging="202"/>
        <w:rPr>
          <w:rFonts w:hint="eastAsia"/>
        </w:rPr>
      </w:pPr>
      <w:r>
        <w:t>Never persist Bearer tokens in URLs, analytics properties, screenshots, support text, or logs.</w:t>
      </w:r>
    </w:p>
    <w:p w14:paraId="335D8FC7" w14:textId="77777777" w:rsidR="00FD6C5D" w:rsidRDefault="00000000">
      <w:pPr>
        <w:pStyle w:val="ListBullet"/>
        <w:ind w:left="331" w:hanging="202"/>
        <w:rPr>
          <w:rFonts w:hint="eastAsia"/>
        </w:rPr>
      </w:pPr>
      <w:r>
        <w:t>Avoid durable storage of signed delivery URLs and opaque cursors; they are short-lived transport state.</w:t>
      </w:r>
    </w:p>
    <w:p w14:paraId="276190BF" w14:textId="77777777" w:rsidR="00FD6C5D" w:rsidRDefault="00000000">
      <w:pPr>
        <w:pStyle w:val="ListBullet"/>
        <w:ind w:left="331" w:hanging="202"/>
        <w:rPr>
          <w:rFonts w:hint="eastAsia"/>
        </w:rPr>
      </w:pPr>
      <w:r>
        <w:t>Cache only according to product policy and invalidate provider detail when the evaluation context changes.</w:t>
      </w:r>
    </w:p>
    <w:p w14:paraId="64FAC5DA" w14:textId="77777777" w:rsidR="00FD6C5D" w:rsidRDefault="00000000">
      <w:pPr>
        <w:keepNext/>
        <w:pageBreakBefore/>
        <w:spacing w:after="100"/>
        <w:rPr>
          <w:rFonts w:hint="eastAsia"/>
        </w:rPr>
      </w:pPr>
      <w:r>
        <w:rPr>
          <w:b/>
          <w:color w:val="10B7B4"/>
          <w:sz w:val="19"/>
        </w:rPr>
        <w:lastRenderedPageBreak/>
        <w:t>DATA AND SIDE EFFECTS</w:t>
      </w:r>
    </w:p>
    <w:p w14:paraId="03852D91" w14:textId="77777777" w:rsidR="00FD6C5D" w:rsidRDefault="00000000">
      <w:pPr>
        <w:pStyle w:val="Title"/>
      </w:pPr>
      <w:r>
        <w:t>No Phase 12 Persistence or Mutation</w:t>
      </w:r>
    </w:p>
    <w:tbl>
      <w:tblPr>
        <w:tblW w:w="0" w:type="auto"/>
        <w:jc w:val="center"/>
        <w:tblLayout w:type="fixed"/>
        <w:tblLook w:val="04A0" w:firstRow="1" w:lastRow="0" w:firstColumn="1" w:lastColumn="0" w:noHBand="0" w:noVBand="1"/>
      </w:tblPr>
      <w:tblGrid>
        <w:gridCol w:w="9994"/>
      </w:tblGrid>
      <w:tr w:rsidR="00FD6C5D" w14:paraId="3AAC609C"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2731C056" w14:textId="77777777" w:rsidR="00FD6C5D" w:rsidRDefault="00000000">
            <w:pPr>
              <w:spacing w:after="0"/>
              <w:rPr>
                <w:rFonts w:hint="eastAsia"/>
              </w:rPr>
            </w:pPr>
            <w:r>
              <w:rPr>
                <w:b/>
                <w:color w:val="1769E0"/>
              </w:rPr>
              <w:t xml:space="preserve">Section purpose: </w:t>
            </w:r>
            <w:r>
              <w:t>Phase 12 adds no Prisma schema change or migration. Its browse HTTP operations read module-owned projections and P11 results, maintain only bounded in-memory cursor snapshots, and make booking and payment non-effects explicit in every provider response.</w:t>
            </w:r>
          </w:p>
        </w:tc>
      </w:tr>
    </w:tbl>
    <w:p w14:paraId="02031173" w14:textId="77777777" w:rsidR="00FD6C5D" w:rsidRDefault="00FD6C5D">
      <w:pPr>
        <w:spacing w:after="20"/>
        <w:rPr>
          <w:rFonts w:hint="eastAsia"/>
        </w:rPr>
      </w:pPr>
    </w:p>
    <w:p w14:paraId="4AC114E9" w14:textId="77777777" w:rsidR="00FD6C5D" w:rsidRDefault="00000000">
      <w:pPr>
        <w:pStyle w:val="Heading2"/>
        <w:keepLines w:val="0"/>
      </w:pPr>
      <w:r>
        <w:t>Persistence Matrix</w:t>
      </w:r>
    </w:p>
    <w:tbl>
      <w:tblPr>
        <w:tblW w:w="0" w:type="auto"/>
        <w:jc w:val="center"/>
        <w:tblLayout w:type="fixed"/>
        <w:tblLook w:val="04A0" w:firstRow="1" w:lastRow="0" w:firstColumn="1" w:lastColumn="0" w:noHBand="0" w:noVBand="1"/>
      </w:tblPr>
      <w:tblGrid>
        <w:gridCol w:w="2448"/>
        <w:gridCol w:w="4680"/>
        <w:gridCol w:w="2779"/>
      </w:tblGrid>
      <w:tr w:rsidR="00FD6C5D" w14:paraId="4FDED0C7" w14:textId="77777777">
        <w:trPr>
          <w:cantSplit/>
          <w:tblHeader/>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C4C07F6" w14:textId="77777777" w:rsidR="00FD6C5D" w:rsidRDefault="00000000">
            <w:pPr>
              <w:jc w:val="center"/>
              <w:rPr>
                <w:rFonts w:hint="eastAsia"/>
              </w:rPr>
            </w:pPr>
            <w:r>
              <w:rPr>
                <w:b/>
                <w:color w:val="FFFFFF"/>
                <w:sz w:val="15"/>
              </w:rPr>
              <w:t>Concern</w:t>
            </w:r>
          </w:p>
        </w:tc>
        <w:tc>
          <w:tcPr>
            <w:tcW w:w="468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BDA46A1" w14:textId="77777777" w:rsidR="00FD6C5D" w:rsidRDefault="00000000">
            <w:pPr>
              <w:rPr>
                <w:rFonts w:hint="eastAsia"/>
              </w:rPr>
            </w:pPr>
            <w:r>
              <w:rPr>
                <w:b/>
                <w:color w:val="FFFFFF"/>
                <w:sz w:val="15"/>
              </w:rPr>
              <w:t>Phase 12 behavior</w:t>
            </w:r>
          </w:p>
        </w:tc>
        <w:tc>
          <w:tcPr>
            <w:tcW w:w="2779"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FD45572" w14:textId="77777777" w:rsidR="00FD6C5D" w:rsidRDefault="00000000">
            <w:pPr>
              <w:rPr>
                <w:rFonts w:hint="eastAsia"/>
              </w:rPr>
            </w:pPr>
            <w:r>
              <w:rPr>
                <w:b/>
                <w:color w:val="FFFFFF"/>
                <w:sz w:val="15"/>
              </w:rPr>
              <w:t>Owner / lifetime</w:t>
            </w:r>
          </w:p>
        </w:tc>
      </w:tr>
      <w:tr w:rsidR="00FD6C5D" w14:paraId="6A0C5E58" w14:textId="77777777">
        <w:trPr>
          <w:cantSplit/>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1FC3E62" w14:textId="77777777" w:rsidR="00FD6C5D" w:rsidRDefault="00000000">
            <w:pPr>
              <w:rPr>
                <w:rFonts w:hint="eastAsia"/>
              </w:rPr>
            </w:pPr>
            <w:r>
              <w:rPr>
                <w:sz w:val="15"/>
              </w:rPr>
              <w:t>Catalog and locality</w:t>
            </w:r>
          </w:p>
        </w:tc>
        <w:tc>
          <w:tcPr>
            <w:tcW w:w="468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4F1F225" w14:textId="77777777" w:rsidR="00FD6C5D" w:rsidRDefault="00000000">
            <w:pPr>
              <w:rPr>
                <w:rFonts w:hint="eastAsia"/>
              </w:rPr>
            </w:pPr>
            <w:r>
              <w:rPr>
                <w:sz w:val="15"/>
              </w:rPr>
              <w:t>Read existing module-owned data</w:t>
            </w:r>
          </w:p>
        </w:tc>
        <w:tc>
          <w:tcPr>
            <w:tcW w:w="277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0E3464A" w14:textId="77777777" w:rsidR="00FD6C5D" w:rsidRDefault="00000000">
            <w:pPr>
              <w:rPr>
                <w:rFonts w:hint="eastAsia"/>
              </w:rPr>
            </w:pPr>
            <w:r>
              <w:rPr>
                <w:sz w:val="15"/>
              </w:rPr>
              <w:t>Catalog / Configuration persistence</w:t>
            </w:r>
          </w:p>
        </w:tc>
      </w:tr>
      <w:tr w:rsidR="00FD6C5D" w14:paraId="1905DDE4" w14:textId="77777777">
        <w:trPr>
          <w:cantSplit/>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78C5186" w14:textId="77777777" w:rsidR="00FD6C5D" w:rsidRDefault="00000000">
            <w:pPr>
              <w:rPr>
                <w:rFonts w:hint="eastAsia"/>
              </w:rPr>
            </w:pPr>
            <w:r>
              <w:rPr>
                <w:sz w:val="15"/>
              </w:rPr>
              <w:t>Eligibility evaluations</w:t>
            </w:r>
          </w:p>
        </w:tc>
        <w:tc>
          <w:tcPr>
            <w:tcW w:w="468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D206FAC" w14:textId="77777777" w:rsidR="00FD6C5D" w:rsidRDefault="00000000">
            <w:pPr>
              <w:rPr>
                <w:rFonts w:hint="eastAsia"/>
              </w:rPr>
            </w:pPr>
            <w:r>
              <w:rPr>
                <w:sz w:val="15"/>
              </w:rPr>
              <w:t>P11 facade evaluates and owns its persistence contract</w:t>
            </w:r>
          </w:p>
        </w:tc>
        <w:tc>
          <w:tcPr>
            <w:tcW w:w="277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0690C33" w14:textId="77777777" w:rsidR="00FD6C5D" w:rsidRDefault="00000000">
            <w:pPr>
              <w:rPr>
                <w:rFonts w:hint="eastAsia"/>
              </w:rPr>
            </w:pPr>
            <w:r>
              <w:rPr>
                <w:sz w:val="15"/>
              </w:rPr>
              <w:t>Eligibility module</w:t>
            </w:r>
          </w:p>
        </w:tc>
      </w:tr>
      <w:tr w:rsidR="00FD6C5D" w14:paraId="6B3EF1C8" w14:textId="77777777">
        <w:trPr>
          <w:cantSplit/>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11E33BF" w14:textId="77777777" w:rsidR="00FD6C5D" w:rsidRDefault="00000000">
            <w:pPr>
              <w:jc w:val="center"/>
              <w:rPr>
                <w:rFonts w:hint="eastAsia"/>
              </w:rPr>
            </w:pPr>
            <w:r>
              <w:rPr>
                <w:sz w:val="15"/>
              </w:rPr>
              <w:t>Provider projection</w:t>
            </w:r>
          </w:p>
        </w:tc>
        <w:tc>
          <w:tcPr>
            <w:tcW w:w="468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EB3D78A" w14:textId="77777777" w:rsidR="00FD6C5D" w:rsidRDefault="00000000">
            <w:pPr>
              <w:rPr>
                <w:rFonts w:hint="eastAsia"/>
              </w:rPr>
            </w:pPr>
            <w:r>
              <w:rPr>
                <w:sz w:val="15"/>
              </w:rPr>
              <w:t>Read contact-free Provider and booking-safe Team facts</w:t>
            </w:r>
          </w:p>
        </w:tc>
        <w:tc>
          <w:tcPr>
            <w:tcW w:w="277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460A8F7" w14:textId="77777777" w:rsidR="00FD6C5D" w:rsidRDefault="00000000">
            <w:pPr>
              <w:rPr>
                <w:rFonts w:hint="eastAsia"/>
              </w:rPr>
            </w:pPr>
            <w:r>
              <w:rPr>
                <w:sz w:val="15"/>
              </w:rPr>
              <w:t>Providers module</w:t>
            </w:r>
          </w:p>
        </w:tc>
      </w:tr>
      <w:tr w:rsidR="00FD6C5D" w14:paraId="4EFB03EE" w14:textId="77777777">
        <w:trPr>
          <w:cantSplit/>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8CE6EA1" w14:textId="77777777" w:rsidR="00FD6C5D" w:rsidRDefault="00000000">
            <w:pPr>
              <w:rPr>
                <w:rFonts w:hint="eastAsia"/>
              </w:rPr>
            </w:pPr>
            <w:r>
              <w:rPr>
                <w:sz w:val="15"/>
              </w:rPr>
              <w:t>Provider page snapshot</w:t>
            </w:r>
          </w:p>
        </w:tc>
        <w:tc>
          <w:tcPr>
            <w:tcW w:w="468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27702C2" w14:textId="77777777" w:rsidR="00FD6C5D" w:rsidRDefault="00000000">
            <w:pPr>
              <w:rPr>
                <w:rFonts w:hint="eastAsia"/>
              </w:rPr>
            </w:pPr>
            <w:r>
              <w:rPr>
                <w:sz w:val="15"/>
              </w:rPr>
              <w:t>In-memory map keyed by result/filter; TTL five minutes; max 256</w:t>
            </w:r>
          </w:p>
        </w:tc>
        <w:tc>
          <w:tcPr>
            <w:tcW w:w="277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AB1B860" w14:textId="77777777" w:rsidR="00FD6C5D" w:rsidRDefault="00000000">
            <w:pPr>
              <w:rPr>
                <w:rFonts w:hint="eastAsia"/>
              </w:rPr>
            </w:pPr>
            <w:r>
              <w:rPr>
                <w:sz w:val="15"/>
              </w:rPr>
              <w:t>Bookings process memory</w:t>
            </w:r>
          </w:p>
        </w:tc>
      </w:tr>
      <w:tr w:rsidR="00FD6C5D" w14:paraId="6E496671" w14:textId="77777777">
        <w:trPr>
          <w:cantSplit/>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ED29F20" w14:textId="77777777" w:rsidR="00FD6C5D" w:rsidRDefault="00000000">
            <w:pPr>
              <w:jc w:val="center"/>
              <w:rPr>
                <w:rFonts w:hint="eastAsia"/>
              </w:rPr>
            </w:pPr>
            <w:r>
              <w:rPr>
                <w:sz w:val="15"/>
              </w:rPr>
              <w:t>Booking</w:t>
            </w:r>
          </w:p>
        </w:tc>
        <w:tc>
          <w:tcPr>
            <w:tcW w:w="468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12F440D" w14:textId="77777777" w:rsidR="00FD6C5D" w:rsidRDefault="00000000">
            <w:pPr>
              <w:rPr>
                <w:rFonts w:hint="eastAsia"/>
              </w:rPr>
            </w:pPr>
            <w:r>
              <w:rPr>
                <w:sz w:val="15"/>
              </w:rPr>
              <w:t>Not created</w:t>
            </w:r>
          </w:p>
        </w:tc>
        <w:tc>
          <w:tcPr>
            <w:tcW w:w="277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D526DC1" w14:textId="77777777" w:rsidR="00FD6C5D" w:rsidRDefault="00000000">
            <w:pPr>
              <w:rPr>
                <w:rFonts w:hint="eastAsia"/>
              </w:rPr>
            </w:pPr>
            <w:r>
              <w:rPr>
                <w:sz w:val="15"/>
              </w:rPr>
              <w:t>R1-P13+</w:t>
            </w:r>
          </w:p>
        </w:tc>
      </w:tr>
      <w:tr w:rsidR="00FD6C5D" w14:paraId="5B4FF495" w14:textId="77777777">
        <w:trPr>
          <w:cantSplit/>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0EBFB62" w14:textId="77777777" w:rsidR="00FD6C5D" w:rsidRDefault="00000000">
            <w:pPr>
              <w:jc w:val="center"/>
              <w:rPr>
                <w:rFonts w:hint="eastAsia"/>
              </w:rPr>
            </w:pPr>
            <w:r>
              <w:rPr>
                <w:sz w:val="15"/>
              </w:rPr>
              <w:t>Payment</w:t>
            </w:r>
          </w:p>
        </w:tc>
        <w:tc>
          <w:tcPr>
            <w:tcW w:w="468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8179BAB" w14:textId="77777777" w:rsidR="00FD6C5D" w:rsidRDefault="00000000">
            <w:pPr>
              <w:rPr>
                <w:rFonts w:hint="eastAsia"/>
              </w:rPr>
            </w:pPr>
            <w:r>
              <w:rPr>
                <w:sz w:val="15"/>
              </w:rPr>
              <w:t>Not initiated</w:t>
            </w:r>
          </w:p>
        </w:tc>
        <w:tc>
          <w:tcPr>
            <w:tcW w:w="277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CBBCA62" w14:textId="77777777" w:rsidR="00FD6C5D" w:rsidRDefault="00000000">
            <w:pPr>
              <w:rPr>
                <w:rFonts w:hint="eastAsia"/>
              </w:rPr>
            </w:pPr>
            <w:r>
              <w:rPr>
                <w:sz w:val="15"/>
              </w:rPr>
              <w:t>R1-P13+ or later payment rail</w:t>
            </w:r>
          </w:p>
        </w:tc>
      </w:tr>
      <w:tr w:rsidR="00FD6C5D" w14:paraId="3B94A01F" w14:textId="77777777">
        <w:trPr>
          <w:cantSplit/>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566CFF2" w14:textId="77777777" w:rsidR="00FD6C5D" w:rsidRDefault="00000000">
            <w:pPr>
              <w:jc w:val="center"/>
              <w:rPr>
                <w:rFonts w:hint="eastAsia"/>
              </w:rPr>
            </w:pPr>
            <w:r>
              <w:rPr>
                <w:sz w:val="15"/>
              </w:rPr>
              <w:t>Ratings</w:t>
            </w:r>
          </w:p>
        </w:tc>
        <w:tc>
          <w:tcPr>
            <w:tcW w:w="468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4444C41" w14:textId="77777777" w:rsidR="00FD6C5D" w:rsidRDefault="00000000">
            <w:pPr>
              <w:rPr>
                <w:rFonts w:hint="eastAsia"/>
              </w:rPr>
            </w:pPr>
            <w:r>
              <w:rPr>
                <w:sz w:val="15"/>
              </w:rPr>
              <w:t>Not stored; ratingSummary null</w:t>
            </w:r>
          </w:p>
        </w:tc>
        <w:tc>
          <w:tcPr>
            <w:tcW w:w="2779"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B2E558B" w14:textId="77777777" w:rsidR="00FD6C5D" w:rsidRDefault="00000000">
            <w:pPr>
              <w:rPr>
                <w:rFonts w:hint="eastAsia"/>
              </w:rPr>
            </w:pPr>
            <w:r>
              <w:rPr>
                <w:sz w:val="15"/>
              </w:rPr>
              <w:t>Future ratings module</w:t>
            </w:r>
          </w:p>
        </w:tc>
      </w:tr>
      <w:tr w:rsidR="00FD6C5D" w14:paraId="0011B0C5" w14:textId="77777777">
        <w:trPr>
          <w:cantSplit/>
          <w:jc w:val="center"/>
        </w:trPr>
        <w:tc>
          <w:tcPr>
            <w:tcW w:w="244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FCF8B05" w14:textId="77777777" w:rsidR="00FD6C5D" w:rsidRDefault="00000000">
            <w:pPr>
              <w:jc w:val="center"/>
              <w:rPr>
                <w:rFonts w:hint="eastAsia"/>
              </w:rPr>
            </w:pPr>
            <w:r>
              <w:rPr>
                <w:sz w:val="15"/>
              </w:rPr>
              <w:t>Migration</w:t>
            </w:r>
          </w:p>
        </w:tc>
        <w:tc>
          <w:tcPr>
            <w:tcW w:w="468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8151CC6" w14:textId="77777777" w:rsidR="00FD6C5D" w:rsidRDefault="00000000">
            <w:pPr>
              <w:rPr>
                <w:rFonts w:hint="eastAsia"/>
              </w:rPr>
            </w:pPr>
            <w:r>
              <w:rPr>
                <w:sz w:val="15"/>
              </w:rPr>
              <w:t>Not applicable; no schema delta</w:t>
            </w:r>
          </w:p>
        </w:tc>
        <w:tc>
          <w:tcPr>
            <w:tcW w:w="2779"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CFDCF98" w14:textId="77777777" w:rsidR="00FD6C5D" w:rsidRDefault="00000000">
            <w:pPr>
              <w:rPr>
                <w:rFonts w:hint="eastAsia"/>
              </w:rPr>
            </w:pPr>
            <w:r>
              <w:rPr>
                <w:sz w:val="15"/>
              </w:rPr>
              <w:t>P12 migration gate</w:t>
            </w:r>
          </w:p>
        </w:tc>
      </w:tr>
    </w:tbl>
    <w:p w14:paraId="41B73209" w14:textId="77777777" w:rsidR="00FD6C5D" w:rsidRDefault="00FD6C5D">
      <w:pPr>
        <w:spacing w:after="20"/>
        <w:rPr>
          <w:rFonts w:hint="eastAsia"/>
        </w:rPr>
      </w:pPr>
    </w:p>
    <w:p w14:paraId="2C074D27" w14:textId="77777777" w:rsidR="00FD6C5D" w:rsidRDefault="00000000">
      <w:pPr>
        <w:pStyle w:val="Heading2"/>
        <w:keepLines w:val="0"/>
      </w:pPr>
      <w:r>
        <w:t>Explicit Non-Effects</w:t>
      </w:r>
    </w:p>
    <w:p w14:paraId="2F279607" w14:textId="77777777" w:rsidR="00FD6C5D" w:rsidRDefault="00000000">
      <w:pPr>
        <w:keepNext/>
        <w:spacing w:after="60"/>
        <w:rPr>
          <w:rFonts w:hint="eastAsia"/>
        </w:rPr>
      </w:pPr>
      <w:r>
        <w:rPr>
          <w:b/>
          <w:color w:val="1769E0"/>
          <w:sz w:val="19"/>
        </w:rPr>
        <w:t>Provider detail boundary</w:t>
      </w:r>
    </w:p>
    <w:tbl>
      <w:tblPr>
        <w:tblW w:w="0" w:type="auto"/>
        <w:tblLayout w:type="fixed"/>
        <w:tblLook w:val="04A0" w:firstRow="1" w:lastRow="0" w:firstColumn="1" w:lastColumn="0" w:noHBand="0" w:noVBand="1"/>
      </w:tblPr>
      <w:tblGrid>
        <w:gridCol w:w="9994"/>
      </w:tblGrid>
      <w:tr w:rsidR="00FD6C5D" w14:paraId="28B47A0F" w14:textId="77777777">
        <w:trPr>
          <w:tblHeader/>
        </w:trPr>
        <w:tc>
          <w:tcPr>
            <w:tcW w:w="9994" w:type="dxa"/>
            <w:tcBorders>
              <w:top w:val="single" w:sz="6" w:space="0" w:color="BCC9D8"/>
              <w:left w:val="single" w:sz="6" w:space="0" w:color="BCC9D8"/>
              <w:bottom w:val="single" w:sz="6" w:space="0" w:color="BCC9D8"/>
              <w:right w:val="single" w:sz="6" w:space="0" w:color="BCC9D8"/>
            </w:tcBorders>
            <w:shd w:val="clear" w:color="auto" w:fill="F3F6FA"/>
            <w:tcMar>
              <w:top w:w="90" w:type="dxa"/>
              <w:left w:w="115" w:type="dxa"/>
              <w:bottom w:w="90" w:type="dxa"/>
              <w:right w:w="115" w:type="dxa"/>
            </w:tcMar>
          </w:tcPr>
          <w:p w14:paraId="1CB3619D" w14:textId="77777777" w:rsidR="00FD6C5D" w:rsidRDefault="00000000">
            <w:pPr>
              <w:spacing w:after="0" w:line="240" w:lineRule="auto"/>
              <w:rPr>
                <w:rFonts w:hint="eastAsia"/>
              </w:rPr>
            </w:pPr>
            <w:r>
              <w:rPr>
                <w:rFonts w:ascii="Consolas" w:hAnsi="Consolas"/>
                <w:color w:val="1E2A38"/>
                <w:sz w:val="16"/>
              </w:rPr>
              <w:t>{</w:t>
            </w:r>
            <w:r>
              <w:rPr>
                <w:rFonts w:ascii="Consolas" w:hAnsi="Consolas"/>
                <w:color w:val="1E2A38"/>
                <w:sz w:val="16"/>
              </w:rPr>
              <w:br/>
              <w:t xml:space="preserve">  "bookingPrerequisites": {</w:t>
            </w:r>
            <w:r>
              <w:rPr>
                <w:rFonts w:ascii="Consolas" w:hAnsi="Consolas"/>
                <w:color w:val="1E2A38"/>
                <w:sz w:val="16"/>
              </w:rPr>
              <w:br/>
              <w:t xml:space="preserve">    "bookingAvailable": false,</w:t>
            </w:r>
            <w:r>
              <w:rPr>
                <w:rFonts w:ascii="Consolas" w:hAnsi="Consolas"/>
                <w:color w:val="1E2A38"/>
                <w:sz w:val="16"/>
              </w:rPr>
              <w:br/>
              <w:t xml:space="preserve">    "requiresVerifiedCustomer": true,</w:t>
            </w:r>
            <w:r>
              <w:rPr>
                <w:rFonts w:ascii="Consolas" w:hAnsi="Consolas"/>
                <w:color w:val="1E2A38"/>
                <w:sz w:val="16"/>
              </w:rPr>
              <w:br/>
              <w:t xml:space="preserve">    "phase": "R1-P13+"</w:t>
            </w:r>
            <w:r>
              <w:rPr>
                <w:rFonts w:ascii="Consolas" w:hAnsi="Consolas"/>
                <w:color w:val="1E2A38"/>
                <w:sz w:val="16"/>
              </w:rPr>
              <w:br/>
              <w:t xml:space="preserve">  },</w:t>
            </w:r>
            <w:r>
              <w:rPr>
                <w:rFonts w:ascii="Consolas" w:hAnsi="Consolas"/>
                <w:color w:val="1E2A38"/>
                <w:sz w:val="16"/>
              </w:rPr>
              <w:br/>
              <w:t xml:space="preserve">  "sideEffects": {</w:t>
            </w:r>
            <w:r>
              <w:rPr>
                <w:rFonts w:ascii="Consolas" w:hAnsi="Consolas"/>
                <w:color w:val="1E2A38"/>
                <w:sz w:val="16"/>
              </w:rPr>
              <w:br/>
              <w:t xml:space="preserve">    "bookingCreated": false,</w:t>
            </w:r>
            <w:r>
              <w:rPr>
                <w:rFonts w:ascii="Consolas" w:hAnsi="Consolas"/>
                <w:color w:val="1E2A38"/>
                <w:sz w:val="16"/>
              </w:rPr>
              <w:br/>
              <w:t xml:space="preserve">    "paymentInitiated": false</w:t>
            </w:r>
            <w:r>
              <w:rPr>
                <w:rFonts w:ascii="Consolas" w:hAnsi="Consolas"/>
                <w:color w:val="1E2A38"/>
                <w:sz w:val="16"/>
              </w:rPr>
              <w:br/>
              <w:t xml:space="preserve">  }</w:t>
            </w:r>
            <w:r>
              <w:rPr>
                <w:rFonts w:ascii="Consolas" w:hAnsi="Consolas"/>
                <w:color w:val="1E2A38"/>
                <w:sz w:val="16"/>
              </w:rPr>
              <w:br/>
              <w:t>}</w:t>
            </w:r>
          </w:p>
        </w:tc>
      </w:tr>
    </w:tbl>
    <w:p w14:paraId="2EBB69DE"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342D900E"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66D92A03" w14:textId="77777777" w:rsidR="00FD6C5D" w:rsidRDefault="00000000">
            <w:pPr>
              <w:spacing w:after="0"/>
              <w:rPr>
                <w:rFonts w:hint="eastAsia"/>
              </w:rPr>
            </w:pPr>
            <w:r>
              <w:rPr>
                <w:b/>
                <w:color w:val="F4A62A"/>
              </w:rPr>
              <w:t xml:space="preserve">Operational note: </w:t>
            </w:r>
            <w:r>
              <w:t>The provider cursor secret must be configured safely outside development. The current composition has a development fallback when JWT_ACCESS_SECRET is absent; Release deployment work is deferred and must not treat that fallback as a production configuration.</w:t>
            </w:r>
          </w:p>
        </w:tc>
      </w:tr>
    </w:tbl>
    <w:p w14:paraId="52FC3031" w14:textId="77777777" w:rsidR="00FD6C5D" w:rsidRDefault="00FD6C5D">
      <w:pPr>
        <w:spacing w:after="20"/>
        <w:rPr>
          <w:rFonts w:hint="eastAsia"/>
        </w:rPr>
      </w:pPr>
    </w:p>
    <w:p w14:paraId="2FD1B01A" w14:textId="77777777" w:rsidR="00FD6C5D" w:rsidRDefault="00000000">
      <w:pPr>
        <w:keepNext/>
        <w:pageBreakBefore/>
        <w:spacing w:after="100"/>
        <w:rPr>
          <w:rFonts w:hint="eastAsia"/>
        </w:rPr>
      </w:pPr>
      <w:r>
        <w:rPr>
          <w:b/>
          <w:color w:val="10B7B4"/>
          <w:sz w:val="19"/>
        </w:rPr>
        <w:lastRenderedPageBreak/>
        <w:t>SCOPE PROTECTION</w:t>
      </w:r>
    </w:p>
    <w:p w14:paraId="1A5DA94B" w14:textId="77777777" w:rsidR="00FD6C5D" w:rsidRDefault="00000000">
      <w:pPr>
        <w:pStyle w:val="Title"/>
      </w:pPr>
      <w:r>
        <w:t>Absent Page Groups and Phase Boundaries</w:t>
      </w:r>
    </w:p>
    <w:tbl>
      <w:tblPr>
        <w:tblW w:w="0" w:type="auto"/>
        <w:jc w:val="center"/>
        <w:tblLayout w:type="fixed"/>
        <w:tblLook w:val="04A0" w:firstRow="1" w:lastRow="0" w:firstColumn="1" w:lastColumn="0" w:noHBand="0" w:noVBand="1"/>
      </w:tblPr>
      <w:tblGrid>
        <w:gridCol w:w="9994"/>
      </w:tblGrid>
      <w:tr w:rsidR="00FD6C5D" w14:paraId="7241FAEF"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16345F8A" w14:textId="77777777" w:rsidR="00FD6C5D" w:rsidRDefault="00000000">
            <w:pPr>
              <w:spacing w:after="0"/>
              <w:rPr>
                <w:rFonts w:hint="eastAsia"/>
              </w:rPr>
            </w:pPr>
            <w:r>
              <w:rPr>
                <w:b/>
                <w:color w:val="1769E0"/>
              </w:rPr>
              <w:t xml:space="preserve">Section purpose: </w:t>
            </w:r>
            <w:r>
              <w:t>The following capabilities are intentionally absent. Frontend implementation must not fill the gaps with guessed endpoints, hidden calls, direct module access, or placeholder mutations that appear to work.</w:t>
            </w:r>
          </w:p>
        </w:tc>
      </w:tr>
    </w:tbl>
    <w:p w14:paraId="68449FCD"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3370"/>
        <w:gridCol w:w="3082"/>
        <w:gridCol w:w="3456"/>
      </w:tblGrid>
      <w:tr w:rsidR="00FD6C5D" w14:paraId="4D510B8C" w14:textId="77777777">
        <w:trPr>
          <w:cantSplit/>
          <w:tblHeader/>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BB37AC7" w14:textId="77777777" w:rsidR="00FD6C5D" w:rsidRDefault="00000000">
            <w:pPr>
              <w:jc w:val="center"/>
              <w:rPr>
                <w:rFonts w:hint="eastAsia"/>
              </w:rPr>
            </w:pPr>
            <w:r>
              <w:rPr>
                <w:b/>
                <w:color w:val="FFFFFF"/>
                <w:sz w:val="15"/>
              </w:rPr>
              <w:t>Capability</w:t>
            </w:r>
          </w:p>
        </w:tc>
        <w:tc>
          <w:tcPr>
            <w:tcW w:w="308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1F79EF13" w14:textId="77777777" w:rsidR="00FD6C5D" w:rsidRDefault="00000000">
            <w:pPr>
              <w:rPr>
                <w:rFonts w:hint="eastAsia"/>
              </w:rPr>
            </w:pPr>
            <w:r>
              <w:rPr>
                <w:b/>
                <w:color w:val="FFFFFF"/>
                <w:sz w:val="15"/>
              </w:rPr>
              <w:t>Phase 12 status</w:t>
            </w:r>
          </w:p>
        </w:tc>
        <w:tc>
          <w:tcPr>
            <w:tcW w:w="3456"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3D56A05" w14:textId="77777777" w:rsidR="00FD6C5D" w:rsidRDefault="00000000">
            <w:pPr>
              <w:rPr>
                <w:rFonts w:hint="eastAsia"/>
              </w:rPr>
            </w:pPr>
            <w:r>
              <w:rPr>
                <w:b/>
                <w:color w:val="FFFFFF"/>
                <w:sz w:val="15"/>
              </w:rPr>
              <w:t>Expected owner</w:t>
            </w:r>
          </w:p>
        </w:tc>
      </w:tr>
      <w:tr w:rsidR="00FD6C5D" w14:paraId="59979A85" w14:textId="77777777">
        <w:trPr>
          <w:cantSplit/>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934C982" w14:textId="77777777" w:rsidR="00FD6C5D" w:rsidRDefault="00000000">
            <w:pPr>
              <w:rPr>
                <w:rFonts w:hint="eastAsia"/>
              </w:rPr>
            </w:pPr>
            <w:r>
              <w:rPr>
                <w:sz w:val="15"/>
              </w:rPr>
              <w:t>Booking create / reserve Team</w:t>
            </w:r>
          </w:p>
        </w:tc>
        <w:tc>
          <w:tcPr>
            <w:tcW w:w="308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9235D4A" w14:textId="77777777" w:rsidR="00FD6C5D" w:rsidRDefault="00000000">
            <w:pPr>
              <w:rPr>
                <w:rFonts w:hint="eastAsia"/>
              </w:rPr>
            </w:pPr>
            <w:r>
              <w:rPr>
                <w:sz w:val="15"/>
              </w:rPr>
              <w:t>Not implemented</w:t>
            </w:r>
          </w:p>
        </w:tc>
        <w:tc>
          <w:tcPr>
            <w:tcW w:w="345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CBEAA4A" w14:textId="77777777" w:rsidR="00FD6C5D" w:rsidRDefault="00000000">
            <w:pPr>
              <w:rPr>
                <w:rFonts w:hint="eastAsia"/>
              </w:rPr>
            </w:pPr>
            <w:r>
              <w:rPr>
                <w:sz w:val="15"/>
              </w:rPr>
              <w:t>R1-P13+</w:t>
            </w:r>
          </w:p>
        </w:tc>
      </w:tr>
      <w:tr w:rsidR="00FD6C5D" w14:paraId="7CC5EA9E" w14:textId="77777777">
        <w:trPr>
          <w:cantSplit/>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80FBEA7" w14:textId="77777777" w:rsidR="00FD6C5D" w:rsidRDefault="00000000">
            <w:pPr>
              <w:rPr>
                <w:rFonts w:hint="eastAsia"/>
              </w:rPr>
            </w:pPr>
            <w:r>
              <w:rPr>
                <w:sz w:val="15"/>
              </w:rPr>
              <w:t>Customer verification enforcement for booking</w:t>
            </w:r>
          </w:p>
        </w:tc>
        <w:tc>
          <w:tcPr>
            <w:tcW w:w="308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F11DA71" w14:textId="77777777" w:rsidR="00FD6C5D" w:rsidRDefault="00000000">
            <w:pPr>
              <w:rPr>
                <w:rFonts w:hint="eastAsia"/>
              </w:rPr>
            </w:pPr>
            <w:r>
              <w:rPr>
                <w:sz w:val="15"/>
              </w:rPr>
              <w:t>Prerequisite only</w:t>
            </w:r>
          </w:p>
        </w:tc>
        <w:tc>
          <w:tcPr>
            <w:tcW w:w="345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AF60FB8" w14:textId="77777777" w:rsidR="00FD6C5D" w:rsidRDefault="00000000">
            <w:pPr>
              <w:rPr>
                <w:rFonts w:hint="eastAsia"/>
              </w:rPr>
            </w:pPr>
            <w:r>
              <w:rPr>
                <w:sz w:val="15"/>
              </w:rPr>
              <w:t>R1-P13+</w:t>
            </w:r>
          </w:p>
        </w:tc>
      </w:tr>
      <w:tr w:rsidR="00FD6C5D" w14:paraId="098CE38A" w14:textId="77777777">
        <w:trPr>
          <w:cantSplit/>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FC6BB70" w14:textId="77777777" w:rsidR="00FD6C5D" w:rsidRDefault="00000000">
            <w:pPr>
              <w:jc w:val="center"/>
              <w:rPr>
                <w:rFonts w:hint="eastAsia"/>
              </w:rPr>
            </w:pPr>
            <w:r>
              <w:rPr>
                <w:sz w:val="15"/>
              </w:rPr>
              <w:t>Payment / payout</w:t>
            </w:r>
          </w:p>
        </w:tc>
        <w:tc>
          <w:tcPr>
            <w:tcW w:w="308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611A443" w14:textId="77777777" w:rsidR="00FD6C5D" w:rsidRDefault="00000000">
            <w:pPr>
              <w:rPr>
                <w:rFonts w:hint="eastAsia"/>
              </w:rPr>
            </w:pPr>
            <w:r>
              <w:rPr>
                <w:sz w:val="15"/>
              </w:rPr>
              <w:t>No initiation</w:t>
            </w:r>
          </w:p>
        </w:tc>
        <w:tc>
          <w:tcPr>
            <w:tcW w:w="345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DD75962" w14:textId="77777777" w:rsidR="00FD6C5D" w:rsidRDefault="00000000">
            <w:pPr>
              <w:rPr>
                <w:rFonts w:hint="eastAsia"/>
              </w:rPr>
            </w:pPr>
            <w:r>
              <w:rPr>
                <w:sz w:val="15"/>
              </w:rPr>
              <w:t>Later external rail phase</w:t>
            </w:r>
          </w:p>
        </w:tc>
      </w:tr>
      <w:tr w:rsidR="00FD6C5D" w14:paraId="7B3174E9" w14:textId="77777777">
        <w:trPr>
          <w:cantSplit/>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D01DDED" w14:textId="77777777" w:rsidR="00FD6C5D" w:rsidRDefault="00000000">
            <w:pPr>
              <w:rPr>
                <w:rFonts w:hint="eastAsia"/>
              </w:rPr>
            </w:pPr>
            <w:r>
              <w:rPr>
                <w:sz w:val="15"/>
              </w:rPr>
              <w:t>Cleanora stored-value wallet</w:t>
            </w:r>
          </w:p>
        </w:tc>
        <w:tc>
          <w:tcPr>
            <w:tcW w:w="308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BABC129" w14:textId="77777777" w:rsidR="00FD6C5D" w:rsidRDefault="00000000">
            <w:pPr>
              <w:rPr>
                <w:rFonts w:hint="eastAsia"/>
              </w:rPr>
            </w:pPr>
            <w:r>
              <w:rPr>
                <w:sz w:val="15"/>
              </w:rPr>
              <w:t>Prohibited</w:t>
            </w:r>
          </w:p>
        </w:tc>
        <w:tc>
          <w:tcPr>
            <w:tcW w:w="345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71E29AC" w14:textId="77777777" w:rsidR="00FD6C5D" w:rsidRDefault="00000000">
            <w:pPr>
              <w:rPr>
                <w:rFonts w:hint="eastAsia"/>
              </w:rPr>
            </w:pPr>
            <w:r>
              <w:rPr>
                <w:sz w:val="15"/>
              </w:rPr>
              <w:t>No phase</w:t>
            </w:r>
          </w:p>
        </w:tc>
      </w:tr>
      <w:tr w:rsidR="00FD6C5D" w14:paraId="7EF4B889" w14:textId="77777777">
        <w:trPr>
          <w:cantSplit/>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35F0F26" w14:textId="77777777" w:rsidR="00FD6C5D" w:rsidRDefault="00000000">
            <w:pPr>
              <w:jc w:val="center"/>
              <w:rPr>
                <w:rFonts w:hint="eastAsia"/>
              </w:rPr>
            </w:pPr>
            <w:r>
              <w:rPr>
                <w:sz w:val="15"/>
              </w:rPr>
              <w:t>Ratings and reviews</w:t>
            </w:r>
          </w:p>
        </w:tc>
        <w:tc>
          <w:tcPr>
            <w:tcW w:w="308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0D4EC0F" w14:textId="77777777" w:rsidR="00FD6C5D" w:rsidRDefault="00000000">
            <w:pPr>
              <w:rPr>
                <w:rFonts w:hint="eastAsia"/>
              </w:rPr>
            </w:pPr>
            <w:r>
              <w:rPr>
                <w:sz w:val="15"/>
              </w:rPr>
              <w:t>ratingSummary null</w:t>
            </w:r>
          </w:p>
        </w:tc>
        <w:tc>
          <w:tcPr>
            <w:tcW w:w="345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370F1AF" w14:textId="77777777" w:rsidR="00FD6C5D" w:rsidRDefault="00000000">
            <w:pPr>
              <w:rPr>
                <w:rFonts w:hint="eastAsia"/>
              </w:rPr>
            </w:pPr>
            <w:r>
              <w:rPr>
                <w:sz w:val="15"/>
              </w:rPr>
              <w:t>Future module</w:t>
            </w:r>
          </w:p>
        </w:tc>
      </w:tr>
      <w:tr w:rsidR="00FD6C5D" w14:paraId="3B24D00E" w14:textId="77777777">
        <w:trPr>
          <w:cantSplit/>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D586A8A" w14:textId="77777777" w:rsidR="00FD6C5D" w:rsidRDefault="00000000">
            <w:pPr>
              <w:rPr>
                <w:rFonts w:hint="eastAsia"/>
              </w:rPr>
            </w:pPr>
            <w:r>
              <w:rPr>
                <w:sz w:val="15"/>
              </w:rPr>
              <w:t>Provider contact reveal</w:t>
            </w:r>
          </w:p>
        </w:tc>
        <w:tc>
          <w:tcPr>
            <w:tcW w:w="308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3FBF2E6" w14:textId="77777777" w:rsidR="00FD6C5D" w:rsidRDefault="00000000">
            <w:pPr>
              <w:rPr>
                <w:rFonts w:hint="eastAsia"/>
              </w:rPr>
            </w:pPr>
            <w:r>
              <w:rPr>
                <w:sz w:val="15"/>
              </w:rPr>
              <w:t>Prohibited from Browse</w:t>
            </w:r>
          </w:p>
        </w:tc>
        <w:tc>
          <w:tcPr>
            <w:tcW w:w="345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3A20EF6" w14:textId="77777777" w:rsidR="00FD6C5D" w:rsidRDefault="00000000">
            <w:pPr>
              <w:rPr>
                <w:rFonts w:hint="eastAsia"/>
              </w:rPr>
            </w:pPr>
            <w:r>
              <w:rPr>
                <w:sz w:val="15"/>
              </w:rPr>
              <w:t>Separate approved scope if ever specified</w:t>
            </w:r>
          </w:p>
        </w:tc>
      </w:tr>
      <w:tr w:rsidR="00FD6C5D" w14:paraId="6CF02223" w14:textId="77777777">
        <w:trPr>
          <w:cantSplit/>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E4E7704" w14:textId="77777777" w:rsidR="00FD6C5D" w:rsidRDefault="00000000">
            <w:pPr>
              <w:rPr>
                <w:rFonts w:hint="eastAsia"/>
              </w:rPr>
            </w:pPr>
            <w:r>
              <w:rPr>
                <w:sz w:val="15"/>
              </w:rPr>
              <w:t>Map / radius / coordinates</w:t>
            </w:r>
          </w:p>
        </w:tc>
        <w:tc>
          <w:tcPr>
            <w:tcW w:w="308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3388454" w14:textId="77777777" w:rsidR="00FD6C5D" w:rsidRDefault="00000000">
            <w:pPr>
              <w:rPr>
                <w:rFonts w:hint="eastAsia"/>
              </w:rPr>
            </w:pPr>
            <w:r>
              <w:rPr>
                <w:sz w:val="15"/>
              </w:rPr>
              <w:t>Not supported; query keys rejected</w:t>
            </w:r>
          </w:p>
        </w:tc>
        <w:tc>
          <w:tcPr>
            <w:tcW w:w="345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A398D57" w14:textId="77777777" w:rsidR="00FD6C5D" w:rsidRDefault="00000000">
            <w:pPr>
              <w:rPr>
                <w:rFonts w:hint="eastAsia"/>
              </w:rPr>
            </w:pPr>
            <w:r>
              <w:rPr>
                <w:sz w:val="15"/>
              </w:rPr>
              <w:t>Future owner decision</w:t>
            </w:r>
          </w:p>
        </w:tc>
      </w:tr>
      <w:tr w:rsidR="00FD6C5D" w14:paraId="775A2997" w14:textId="77777777">
        <w:trPr>
          <w:cantSplit/>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35A8942" w14:textId="77777777" w:rsidR="00FD6C5D" w:rsidRDefault="00000000">
            <w:pPr>
              <w:rPr>
                <w:rFonts w:hint="eastAsia"/>
              </w:rPr>
            </w:pPr>
            <w:r>
              <w:rPr>
                <w:sz w:val="15"/>
              </w:rPr>
              <w:t>Realtime socket / live tracking</w:t>
            </w:r>
          </w:p>
        </w:tc>
        <w:tc>
          <w:tcPr>
            <w:tcW w:w="308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3507C39" w14:textId="77777777" w:rsidR="00FD6C5D" w:rsidRDefault="00000000">
            <w:pPr>
              <w:rPr>
                <w:rFonts w:hint="eastAsia"/>
              </w:rPr>
            </w:pPr>
            <w:r>
              <w:rPr>
                <w:sz w:val="15"/>
              </w:rPr>
              <w:t>Not supported</w:t>
            </w:r>
          </w:p>
        </w:tc>
        <w:tc>
          <w:tcPr>
            <w:tcW w:w="345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1BA68FA" w14:textId="77777777" w:rsidR="00FD6C5D" w:rsidRDefault="00000000">
            <w:pPr>
              <w:rPr>
                <w:rFonts w:hint="eastAsia"/>
              </w:rPr>
            </w:pPr>
            <w:r>
              <w:rPr>
                <w:sz w:val="15"/>
              </w:rPr>
              <w:t>Future phase if approved</w:t>
            </w:r>
          </w:p>
        </w:tc>
      </w:tr>
      <w:tr w:rsidR="00FD6C5D" w14:paraId="6C6C9110" w14:textId="77777777">
        <w:trPr>
          <w:cantSplit/>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8FA7FD6" w14:textId="77777777" w:rsidR="00FD6C5D" w:rsidRDefault="00000000">
            <w:pPr>
              <w:rPr>
                <w:rFonts w:hint="eastAsia"/>
              </w:rPr>
            </w:pPr>
            <w:r>
              <w:rPr>
                <w:sz w:val="15"/>
              </w:rPr>
              <w:t>Premium boost or sponsored ranking</w:t>
            </w:r>
          </w:p>
        </w:tc>
        <w:tc>
          <w:tcPr>
            <w:tcW w:w="308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D0729DC" w14:textId="77777777" w:rsidR="00FD6C5D" w:rsidRDefault="00000000">
            <w:pPr>
              <w:rPr>
                <w:rFonts w:hint="eastAsia"/>
              </w:rPr>
            </w:pPr>
            <w:r>
              <w:rPr>
                <w:sz w:val="15"/>
              </w:rPr>
              <w:t>Not supported</w:t>
            </w:r>
          </w:p>
        </w:tc>
        <w:tc>
          <w:tcPr>
            <w:tcW w:w="345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6DD8CBA" w14:textId="77777777" w:rsidR="00FD6C5D" w:rsidRDefault="00000000">
            <w:pPr>
              <w:rPr>
                <w:rFonts w:hint="eastAsia"/>
              </w:rPr>
            </w:pPr>
            <w:r>
              <w:rPr>
                <w:sz w:val="15"/>
              </w:rPr>
              <w:t>Future product decision</w:t>
            </w:r>
          </w:p>
        </w:tc>
      </w:tr>
      <w:tr w:rsidR="00FD6C5D" w14:paraId="0E46BD06" w14:textId="77777777">
        <w:trPr>
          <w:cantSplit/>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C05F652" w14:textId="77777777" w:rsidR="00FD6C5D" w:rsidRDefault="00000000">
            <w:pPr>
              <w:rPr>
                <w:rFonts w:hint="eastAsia"/>
              </w:rPr>
            </w:pPr>
            <w:r>
              <w:rPr>
                <w:sz w:val="15"/>
              </w:rPr>
              <w:t>Docker / cloud / deployment</w:t>
            </w:r>
          </w:p>
        </w:tc>
        <w:tc>
          <w:tcPr>
            <w:tcW w:w="308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BC763A9" w14:textId="77777777" w:rsidR="00FD6C5D" w:rsidRDefault="00000000">
            <w:pPr>
              <w:rPr>
                <w:rFonts w:hint="eastAsia"/>
              </w:rPr>
            </w:pPr>
            <w:r>
              <w:rPr>
                <w:sz w:val="15"/>
              </w:rPr>
              <w:t>Deferred</w:t>
            </w:r>
          </w:p>
        </w:tc>
        <w:tc>
          <w:tcPr>
            <w:tcW w:w="345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B4702E5" w14:textId="77777777" w:rsidR="00FD6C5D" w:rsidRDefault="00000000">
            <w:pPr>
              <w:rPr>
                <w:rFonts w:hint="eastAsia"/>
              </w:rPr>
            </w:pPr>
            <w:r>
              <w:rPr>
                <w:sz w:val="15"/>
              </w:rPr>
              <w:t>Release 3</w:t>
            </w:r>
          </w:p>
        </w:tc>
      </w:tr>
      <w:tr w:rsidR="00FD6C5D" w14:paraId="5FDA432F" w14:textId="77777777">
        <w:trPr>
          <w:cantSplit/>
          <w:jc w:val="center"/>
        </w:trPr>
        <w:tc>
          <w:tcPr>
            <w:tcW w:w="337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ACE3AA3" w14:textId="77777777" w:rsidR="00FD6C5D" w:rsidRDefault="00000000">
            <w:pPr>
              <w:rPr>
                <w:rFonts w:hint="eastAsia"/>
              </w:rPr>
            </w:pPr>
            <w:r>
              <w:rPr>
                <w:sz w:val="15"/>
              </w:rPr>
              <w:t>Production migration</w:t>
            </w:r>
          </w:p>
        </w:tc>
        <w:tc>
          <w:tcPr>
            <w:tcW w:w="308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4AC668A" w14:textId="77777777" w:rsidR="00FD6C5D" w:rsidRDefault="00000000">
            <w:pPr>
              <w:rPr>
                <w:rFonts w:hint="eastAsia"/>
              </w:rPr>
            </w:pPr>
            <w:r>
              <w:rPr>
                <w:sz w:val="15"/>
              </w:rPr>
              <w:t>Not applicable and not authorized</w:t>
            </w:r>
          </w:p>
        </w:tc>
        <w:tc>
          <w:tcPr>
            <w:tcW w:w="345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4E6A87B" w14:textId="77777777" w:rsidR="00FD6C5D" w:rsidRDefault="00000000">
            <w:pPr>
              <w:rPr>
                <w:rFonts w:hint="eastAsia"/>
              </w:rPr>
            </w:pPr>
            <w:r>
              <w:rPr>
                <w:sz w:val="15"/>
              </w:rPr>
              <w:t>Human-approved deployment workflow</w:t>
            </w:r>
          </w:p>
        </w:tc>
      </w:tr>
    </w:tbl>
    <w:p w14:paraId="53504D5F"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1FBBBA21" w14:textId="77777777">
        <w:trPr>
          <w:tblHeader/>
          <w:jc w:val="center"/>
        </w:trPr>
        <w:tc>
          <w:tcPr>
            <w:tcW w:w="9994" w:type="dxa"/>
            <w:tcBorders>
              <w:top w:val="single" w:sz="12" w:space="0" w:color="D84A4A"/>
              <w:left w:val="single" w:sz="12" w:space="0" w:color="D84A4A"/>
              <w:bottom w:val="single" w:sz="12" w:space="0" w:color="D84A4A"/>
              <w:right w:val="single" w:sz="12" w:space="0" w:color="D84A4A"/>
            </w:tcBorders>
            <w:shd w:val="clear" w:color="auto" w:fill="FFF0F0"/>
            <w:tcMar>
              <w:top w:w="125" w:type="dxa"/>
              <w:left w:w="130" w:type="dxa"/>
              <w:bottom w:w="125" w:type="dxa"/>
              <w:right w:w="130" w:type="dxa"/>
            </w:tcMar>
          </w:tcPr>
          <w:p w14:paraId="4AB5138C" w14:textId="77777777" w:rsidR="00FD6C5D" w:rsidRDefault="00000000">
            <w:pPr>
              <w:spacing w:after="0"/>
              <w:rPr>
                <w:rFonts w:hint="eastAsia"/>
              </w:rPr>
            </w:pPr>
            <w:r>
              <w:rPr>
                <w:b/>
                <w:color w:val="D84A4A"/>
              </w:rPr>
              <w:t xml:space="preserve">No invented API: </w:t>
            </w:r>
            <w:r>
              <w:t>The only Phase 12 browse routes are the six GET operations in this guide. A frontend must stop at the documented bookingPrerequisites boundary and wait for an approved later-phase booking contract.</w:t>
            </w:r>
          </w:p>
        </w:tc>
      </w:tr>
    </w:tbl>
    <w:p w14:paraId="7FE03669" w14:textId="77777777" w:rsidR="00FD6C5D" w:rsidRDefault="00FD6C5D">
      <w:pPr>
        <w:spacing w:after="20"/>
        <w:rPr>
          <w:rFonts w:hint="eastAsia"/>
        </w:rPr>
      </w:pPr>
    </w:p>
    <w:p w14:paraId="579463B6" w14:textId="77777777" w:rsidR="00FD6C5D" w:rsidRDefault="00000000">
      <w:pPr>
        <w:keepNext/>
        <w:pageBreakBefore/>
        <w:spacing w:after="100"/>
        <w:rPr>
          <w:rFonts w:hint="eastAsia"/>
        </w:rPr>
      </w:pPr>
      <w:r>
        <w:rPr>
          <w:b/>
          <w:color w:val="10B7B4"/>
          <w:sz w:val="19"/>
        </w:rPr>
        <w:lastRenderedPageBreak/>
        <w:t>DELIVERY READINESS</w:t>
      </w:r>
    </w:p>
    <w:p w14:paraId="72C229D6" w14:textId="77777777" w:rsidR="00FD6C5D" w:rsidRDefault="00000000">
      <w:pPr>
        <w:pStyle w:val="Title"/>
      </w:pPr>
      <w:r>
        <w:t>Frontend and Integration Delivery Checklist</w:t>
      </w:r>
    </w:p>
    <w:tbl>
      <w:tblPr>
        <w:tblW w:w="0" w:type="auto"/>
        <w:jc w:val="center"/>
        <w:tblLayout w:type="fixed"/>
        <w:tblLook w:val="04A0" w:firstRow="1" w:lastRow="0" w:firstColumn="1" w:lastColumn="0" w:noHBand="0" w:noVBand="1"/>
      </w:tblPr>
      <w:tblGrid>
        <w:gridCol w:w="9994"/>
      </w:tblGrid>
      <w:tr w:rsidR="00FD6C5D" w14:paraId="3246B0D6"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1DCBE617" w14:textId="77777777" w:rsidR="00FD6C5D" w:rsidRDefault="00000000">
            <w:pPr>
              <w:spacing w:after="0"/>
              <w:rPr>
                <w:rFonts w:hint="eastAsia"/>
              </w:rPr>
            </w:pPr>
            <w:r>
              <w:rPr>
                <w:b/>
                <w:color w:val="1769E0"/>
              </w:rPr>
              <w:t xml:space="preserve">Section purpose: </w:t>
            </w:r>
            <w:r>
              <w:t>Use this checklist before calling the frontend integration ready. It protects the optional-auth distinction, exact query contract, Eligibility ownership, contact-free projection, deterministic pagination, error recovery, and Phase 13 boundary.</w:t>
            </w:r>
          </w:p>
        </w:tc>
      </w:tr>
    </w:tbl>
    <w:p w14:paraId="5CFAC939" w14:textId="77777777" w:rsidR="00FD6C5D" w:rsidRDefault="00FD6C5D">
      <w:pPr>
        <w:spacing w:after="20"/>
        <w:rPr>
          <w:rFonts w:hint="eastAsia"/>
        </w:rPr>
      </w:pPr>
    </w:p>
    <w:p w14:paraId="1C06747D" w14:textId="77777777" w:rsidR="00FD6C5D" w:rsidRDefault="00000000">
      <w:pPr>
        <w:pStyle w:val="Heading2"/>
        <w:keepLines w:val="0"/>
      </w:pPr>
      <w:r>
        <w:t>HTTP and Authentication</w:t>
      </w:r>
    </w:p>
    <w:p w14:paraId="3EAF9EA6" w14:textId="77777777" w:rsidR="00FD6C5D" w:rsidRDefault="00000000">
      <w:pPr>
        <w:pStyle w:val="ListBullet"/>
        <w:ind w:left="331" w:hanging="202"/>
        <w:rPr>
          <w:rFonts w:hint="eastAsia"/>
        </w:rPr>
      </w:pPr>
      <w:r>
        <w:t>[ ] The API adapter uses /api/v1/browse and only the six documented GET operations.</w:t>
      </w:r>
    </w:p>
    <w:p w14:paraId="72662BD4" w14:textId="77777777" w:rsidR="00FD6C5D" w:rsidRDefault="00000000">
      <w:pPr>
        <w:pStyle w:val="ListBullet"/>
        <w:ind w:left="331" w:hanging="202"/>
        <w:rPr>
          <w:rFonts w:hint="eastAsia"/>
        </w:rPr>
      </w:pPr>
      <w:r>
        <w:t>[ ] A guest request omits Authorization entirely.</w:t>
      </w:r>
    </w:p>
    <w:p w14:paraId="54AC68F0" w14:textId="77777777" w:rsidR="00FD6C5D" w:rsidRDefault="00000000">
      <w:pPr>
        <w:pStyle w:val="ListBullet"/>
        <w:ind w:left="331" w:hanging="202"/>
        <w:rPr>
          <w:rFonts w:hint="eastAsia"/>
        </w:rPr>
      </w:pPr>
      <w:r>
        <w:t>[ ] A valid session sends exactly one Bearer access token.</w:t>
      </w:r>
    </w:p>
    <w:p w14:paraId="7542A204" w14:textId="77777777" w:rsidR="00FD6C5D" w:rsidRDefault="00000000">
      <w:pPr>
        <w:pStyle w:val="ListBullet"/>
        <w:ind w:left="331" w:hanging="202"/>
        <w:rPr>
          <w:rFonts w:hint="eastAsia"/>
        </w:rPr>
      </w:pPr>
      <w:r>
        <w:t>[ ] A malformed or invalid presented token produces an explicit 401 recovery path.</w:t>
      </w:r>
    </w:p>
    <w:p w14:paraId="184E63B3" w14:textId="77777777" w:rsidR="00FD6C5D" w:rsidRDefault="00000000">
      <w:pPr>
        <w:pStyle w:val="ListBullet"/>
        <w:ind w:left="331" w:hanging="202"/>
        <w:rPr>
          <w:rFonts w:hint="eastAsia"/>
        </w:rPr>
      </w:pPr>
      <w:r>
        <w:t>[ ] Verification-only principals are allowed to browse.</w:t>
      </w:r>
    </w:p>
    <w:p w14:paraId="12538167" w14:textId="77777777" w:rsidR="00FD6C5D" w:rsidRDefault="00000000">
      <w:pPr>
        <w:pStyle w:val="ListBullet"/>
        <w:ind w:left="331" w:hanging="202"/>
        <w:rPr>
          <w:rFonts w:hint="eastAsia"/>
        </w:rPr>
      </w:pPr>
      <w:r>
        <w:t>[ ] requestId is captured for support without logging tokens or private payloads.</w:t>
      </w:r>
    </w:p>
    <w:p w14:paraId="289808D0" w14:textId="77777777" w:rsidR="00FD6C5D" w:rsidRDefault="00000000">
      <w:pPr>
        <w:pStyle w:val="Heading2"/>
        <w:keepLines w:val="0"/>
      </w:pPr>
      <w:r>
        <w:t>Catalog and Locality</w:t>
      </w:r>
    </w:p>
    <w:p w14:paraId="6B96D679" w14:textId="77777777" w:rsidR="00FD6C5D" w:rsidRDefault="00000000">
      <w:pPr>
        <w:pStyle w:val="ListBullet"/>
        <w:ind w:left="331" w:hanging="202"/>
        <w:rPr>
          <w:rFonts w:hint="eastAsia"/>
        </w:rPr>
      </w:pPr>
      <w:r>
        <w:t>[ ] Service UI is driven by localized selectable and snapshot-ready Catalog responses.</w:t>
      </w:r>
    </w:p>
    <w:p w14:paraId="14AEC1AB" w14:textId="77777777" w:rsidR="00FD6C5D" w:rsidRDefault="00000000">
      <w:pPr>
        <w:pStyle w:val="ListBullet"/>
        <w:ind w:left="331" w:hanging="202"/>
        <w:rPr>
          <w:rFonts w:hint="eastAsia"/>
        </w:rPr>
      </w:pPr>
      <w:r>
        <w:t>[ ] Country code is two letters and locale is AR or EN.</w:t>
      </w:r>
    </w:p>
    <w:p w14:paraId="0F486B35" w14:textId="77777777" w:rsidR="00FD6C5D" w:rsidRDefault="00000000">
      <w:pPr>
        <w:pStyle w:val="ListBullet"/>
        <w:ind w:left="331" w:hanging="202"/>
        <w:rPr>
          <w:rFonts w:hint="eastAsia"/>
        </w:rPr>
      </w:pPr>
      <w:r>
        <w:t>[ ] City and district selections use stable IDs and reset dependent state on change.</w:t>
      </w:r>
    </w:p>
    <w:p w14:paraId="68457890" w14:textId="77777777" w:rsidR="00FD6C5D" w:rsidRDefault="00000000">
      <w:pPr>
        <w:pStyle w:val="ListBullet"/>
        <w:ind w:left="331" w:hanging="202"/>
        <w:rPr>
          <w:rFonts w:hint="eastAsia"/>
        </w:rPr>
      </w:pPr>
      <w:r>
        <w:t>[ ] districtId can be omitted for city-wide discovery.</w:t>
      </w:r>
    </w:p>
    <w:p w14:paraId="4C2F21E0" w14:textId="77777777" w:rsidR="00FD6C5D" w:rsidRDefault="00000000">
      <w:pPr>
        <w:pStyle w:val="ListBullet"/>
        <w:ind w:left="331" w:hanging="202"/>
        <w:rPr>
          <w:rFonts w:hint="eastAsia"/>
        </w:rPr>
      </w:pPr>
      <w:r>
        <w:t>[ ] No coordinate, radius, map, socket, or raw-address parameter exists in the client.</w:t>
      </w:r>
    </w:p>
    <w:p w14:paraId="473367FD" w14:textId="77777777" w:rsidR="00FD6C5D" w:rsidRDefault="00000000">
      <w:pPr>
        <w:rPr>
          <w:rFonts w:hint="eastAsia"/>
        </w:rPr>
      </w:pPr>
      <w:r>
        <w:br w:type="page"/>
      </w:r>
    </w:p>
    <w:p w14:paraId="1A29380B" w14:textId="77777777" w:rsidR="00FD6C5D" w:rsidRDefault="00000000">
      <w:pPr>
        <w:pStyle w:val="Heading2"/>
        <w:keepLines w:val="0"/>
      </w:pPr>
      <w:r>
        <w:lastRenderedPageBreak/>
        <w:t>Provider Search and Pagination</w:t>
      </w:r>
    </w:p>
    <w:p w14:paraId="3A57BD63" w14:textId="77777777" w:rsidR="00FD6C5D" w:rsidRDefault="00000000">
      <w:pPr>
        <w:pStyle w:val="ListBullet"/>
        <w:ind w:left="331" w:hanging="202"/>
        <w:rPr>
          <w:rFonts w:hint="eastAsia"/>
        </w:rPr>
      </w:pPr>
      <w:r>
        <w:t>[ ] Every required evaluation field is sent and exact timestamps satisfy endsAt &gt; startsAt.</w:t>
      </w:r>
    </w:p>
    <w:p w14:paraId="53094C11" w14:textId="77777777" w:rsidR="00FD6C5D" w:rsidRDefault="00000000">
      <w:pPr>
        <w:pStyle w:val="ListBullet"/>
        <w:ind w:left="331" w:hanging="202"/>
        <w:rPr>
          <w:rFonts w:hint="eastAsia"/>
        </w:rPr>
      </w:pPr>
      <w:r>
        <w:t>[ ] q, maxPriceAmount, limit, and cursor use the documented formats and ranges.</w:t>
      </w:r>
    </w:p>
    <w:p w14:paraId="26B7FE7F" w14:textId="77777777" w:rsidR="00FD6C5D" w:rsidRDefault="00000000">
      <w:pPr>
        <w:pStyle w:val="ListBullet"/>
        <w:ind w:left="331" w:hanging="202"/>
        <w:rPr>
          <w:rFonts w:hint="eastAsia"/>
        </w:rPr>
      </w:pPr>
      <w:r>
        <w:t>[ ] The client preserves server order: priceAmount, providerId, teamId.</w:t>
      </w:r>
    </w:p>
    <w:p w14:paraId="7BAB0B33" w14:textId="77777777" w:rsidR="00FD6C5D" w:rsidRDefault="00000000">
      <w:pPr>
        <w:pStyle w:val="ListBullet"/>
        <w:ind w:left="331" w:hanging="202"/>
        <w:rPr>
          <w:rFonts w:hint="eastAsia"/>
        </w:rPr>
      </w:pPr>
      <w:r>
        <w:t>[ ] nextCursor is opaque and is cleared after any context, filter, or limit change.</w:t>
      </w:r>
    </w:p>
    <w:p w14:paraId="6BD9A527" w14:textId="77777777" w:rsidR="00FD6C5D" w:rsidRDefault="00000000">
      <w:pPr>
        <w:pStyle w:val="ListBullet"/>
        <w:ind w:left="331" w:hanging="202"/>
        <w:rPr>
          <w:rFonts w:hint="eastAsia"/>
        </w:rPr>
      </w:pPr>
      <w:r>
        <w:t>[ ] Cursor failure or snapshot expiry restarts page one without merging incompatible pages.</w:t>
      </w:r>
    </w:p>
    <w:p w14:paraId="17A1AC4D" w14:textId="77777777" w:rsidR="00FD6C5D" w:rsidRDefault="00000000">
      <w:pPr>
        <w:pStyle w:val="ListBullet"/>
        <w:ind w:left="331" w:hanging="202"/>
        <w:rPr>
          <w:rFonts w:hint="eastAsia"/>
        </w:rPr>
      </w:pPr>
      <w:r>
        <w:t>[ ] items: [] is rendered as successful emptiness, not a crash or global no-provider claim.</w:t>
      </w:r>
    </w:p>
    <w:p w14:paraId="305BC570" w14:textId="77777777" w:rsidR="00FD6C5D" w:rsidRDefault="00000000">
      <w:pPr>
        <w:pStyle w:val="Heading2"/>
        <w:keepLines w:val="0"/>
      </w:pPr>
      <w:r>
        <w:t>Provider Detail and Privacy</w:t>
      </w:r>
    </w:p>
    <w:p w14:paraId="4BB22DC2" w14:textId="77777777" w:rsidR="00FD6C5D" w:rsidRDefault="00000000">
      <w:pPr>
        <w:pStyle w:val="ListBullet"/>
        <w:ind w:left="331" w:hanging="202"/>
        <w:rPr>
          <w:rFonts w:hint="eastAsia"/>
        </w:rPr>
      </w:pPr>
      <w:r>
        <w:t>[ ] The detail request reuses the complete evaluation context and handles stale eligibility as 404.</w:t>
      </w:r>
    </w:p>
    <w:p w14:paraId="0D923DAD" w14:textId="77777777" w:rsidR="00FD6C5D" w:rsidRDefault="00000000">
      <w:pPr>
        <w:pStyle w:val="ListBullet"/>
        <w:ind w:left="331" w:hanging="202"/>
        <w:rPr>
          <w:rFonts w:hint="eastAsia"/>
        </w:rPr>
      </w:pPr>
      <w:r>
        <w:t>[ ] Nullable displayName, logo, cover, media metadata, and empty gallery have tested fallbacks.</w:t>
      </w:r>
    </w:p>
    <w:p w14:paraId="3E54D34A" w14:textId="77777777" w:rsidR="00FD6C5D" w:rsidRDefault="00000000">
      <w:pPr>
        <w:pStyle w:val="ListBullet"/>
        <w:ind w:left="331" w:hanging="202"/>
        <w:rPr>
          <w:rFonts w:hint="eastAsia"/>
        </w:rPr>
      </w:pPr>
      <w:r>
        <w:t>[ ] Signed URLs are refreshed through detail refetch and are not stored as stable identity.</w:t>
      </w:r>
    </w:p>
    <w:p w14:paraId="573A959F" w14:textId="77777777" w:rsidR="00FD6C5D" w:rsidRDefault="00000000">
      <w:pPr>
        <w:pStyle w:val="ListBullet"/>
        <w:ind w:left="331" w:hanging="202"/>
        <w:rPr>
          <w:rFonts w:hint="eastAsia"/>
        </w:rPr>
      </w:pPr>
      <w:r>
        <w:t>[ ] Crew UI uses aggregates only and never requests or renders Worker/member identities.</w:t>
      </w:r>
    </w:p>
    <w:p w14:paraId="7D8AE97F" w14:textId="77777777" w:rsidR="00FD6C5D" w:rsidRDefault="00000000">
      <w:pPr>
        <w:pStyle w:val="ListBullet"/>
        <w:ind w:left="331" w:hanging="202"/>
        <w:rPr>
          <w:rFonts w:hint="eastAsia"/>
        </w:rPr>
      </w:pPr>
      <w:r>
        <w:t>[ ] AVAILABLE and UNAVAILABLE prices are separate states; unavailable is never rendered as zero.</w:t>
      </w:r>
    </w:p>
    <w:p w14:paraId="552CAD30" w14:textId="77777777" w:rsidR="00FD6C5D" w:rsidRDefault="00000000">
      <w:pPr>
        <w:pStyle w:val="ListBullet"/>
        <w:ind w:left="331" w:hanging="202"/>
        <w:rPr>
          <w:rFonts w:hint="eastAsia"/>
        </w:rPr>
      </w:pPr>
      <w:r>
        <w:t>[ ] No contact, document, address, payout, excluded diagnostic, or evidence payload crosses Browse.</w:t>
      </w:r>
    </w:p>
    <w:p w14:paraId="2DFCF49D" w14:textId="77777777" w:rsidR="00FD6C5D" w:rsidRDefault="00000000">
      <w:pPr>
        <w:rPr>
          <w:rFonts w:hint="eastAsia"/>
        </w:rPr>
      </w:pPr>
      <w:r>
        <w:br w:type="page"/>
      </w:r>
    </w:p>
    <w:p w14:paraId="5C40ED45" w14:textId="77777777" w:rsidR="00FD6C5D" w:rsidRDefault="00000000">
      <w:pPr>
        <w:pStyle w:val="Heading2"/>
        <w:keepLines w:val="0"/>
      </w:pPr>
      <w:r>
        <w:lastRenderedPageBreak/>
        <w:t>Errors Tests and Phase Boundary</w:t>
      </w:r>
    </w:p>
    <w:p w14:paraId="41DB5FC9" w14:textId="77777777" w:rsidR="00FD6C5D" w:rsidRDefault="00000000">
      <w:pPr>
        <w:pStyle w:val="ListBullet"/>
        <w:ind w:left="331" w:hanging="202"/>
        <w:rPr>
          <w:rFonts w:hint="eastAsia"/>
        </w:rPr>
      </w:pPr>
      <w:r>
        <w:t>[ ] 400, 401, 404, 429, and 503 states follow the recovery matrix.</w:t>
      </w:r>
    </w:p>
    <w:p w14:paraId="17F67531" w14:textId="77777777" w:rsidR="00FD6C5D" w:rsidRDefault="00000000">
      <w:pPr>
        <w:pStyle w:val="ListBullet"/>
        <w:ind w:left="331" w:hanging="202"/>
        <w:rPr>
          <w:rFonts w:hint="eastAsia"/>
        </w:rPr>
      </w:pPr>
      <w:r>
        <w:t>[ ] BROWSE_SERVICE_NOT_FOUND and AUTH_ACCESS_TOKEN_INVALID are handled despite current OpenAPI enum gaps.</w:t>
      </w:r>
    </w:p>
    <w:p w14:paraId="64FAA41A" w14:textId="77777777" w:rsidR="00FD6C5D" w:rsidRDefault="00000000">
      <w:pPr>
        <w:pStyle w:val="ListBullet"/>
        <w:ind w:left="331" w:hanging="202"/>
        <w:rPr>
          <w:rFonts w:hint="eastAsia"/>
        </w:rPr>
      </w:pPr>
      <w:r>
        <w:t>[ ] Provider list and detail tests assert bookingCreated false and paymentInitiated false.</w:t>
      </w:r>
    </w:p>
    <w:p w14:paraId="7E766856" w14:textId="77777777" w:rsidR="00FD6C5D" w:rsidRDefault="00000000">
      <w:pPr>
        <w:pStyle w:val="ListBullet"/>
        <w:ind w:left="331" w:hanging="202"/>
        <w:rPr>
          <w:rFonts w:hint="eastAsia"/>
        </w:rPr>
      </w:pPr>
      <w:r>
        <w:t>[ ] ratingSummary null has a non-deceptive not-available presentation.</w:t>
      </w:r>
    </w:p>
    <w:p w14:paraId="1F8DA4DA" w14:textId="77777777" w:rsidR="00FD6C5D" w:rsidRDefault="00000000">
      <w:pPr>
        <w:pStyle w:val="ListBullet"/>
        <w:ind w:left="331" w:hanging="202"/>
        <w:rPr>
          <w:rFonts w:hint="eastAsia"/>
        </w:rPr>
      </w:pPr>
      <w:r>
        <w:t>[ ] The UI does not call booking, reservation, payment, payout, wallet, ratings, map, or socket APIs.</w:t>
      </w:r>
    </w:p>
    <w:p w14:paraId="17FA118B" w14:textId="77777777" w:rsidR="00FD6C5D" w:rsidRDefault="00000000">
      <w:pPr>
        <w:pStyle w:val="ListBullet"/>
        <w:ind w:left="331" w:hanging="202"/>
        <w:rPr>
          <w:rFonts w:hint="eastAsia"/>
        </w:rPr>
      </w:pPr>
      <w:r>
        <w:t>[ ] Reference visuals are treated as implementation concepts, not proof of a shipped production frontend.</w:t>
      </w:r>
    </w:p>
    <w:p w14:paraId="6F7FCCDF" w14:textId="77777777" w:rsidR="00FD6C5D" w:rsidRDefault="00000000">
      <w:pPr>
        <w:keepNext/>
        <w:pageBreakBefore/>
        <w:spacing w:after="100"/>
        <w:rPr>
          <w:rFonts w:hint="eastAsia"/>
        </w:rPr>
      </w:pPr>
      <w:r>
        <w:rPr>
          <w:b/>
          <w:color w:val="10B7B4"/>
          <w:sz w:val="19"/>
        </w:rPr>
        <w:lastRenderedPageBreak/>
        <w:t>REPOSITORY AUTHORITY</w:t>
      </w:r>
    </w:p>
    <w:p w14:paraId="14E37CE0" w14:textId="77777777" w:rsidR="00FD6C5D" w:rsidRDefault="00000000">
      <w:pPr>
        <w:pStyle w:val="Title"/>
      </w:pPr>
      <w:r>
        <w:t>Canonical Implementation Sources</w:t>
      </w:r>
    </w:p>
    <w:tbl>
      <w:tblPr>
        <w:tblW w:w="0" w:type="auto"/>
        <w:jc w:val="center"/>
        <w:tblLayout w:type="fixed"/>
        <w:tblLook w:val="04A0" w:firstRow="1" w:lastRow="0" w:firstColumn="1" w:lastColumn="0" w:noHBand="0" w:noVBand="1"/>
      </w:tblPr>
      <w:tblGrid>
        <w:gridCol w:w="9994"/>
      </w:tblGrid>
      <w:tr w:rsidR="00FD6C5D" w14:paraId="3A641D04"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763A6C92" w14:textId="77777777" w:rsidR="00FD6C5D" w:rsidRDefault="00000000">
            <w:pPr>
              <w:spacing w:after="0"/>
              <w:rPr>
                <w:rFonts w:hint="eastAsia"/>
              </w:rPr>
            </w:pPr>
            <w:r>
              <w:rPr>
                <w:b/>
                <w:color w:val="1769E0"/>
              </w:rPr>
              <w:t xml:space="preserve">Section purpose: </w:t>
            </w:r>
            <w:r>
              <w:t>Repository-local phase artifacts and executable source are the authority for this guide. The files below are intentionally limited to the active Phase 12 surface and its direct public-contract dependencies.</w:t>
            </w:r>
          </w:p>
        </w:tc>
      </w:tr>
    </w:tbl>
    <w:p w14:paraId="2DBA0596"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2506"/>
        <w:gridCol w:w="7402"/>
      </w:tblGrid>
      <w:tr w:rsidR="00FD6C5D" w14:paraId="16B19A36" w14:textId="77777777">
        <w:trPr>
          <w:cantSplit/>
          <w:tblHeader/>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4750AE1" w14:textId="77777777" w:rsidR="00FD6C5D" w:rsidRDefault="00000000">
            <w:pPr>
              <w:rPr>
                <w:rFonts w:hint="eastAsia"/>
              </w:rPr>
            </w:pPr>
            <w:r>
              <w:rPr>
                <w:b/>
                <w:color w:val="FFFFFF"/>
                <w:sz w:val="14"/>
              </w:rPr>
              <w:t>Area</w:t>
            </w:r>
          </w:p>
        </w:tc>
        <w:tc>
          <w:tcPr>
            <w:tcW w:w="740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292F4D34" w14:textId="77777777" w:rsidR="00FD6C5D" w:rsidRDefault="00000000">
            <w:pPr>
              <w:rPr>
                <w:rFonts w:hint="eastAsia"/>
              </w:rPr>
            </w:pPr>
            <w:r>
              <w:rPr>
                <w:b/>
                <w:color w:val="FFFFFF"/>
                <w:sz w:val="14"/>
              </w:rPr>
              <w:t>Canonical source</w:t>
            </w:r>
          </w:p>
        </w:tc>
      </w:tr>
      <w:tr w:rsidR="00FD6C5D" w14:paraId="34FDAEB9"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675C6AF" w14:textId="77777777" w:rsidR="00FD6C5D" w:rsidRDefault="00000000">
            <w:pPr>
              <w:rPr>
                <w:rFonts w:hint="eastAsia"/>
              </w:rPr>
            </w:pPr>
            <w:r>
              <w:rPr>
                <w:sz w:val="14"/>
              </w:rPr>
              <w:t>Current phase</w:t>
            </w:r>
          </w:p>
        </w:tc>
        <w:tc>
          <w:tcPr>
            <w:tcW w:w="74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F5402D6" w14:textId="77777777" w:rsidR="00FD6C5D" w:rsidRDefault="00000000">
            <w:pPr>
              <w:rPr>
                <w:rFonts w:hint="eastAsia"/>
              </w:rPr>
            </w:pPr>
            <w:r>
              <w:rPr>
                <w:sz w:val="14"/>
              </w:rPr>
              <w:t>docs/product/current.md</w:t>
            </w:r>
          </w:p>
        </w:tc>
      </w:tr>
      <w:tr w:rsidR="00FD6C5D" w14:paraId="10AB1841"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324C707" w14:textId="77777777" w:rsidR="00FD6C5D" w:rsidRDefault="00000000">
            <w:pPr>
              <w:rPr>
                <w:rFonts w:hint="eastAsia"/>
              </w:rPr>
            </w:pPr>
            <w:r>
              <w:rPr>
                <w:sz w:val="14"/>
              </w:rPr>
              <w:t>Activation and scope</w:t>
            </w:r>
          </w:p>
        </w:tc>
        <w:tc>
          <w:tcPr>
            <w:tcW w:w="74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4F40686" w14:textId="77777777" w:rsidR="00FD6C5D" w:rsidRDefault="00000000">
            <w:pPr>
              <w:rPr>
                <w:rFonts w:hint="eastAsia"/>
              </w:rPr>
            </w:pPr>
            <w:r>
              <w:rPr>
                <w:sz w:val="14"/>
              </w:rPr>
              <w:t>specs/R1-P12-browse-marketplace-provider-details/activation.md</w:t>
            </w:r>
          </w:p>
        </w:tc>
      </w:tr>
      <w:tr w:rsidR="00FD6C5D" w14:paraId="17DED314"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ECE2A5E" w14:textId="77777777" w:rsidR="00FD6C5D" w:rsidRDefault="00000000">
            <w:pPr>
              <w:rPr>
                <w:rFonts w:hint="eastAsia"/>
              </w:rPr>
            </w:pPr>
            <w:r>
              <w:rPr>
                <w:sz w:val="14"/>
              </w:rPr>
              <w:t>Feature requirements</w:t>
            </w:r>
          </w:p>
        </w:tc>
        <w:tc>
          <w:tcPr>
            <w:tcW w:w="74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63C06D5" w14:textId="77777777" w:rsidR="00FD6C5D" w:rsidRDefault="00000000">
            <w:pPr>
              <w:rPr>
                <w:rFonts w:hint="eastAsia"/>
              </w:rPr>
            </w:pPr>
            <w:r>
              <w:rPr>
                <w:sz w:val="14"/>
              </w:rPr>
              <w:t>specs/R1-P12-browse-marketplace-provider-details/spec.md</w:t>
            </w:r>
          </w:p>
        </w:tc>
      </w:tr>
      <w:tr w:rsidR="00FD6C5D" w14:paraId="0BD154B6"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A54547F" w14:textId="77777777" w:rsidR="00FD6C5D" w:rsidRDefault="00000000">
            <w:pPr>
              <w:rPr>
                <w:rFonts w:hint="eastAsia"/>
              </w:rPr>
            </w:pPr>
            <w:r>
              <w:rPr>
                <w:sz w:val="14"/>
              </w:rPr>
              <w:t>Implementation plan</w:t>
            </w:r>
          </w:p>
        </w:tc>
        <w:tc>
          <w:tcPr>
            <w:tcW w:w="74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03A68BF" w14:textId="77777777" w:rsidR="00FD6C5D" w:rsidRDefault="00000000">
            <w:pPr>
              <w:rPr>
                <w:rFonts w:hint="eastAsia"/>
              </w:rPr>
            </w:pPr>
            <w:r>
              <w:rPr>
                <w:sz w:val="14"/>
              </w:rPr>
              <w:t>specs/R1-P12-browse-marketplace-provider-details/plan.md</w:t>
            </w:r>
          </w:p>
        </w:tc>
      </w:tr>
      <w:tr w:rsidR="00FD6C5D" w14:paraId="4ECEB07E"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8AB7E30" w14:textId="77777777" w:rsidR="00FD6C5D" w:rsidRDefault="00000000">
            <w:pPr>
              <w:rPr>
                <w:rFonts w:hint="eastAsia"/>
              </w:rPr>
            </w:pPr>
            <w:r>
              <w:rPr>
                <w:sz w:val="14"/>
              </w:rPr>
              <w:t>HTTP contract</w:t>
            </w:r>
          </w:p>
        </w:tc>
        <w:tc>
          <w:tcPr>
            <w:tcW w:w="74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61500DB" w14:textId="77777777" w:rsidR="00FD6C5D" w:rsidRDefault="00000000">
            <w:pPr>
              <w:rPr>
                <w:rFonts w:hint="eastAsia"/>
              </w:rPr>
            </w:pPr>
            <w:r>
              <w:rPr>
                <w:sz w:val="14"/>
              </w:rPr>
              <w:t>specs/R1-P12-browse-marketplace-provider-details/contracts/http-api.md</w:t>
            </w:r>
          </w:p>
        </w:tc>
      </w:tr>
      <w:tr w:rsidR="00FD6C5D" w14:paraId="43759261"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A55B0EE" w14:textId="77777777" w:rsidR="00FD6C5D" w:rsidRDefault="00000000">
            <w:pPr>
              <w:rPr>
                <w:rFonts w:hint="eastAsia"/>
              </w:rPr>
            </w:pPr>
            <w:r>
              <w:rPr>
                <w:sz w:val="14"/>
              </w:rPr>
              <w:t>Privacy projection</w:t>
            </w:r>
          </w:p>
        </w:tc>
        <w:tc>
          <w:tcPr>
            <w:tcW w:w="74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4718E86" w14:textId="77777777" w:rsidR="00FD6C5D" w:rsidRDefault="00000000">
            <w:pPr>
              <w:rPr>
                <w:rFonts w:hint="eastAsia"/>
              </w:rPr>
            </w:pPr>
            <w:r>
              <w:rPr>
                <w:sz w:val="14"/>
              </w:rPr>
              <w:t>specs/R1-P12-browse-marketplace-provider-details/contracts/privacy-projection.md</w:t>
            </w:r>
          </w:p>
        </w:tc>
      </w:tr>
      <w:tr w:rsidR="00FD6C5D" w14:paraId="4EC5AFB6"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07D7C11" w14:textId="77777777" w:rsidR="00FD6C5D" w:rsidRDefault="00000000">
            <w:pPr>
              <w:rPr>
                <w:rFonts w:hint="eastAsia"/>
              </w:rPr>
            </w:pPr>
            <w:r>
              <w:rPr>
                <w:sz w:val="14"/>
              </w:rPr>
              <w:t>OpenAPI</w:t>
            </w:r>
          </w:p>
        </w:tc>
        <w:tc>
          <w:tcPr>
            <w:tcW w:w="74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90D5013" w14:textId="77777777" w:rsidR="00FD6C5D" w:rsidRDefault="00000000">
            <w:pPr>
              <w:rPr>
                <w:rFonts w:hint="eastAsia"/>
              </w:rPr>
            </w:pPr>
            <w:r>
              <w:rPr>
                <w:sz w:val="14"/>
              </w:rPr>
              <w:t>docs/apis/openapi/r1-p12-browse-marketplace.yaml</w:t>
            </w:r>
          </w:p>
        </w:tc>
      </w:tr>
      <w:tr w:rsidR="00FD6C5D" w14:paraId="0510E5D0"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0F2A58C" w14:textId="77777777" w:rsidR="00FD6C5D" w:rsidRDefault="00000000">
            <w:pPr>
              <w:rPr>
                <w:rFonts w:hint="eastAsia"/>
              </w:rPr>
            </w:pPr>
            <w:r>
              <w:rPr>
                <w:sz w:val="14"/>
              </w:rPr>
              <w:t>Postman</w:t>
            </w:r>
          </w:p>
        </w:tc>
        <w:tc>
          <w:tcPr>
            <w:tcW w:w="74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7C5A9D3" w14:textId="77777777" w:rsidR="00FD6C5D" w:rsidRDefault="00000000">
            <w:pPr>
              <w:rPr>
                <w:rFonts w:hint="eastAsia"/>
              </w:rPr>
            </w:pPr>
            <w:r>
              <w:rPr>
                <w:sz w:val="14"/>
              </w:rPr>
              <w:t>docs/apis/postman/r1-p12-browse-marketplace.postman_collection.json</w:t>
            </w:r>
          </w:p>
        </w:tc>
      </w:tr>
      <w:tr w:rsidR="00FD6C5D" w14:paraId="017CC593"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44D0E16" w14:textId="77777777" w:rsidR="00FD6C5D" w:rsidRDefault="00000000">
            <w:pPr>
              <w:rPr>
                <w:rFonts w:hint="eastAsia"/>
              </w:rPr>
            </w:pPr>
            <w:r>
              <w:rPr>
                <w:sz w:val="14"/>
              </w:rPr>
              <w:t>Public DTOs</w:t>
            </w:r>
          </w:p>
        </w:tc>
        <w:tc>
          <w:tcPr>
            <w:tcW w:w="74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B2264AB" w14:textId="77777777" w:rsidR="00FD6C5D" w:rsidRDefault="00000000">
            <w:pPr>
              <w:rPr>
                <w:rFonts w:hint="eastAsia"/>
              </w:rPr>
            </w:pPr>
            <w:r>
              <w:rPr>
                <w:sz w:val="14"/>
              </w:rPr>
              <w:t>src/modules/bookings/bookings.public.ts</w:t>
            </w:r>
          </w:p>
        </w:tc>
      </w:tr>
      <w:tr w:rsidR="00FD6C5D" w14:paraId="36E46633"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AB43686" w14:textId="77777777" w:rsidR="00FD6C5D" w:rsidRDefault="00000000">
            <w:pPr>
              <w:rPr>
                <w:rFonts w:hint="eastAsia"/>
              </w:rPr>
            </w:pPr>
            <w:r>
              <w:rPr>
                <w:sz w:val="14"/>
              </w:rPr>
              <w:t>Query validation</w:t>
            </w:r>
          </w:p>
        </w:tc>
        <w:tc>
          <w:tcPr>
            <w:tcW w:w="74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E9C8D45" w14:textId="77777777" w:rsidR="00FD6C5D" w:rsidRDefault="00000000">
            <w:pPr>
              <w:rPr>
                <w:rFonts w:hint="eastAsia"/>
              </w:rPr>
            </w:pPr>
            <w:r>
              <w:rPr>
                <w:sz w:val="14"/>
              </w:rPr>
              <w:t>src/modules/bookings/bookings.schema.ts</w:t>
            </w:r>
          </w:p>
        </w:tc>
      </w:tr>
      <w:tr w:rsidR="00FD6C5D" w14:paraId="6B33D639"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3317151" w14:textId="77777777" w:rsidR="00FD6C5D" w:rsidRDefault="00000000">
            <w:pPr>
              <w:rPr>
                <w:rFonts w:hint="eastAsia"/>
              </w:rPr>
            </w:pPr>
            <w:r>
              <w:rPr>
                <w:sz w:val="14"/>
              </w:rPr>
              <w:t>Routing and optional auth</w:t>
            </w:r>
          </w:p>
        </w:tc>
        <w:tc>
          <w:tcPr>
            <w:tcW w:w="74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AD51282" w14:textId="77777777" w:rsidR="00FD6C5D" w:rsidRDefault="00000000">
            <w:pPr>
              <w:rPr>
                <w:rFonts w:hint="eastAsia"/>
              </w:rPr>
            </w:pPr>
            <w:r>
              <w:rPr>
                <w:sz w:val="14"/>
              </w:rPr>
              <w:t>src/modules/bookings/bookings.routes.ts; src/modules/authentication/auth.middleware.ts</w:t>
            </w:r>
          </w:p>
        </w:tc>
      </w:tr>
      <w:tr w:rsidR="00FD6C5D" w14:paraId="164BE702"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EAE301C" w14:textId="77777777" w:rsidR="00FD6C5D" w:rsidRDefault="00000000">
            <w:pPr>
              <w:rPr>
                <w:rFonts w:hint="eastAsia"/>
              </w:rPr>
            </w:pPr>
            <w:r>
              <w:rPr>
                <w:sz w:val="14"/>
              </w:rPr>
              <w:t>HTTP handlers</w:t>
            </w:r>
          </w:p>
        </w:tc>
        <w:tc>
          <w:tcPr>
            <w:tcW w:w="74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B786F20" w14:textId="77777777" w:rsidR="00FD6C5D" w:rsidRDefault="00000000">
            <w:pPr>
              <w:rPr>
                <w:rFonts w:hint="eastAsia"/>
              </w:rPr>
            </w:pPr>
            <w:r>
              <w:rPr>
                <w:sz w:val="14"/>
              </w:rPr>
              <w:t>src/modules/bookings/bookings.controller.ts</w:t>
            </w:r>
          </w:p>
        </w:tc>
      </w:tr>
      <w:tr w:rsidR="00FD6C5D" w14:paraId="7D660EAD"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8E9FD08" w14:textId="77777777" w:rsidR="00FD6C5D" w:rsidRDefault="00000000">
            <w:pPr>
              <w:rPr>
                <w:rFonts w:hint="eastAsia"/>
              </w:rPr>
            </w:pPr>
            <w:r>
              <w:rPr>
                <w:sz w:val="14"/>
              </w:rPr>
              <w:t>Browse orchestration</w:t>
            </w:r>
          </w:p>
        </w:tc>
        <w:tc>
          <w:tcPr>
            <w:tcW w:w="74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39D1CC8" w14:textId="77777777" w:rsidR="00FD6C5D" w:rsidRDefault="00000000">
            <w:pPr>
              <w:rPr>
                <w:rFonts w:hint="eastAsia"/>
              </w:rPr>
            </w:pPr>
            <w:r>
              <w:rPr>
                <w:sz w:val="14"/>
              </w:rPr>
              <w:t>src/modules/bookings/bookings.service.ts</w:t>
            </w:r>
          </w:p>
        </w:tc>
      </w:tr>
      <w:tr w:rsidR="00FD6C5D" w14:paraId="7714D79E"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F4E03E0" w14:textId="77777777" w:rsidR="00FD6C5D" w:rsidRDefault="00000000">
            <w:pPr>
              <w:rPr>
                <w:rFonts w:hint="eastAsia"/>
              </w:rPr>
            </w:pPr>
            <w:r>
              <w:rPr>
                <w:sz w:val="14"/>
              </w:rPr>
              <w:t>Filter and sort</w:t>
            </w:r>
          </w:p>
        </w:tc>
        <w:tc>
          <w:tcPr>
            <w:tcW w:w="74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EF77A1E" w14:textId="77777777" w:rsidR="00FD6C5D" w:rsidRDefault="00000000">
            <w:pPr>
              <w:rPr>
                <w:rFonts w:hint="eastAsia"/>
              </w:rPr>
            </w:pPr>
            <w:r>
              <w:rPr>
                <w:sz w:val="14"/>
              </w:rPr>
              <w:t>src/modules/bookings/bookings.sort-filter.ts</w:t>
            </w:r>
          </w:p>
        </w:tc>
      </w:tr>
      <w:tr w:rsidR="00FD6C5D" w14:paraId="78DE9679"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5A0B903" w14:textId="77777777" w:rsidR="00FD6C5D" w:rsidRDefault="00000000">
            <w:pPr>
              <w:rPr>
                <w:rFonts w:hint="eastAsia"/>
              </w:rPr>
            </w:pPr>
            <w:r>
              <w:rPr>
                <w:sz w:val="14"/>
              </w:rPr>
              <w:t>Cursor</w:t>
            </w:r>
          </w:p>
        </w:tc>
        <w:tc>
          <w:tcPr>
            <w:tcW w:w="74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1E6A898" w14:textId="77777777" w:rsidR="00FD6C5D" w:rsidRDefault="00000000">
            <w:pPr>
              <w:rPr>
                <w:rFonts w:hint="eastAsia"/>
              </w:rPr>
            </w:pPr>
            <w:r>
              <w:rPr>
                <w:sz w:val="14"/>
              </w:rPr>
              <w:t>src/modules/bookings/bookings.cursor.ts</w:t>
            </w:r>
          </w:p>
        </w:tc>
      </w:tr>
      <w:tr w:rsidR="00FD6C5D" w14:paraId="000F4E5A"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E3F9632" w14:textId="77777777" w:rsidR="00FD6C5D" w:rsidRDefault="00000000">
            <w:pPr>
              <w:rPr>
                <w:rFonts w:hint="eastAsia"/>
              </w:rPr>
            </w:pPr>
            <w:r>
              <w:rPr>
                <w:sz w:val="14"/>
              </w:rPr>
              <w:t>Provider projection</w:t>
            </w:r>
          </w:p>
        </w:tc>
        <w:tc>
          <w:tcPr>
            <w:tcW w:w="74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871C7EB" w14:textId="77777777" w:rsidR="00FD6C5D" w:rsidRDefault="00000000">
            <w:pPr>
              <w:rPr>
                <w:rFonts w:hint="eastAsia"/>
              </w:rPr>
            </w:pPr>
            <w:r>
              <w:rPr>
                <w:sz w:val="14"/>
              </w:rPr>
              <w:t>src/modules/providers/provider-browse-projection.service.ts; provider.dto.ts</w:t>
            </w:r>
          </w:p>
        </w:tc>
      </w:tr>
      <w:tr w:rsidR="00FD6C5D" w14:paraId="7CE050C7"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63D8D36" w14:textId="77777777" w:rsidR="00FD6C5D" w:rsidRDefault="00000000">
            <w:pPr>
              <w:rPr>
                <w:rFonts w:hint="eastAsia"/>
              </w:rPr>
            </w:pPr>
            <w:r>
              <w:rPr>
                <w:sz w:val="14"/>
              </w:rPr>
              <w:t>Implementation evidence</w:t>
            </w:r>
          </w:p>
        </w:tc>
        <w:tc>
          <w:tcPr>
            <w:tcW w:w="740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25F4B80" w14:textId="77777777" w:rsidR="00FD6C5D" w:rsidRDefault="00000000">
            <w:pPr>
              <w:rPr>
                <w:rFonts w:hint="eastAsia"/>
              </w:rPr>
            </w:pPr>
            <w:r>
              <w:rPr>
                <w:sz w:val="14"/>
              </w:rPr>
              <w:t>implementation-summary.md; implementation-evidence.md; test-strategy.md</w:t>
            </w:r>
          </w:p>
        </w:tc>
      </w:tr>
      <w:tr w:rsidR="00FD6C5D" w14:paraId="7E8F11D8" w14:textId="77777777">
        <w:trPr>
          <w:cantSplit/>
          <w:jc w:val="center"/>
        </w:trPr>
        <w:tc>
          <w:tcPr>
            <w:tcW w:w="2506"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487D5FB" w14:textId="77777777" w:rsidR="00FD6C5D" w:rsidRDefault="00000000">
            <w:pPr>
              <w:rPr>
                <w:rFonts w:hint="eastAsia"/>
              </w:rPr>
            </w:pPr>
            <w:r>
              <w:rPr>
                <w:sz w:val="14"/>
              </w:rPr>
              <w:t>Review status</w:t>
            </w:r>
          </w:p>
        </w:tc>
        <w:tc>
          <w:tcPr>
            <w:tcW w:w="740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A28E968" w14:textId="77777777" w:rsidR="00FD6C5D" w:rsidRDefault="00000000">
            <w:pPr>
              <w:rPr>
                <w:rFonts w:hint="eastAsia"/>
              </w:rPr>
            </w:pPr>
            <w:r>
              <w:rPr>
                <w:sz w:val="14"/>
              </w:rPr>
              <w:t>review-report.md; work-on-next-phase-progress.md; module-boundary-review.md</w:t>
            </w:r>
          </w:p>
        </w:tc>
      </w:tr>
    </w:tbl>
    <w:p w14:paraId="51AC8E38"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101D2314"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63D8D2D5" w14:textId="77777777" w:rsidR="00FD6C5D" w:rsidRDefault="00000000">
            <w:pPr>
              <w:spacing w:after="0"/>
              <w:rPr>
                <w:rFonts w:hint="eastAsia"/>
              </w:rPr>
            </w:pPr>
            <w:r>
              <w:rPr>
                <w:b/>
                <w:color w:val="F4A62A"/>
              </w:rPr>
              <w:t xml:space="preserve">Authority order: </w:t>
            </w:r>
            <w:r>
              <w:t>When prose and executable behavior differ, do not silently choose one. Confirm the active phase specification, inspect the public DTO and handler behavior, record the mismatch, and have the owner or implementation workflow align the contract before shipping a generated client assumption.</w:t>
            </w:r>
          </w:p>
        </w:tc>
      </w:tr>
    </w:tbl>
    <w:p w14:paraId="48D766BE" w14:textId="77777777" w:rsidR="00FD6C5D" w:rsidRDefault="00FD6C5D">
      <w:pPr>
        <w:spacing w:after="20"/>
        <w:rPr>
          <w:rFonts w:hint="eastAsia"/>
        </w:rPr>
      </w:pPr>
    </w:p>
    <w:p w14:paraId="0A8D74DF" w14:textId="77777777" w:rsidR="00FD6C5D" w:rsidRDefault="00000000">
      <w:pPr>
        <w:keepNext/>
        <w:pageBreakBefore/>
        <w:spacing w:after="100"/>
        <w:rPr>
          <w:rFonts w:hint="eastAsia"/>
        </w:rPr>
      </w:pPr>
      <w:r>
        <w:rPr>
          <w:b/>
          <w:color w:val="10B7B4"/>
          <w:sz w:val="19"/>
        </w:rPr>
        <w:lastRenderedPageBreak/>
        <w:t>VERIFICATION AND HANDOFF</w:t>
      </w:r>
    </w:p>
    <w:p w14:paraId="6FC94D6D" w14:textId="77777777" w:rsidR="00FD6C5D" w:rsidRDefault="00000000">
      <w:pPr>
        <w:pStyle w:val="Title"/>
      </w:pPr>
      <w:r>
        <w:t>Implementation Alignment Notes</w:t>
      </w:r>
    </w:p>
    <w:tbl>
      <w:tblPr>
        <w:tblW w:w="0" w:type="auto"/>
        <w:jc w:val="center"/>
        <w:tblLayout w:type="fixed"/>
        <w:tblLook w:val="04A0" w:firstRow="1" w:lastRow="0" w:firstColumn="1" w:lastColumn="0" w:noHBand="0" w:noVBand="1"/>
      </w:tblPr>
      <w:tblGrid>
        <w:gridCol w:w="9994"/>
      </w:tblGrid>
      <w:tr w:rsidR="00FD6C5D" w14:paraId="215B6E0F" w14:textId="77777777">
        <w:trPr>
          <w:tblHeader/>
          <w:jc w:val="center"/>
        </w:trPr>
        <w:tc>
          <w:tcPr>
            <w:tcW w:w="9994" w:type="dxa"/>
            <w:tcBorders>
              <w:top w:val="single" w:sz="12" w:space="0" w:color="1769E0"/>
              <w:left w:val="single" w:sz="12" w:space="0" w:color="1769E0"/>
              <w:bottom w:val="single" w:sz="12" w:space="0" w:color="1769E0"/>
              <w:right w:val="single" w:sz="12" w:space="0" w:color="1769E0"/>
            </w:tcBorders>
            <w:shd w:val="clear" w:color="auto" w:fill="EDF5FF"/>
            <w:tcMar>
              <w:top w:w="125" w:type="dxa"/>
              <w:left w:w="130" w:type="dxa"/>
              <w:bottom w:w="125" w:type="dxa"/>
              <w:right w:w="130" w:type="dxa"/>
            </w:tcMar>
          </w:tcPr>
          <w:p w14:paraId="18AC3434" w14:textId="77777777" w:rsidR="00FD6C5D" w:rsidRDefault="00000000">
            <w:pPr>
              <w:spacing w:after="0"/>
              <w:rPr>
                <w:rFonts w:hint="eastAsia"/>
              </w:rPr>
            </w:pPr>
            <w:r>
              <w:rPr>
                <w:b/>
                <w:color w:val="1769E0"/>
              </w:rPr>
              <w:t xml:space="preserve">Section purpose: </w:t>
            </w:r>
            <w:r>
              <w:t>A documentation-time review compared the active phase artifacts, HTTP contract, OpenAPI, Postman collection, and current source. These notes do not change the API; they prevent frontend work from relying on gaps in the checked-in documentation.</w:t>
            </w:r>
          </w:p>
        </w:tc>
      </w:tr>
    </w:tbl>
    <w:p w14:paraId="4B99EDA5"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605"/>
        <w:gridCol w:w="3600"/>
        <w:gridCol w:w="3168"/>
        <w:gridCol w:w="2534"/>
      </w:tblGrid>
      <w:tr w:rsidR="00FD6C5D" w14:paraId="31271BAC" w14:textId="77777777">
        <w:trPr>
          <w:cantSplit/>
          <w:tblHeader/>
          <w:jc w:val="center"/>
        </w:trPr>
        <w:tc>
          <w:tcPr>
            <w:tcW w:w="60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B3EB59F" w14:textId="77777777" w:rsidR="00FD6C5D" w:rsidRDefault="00000000">
            <w:pPr>
              <w:jc w:val="center"/>
              <w:rPr>
                <w:rFonts w:hint="eastAsia"/>
              </w:rPr>
            </w:pPr>
            <w:r>
              <w:rPr>
                <w:b/>
                <w:color w:val="FFFFFF"/>
                <w:sz w:val="14"/>
              </w:rPr>
              <w:t>#</w:t>
            </w:r>
          </w:p>
        </w:tc>
        <w:tc>
          <w:tcPr>
            <w:tcW w:w="3600"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FCA7711" w14:textId="77777777" w:rsidR="00FD6C5D" w:rsidRDefault="00000000">
            <w:pPr>
              <w:rPr>
                <w:rFonts w:hint="eastAsia"/>
              </w:rPr>
            </w:pPr>
            <w:r>
              <w:rPr>
                <w:b/>
                <w:color w:val="FFFFFF"/>
                <w:sz w:val="14"/>
              </w:rPr>
              <w:t>Observation</w:t>
            </w:r>
          </w:p>
        </w:tc>
        <w:tc>
          <w:tcPr>
            <w:tcW w:w="3168"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7546AD00" w14:textId="77777777" w:rsidR="00FD6C5D" w:rsidRDefault="00000000">
            <w:pPr>
              <w:rPr>
                <w:rFonts w:hint="eastAsia"/>
              </w:rPr>
            </w:pPr>
            <w:r>
              <w:rPr>
                <w:b/>
                <w:color w:val="FFFFFF"/>
                <w:sz w:val="14"/>
              </w:rPr>
              <w:t>Frontend-safe action</w:t>
            </w:r>
          </w:p>
        </w:tc>
        <w:tc>
          <w:tcPr>
            <w:tcW w:w="2534"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3367D36F" w14:textId="77777777" w:rsidR="00FD6C5D" w:rsidRDefault="00000000">
            <w:pPr>
              <w:rPr>
                <w:rFonts w:hint="eastAsia"/>
              </w:rPr>
            </w:pPr>
            <w:r>
              <w:rPr>
                <w:b/>
                <w:color w:val="FFFFFF"/>
                <w:sz w:val="14"/>
              </w:rPr>
              <w:t>Owner follow-up</w:t>
            </w:r>
          </w:p>
        </w:tc>
      </w:tr>
      <w:tr w:rsidR="00FD6C5D" w14:paraId="6504383E"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45D60DD" w14:textId="77777777" w:rsidR="00FD6C5D" w:rsidRDefault="00000000">
            <w:pPr>
              <w:jc w:val="center"/>
              <w:rPr>
                <w:rFonts w:hint="eastAsia"/>
              </w:rPr>
            </w:pPr>
            <w:r>
              <w:rPr>
                <w:sz w:val="14"/>
              </w:rPr>
              <w:t>A1</w:t>
            </w:r>
          </w:p>
        </w:tc>
        <w:tc>
          <w:tcPr>
            <w:tcW w:w="360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D59CDC9" w14:textId="77777777" w:rsidR="00FD6C5D" w:rsidRDefault="00000000">
            <w:pPr>
              <w:rPr>
                <w:rFonts w:hint="eastAsia"/>
              </w:rPr>
            </w:pPr>
            <w:r>
              <w:rPr>
                <w:sz w:val="14"/>
              </w:rPr>
              <w:t>Runtime implements BROWSE_SERVICE_NOT_FOUND, but P12 HTTP contract and OpenAPI error enum omit it.</w:t>
            </w:r>
          </w:p>
        </w:tc>
        <w:tc>
          <w:tcPr>
            <w:tcW w:w="316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9386726" w14:textId="77777777" w:rsidR="00FD6C5D" w:rsidRDefault="00000000">
            <w:pPr>
              <w:rPr>
                <w:rFonts w:hint="eastAsia"/>
              </w:rPr>
            </w:pPr>
            <w:r>
              <w:rPr>
                <w:sz w:val="14"/>
              </w:rPr>
              <w:t>Handle the 404 code and return to the refreshed service list.</w:t>
            </w:r>
          </w:p>
        </w:tc>
        <w:tc>
          <w:tcPr>
            <w:tcW w:w="253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3D9C916" w14:textId="77777777" w:rsidR="00FD6C5D" w:rsidRDefault="00000000">
            <w:pPr>
              <w:rPr>
                <w:rFonts w:hint="eastAsia"/>
              </w:rPr>
            </w:pPr>
            <w:r>
              <w:rPr>
                <w:sz w:val="14"/>
              </w:rPr>
              <w:t>Add the code to canonical HTTP/OpenAPI docs.</w:t>
            </w:r>
          </w:p>
        </w:tc>
      </w:tr>
      <w:tr w:rsidR="00FD6C5D" w14:paraId="42F5B052"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DEE87E6" w14:textId="77777777" w:rsidR="00FD6C5D" w:rsidRDefault="00000000">
            <w:pPr>
              <w:jc w:val="center"/>
              <w:rPr>
                <w:rFonts w:hint="eastAsia"/>
              </w:rPr>
            </w:pPr>
            <w:r>
              <w:rPr>
                <w:sz w:val="14"/>
              </w:rPr>
              <w:t>A2</w:t>
            </w:r>
          </w:p>
        </w:tc>
        <w:tc>
          <w:tcPr>
            <w:tcW w:w="360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2E0798A" w14:textId="77777777" w:rsidR="00FD6C5D" w:rsidRDefault="00000000">
            <w:pPr>
              <w:rPr>
                <w:rFonts w:hint="eastAsia"/>
              </w:rPr>
            </w:pPr>
            <w:r>
              <w:rPr>
                <w:sz w:val="14"/>
              </w:rPr>
              <w:t>Malformed Bearer maps to AUTHENTICATION_REQUIRED; invalid/expired token comes from Authentication as AUTH_ACCESS_TOKEN_INVALID, while P12 contract describes one code.</w:t>
            </w:r>
          </w:p>
        </w:tc>
        <w:tc>
          <w:tcPr>
            <w:tcW w:w="316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8A38E0F" w14:textId="77777777" w:rsidR="00FD6C5D" w:rsidRDefault="00000000">
            <w:pPr>
              <w:rPr>
                <w:rFonts w:hint="eastAsia"/>
              </w:rPr>
            </w:pPr>
            <w:r>
              <w:rPr>
                <w:sz w:val="14"/>
              </w:rPr>
              <w:t>Treat both as explicit 401 session recovery; never silent-downgrade.</w:t>
            </w:r>
          </w:p>
        </w:tc>
        <w:tc>
          <w:tcPr>
            <w:tcW w:w="253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58D90B8" w14:textId="77777777" w:rsidR="00FD6C5D" w:rsidRDefault="00000000">
            <w:pPr>
              <w:rPr>
                <w:rFonts w:hint="eastAsia"/>
              </w:rPr>
            </w:pPr>
            <w:r>
              <w:rPr>
                <w:sz w:val="14"/>
              </w:rPr>
              <w:t>Align contract/OpenAPI enum with shared Authentication behavior.</w:t>
            </w:r>
          </w:p>
        </w:tc>
      </w:tr>
      <w:tr w:rsidR="00FD6C5D" w14:paraId="5577E753"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67A0C95" w14:textId="77777777" w:rsidR="00FD6C5D" w:rsidRDefault="00000000">
            <w:pPr>
              <w:jc w:val="center"/>
              <w:rPr>
                <w:rFonts w:hint="eastAsia"/>
              </w:rPr>
            </w:pPr>
            <w:r>
              <w:rPr>
                <w:sz w:val="14"/>
              </w:rPr>
              <w:t>A3</w:t>
            </w:r>
          </w:p>
        </w:tc>
        <w:tc>
          <w:tcPr>
            <w:tcW w:w="360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7341A550" w14:textId="77777777" w:rsidR="00FD6C5D" w:rsidRDefault="00000000">
            <w:pPr>
              <w:rPr>
                <w:rFonts w:hint="eastAsia"/>
              </w:rPr>
            </w:pPr>
            <w:r>
              <w:rPr>
                <w:sz w:val="14"/>
              </w:rPr>
              <w:t>OpenAPI BrowseSuccessEnvelope leaves data as an untyped object.</w:t>
            </w:r>
          </w:p>
        </w:tc>
        <w:tc>
          <w:tcPr>
            <w:tcW w:w="316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86FF190" w14:textId="77777777" w:rsidR="00FD6C5D" w:rsidRDefault="00000000">
            <w:pPr>
              <w:rPr>
                <w:rFonts w:hint="eastAsia"/>
              </w:rPr>
            </w:pPr>
            <w:r>
              <w:rPr>
                <w:sz w:val="14"/>
              </w:rPr>
              <w:t>Keep wire parsing behind a hand-written adapter using public DTOs and this guide.</w:t>
            </w:r>
          </w:p>
        </w:tc>
        <w:tc>
          <w:tcPr>
            <w:tcW w:w="253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992F2C3" w14:textId="77777777" w:rsidR="00FD6C5D" w:rsidRDefault="00000000">
            <w:pPr>
              <w:rPr>
                <w:rFonts w:hint="eastAsia"/>
              </w:rPr>
            </w:pPr>
            <w:r>
              <w:rPr>
                <w:sz w:val="14"/>
              </w:rPr>
              <w:t>Publish operation-specific success schemas.</w:t>
            </w:r>
          </w:p>
        </w:tc>
      </w:tr>
      <w:tr w:rsidR="00FD6C5D" w14:paraId="6D6C2DE7"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3F235BD" w14:textId="77777777" w:rsidR="00FD6C5D" w:rsidRDefault="00000000">
            <w:pPr>
              <w:jc w:val="center"/>
              <w:rPr>
                <w:rFonts w:hint="eastAsia"/>
              </w:rPr>
            </w:pPr>
            <w:r>
              <w:rPr>
                <w:sz w:val="14"/>
              </w:rPr>
              <w:t>A4</w:t>
            </w:r>
          </w:p>
        </w:tc>
        <w:tc>
          <w:tcPr>
            <w:tcW w:w="360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E0484A7" w14:textId="77777777" w:rsidR="00FD6C5D" w:rsidRDefault="00000000">
            <w:pPr>
              <w:rPr>
                <w:rFonts w:hint="eastAsia"/>
              </w:rPr>
            </w:pPr>
            <w:r>
              <w:rPr>
                <w:sz w:val="14"/>
              </w:rPr>
              <w:t>OpenAPI BrowseErrorEnvelope omits runtime error.statusCode and some shared error codes.</w:t>
            </w:r>
          </w:p>
        </w:tc>
        <w:tc>
          <w:tcPr>
            <w:tcW w:w="316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E61D135" w14:textId="77777777" w:rsidR="00FD6C5D" w:rsidRDefault="00000000">
            <w:pPr>
              <w:rPr>
                <w:rFonts w:hint="eastAsia"/>
              </w:rPr>
            </w:pPr>
            <w:r>
              <w:rPr>
                <w:sz w:val="14"/>
              </w:rPr>
              <w:t>Parse statusCode defensively from runtime and use HTTP status plus stable code.</w:t>
            </w:r>
          </w:p>
        </w:tc>
        <w:tc>
          <w:tcPr>
            <w:tcW w:w="253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9A3D698" w14:textId="77777777" w:rsidR="00FD6C5D" w:rsidRDefault="00000000">
            <w:pPr>
              <w:rPr>
                <w:rFonts w:hint="eastAsia"/>
              </w:rPr>
            </w:pPr>
            <w:r>
              <w:rPr>
                <w:sz w:val="14"/>
              </w:rPr>
              <w:t>Align the OpenAPI error schema with ApiFailure.</w:t>
            </w:r>
          </w:p>
        </w:tc>
      </w:tr>
      <w:tr w:rsidR="00FD6C5D" w14:paraId="2C3E27AC"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A29E8F5" w14:textId="77777777" w:rsidR="00FD6C5D" w:rsidRDefault="00000000">
            <w:pPr>
              <w:jc w:val="center"/>
              <w:rPr>
                <w:rFonts w:hint="eastAsia"/>
              </w:rPr>
            </w:pPr>
            <w:r>
              <w:rPr>
                <w:sz w:val="14"/>
              </w:rPr>
              <w:t>A5</w:t>
            </w:r>
          </w:p>
        </w:tc>
        <w:tc>
          <w:tcPr>
            <w:tcW w:w="3600"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4DAEA86" w14:textId="77777777" w:rsidR="00FD6C5D" w:rsidRDefault="00000000">
            <w:pPr>
              <w:rPr>
                <w:rFonts w:hint="eastAsia"/>
              </w:rPr>
            </w:pPr>
            <w:r>
              <w:rPr>
                <w:sz w:val="14"/>
              </w:rPr>
              <w:t>The Postman collection has 12 requests but no saved response examples; Hosted duplicates are not evidence of a live deployment.</w:t>
            </w:r>
          </w:p>
        </w:tc>
        <w:tc>
          <w:tcPr>
            <w:tcW w:w="3168"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D64099F" w14:textId="77777777" w:rsidR="00FD6C5D" w:rsidRDefault="00000000">
            <w:pPr>
              <w:rPr>
                <w:rFonts w:hint="eastAsia"/>
              </w:rPr>
            </w:pPr>
            <w:r>
              <w:rPr>
                <w:sz w:val="14"/>
              </w:rPr>
              <w:t>Use synthetic fixtures and live local contract tests; do not infer deployment readiness.</w:t>
            </w:r>
          </w:p>
        </w:tc>
        <w:tc>
          <w:tcPr>
            <w:tcW w:w="253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1D1E4AA" w14:textId="77777777" w:rsidR="00FD6C5D" w:rsidRDefault="00000000">
            <w:pPr>
              <w:rPr>
                <w:rFonts w:hint="eastAsia"/>
              </w:rPr>
            </w:pPr>
            <w:r>
              <w:rPr>
                <w:sz w:val="14"/>
              </w:rPr>
              <w:t>Add reviewed examples when the contract is finalized and host exists.</w:t>
            </w:r>
          </w:p>
        </w:tc>
      </w:tr>
      <w:tr w:rsidR="00FD6C5D" w14:paraId="03621C6E" w14:textId="77777777">
        <w:trPr>
          <w:cantSplit/>
          <w:jc w:val="center"/>
        </w:trPr>
        <w:tc>
          <w:tcPr>
            <w:tcW w:w="60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784CA1F" w14:textId="77777777" w:rsidR="00FD6C5D" w:rsidRDefault="00000000">
            <w:pPr>
              <w:jc w:val="center"/>
              <w:rPr>
                <w:rFonts w:hint="eastAsia"/>
              </w:rPr>
            </w:pPr>
            <w:r>
              <w:rPr>
                <w:sz w:val="14"/>
              </w:rPr>
              <w:t>A6</w:t>
            </w:r>
          </w:p>
        </w:tc>
        <w:tc>
          <w:tcPr>
            <w:tcW w:w="3600"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C4B02E4" w14:textId="77777777" w:rsidR="00FD6C5D" w:rsidRDefault="00000000">
            <w:pPr>
              <w:rPr>
                <w:rFonts w:hint="eastAsia"/>
              </w:rPr>
            </w:pPr>
            <w:r>
              <w:rPr>
                <w:sz w:val="14"/>
              </w:rPr>
              <w:t>Cursor signing has a development fallback secret when JWT_ACCESS_SECRET is absent.</w:t>
            </w:r>
          </w:p>
        </w:tc>
        <w:tc>
          <w:tcPr>
            <w:tcW w:w="3168"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4BAD9CB" w14:textId="77777777" w:rsidR="00FD6C5D" w:rsidRDefault="00000000">
            <w:pPr>
              <w:rPr>
                <w:rFonts w:hint="eastAsia"/>
              </w:rPr>
            </w:pPr>
            <w:r>
              <w:rPr>
                <w:sz w:val="14"/>
              </w:rPr>
              <w:t>Treat cursors as opaque and environment-specific.</w:t>
            </w:r>
          </w:p>
        </w:tc>
        <w:tc>
          <w:tcPr>
            <w:tcW w:w="253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F42090D" w14:textId="77777777" w:rsidR="00FD6C5D" w:rsidRDefault="00000000">
            <w:pPr>
              <w:rPr>
                <w:rFonts w:hint="eastAsia"/>
              </w:rPr>
            </w:pPr>
            <w:r>
              <w:rPr>
                <w:sz w:val="14"/>
              </w:rPr>
              <w:t>Require an explicit safe secret before deployment work.</w:t>
            </w:r>
          </w:p>
        </w:tc>
      </w:tr>
    </w:tbl>
    <w:p w14:paraId="65E9603B"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1CB980D1" w14:textId="77777777">
        <w:trPr>
          <w:tblHeader/>
          <w:jc w:val="center"/>
        </w:trPr>
        <w:tc>
          <w:tcPr>
            <w:tcW w:w="9994" w:type="dxa"/>
            <w:tcBorders>
              <w:top w:val="single" w:sz="12" w:space="0" w:color="D84A4A"/>
              <w:left w:val="single" w:sz="12" w:space="0" w:color="D84A4A"/>
              <w:bottom w:val="single" w:sz="12" w:space="0" w:color="D84A4A"/>
              <w:right w:val="single" w:sz="12" w:space="0" w:color="D84A4A"/>
            </w:tcBorders>
            <w:shd w:val="clear" w:color="auto" w:fill="FFF0F0"/>
            <w:tcMar>
              <w:top w:w="125" w:type="dxa"/>
              <w:left w:w="130" w:type="dxa"/>
              <w:bottom w:w="125" w:type="dxa"/>
              <w:right w:w="130" w:type="dxa"/>
            </w:tcMar>
          </w:tcPr>
          <w:p w14:paraId="451DA115" w14:textId="77777777" w:rsidR="00FD6C5D" w:rsidRDefault="00000000">
            <w:pPr>
              <w:spacing w:after="0"/>
              <w:rPr>
                <w:rFonts w:hint="eastAsia"/>
              </w:rPr>
            </w:pPr>
            <w:r>
              <w:rPr>
                <w:b/>
                <w:color w:val="D84A4A"/>
              </w:rPr>
              <w:t xml:space="preserve">Phase status: </w:t>
            </w:r>
            <w:r>
              <w:t>The canonical status is READY_FOR_OWNER_REVIEW under DEC-087, not Complete. The final Codex review could not be obtained because of repeated 503 timeouts; the owner substituted the decision. This guide does not relabel that substitution as a Codex PASS.</w:t>
            </w:r>
          </w:p>
        </w:tc>
      </w:tr>
    </w:tbl>
    <w:p w14:paraId="138F91C5" w14:textId="77777777" w:rsidR="00FD6C5D" w:rsidRDefault="00FD6C5D">
      <w:pPr>
        <w:spacing w:after="20"/>
        <w:rPr>
          <w:rFonts w:hint="eastAsia"/>
        </w:rPr>
      </w:pPr>
    </w:p>
    <w:p w14:paraId="05D7DCC1" w14:textId="77777777" w:rsidR="00FD6C5D" w:rsidRDefault="00000000">
      <w:pPr>
        <w:rPr>
          <w:rFonts w:hint="eastAsia"/>
        </w:rPr>
      </w:pPr>
      <w:r>
        <w:br w:type="page"/>
      </w:r>
    </w:p>
    <w:p w14:paraId="453C95B4" w14:textId="77777777" w:rsidR="00FD6C5D" w:rsidRDefault="00000000">
      <w:pPr>
        <w:keepNext/>
        <w:spacing w:after="100"/>
        <w:rPr>
          <w:rFonts w:hint="eastAsia"/>
        </w:rPr>
      </w:pPr>
      <w:r>
        <w:rPr>
          <w:b/>
          <w:color w:val="10B7B4"/>
          <w:sz w:val="19"/>
        </w:rPr>
        <w:lastRenderedPageBreak/>
        <w:t>QUALITY RECORD</w:t>
      </w:r>
    </w:p>
    <w:p w14:paraId="40480012" w14:textId="77777777" w:rsidR="00FD6C5D" w:rsidRDefault="00000000">
      <w:pPr>
        <w:pStyle w:val="Heading1"/>
        <w:keepLines w:val="0"/>
      </w:pPr>
      <w:r>
        <w:t>Verification Record</w:t>
      </w:r>
    </w:p>
    <w:p w14:paraId="253778AD" w14:textId="77777777" w:rsidR="00FD6C5D" w:rsidRDefault="00000000">
      <w:pPr>
        <w:rPr>
          <w:rFonts w:hint="eastAsia"/>
        </w:rPr>
      </w:pPr>
      <w:r>
        <w:t>This record distinguishes repository evidence from the document-generation checks performed for this handoff. Replace no status with a stronger claim than the available evidence supports.</w:t>
      </w:r>
    </w:p>
    <w:p w14:paraId="5C1D38EC" w14:textId="77777777" w:rsidR="00FD6C5D" w:rsidRDefault="00000000">
      <w:pPr>
        <w:pStyle w:val="Heading2"/>
        <w:keepLines w:val="0"/>
      </w:pPr>
      <w:r>
        <w:t>Repository Phase Evidence</w:t>
      </w:r>
    </w:p>
    <w:tbl>
      <w:tblPr>
        <w:tblW w:w="0" w:type="auto"/>
        <w:jc w:val="center"/>
        <w:tblLayout w:type="fixed"/>
        <w:tblLook w:val="04A0" w:firstRow="1" w:lastRow="0" w:firstColumn="1" w:lastColumn="0" w:noHBand="0" w:noVBand="1"/>
      </w:tblPr>
      <w:tblGrid>
        <w:gridCol w:w="3053"/>
        <w:gridCol w:w="6854"/>
      </w:tblGrid>
      <w:tr w:rsidR="00FD6C5D" w14:paraId="618BAED7" w14:textId="77777777">
        <w:trPr>
          <w:cantSplit/>
          <w:tblHeader/>
          <w:jc w:val="center"/>
        </w:trPr>
        <w:tc>
          <w:tcPr>
            <w:tcW w:w="3053"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681D98CA" w14:textId="77777777" w:rsidR="00FD6C5D" w:rsidRDefault="00000000">
            <w:pPr>
              <w:rPr>
                <w:rFonts w:hint="eastAsia"/>
              </w:rPr>
            </w:pPr>
            <w:r>
              <w:rPr>
                <w:b/>
                <w:color w:val="FFFFFF"/>
                <w:sz w:val="16"/>
              </w:rPr>
              <w:t>Gate</w:t>
            </w:r>
          </w:p>
        </w:tc>
        <w:tc>
          <w:tcPr>
            <w:tcW w:w="6854"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27B5C2B" w14:textId="77777777" w:rsidR="00FD6C5D" w:rsidRDefault="00000000">
            <w:pPr>
              <w:rPr>
                <w:rFonts w:hint="eastAsia"/>
              </w:rPr>
            </w:pPr>
            <w:r>
              <w:rPr>
                <w:b/>
                <w:color w:val="FFFFFF"/>
                <w:sz w:val="16"/>
              </w:rPr>
              <w:t>Recorded result</w:t>
            </w:r>
          </w:p>
        </w:tc>
      </w:tr>
      <w:tr w:rsidR="00FD6C5D" w14:paraId="2835F997" w14:textId="77777777">
        <w:trPr>
          <w:cantSplit/>
          <w:jc w:val="center"/>
        </w:trPr>
        <w:tc>
          <w:tcPr>
            <w:tcW w:w="305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6BF6A69" w14:textId="77777777" w:rsidR="00FD6C5D" w:rsidRDefault="00000000">
            <w:pPr>
              <w:rPr>
                <w:rFonts w:hint="eastAsia"/>
              </w:rPr>
            </w:pPr>
            <w:r>
              <w:rPr>
                <w:sz w:val="16"/>
              </w:rPr>
              <w:t>TypeScript typecheck</w:t>
            </w:r>
          </w:p>
        </w:tc>
        <w:tc>
          <w:tcPr>
            <w:tcW w:w="685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8622519" w14:textId="77777777" w:rsidR="00FD6C5D" w:rsidRDefault="00000000">
            <w:pPr>
              <w:rPr>
                <w:rFonts w:hint="eastAsia"/>
              </w:rPr>
            </w:pPr>
            <w:r>
              <w:rPr>
                <w:sz w:val="16"/>
              </w:rPr>
              <w:t>PASS in Phase 12 implementation evidence</w:t>
            </w:r>
          </w:p>
        </w:tc>
      </w:tr>
      <w:tr w:rsidR="00FD6C5D" w14:paraId="45838102" w14:textId="77777777">
        <w:trPr>
          <w:cantSplit/>
          <w:jc w:val="center"/>
        </w:trPr>
        <w:tc>
          <w:tcPr>
            <w:tcW w:w="305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9B4D09A" w14:textId="77777777" w:rsidR="00FD6C5D" w:rsidRDefault="00000000">
            <w:pPr>
              <w:rPr>
                <w:rFonts w:hint="eastAsia"/>
              </w:rPr>
            </w:pPr>
            <w:r>
              <w:rPr>
                <w:sz w:val="16"/>
              </w:rPr>
              <w:t>Focused Phase 12 coverage</w:t>
            </w:r>
          </w:p>
        </w:tc>
        <w:tc>
          <w:tcPr>
            <w:tcW w:w="685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8B36701" w14:textId="77777777" w:rsidR="00FD6C5D" w:rsidRDefault="00000000">
            <w:pPr>
              <w:rPr>
                <w:rFonts w:hint="eastAsia"/>
              </w:rPr>
            </w:pPr>
            <w:r>
              <w:rPr>
                <w:sz w:val="16"/>
              </w:rPr>
              <w:t>PASS - 91.80% statements, 77.64% branches, 89.09% functions, 92.18% lines; 6 files / 22 tests</w:t>
            </w:r>
          </w:p>
        </w:tc>
      </w:tr>
      <w:tr w:rsidR="00FD6C5D" w14:paraId="691A1E9E" w14:textId="77777777">
        <w:trPr>
          <w:cantSplit/>
          <w:jc w:val="center"/>
        </w:trPr>
        <w:tc>
          <w:tcPr>
            <w:tcW w:w="305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0F8F5ED" w14:textId="77777777" w:rsidR="00FD6C5D" w:rsidRDefault="00000000">
            <w:pPr>
              <w:rPr>
                <w:rFonts w:hint="eastAsia"/>
              </w:rPr>
            </w:pPr>
            <w:r>
              <w:rPr>
                <w:sz w:val="16"/>
              </w:rPr>
              <w:t>OpenAPI validation</w:t>
            </w:r>
          </w:p>
        </w:tc>
        <w:tc>
          <w:tcPr>
            <w:tcW w:w="685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9FF7AE2" w14:textId="77777777" w:rsidR="00FD6C5D" w:rsidRDefault="00000000">
            <w:pPr>
              <w:rPr>
                <w:rFonts w:hint="eastAsia"/>
              </w:rPr>
            </w:pPr>
            <w:r>
              <w:rPr>
                <w:sz w:val="16"/>
              </w:rPr>
              <w:t>PASS</w:t>
            </w:r>
          </w:p>
        </w:tc>
      </w:tr>
      <w:tr w:rsidR="00FD6C5D" w14:paraId="475D2D45" w14:textId="77777777">
        <w:trPr>
          <w:cantSplit/>
          <w:jc w:val="center"/>
        </w:trPr>
        <w:tc>
          <w:tcPr>
            <w:tcW w:w="305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A159088" w14:textId="77777777" w:rsidR="00FD6C5D" w:rsidRDefault="00000000">
            <w:pPr>
              <w:rPr>
                <w:rFonts w:hint="eastAsia"/>
              </w:rPr>
            </w:pPr>
            <w:r>
              <w:rPr>
                <w:sz w:val="16"/>
              </w:rPr>
              <w:t>Postman validation</w:t>
            </w:r>
          </w:p>
        </w:tc>
        <w:tc>
          <w:tcPr>
            <w:tcW w:w="685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185671EC" w14:textId="77777777" w:rsidR="00FD6C5D" w:rsidRDefault="00000000">
            <w:pPr>
              <w:rPr>
                <w:rFonts w:hint="eastAsia"/>
              </w:rPr>
            </w:pPr>
            <w:r>
              <w:rPr>
                <w:sz w:val="16"/>
              </w:rPr>
              <w:t>PASS</w:t>
            </w:r>
          </w:p>
        </w:tc>
      </w:tr>
      <w:tr w:rsidR="00FD6C5D" w14:paraId="0005FB6A" w14:textId="77777777">
        <w:trPr>
          <w:cantSplit/>
          <w:jc w:val="center"/>
        </w:trPr>
        <w:tc>
          <w:tcPr>
            <w:tcW w:w="305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C9E954B" w14:textId="77777777" w:rsidR="00FD6C5D" w:rsidRDefault="00000000">
            <w:pPr>
              <w:rPr>
                <w:rFonts w:hint="eastAsia"/>
              </w:rPr>
            </w:pPr>
            <w:r>
              <w:rPr>
                <w:sz w:val="16"/>
              </w:rPr>
              <w:t>Documentation checks</w:t>
            </w:r>
          </w:p>
        </w:tc>
        <w:tc>
          <w:tcPr>
            <w:tcW w:w="685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AD2474C" w14:textId="77777777" w:rsidR="00FD6C5D" w:rsidRDefault="00000000">
            <w:pPr>
              <w:rPr>
                <w:rFonts w:hint="eastAsia"/>
              </w:rPr>
            </w:pPr>
            <w:r>
              <w:rPr>
                <w:sz w:val="16"/>
              </w:rPr>
              <w:t>PASS</w:t>
            </w:r>
          </w:p>
        </w:tc>
      </w:tr>
      <w:tr w:rsidR="00FD6C5D" w14:paraId="29CFC839" w14:textId="77777777">
        <w:trPr>
          <w:cantSplit/>
          <w:jc w:val="center"/>
        </w:trPr>
        <w:tc>
          <w:tcPr>
            <w:tcW w:w="305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008ACBF5" w14:textId="77777777" w:rsidR="00FD6C5D" w:rsidRDefault="00000000">
            <w:pPr>
              <w:rPr>
                <w:rFonts w:hint="eastAsia"/>
              </w:rPr>
            </w:pPr>
            <w:r>
              <w:rPr>
                <w:sz w:val="16"/>
              </w:rPr>
              <w:t>Migration gate</w:t>
            </w:r>
          </w:p>
        </w:tc>
        <w:tc>
          <w:tcPr>
            <w:tcW w:w="685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7BF1D31" w14:textId="77777777" w:rsidR="00FD6C5D" w:rsidRDefault="00000000">
            <w:pPr>
              <w:rPr>
                <w:rFonts w:hint="eastAsia"/>
              </w:rPr>
            </w:pPr>
            <w:r>
              <w:rPr>
                <w:sz w:val="16"/>
              </w:rPr>
              <w:t>NOT_APPLICABLE - no Prisma schema change</w:t>
            </w:r>
          </w:p>
        </w:tc>
      </w:tr>
      <w:tr w:rsidR="00FD6C5D" w14:paraId="1386BF65" w14:textId="77777777">
        <w:trPr>
          <w:cantSplit/>
          <w:jc w:val="center"/>
        </w:trPr>
        <w:tc>
          <w:tcPr>
            <w:tcW w:w="305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2340F219" w14:textId="77777777" w:rsidR="00FD6C5D" w:rsidRDefault="00000000">
            <w:pPr>
              <w:rPr>
                <w:rFonts w:hint="eastAsia"/>
              </w:rPr>
            </w:pPr>
            <w:r>
              <w:rPr>
                <w:sz w:val="16"/>
              </w:rPr>
              <w:t>Module boundaries</w:t>
            </w:r>
          </w:p>
        </w:tc>
        <w:tc>
          <w:tcPr>
            <w:tcW w:w="685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D947630" w14:textId="77777777" w:rsidR="00FD6C5D" w:rsidRDefault="00000000">
            <w:pPr>
              <w:rPr>
                <w:rFonts w:hint="eastAsia"/>
              </w:rPr>
            </w:pPr>
            <w:r>
              <w:rPr>
                <w:sz w:val="16"/>
              </w:rPr>
              <w:t>PASS</w:t>
            </w:r>
          </w:p>
        </w:tc>
      </w:tr>
      <w:tr w:rsidR="00FD6C5D" w14:paraId="03F120A5" w14:textId="77777777">
        <w:trPr>
          <w:cantSplit/>
          <w:jc w:val="center"/>
        </w:trPr>
        <w:tc>
          <w:tcPr>
            <w:tcW w:w="3053"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36942C2" w14:textId="77777777" w:rsidR="00FD6C5D" w:rsidRDefault="00000000">
            <w:pPr>
              <w:rPr>
                <w:rFonts w:hint="eastAsia"/>
              </w:rPr>
            </w:pPr>
            <w:r>
              <w:rPr>
                <w:sz w:val="16"/>
              </w:rPr>
              <w:t>Final review</w:t>
            </w:r>
          </w:p>
        </w:tc>
        <w:tc>
          <w:tcPr>
            <w:tcW w:w="6854"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832E7BD" w14:textId="77777777" w:rsidR="00FD6C5D" w:rsidRDefault="00000000">
            <w:pPr>
              <w:rPr>
                <w:rFonts w:hint="eastAsia"/>
              </w:rPr>
            </w:pPr>
            <w:r>
              <w:rPr>
                <w:sz w:val="16"/>
              </w:rPr>
              <w:t>OWNER_SUBSTITUTED under DEC-087; not a Codex PASS</w:t>
            </w:r>
          </w:p>
        </w:tc>
      </w:tr>
      <w:tr w:rsidR="00FD6C5D" w14:paraId="351CE9D7" w14:textId="77777777">
        <w:trPr>
          <w:cantSplit/>
          <w:jc w:val="center"/>
        </w:trPr>
        <w:tc>
          <w:tcPr>
            <w:tcW w:w="3053"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47E0B65" w14:textId="77777777" w:rsidR="00FD6C5D" w:rsidRDefault="00000000">
            <w:pPr>
              <w:rPr>
                <w:rFonts w:hint="eastAsia"/>
              </w:rPr>
            </w:pPr>
            <w:r>
              <w:rPr>
                <w:sz w:val="16"/>
              </w:rPr>
              <w:t>Phase completion</w:t>
            </w:r>
          </w:p>
        </w:tc>
        <w:tc>
          <w:tcPr>
            <w:tcW w:w="6854"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287F70A" w14:textId="77777777" w:rsidR="00FD6C5D" w:rsidRDefault="00000000">
            <w:pPr>
              <w:rPr>
                <w:rFonts w:hint="eastAsia"/>
              </w:rPr>
            </w:pPr>
            <w:r>
              <w:rPr>
                <w:sz w:val="16"/>
              </w:rPr>
              <w:t>Not Complete; READY_FOR_OWNER_REVIEW</w:t>
            </w:r>
          </w:p>
        </w:tc>
      </w:tr>
    </w:tbl>
    <w:p w14:paraId="3143A138" w14:textId="77777777" w:rsidR="00FD6C5D" w:rsidRDefault="00FD6C5D">
      <w:pPr>
        <w:spacing w:after="20"/>
        <w:rPr>
          <w:rFonts w:hint="eastAsia"/>
        </w:rPr>
      </w:pPr>
    </w:p>
    <w:p w14:paraId="0A8CB019" w14:textId="77777777" w:rsidR="00FD6C5D" w:rsidRDefault="00000000">
      <w:pPr>
        <w:pStyle w:val="Heading2"/>
        <w:keepLines w:val="0"/>
      </w:pPr>
      <w:r>
        <w:t>Document Build Verification</w:t>
      </w:r>
    </w:p>
    <w:tbl>
      <w:tblPr>
        <w:tblW w:w="0" w:type="auto"/>
        <w:jc w:val="center"/>
        <w:tblLayout w:type="fixed"/>
        <w:tblLook w:val="04A0" w:firstRow="1" w:lastRow="0" w:firstColumn="1" w:lastColumn="0" w:noHBand="0" w:noVBand="1"/>
      </w:tblPr>
      <w:tblGrid>
        <w:gridCol w:w="3542"/>
        <w:gridCol w:w="6365"/>
      </w:tblGrid>
      <w:tr w:rsidR="00FD6C5D" w14:paraId="10C83D83" w14:textId="77777777">
        <w:trPr>
          <w:cantSplit/>
          <w:tblHeader/>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24C5EE3" w14:textId="77777777" w:rsidR="00FD6C5D" w:rsidRDefault="00000000">
            <w:pPr>
              <w:rPr>
                <w:rFonts w:hint="eastAsia"/>
              </w:rPr>
            </w:pPr>
            <w:r>
              <w:rPr>
                <w:b/>
                <w:color w:val="FFFFFF"/>
                <w:sz w:val="16"/>
              </w:rPr>
              <w:t>Check</w:t>
            </w:r>
          </w:p>
        </w:tc>
        <w:tc>
          <w:tcPr>
            <w:tcW w:w="6365" w:type="dxa"/>
            <w:tcBorders>
              <w:top w:val="single" w:sz="6" w:space="0" w:color="D8E1EC"/>
              <w:left w:val="single" w:sz="6" w:space="0" w:color="D8E1EC"/>
              <w:bottom w:val="single" w:sz="6" w:space="0" w:color="D8E1EC"/>
              <w:right w:val="single" w:sz="6" w:space="0" w:color="D8E1EC"/>
            </w:tcBorders>
            <w:shd w:val="clear" w:color="auto" w:fill="0B2748"/>
            <w:tcMar>
              <w:top w:w="90" w:type="dxa"/>
              <w:left w:w="95" w:type="dxa"/>
              <w:bottom w:w="90" w:type="dxa"/>
              <w:right w:w="95" w:type="dxa"/>
            </w:tcMar>
            <w:vAlign w:val="center"/>
          </w:tcPr>
          <w:p w14:paraId="56E0FFF5" w14:textId="77777777" w:rsidR="00FD6C5D" w:rsidRDefault="00000000">
            <w:pPr>
              <w:rPr>
                <w:rFonts w:hint="eastAsia"/>
              </w:rPr>
            </w:pPr>
            <w:r>
              <w:rPr>
                <w:b/>
                <w:color w:val="FFFFFF"/>
                <w:sz w:val="16"/>
              </w:rPr>
              <w:t>Result</w:t>
            </w:r>
          </w:p>
        </w:tc>
      </w:tr>
      <w:tr w:rsidR="00FD6C5D" w14:paraId="17136921"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CEC8675" w14:textId="77777777" w:rsidR="00FD6C5D" w:rsidRDefault="00000000">
            <w:pPr>
              <w:rPr>
                <w:rFonts w:hint="eastAsia"/>
              </w:rPr>
            </w:pPr>
            <w:r>
              <w:rPr>
                <w:sz w:val="16"/>
              </w:rPr>
              <w:t>Template source</w:t>
            </w:r>
          </w:p>
        </w:tc>
        <w:tc>
          <w:tcPr>
            <w:tcW w:w="636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48EF155D" w14:textId="77777777" w:rsidR="00FD6C5D" w:rsidRDefault="00000000">
            <w:pPr>
              <w:rPr>
                <w:rFonts w:hint="eastAsia"/>
              </w:rPr>
            </w:pPr>
            <w:r>
              <w:rPr>
                <w:sz w:val="16"/>
              </w:rPr>
              <w:t>Phase 11 DOCX copied; reference SHA-256 verified unchanged</w:t>
            </w:r>
          </w:p>
        </w:tc>
      </w:tr>
      <w:tr w:rsidR="00FD6C5D" w14:paraId="14C50CAC"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EB4D062" w14:textId="77777777" w:rsidR="00FD6C5D" w:rsidRDefault="00000000">
            <w:pPr>
              <w:rPr>
                <w:rFonts w:hint="eastAsia"/>
              </w:rPr>
            </w:pPr>
            <w:r>
              <w:rPr>
                <w:sz w:val="16"/>
              </w:rPr>
              <w:t>Page geometry and header/footer</w:t>
            </w:r>
          </w:p>
        </w:tc>
        <w:tc>
          <w:tcPr>
            <w:tcW w:w="636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9AB1EAF" w14:textId="77777777" w:rsidR="00FD6C5D" w:rsidRDefault="00000000">
            <w:pPr>
              <w:rPr>
                <w:rFonts w:hint="eastAsia"/>
              </w:rPr>
            </w:pPr>
            <w:r>
              <w:rPr>
                <w:sz w:val="16"/>
              </w:rPr>
              <w:t>Preserved from Phase 11 template; live PAGE field retained</w:t>
            </w:r>
          </w:p>
        </w:tc>
      </w:tr>
      <w:tr w:rsidR="00FD6C5D" w14:paraId="7ADB6EC7"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683E7F1" w14:textId="77777777" w:rsidR="00FD6C5D" w:rsidRDefault="00000000">
            <w:pPr>
              <w:rPr>
                <w:rFonts w:hint="eastAsia"/>
              </w:rPr>
            </w:pPr>
            <w:r>
              <w:rPr>
                <w:sz w:val="16"/>
              </w:rPr>
              <w:t>HTTP operation inventory</w:t>
            </w:r>
          </w:p>
        </w:tc>
        <w:tc>
          <w:tcPr>
            <w:tcW w:w="636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D65F100" w14:textId="77777777" w:rsidR="00FD6C5D" w:rsidRDefault="00000000">
            <w:pPr>
              <w:rPr>
                <w:rFonts w:hint="eastAsia"/>
              </w:rPr>
            </w:pPr>
            <w:r>
              <w:rPr>
                <w:sz w:val="16"/>
              </w:rPr>
              <w:t>6 unique GET operation cards</w:t>
            </w:r>
          </w:p>
        </w:tc>
      </w:tr>
      <w:tr w:rsidR="00FD6C5D" w14:paraId="47E5B50E"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4F35CA25" w14:textId="77777777" w:rsidR="00FD6C5D" w:rsidRDefault="00000000">
            <w:pPr>
              <w:rPr>
                <w:rFonts w:hint="eastAsia"/>
              </w:rPr>
            </w:pPr>
            <w:r>
              <w:rPr>
                <w:sz w:val="16"/>
              </w:rPr>
              <w:t>Postman request inventory</w:t>
            </w:r>
          </w:p>
        </w:tc>
        <w:tc>
          <w:tcPr>
            <w:tcW w:w="636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D98BF09" w14:textId="77777777" w:rsidR="00FD6C5D" w:rsidRDefault="00000000">
            <w:pPr>
              <w:rPr>
                <w:rFonts w:hint="eastAsia"/>
              </w:rPr>
            </w:pPr>
            <w:r>
              <w:rPr>
                <w:sz w:val="16"/>
              </w:rPr>
              <w:t>12 requests: 6 Local + 6 Hosted</w:t>
            </w:r>
          </w:p>
        </w:tc>
      </w:tr>
      <w:tr w:rsidR="00FD6C5D" w14:paraId="76206DE3"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25FAC6E" w14:textId="77777777" w:rsidR="00FD6C5D" w:rsidRDefault="00000000">
            <w:pPr>
              <w:rPr>
                <w:rFonts w:hint="eastAsia"/>
              </w:rPr>
            </w:pPr>
            <w:r>
              <w:rPr>
                <w:sz w:val="16"/>
              </w:rPr>
              <w:t>Screen number scan</w:t>
            </w:r>
          </w:p>
        </w:tc>
        <w:tc>
          <w:tcPr>
            <w:tcW w:w="636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B66E9B4" w14:textId="77777777" w:rsidR="00FD6C5D" w:rsidRDefault="00000000">
            <w:pPr>
              <w:rPr>
                <w:rFonts w:hint="eastAsia"/>
              </w:rPr>
            </w:pPr>
            <w:r>
              <w:rPr>
                <w:sz w:val="16"/>
              </w:rPr>
              <w:t>01 through 10 unique and sequential</w:t>
            </w:r>
          </w:p>
        </w:tc>
      </w:tr>
      <w:tr w:rsidR="00FD6C5D" w14:paraId="183B70C6"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52492F4" w14:textId="77777777" w:rsidR="00FD6C5D" w:rsidRDefault="00000000">
            <w:pPr>
              <w:rPr>
                <w:rFonts w:hint="eastAsia"/>
              </w:rPr>
            </w:pPr>
            <w:r>
              <w:rPr>
                <w:sz w:val="16"/>
              </w:rPr>
              <w:t>Flow number scan</w:t>
            </w:r>
          </w:p>
        </w:tc>
        <w:tc>
          <w:tcPr>
            <w:tcW w:w="636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7266D49" w14:textId="77777777" w:rsidR="00FD6C5D" w:rsidRDefault="00000000">
            <w:pPr>
              <w:rPr>
                <w:rFonts w:hint="eastAsia"/>
              </w:rPr>
            </w:pPr>
            <w:r>
              <w:rPr>
                <w:sz w:val="16"/>
              </w:rPr>
              <w:t>01 through 06 unique and sequential</w:t>
            </w:r>
          </w:p>
        </w:tc>
      </w:tr>
      <w:tr w:rsidR="00FD6C5D" w14:paraId="14B2F47A"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B621B18" w14:textId="77777777" w:rsidR="00FD6C5D" w:rsidRDefault="00000000">
            <w:pPr>
              <w:rPr>
                <w:rFonts w:hint="eastAsia"/>
              </w:rPr>
            </w:pPr>
            <w:r>
              <w:rPr>
                <w:sz w:val="16"/>
              </w:rPr>
              <w:t>Image alternative text</w:t>
            </w:r>
          </w:p>
        </w:tc>
        <w:tc>
          <w:tcPr>
            <w:tcW w:w="636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3DB64647" w14:textId="77777777" w:rsidR="00FD6C5D" w:rsidRDefault="00000000">
            <w:pPr>
              <w:rPr>
                <w:rFonts w:hint="eastAsia"/>
              </w:rPr>
            </w:pPr>
            <w:r>
              <w:rPr>
                <w:sz w:val="16"/>
              </w:rPr>
              <w:t>16 meaningful descriptions required and audited</w:t>
            </w:r>
          </w:p>
        </w:tc>
      </w:tr>
      <w:tr w:rsidR="00FD6C5D" w14:paraId="59755DB0"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059A844" w14:textId="77777777" w:rsidR="00FD6C5D" w:rsidRDefault="00000000">
            <w:pPr>
              <w:rPr>
                <w:rFonts w:hint="eastAsia"/>
              </w:rPr>
            </w:pPr>
            <w:r>
              <w:rPr>
                <w:sz w:val="16"/>
              </w:rPr>
              <w:t>Repeated table headers</w:t>
            </w:r>
          </w:p>
        </w:tc>
        <w:tc>
          <w:tcPr>
            <w:tcW w:w="636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7A98F82A" w14:textId="77777777" w:rsidR="00FD6C5D" w:rsidRDefault="00000000">
            <w:pPr>
              <w:rPr>
                <w:rFonts w:hint="eastAsia"/>
              </w:rPr>
            </w:pPr>
            <w:r>
              <w:rPr>
                <w:sz w:val="16"/>
              </w:rPr>
              <w:t>Applied to all data tables</w:t>
            </w:r>
          </w:p>
        </w:tc>
      </w:tr>
      <w:tr w:rsidR="00FD6C5D" w14:paraId="2C071113"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069821A7" w14:textId="77777777" w:rsidR="00FD6C5D" w:rsidRDefault="00000000">
            <w:pPr>
              <w:rPr>
                <w:rFonts w:hint="eastAsia"/>
              </w:rPr>
            </w:pPr>
            <w:r>
              <w:rPr>
                <w:sz w:val="16"/>
              </w:rPr>
              <w:lastRenderedPageBreak/>
              <w:t>Latest render page count</w:t>
            </w:r>
          </w:p>
        </w:tc>
        <w:tc>
          <w:tcPr>
            <w:tcW w:w="636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154FA8AF" w14:textId="77777777" w:rsidR="00FD6C5D" w:rsidRDefault="00000000">
            <w:pPr>
              <w:rPr>
                <w:rFonts w:hint="eastAsia"/>
              </w:rPr>
            </w:pPr>
            <w:r>
              <w:rPr>
                <w:sz w:val="16"/>
              </w:rPr>
              <w:t>66</w:t>
            </w:r>
          </w:p>
        </w:tc>
      </w:tr>
      <w:tr w:rsidR="00FD6C5D" w14:paraId="08F658B1"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2626D507" w14:textId="77777777" w:rsidR="00FD6C5D" w:rsidRDefault="00000000">
            <w:pPr>
              <w:rPr>
                <w:rFonts w:hint="eastAsia"/>
              </w:rPr>
            </w:pPr>
            <w:r>
              <w:rPr>
                <w:sz w:val="16"/>
              </w:rPr>
              <w:t>Latest document word count</w:t>
            </w:r>
          </w:p>
        </w:tc>
        <w:tc>
          <w:tcPr>
            <w:tcW w:w="636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3AC74031" w14:textId="77777777" w:rsidR="00FD6C5D" w:rsidRDefault="00000000">
            <w:pPr>
              <w:rPr>
                <w:rFonts w:hint="eastAsia"/>
              </w:rPr>
            </w:pPr>
            <w:r>
              <w:rPr>
                <w:sz w:val="16"/>
              </w:rPr>
              <w:t>8866</w:t>
            </w:r>
          </w:p>
        </w:tc>
      </w:tr>
      <w:tr w:rsidR="00FD6C5D" w14:paraId="1BAD4049"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6DB53D50" w14:textId="77777777" w:rsidR="00FD6C5D" w:rsidRDefault="00000000">
            <w:pPr>
              <w:rPr>
                <w:rFonts w:hint="eastAsia"/>
              </w:rPr>
            </w:pPr>
            <w:r>
              <w:rPr>
                <w:sz w:val="16"/>
              </w:rPr>
              <w:t>Latest document table count</w:t>
            </w:r>
          </w:p>
        </w:tc>
        <w:tc>
          <w:tcPr>
            <w:tcW w:w="6365" w:type="dxa"/>
            <w:tcBorders>
              <w:top w:val="single" w:sz="6" w:space="0" w:color="D8E1EC"/>
              <w:left w:val="single" w:sz="6" w:space="0" w:color="D8E1EC"/>
              <w:bottom w:val="single" w:sz="6" w:space="0" w:color="D8E1EC"/>
              <w:right w:val="single" w:sz="6" w:space="0" w:color="D8E1EC"/>
            </w:tcBorders>
            <w:shd w:val="clear" w:color="auto" w:fill="FFFFFF"/>
            <w:tcMar>
              <w:top w:w="85" w:type="dxa"/>
              <w:left w:w="95" w:type="dxa"/>
              <w:bottom w:w="85" w:type="dxa"/>
              <w:right w:w="95" w:type="dxa"/>
            </w:tcMar>
            <w:vAlign w:val="center"/>
          </w:tcPr>
          <w:p w14:paraId="5CFE1D0C" w14:textId="77777777" w:rsidR="00FD6C5D" w:rsidRDefault="00000000">
            <w:pPr>
              <w:rPr>
                <w:rFonts w:hint="eastAsia"/>
              </w:rPr>
            </w:pPr>
            <w:r>
              <w:rPr>
                <w:sz w:val="16"/>
              </w:rPr>
              <w:t>132</w:t>
            </w:r>
          </w:p>
        </w:tc>
      </w:tr>
      <w:tr w:rsidR="00FD6C5D" w14:paraId="686F6DD3" w14:textId="77777777">
        <w:trPr>
          <w:cantSplit/>
          <w:jc w:val="center"/>
        </w:trPr>
        <w:tc>
          <w:tcPr>
            <w:tcW w:w="3542"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6087EBB6" w14:textId="77777777" w:rsidR="00FD6C5D" w:rsidRDefault="00000000">
            <w:pPr>
              <w:rPr>
                <w:rFonts w:hint="eastAsia"/>
              </w:rPr>
            </w:pPr>
            <w:r>
              <w:rPr>
                <w:sz w:val="16"/>
              </w:rPr>
              <w:t>Full-page PNG inspection</w:t>
            </w:r>
          </w:p>
        </w:tc>
        <w:tc>
          <w:tcPr>
            <w:tcW w:w="6365" w:type="dxa"/>
            <w:tcBorders>
              <w:top w:val="single" w:sz="6" w:space="0" w:color="D8E1EC"/>
              <w:left w:val="single" w:sz="6" w:space="0" w:color="D8E1EC"/>
              <w:bottom w:val="single" w:sz="6" w:space="0" w:color="D8E1EC"/>
              <w:right w:val="single" w:sz="6" w:space="0" w:color="D8E1EC"/>
            </w:tcBorders>
            <w:shd w:val="clear" w:color="auto" w:fill="F3F6FA"/>
            <w:tcMar>
              <w:top w:w="85" w:type="dxa"/>
              <w:left w:w="95" w:type="dxa"/>
              <w:bottom w:w="85" w:type="dxa"/>
              <w:right w:w="95" w:type="dxa"/>
            </w:tcMar>
            <w:vAlign w:val="center"/>
          </w:tcPr>
          <w:p w14:paraId="596A91FD" w14:textId="77777777" w:rsidR="00FD6C5D" w:rsidRDefault="00000000">
            <w:pPr>
              <w:rPr>
                <w:rFonts w:hint="eastAsia"/>
              </w:rPr>
            </w:pPr>
            <w:r>
              <w:rPr>
                <w:sz w:val="16"/>
              </w:rPr>
              <w:t>Required before delivery</w:t>
            </w:r>
          </w:p>
        </w:tc>
      </w:tr>
    </w:tbl>
    <w:p w14:paraId="15D52C78" w14:textId="77777777" w:rsidR="00FD6C5D" w:rsidRDefault="00FD6C5D">
      <w:pPr>
        <w:spacing w:after="20"/>
        <w:rPr>
          <w:rFonts w:hint="eastAsia"/>
        </w:rPr>
      </w:pPr>
    </w:p>
    <w:tbl>
      <w:tblPr>
        <w:tblW w:w="0" w:type="auto"/>
        <w:jc w:val="center"/>
        <w:tblLayout w:type="fixed"/>
        <w:tblLook w:val="04A0" w:firstRow="1" w:lastRow="0" w:firstColumn="1" w:lastColumn="0" w:noHBand="0" w:noVBand="1"/>
      </w:tblPr>
      <w:tblGrid>
        <w:gridCol w:w="9994"/>
      </w:tblGrid>
      <w:tr w:rsidR="00FD6C5D" w14:paraId="5E103771" w14:textId="77777777">
        <w:trPr>
          <w:tblHeader/>
          <w:jc w:val="center"/>
        </w:trPr>
        <w:tc>
          <w:tcPr>
            <w:tcW w:w="9994" w:type="dxa"/>
            <w:tcBorders>
              <w:top w:val="single" w:sz="12" w:space="0" w:color="F4A62A"/>
              <w:left w:val="single" w:sz="12" w:space="0" w:color="F4A62A"/>
              <w:bottom w:val="single" w:sz="12" w:space="0" w:color="F4A62A"/>
              <w:right w:val="single" w:sz="12" w:space="0" w:color="F4A62A"/>
            </w:tcBorders>
            <w:shd w:val="clear" w:color="auto" w:fill="FFF5DF"/>
            <w:tcMar>
              <w:top w:w="125" w:type="dxa"/>
              <w:left w:w="130" w:type="dxa"/>
              <w:bottom w:w="125" w:type="dxa"/>
              <w:right w:w="130" w:type="dxa"/>
            </w:tcMar>
          </w:tcPr>
          <w:p w14:paraId="2E17B1E4" w14:textId="77777777" w:rsidR="00FD6C5D" w:rsidRDefault="00000000">
            <w:pPr>
              <w:spacing w:after="0"/>
              <w:rPr>
                <w:rFonts w:hint="eastAsia"/>
              </w:rPr>
            </w:pPr>
            <w:r>
              <w:rPr>
                <w:b/>
                <w:color w:val="F4A62A"/>
              </w:rPr>
              <w:t xml:space="preserve">Release note: </w:t>
            </w:r>
            <w:r>
              <w:t>This guide is a frontend and integration reference for the current Phase 12 implementation. It is not merge approval, deployment approval, production-migration authorization, or proof that a production frontend has shipped.</w:t>
            </w:r>
          </w:p>
        </w:tc>
      </w:tr>
    </w:tbl>
    <w:p w14:paraId="2F2BCC0F" w14:textId="77777777" w:rsidR="00FD6C5D" w:rsidRDefault="00FD6C5D">
      <w:pPr>
        <w:spacing w:after="20"/>
        <w:rPr>
          <w:rFonts w:hint="eastAsia"/>
        </w:rPr>
      </w:pPr>
    </w:p>
    <w:sectPr w:rsidR="00FD6C5D">
      <w:headerReference w:type="default" r:id="rId24"/>
      <w:footerReference w:type="default" r:id="rId25"/>
      <w:pgSz w:w="12240" w:h="15840"/>
      <w:pgMar w:top="979" w:right="1123" w:bottom="893" w:left="1123" w:header="403" w:footer="37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6566E6" w14:textId="77777777" w:rsidR="005364C9" w:rsidRDefault="005364C9">
      <w:pPr>
        <w:spacing w:after="0" w:line="240" w:lineRule="auto"/>
        <w:rPr>
          <w:rFonts w:hint="eastAsia"/>
        </w:rPr>
      </w:pPr>
      <w:r>
        <w:separator/>
      </w:r>
    </w:p>
  </w:endnote>
  <w:endnote w:type="continuationSeparator" w:id="0">
    <w:p w14:paraId="78247213" w14:textId="77777777" w:rsidR="005364C9" w:rsidRDefault="005364C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altName w:val="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31B55" w14:textId="77777777" w:rsidR="00FD6C5D" w:rsidRDefault="00000000">
    <w:pPr>
      <w:pStyle w:val="Footer"/>
      <w:jc w:val="center"/>
      <w:rPr>
        <w:rFonts w:hint="eastAsia"/>
      </w:rPr>
    </w:pPr>
    <w:r>
      <w:rPr>
        <w:color w:val="687C94"/>
        <w:sz w:val="17"/>
      </w:rPr>
      <w:t xml:space="preserve">Prepared for Bassam | Frontend implementation reference | Page </w:t>
    </w:r>
    <w:r>
      <w:rPr>
        <w:color w:val="687C94"/>
        <w:sz w:val="17"/>
      </w:rPr>
      <w:fldChar w:fldCharType="begin"/>
    </w:r>
    <w:r>
      <w:rPr>
        <w:color w:val="687C94"/>
        <w:sz w:val="17"/>
      </w:rPr>
      <w:instrText xml:space="preserve"> PAGE </w:instrText>
    </w:r>
    <w:r>
      <w:rPr>
        <w:color w:val="687C94"/>
        <w:sz w:val="17"/>
      </w:rPr>
      <w:fldChar w:fldCharType="separate"/>
    </w:r>
    <w:r>
      <w:rPr>
        <w:color w:val="687C94"/>
        <w:sz w:val="17"/>
      </w:rPr>
      <w:t>1</w:t>
    </w:r>
    <w:r>
      <w:rPr>
        <w:color w:val="687C94"/>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1AF924" w14:textId="77777777" w:rsidR="005364C9" w:rsidRDefault="005364C9">
      <w:pPr>
        <w:spacing w:after="0" w:line="240" w:lineRule="auto"/>
        <w:rPr>
          <w:rFonts w:hint="eastAsia"/>
        </w:rPr>
      </w:pPr>
      <w:r>
        <w:separator/>
      </w:r>
    </w:p>
  </w:footnote>
  <w:footnote w:type="continuationSeparator" w:id="0">
    <w:p w14:paraId="4FCA5BBD" w14:textId="77777777" w:rsidR="005364C9" w:rsidRDefault="005364C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C50758" w14:textId="77777777" w:rsidR="00FD6C5D" w:rsidRDefault="00000000">
    <w:pPr>
      <w:pStyle w:val="Header"/>
      <w:rPr>
        <w:rFonts w:hint="eastAsia"/>
      </w:rPr>
    </w:pPr>
    <w:r>
      <w:rPr>
        <w:b/>
        <w:color w:val="687C94"/>
        <w:sz w:val="17"/>
      </w:rPr>
      <w:t>Cleanora | R1-P12 Frontend Handoff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3610360">
    <w:abstractNumId w:val="8"/>
  </w:num>
  <w:num w:numId="2" w16cid:durableId="1643269461">
    <w:abstractNumId w:val="6"/>
  </w:num>
  <w:num w:numId="3" w16cid:durableId="1371540593">
    <w:abstractNumId w:val="5"/>
  </w:num>
  <w:num w:numId="4" w16cid:durableId="609825295">
    <w:abstractNumId w:val="4"/>
  </w:num>
  <w:num w:numId="5" w16cid:durableId="152570740">
    <w:abstractNumId w:val="7"/>
  </w:num>
  <w:num w:numId="6" w16cid:durableId="1252356576">
    <w:abstractNumId w:val="3"/>
  </w:num>
  <w:num w:numId="7" w16cid:durableId="1860123554">
    <w:abstractNumId w:val="2"/>
  </w:num>
  <w:num w:numId="8" w16cid:durableId="1338919199">
    <w:abstractNumId w:val="1"/>
  </w:num>
  <w:num w:numId="9" w16cid:durableId="823200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64C9"/>
    <w:rsid w:val="00AA1D8D"/>
    <w:rsid w:val="00B47730"/>
    <w:rsid w:val="00B77EF7"/>
    <w:rsid w:val="00CB0664"/>
    <w:rsid w:val="00FC693F"/>
    <w:rsid w:val="00FD6C5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072320"/>
  <w14:defaultImageDpi w14:val="300"/>
  <w15:docId w15:val="{FAD99EFE-BB4F-4EEA-AE7E-B58C5B4F3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26384F"/>
      <w:sz w:val="2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B2748"/>
      <w:sz w:val="38"/>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1769E0"/>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B2748"/>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b/>
      <w:bCs/>
      <w:i/>
      <w:iCs/>
      <w:color w:val="10B7B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0B2748"/>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10083</Words>
  <Characters>57477</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Cleanora R1-P12 Browse Marketplace and Provider Details Frontend Screens and HTTP API Guide</dc:title>
  <dc:subject>Frontend reference screens, guest browse flows, and HTTP integration contract</dc:subject>
  <dc:creator/>
  <cp:keywords>Cleanora, R1-P12, Browse, marketplace, provider details, frontend handoff, REST API</cp:keywords>
  <dc:description>generated by python-docx</dc:description>
  <cp:lastModifiedBy>Hossam Bakr</cp:lastModifiedBy>
  <cp:revision>3</cp:revision>
  <cp:lastPrinted>2026-09-10T18:33:00Z</cp:lastPrinted>
  <dcterms:created xsi:type="dcterms:W3CDTF">2013-12-23T23:15:00Z</dcterms:created>
  <dcterms:modified xsi:type="dcterms:W3CDTF">2026-09-10T18:33:00Z</dcterms:modified>
  <cp:category/>
</cp:coreProperties>
</file>