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14419" w14:textId="77777777" w:rsidR="009A7A75" w:rsidRPr="009D05E4" w:rsidRDefault="009A7A75" w:rsidP="00A7000A">
      <w:pPr>
        <w:pStyle w:val="NoSpacing"/>
        <w:rPr>
          <w:color w:val="E36C0A" w:themeColor="accent6" w:themeShade="BF"/>
          <w:sz w:val="32"/>
          <w:szCs w:val="32"/>
        </w:rPr>
      </w:pPr>
      <w:bookmarkStart w:id="0" w:name="_GoBack"/>
      <w:bookmarkEnd w:id="0"/>
      <w:r w:rsidRPr="009D05E4">
        <w:rPr>
          <w:color w:val="E36C0A" w:themeColor="accent6" w:themeShade="BF"/>
          <w:sz w:val="32"/>
          <w:szCs w:val="32"/>
        </w:rPr>
        <w:t>Contents</w:t>
      </w:r>
    </w:p>
    <w:p w14:paraId="035E3A45" w14:textId="4840A0B5" w:rsidR="003E0464" w:rsidRPr="009D05E4" w:rsidRDefault="008D4306" w:rsidP="00A7000A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State chart components</w:t>
      </w:r>
    </w:p>
    <w:p w14:paraId="50EE0B9C" w14:textId="4B69E153" w:rsidR="008F41BD" w:rsidRPr="009D05E4" w:rsidRDefault="00A7000A" w:rsidP="00A7000A">
      <w:pPr>
        <w:pStyle w:val="ListParagraph"/>
        <w:numPr>
          <w:ilvl w:val="0"/>
          <w:numId w:val="33"/>
        </w:numPr>
        <w:rPr>
          <w:sz w:val="26"/>
          <w:szCs w:val="26"/>
        </w:rPr>
      </w:pPr>
      <w:r w:rsidRPr="009D05E4">
        <w:rPr>
          <w:sz w:val="26"/>
          <w:szCs w:val="26"/>
        </w:rPr>
        <w:t>Practice</w:t>
      </w:r>
      <w:r w:rsidR="008D4306">
        <w:rPr>
          <w:sz w:val="26"/>
          <w:szCs w:val="26"/>
        </w:rPr>
        <w:t xml:space="preserve"> on</w:t>
      </w:r>
      <w:r w:rsidRPr="009D05E4">
        <w:rPr>
          <w:sz w:val="26"/>
          <w:szCs w:val="26"/>
        </w:rPr>
        <w:t xml:space="preserve"> </w:t>
      </w:r>
      <w:r w:rsidR="008D4306">
        <w:rPr>
          <w:sz w:val="26"/>
          <w:szCs w:val="26"/>
        </w:rPr>
        <w:t>state chart</w:t>
      </w:r>
    </w:p>
    <w:p w14:paraId="57402F65" w14:textId="77777777" w:rsidR="00B31C62" w:rsidRPr="009D05E4" w:rsidRDefault="00B31C62" w:rsidP="00A7000A">
      <w:pPr>
        <w:pStyle w:val="NoSpacing"/>
        <w:rPr>
          <w:sz w:val="32"/>
          <w:szCs w:val="32"/>
        </w:rPr>
      </w:pPr>
    </w:p>
    <w:p w14:paraId="546719B8" w14:textId="648C9A5E" w:rsidR="00021B27" w:rsidRPr="009D05E4" w:rsidRDefault="008D4306" w:rsidP="00A7000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State chart</w:t>
      </w:r>
    </w:p>
    <w:p w14:paraId="228C0CC4" w14:textId="77777777" w:rsidR="008D4306" w:rsidRPr="006B0D0C" w:rsidRDefault="008D4306" w:rsidP="008D4306">
      <w:pPr>
        <w:jc w:val="right"/>
        <w:rPr>
          <w:rFonts w:asciiTheme="majorBidi" w:hAnsiTheme="majorBidi" w:cstheme="majorBidi"/>
          <w:sz w:val="24"/>
          <w:szCs w:val="24"/>
        </w:rPr>
      </w:pPr>
      <w:r w:rsidRPr="006B0D0C">
        <w:rPr>
          <w:rFonts w:asciiTheme="majorBidi" w:hAnsiTheme="majorBidi" w:cstheme="majorBidi"/>
          <w:sz w:val="24"/>
          <w:szCs w:val="24"/>
        </w:rPr>
        <w:t xml:space="preserve">A state diagram, also known as a state machine diagram, is a way of expressing dynamic information about a system. It is used to describe the behavior of a system or of an individual object. At any given point in time, the system or object is said to be in a certain state. It remains in this state until an event occurs that causes it to change state. </w:t>
      </w:r>
    </w:p>
    <w:p w14:paraId="71D28441" w14:textId="77777777" w:rsidR="008D4306" w:rsidRPr="006B0D0C" w:rsidRDefault="008D4306" w:rsidP="008D4306">
      <w:pPr>
        <w:jc w:val="right"/>
        <w:rPr>
          <w:rFonts w:asciiTheme="majorBidi" w:hAnsiTheme="majorBidi" w:cstheme="majorBidi"/>
          <w:sz w:val="24"/>
          <w:szCs w:val="24"/>
        </w:rPr>
      </w:pPr>
      <w:r w:rsidRPr="006B0D0C">
        <w:rPr>
          <w:rFonts w:asciiTheme="majorBidi" w:hAnsiTheme="majorBidi" w:cstheme="majorBidi"/>
          <w:sz w:val="24"/>
          <w:szCs w:val="24"/>
        </w:rPr>
        <w:t>Several different types of event can cause the system to change from one state to another. In each state, the system behaves in a different way. A transition represents a change of</w:t>
      </w:r>
      <w:r>
        <w:rPr>
          <w:rFonts w:asciiTheme="majorBidi" w:hAnsiTheme="majorBidi" w:cstheme="majorBidi"/>
          <w:sz w:val="24"/>
          <w:szCs w:val="24"/>
        </w:rPr>
        <w:t xml:space="preserve"> state in response to an event.</w:t>
      </w:r>
    </w:p>
    <w:p w14:paraId="3428B5A3" w14:textId="77777777" w:rsidR="008D4306" w:rsidRPr="006B0D0C" w:rsidRDefault="008D4306" w:rsidP="008D4306">
      <w:pPr>
        <w:shd w:val="clear" w:color="auto" w:fill="FFFFFF"/>
        <w:spacing w:before="360" w:after="360" w:line="240" w:lineRule="auto"/>
        <w:jc w:val="right"/>
        <w:textAlignment w:val="baseline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5328AB">
        <w:rPr>
          <w:rFonts w:asciiTheme="majorBidi" w:eastAsia="Times New Roman" w:hAnsiTheme="majorBidi" w:cstheme="majorBidi"/>
          <w:b/>
          <w:bCs/>
          <w:sz w:val="24"/>
          <w:szCs w:val="24"/>
        </w:rPr>
        <w:t>Basic components of a state</w:t>
      </w:r>
      <w:r w:rsidRPr="006B0D0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5328AB">
        <w:rPr>
          <w:rFonts w:asciiTheme="majorBidi" w:eastAsia="Times New Roman" w:hAnsiTheme="majorBidi" w:cstheme="majorBidi"/>
          <w:b/>
          <w:bCs/>
          <w:sz w:val="24"/>
          <w:szCs w:val="24"/>
        </w:rPr>
        <w:t>c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hart diagram:</w:t>
      </w:r>
    </w:p>
    <w:p w14:paraId="18CD0A28" w14:textId="77777777" w:rsidR="008D4306" w:rsidRDefault="008D4306" w:rsidP="008D4306">
      <w:pPr>
        <w:numPr>
          <w:ilvl w:val="0"/>
          <w:numId w:val="35"/>
        </w:numPr>
        <w:shd w:val="clear" w:color="auto" w:fill="FFFFFF"/>
        <w:bidi w:val="0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6B0D0C"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Start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 state: 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 xml:space="preserve">a black filled circle represent the initial state of a </w:t>
      </w: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>ystem or a class.</w:t>
      </w:r>
    </w:p>
    <w:p w14:paraId="0D0B4F24" w14:textId="77777777" w:rsidR="008D4306" w:rsidRPr="005328AB" w:rsidRDefault="008D4306" w:rsidP="008D430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05E7CACF" w14:textId="77777777" w:rsidR="008D4306" w:rsidRDefault="008D4306" w:rsidP="008D4306">
      <w:pPr>
        <w:shd w:val="clear" w:color="auto" w:fill="FFFFFF"/>
        <w:spacing w:after="150" w:line="240" w:lineRule="auto"/>
        <w:ind w:left="540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328AB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044FD447" wp14:editId="058F5A39">
            <wp:extent cx="425450" cy="267970"/>
            <wp:effectExtent l="0" t="0" r="0" b="0"/>
            <wp:docPr id="11" name="Picture 11" descr="UML-Stat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ML-State-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198E" w14:textId="77777777" w:rsidR="008D4306" w:rsidRDefault="008D4306" w:rsidP="008D4306">
      <w:pPr>
        <w:shd w:val="clear" w:color="auto" w:fill="FFFFFF"/>
        <w:spacing w:after="150" w:line="240" w:lineRule="auto"/>
        <w:ind w:left="5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704D1275" w14:textId="77777777" w:rsidR="008D4306" w:rsidRDefault="008D4306" w:rsidP="008D4306">
      <w:pPr>
        <w:numPr>
          <w:ilvl w:val="0"/>
          <w:numId w:val="35"/>
        </w:numPr>
        <w:shd w:val="clear" w:color="auto" w:fill="FFFFFF"/>
        <w:bidi w:val="0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State: 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>a rounded rectangle represent</w:t>
      </w: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 xml:space="preserve"> a state. A state represents the conditions of an object at an instant of time.</w:t>
      </w:r>
    </w:p>
    <w:p w14:paraId="57CA0358" w14:textId="77777777" w:rsidR="008D4306" w:rsidRPr="00003DC9" w:rsidRDefault="008D4306" w:rsidP="008D4306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328AB">
        <w:rPr>
          <w:rFonts w:asciiTheme="majorBidi" w:eastAsia="Times New Roman" w:hAnsiTheme="majorBidi" w:cstheme="majorBidi"/>
          <w:sz w:val="24"/>
          <w:szCs w:val="24"/>
        </w:rPr>
        <w:br/>
      </w:r>
      <w:r w:rsidRPr="005328AB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6784F98C" wp14:editId="73665C94">
            <wp:extent cx="949325" cy="541655"/>
            <wp:effectExtent l="0" t="0" r="3175" b="0"/>
            <wp:docPr id="13" name="Picture 13" descr="UML-Stat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ML-State-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3616" w14:textId="77777777" w:rsidR="008D4306" w:rsidRPr="006B0D0C" w:rsidRDefault="008D4306" w:rsidP="008D4306">
      <w:pPr>
        <w:shd w:val="clear" w:color="auto" w:fill="FFFFFF"/>
        <w:spacing w:after="150" w:line="240" w:lineRule="auto"/>
        <w:ind w:left="5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22FAD225" w14:textId="77777777" w:rsidR="008D4306" w:rsidRDefault="008D4306" w:rsidP="008D4306">
      <w:pPr>
        <w:numPr>
          <w:ilvl w:val="0"/>
          <w:numId w:val="35"/>
        </w:numPr>
        <w:shd w:val="clear" w:color="auto" w:fill="FFFFFF"/>
        <w:bidi w:val="0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Transition: </w:t>
      </w:r>
      <w:r w:rsidRPr="006B0D0C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 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>solid arrow represent</w:t>
      </w: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 xml:space="preserve"> the transition or change from one state to another. The arrow is labelled with the event which causes the change in state.</w:t>
      </w:r>
    </w:p>
    <w:p w14:paraId="0B5C9B81" w14:textId="77777777" w:rsidR="008D4306" w:rsidRPr="005328AB" w:rsidRDefault="008D4306" w:rsidP="008D430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7AC650F8" w14:textId="77777777" w:rsidR="008D4306" w:rsidRDefault="008D4306" w:rsidP="008D4306">
      <w:pPr>
        <w:shd w:val="clear" w:color="auto" w:fill="FFFFFF"/>
        <w:spacing w:after="150" w:line="240" w:lineRule="auto"/>
        <w:ind w:left="540"/>
        <w:jc w:val="center"/>
        <w:textAlignment w:val="baseline"/>
        <w:rPr>
          <w:rFonts w:asciiTheme="majorBidi" w:eastAsia="Times New Roman" w:hAnsiTheme="majorBidi" w:cstheme="majorBidi" w:hint="cs"/>
          <w:sz w:val="24"/>
          <w:szCs w:val="24"/>
          <w:rtl/>
        </w:rPr>
      </w:pPr>
      <w:r w:rsidRPr="005328AB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38FA891C" wp14:editId="7E6ACE03">
            <wp:extent cx="2486660" cy="570865"/>
            <wp:effectExtent l="0" t="0" r="8890" b="635"/>
            <wp:docPr id="12" name="Picture 12" descr="UML-Stat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ML-State-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2146" w14:textId="77777777" w:rsidR="008D4306" w:rsidRPr="00181FF4" w:rsidRDefault="008D4306" w:rsidP="008D4306">
      <w:pPr>
        <w:pStyle w:val="ListParagraph"/>
        <w:numPr>
          <w:ilvl w:val="0"/>
          <w:numId w:val="36"/>
        </w:numPr>
        <w:shd w:val="clear" w:color="auto" w:fill="FFFFFF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181FF4">
        <w:rPr>
          <w:rFonts w:asciiTheme="majorBidi" w:eastAsia="Times New Roman" w:hAnsiTheme="majorBidi" w:cstheme="majorBidi"/>
          <w:sz w:val="24"/>
          <w:szCs w:val="24"/>
        </w:rPr>
        <w:t>Transitions from one state to the next are denoted by lines with arrowheads. A transition may have a trigger, a guard and an effect.</w:t>
      </w:r>
    </w:p>
    <w:p w14:paraId="6992328C" w14:textId="77777777" w:rsidR="008D4306" w:rsidRPr="001334A5" w:rsidRDefault="008D4306" w:rsidP="008D4306">
      <w:pPr>
        <w:pStyle w:val="Heading3"/>
        <w:keepNext w:val="0"/>
        <w:keepLines w:val="0"/>
        <w:numPr>
          <w:ilvl w:val="0"/>
          <w:numId w:val="36"/>
        </w:numPr>
        <w:bidi w:val="0"/>
        <w:spacing w:before="100" w:beforeAutospacing="1" w:after="100" w:afterAutospacing="1" w:line="240" w:lineRule="auto"/>
        <w:jc w:val="both"/>
        <w:textAlignment w:val="baseline"/>
        <w:rPr>
          <w:rFonts w:asciiTheme="majorBidi" w:hAnsiTheme="majorBidi"/>
          <w:sz w:val="24"/>
          <w:szCs w:val="24"/>
          <w:bdr w:val="none" w:sz="0" w:space="0" w:color="auto" w:frame="1"/>
        </w:rPr>
      </w:pPr>
      <w:r w:rsidRPr="006B0D0C">
        <w:rPr>
          <w:rFonts w:asciiTheme="majorBidi" w:hAnsiTheme="majorBidi"/>
          <w:sz w:val="24"/>
          <w:szCs w:val="24"/>
          <w:bdr w:val="none" w:sz="0" w:space="0" w:color="auto" w:frame="1"/>
        </w:rPr>
        <w:t>Guard</w:t>
      </w:r>
      <w:r>
        <w:rPr>
          <w:rFonts w:asciiTheme="majorBidi" w:hAnsiTheme="majorBidi"/>
          <w:sz w:val="24"/>
          <w:szCs w:val="24"/>
          <w:bdr w:val="none" w:sz="0" w:space="0" w:color="auto" w:frame="1"/>
        </w:rPr>
        <w:t xml:space="preserve">: </w:t>
      </w:r>
      <w:r>
        <w:rPr>
          <w:rFonts w:asciiTheme="majorBidi" w:hAnsiTheme="majorBidi"/>
          <w:b w:val="0"/>
          <w:bCs w:val="0"/>
          <w:sz w:val="24"/>
          <w:szCs w:val="24"/>
        </w:rPr>
        <w:t xml:space="preserve">a </w:t>
      </w:r>
      <w:proofErr w:type="spellStart"/>
      <w:r>
        <w:rPr>
          <w:rFonts w:asciiTheme="majorBidi" w:hAnsiTheme="majorBidi"/>
          <w:b w:val="0"/>
          <w:bCs w:val="0"/>
          <w:sz w:val="24"/>
          <w:szCs w:val="24"/>
        </w:rPr>
        <w:t>b</w:t>
      </w:r>
      <w:r w:rsidRPr="006B0D0C">
        <w:rPr>
          <w:rFonts w:asciiTheme="majorBidi" w:hAnsiTheme="majorBidi"/>
          <w:b w:val="0"/>
          <w:bCs w:val="0"/>
          <w:sz w:val="24"/>
          <w:szCs w:val="24"/>
        </w:rPr>
        <w:t>oolean</w:t>
      </w:r>
      <w:proofErr w:type="spellEnd"/>
      <w:r w:rsidRPr="006B0D0C">
        <w:rPr>
          <w:rFonts w:asciiTheme="majorBidi" w:hAnsiTheme="majorBidi"/>
          <w:b w:val="0"/>
          <w:bCs w:val="0"/>
          <w:sz w:val="24"/>
          <w:szCs w:val="24"/>
        </w:rPr>
        <w:t xml:space="preserve"> condition that allows or stops a transition, written above the transition arrow.</w:t>
      </w:r>
    </w:p>
    <w:p w14:paraId="28AA26F0" w14:textId="77777777" w:rsidR="008D4306" w:rsidRPr="005328AB" w:rsidRDefault="008D4306" w:rsidP="008D4306">
      <w:pPr>
        <w:pStyle w:val="Heading3"/>
        <w:ind w:left="1440"/>
        <w:jc w:val="center"/>
        <w:textAlignment w:val="baseline"/>
        <w:rPr>
          <w:rFonts w:asciiTheme="majorBidi" w:hAnsi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26E36EF" wp14:editId="393E53C1">
            <wp:extent cx="3014636" cy="564948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66" cy="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8541" w14:textId="77777777" w:rsidR="008D4306" w:rsidRPr="005328AB" w:rsidRDefault="008D4306" w:rsidP="008D430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1C98CDB5" w14:textId="77777777" w:rsidR="008D4306" w:rsidRDefault="008D4306" w:rsidP="008D4306">
      <w:pPr>
        <w:numPr>
          <w:ilvl w:val="0"/>
          <w:numId w:val="35"/>
        </w:numPr>
        <w:shd w:val="clear" w:color="auto" w:fill="FFFFFF"/>
        <w:bidi w:val="0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>Self-transition:</w:t>
      </w:r>
      <w:r>
        <w:rPr>
          <w:rFonts w:asciiTheme="majorBidi" w:eastAsia="Times New Roman" w:hAnsiTheme="majorBidi" w:cstheme="majorBidi"/>
          <w:sz w:val="24"/>
          <w:szCs w:val="24"/>
        </w:rPr>
        <w:t> 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>a solid arrow pointing back to the s</w:t>
      </w:r>
      <w:r>
        <w:rPr>
          <w:rFonts w:asciiTheme="majorBidi" w:eastAsia="Times New Roman" w:hAnsiTheme="majorBidi" w:cstheme="majorBidi"/>
          <w:sz w:val="24"/>
          <w:szCs w:val="24"/>
        </w:rPr>
        <w:t>tate itself represent a self-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>transition. There might be scenarios when the stat</w:t>
      </w:r>
      <w:r>
        <w:rPr>
          <w:rFonts w:asciiTheme="majorBidi" w:eastAsia="Times New Roman" w:hAnsiTheme="majorBidi" w:cstheme="majorBidi"/>
          <w:sz w:val="24"/>
          <w:szCs w:val="24"/>
        </w:rPr>
        <w:t>e of the object does not change.</w:t>
      </w:r>
    </w:p>
    <w:p w14:paraId="2D1849FC" w14:textId="77777777" w:rsidR="008D4306" w:rsidRPr="005328AB" w:rsidRDefault="008D4306" w:rsidP="008D430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17DB08FD" w14:textId="77777777" w:rsidR="008D4306" w:rsidRDefault="008D4306" w:rsidP="008D4306">
      <w:pPr>
        <w:numPr>
          <w:ilvl w:val="0"/>
          <w:numId w:val="35"/>
        </w:numPr>
        <w:shd w:val="clear" w:color="auto" w:fill="FFFFFF"/>
        <w:bidi w:val="0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Composite state: </w:t>
      </w:r>
      <w:r w:rsidRPr="00EF1847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also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a rounded rectangle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 xml:space="preserve"> represent</w:t>
      </w: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 xml:space="preserve"> a composite state.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>We represent a state with internal activities using a composite state.</w:t>
      </w:r>
    </w:p>
    <w:p w14:paraId="48F48D7A" w14:textId="77777777" w:rsidR="008D4306" w:rsidRPr="005328AB" w:rsidRDefault="008D4306" w:rsidP="008D4306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68E46AAB" w14:textId="77777777" w:rsidR="008D4306" w:rsidRPr="005328AB" w:rsidRDefault="008D4306" w:rsidP="008D4306">
      <w:pPr>
        <w:shd w:val="clear" w:color="auto" w:fill="FFFFFF"/>
        <w:spacing w:after="150" w:line="240" w:lineRule="auto"/>
        <w:ind w:left="540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328AB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271FE04B" wp14:editId="0CEC542C">
            <wp:extent cx="1182370" cy="838835"/>
            <wp:effectExtent l="0" t="0" r="0" b="0"/>
            <wp:docPr id="17" name="Picture 17" descr="UML-Stat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ML-State-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0ACC" w14:textId="77777777" w:rsidR="008D4306" w:rsidRPr="00181FF4" w:rsidRDefault="008D4306" w:rsidP="008D4306">
      <w:pPr>
        <w:numPr>
          <w:ilvl w:val="0"/>
          <w:numId w:val="35"/>
        </w:numPr>
        <w:shd w:val="clear" w:color="auto" w:fill="FFFFFF"/>
        <w:bidi w:val="0"/>
        <w:spacing w:after="0" w:line="240" w:lineRule="auto"/>
        <w:ind w:left="54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bdr w:val="none" w:sz="0" w:space="0" w:color="auto" w:frame="1"/>
        </w:rPr>
        <w:t xml:space="preserve">Final state: </w:t>
      </w:r>
      <w:r w:rsidRPr="005328AB">
        <w:rPr>
          <w:rFonts w:asciiTheme="majorBidi" w:eastAsia="Times New Roman" w:hAnsiTheme="majorBidi" w:cstheme="majorBidi"/>
          <w:sz w:val="24"/>
          <w:szCs w:val="24"/>
        </w:rPr>
        <w:t xml:space="preserve">a filled </w:t>
      </w:r>
      <w:r>
        <w:rPr>
          <w:rFonts w:asciiTheme="majorBidi" w:eastAsia="Times New Roman" w:hAnsiTheme="majorBidi" w:cstheme="majorBidi"/>
          <w:sz w:val="24"/>
          <w:szCs w:val="24"/>
        </w:rPr>
        <w:t>circle within a circle notation.</w:t>
      </w:r>
    </w:p>
    <w:p w14:paraId="43F4046F" w14:textId="77777777" w:rsidR="008D4306" w:rsidRPr="005328AB" w:rsidRDefault="008D4306" w:rsidP="008D4306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035AE561" w14:textId="77777777" w:rsidR="008D4306" w:rsidRDefault="008D4306" w:rsidP="008D4306">
      <w:pPr>
        <w:shd w:val="clear" w:color="auto" w:fill="FFFFFF"/>
        <w:spacing w:after="150" w:line="240" w:lineRule="auto"/>
        <w:ind w:left="540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328AB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6165D4EE" wp14:editId="1AA68A1A">
            <wp:extent cx="460375" cy="390525"/>
            <wp:effectExtent l="0" t="0" r="0" b="9525"/>
            <wp:docPr id="18" name="Picture 18" descr="UML-Stat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ML-State-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5F8D" w14:textId="77777777" w:rsidR="008D4306" w:rsidRPr="005328AB" w:rsidRDefault="008D4306" w:rsidP="008D4306">
      <w:pPr>
        <w:shd w:val="clear" w:color="auto" w:fill="FFFFFF"/>
        <w:spacing w:after="150" w:line="240" w:lineRule="auto"/>
        <w:ind w:left="540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15448F99" w14:textId="77777777" w:rsidR="008D4306" w:rsidRPr="006B0D0C" w:rsidRDefault="008D4306" w:rsidP="008D4306">
      <w:pPr>
        <w:jc w:val="right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81FF4">
        <w:rPr>
          <w:rFonts w:asciiTheme="majorBidi" w:hAnsiTheme="majorBidi" w:cstheme="majorBid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Example:</w:t>
      </w:r>
      <w:r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B0D0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state diagram for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an email.</w:t>
      </w:r>
    </w:p>
    <w:p w14:paraId="02459F3A" w14:textId="77777777" w:rsidR="008D4306" w:rsidRDefault="008D4306" w:rsidP="008D4306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02593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20CC08B" wp14:editId="3BEAE610">
            <wp:extent cx="5048250" cy="3543482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8" t="16071" r="42916" b="18372"/>
                    <a:stretch/>
                  </pic:blipFill>
                  <pic:spPr bwMode="auto">
                    <a:xfrm>
                      <a:off x="0" y="0"/>
                      <a:ext cx="5095528" cy="35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FA21DA" w14:textId="77777777" w:rsidR="008D4306" w:rsidRDefault="008D4306" w:rsidP="008D4306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Lab task</w:t>
      </w:r>
    </w:p>
    <w:p w14:paraId="6DF1815C" w14:textId="77777777" w:rsidR="008D4306" w:rsidRDefault="008D4306" w:rsidP="008D4306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Draw the state chart diagram for a java thread object.</w:t>
      </w:r>
    </w:p>
    <w:p w14:paraId="64FC9D1B" w14:textId="77777777" w:rsidR="008D4306" w:rsidRDefault="008D4306" w:rsidP="008D4306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It has several states, these states are as follows:</w:t>
      </w:r>
    </w:p>
    <w:p w14:paraId="4A240A39" w14:textId="77777777" w:rsidR="008D4306" w:rsidRPr="00DD3ED8" w:rsidRDefault="008D4306" w:rsidP="008D430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-- represents a newly created Thread object. Not yet running a task</w:t>
      </w:r>
    </w:p>
    <w:p w14:paraId="63A8F862" w14:textId="77777777" w:rsidR="008D4306" w:rsidRPr="00DD3ED8" w:rsidRDefault="008D4306" w:rsidP="008D430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runnable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-- a thread is now executing a task</w:t>
      </w:r>
    </w:p>
    <w:p w14:paraId="644DB2F9" w14:textId="77777777" w:rsidR="008D4306" w:rsidRPr="00DD3ED8" w:rsidRDefault="008D4306" w:rsidP="008D4306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Note: this is referred to as </w:t>
      </w: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runnable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instead of </w:t>
      </w: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because the processor still has to schedule threads and processes to run and take turns</w:t>
      </w:r>
    </w:p>
    <w:p w14:paraId="13D7DF77" w14:textId="77777777" w:rsidR="008D4306" w:rsidRPr="00DD3ED8" w:rsidRDefault="008D4306" w:rsidP="008D430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asleep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(timed waiting) -- a thread has been put to sleep with a </w:t>
      </w: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sleep()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call</w:t>
      </w:r>
    </w:p>
    <w:p w14:paraId="5BA48603" w14:textId="77777777" w:rsidR="008D4306" w:rsidRPr="00DD3ED8" w:rsidRDefault="008D4306" w:rsidP="008D430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waiting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-- a thread is blocked, waiting on a resource to become available</w:t>
      </w:r>
    </w:p>
    <w:p w14:paraId="51B5FA41" w14:textId="3D88D73E" w:rsidR="008D4306" w:rsidRDefault="008D4306" w:rsidP="008D430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3ED8">
        <w:rPr>
          <w:rFonts w:ascii="Courier New" w:eastAsia="Times New Roman" w:hAnsi="Courier New" w:cs="Courier New"/>
          <w:color w:val="000000"/>
          <w:sz w:val="20"/>
          <w:szCs w:val="20"/>
        </w:rPr>
        <w:t>terminated</w:t>
      </w:r>
      <w:r w:rsidRPr="00DD3ED8">
        <w:rPr>
          <w:rFonts w:ascii="Times New Roman" w:eastAsia="Times New Roman" w:hAnsi="Times New Roman" w:cs="Times New Roman"/>
          <w:color w:val="000000"/>
          <w:sz w:val="27"/>
          <w:szCs w:val="27"/>
        </w:rPr>
        <w:t> -- a thread has finished its task and has been shut down</w:t>
      </w:r>
    </w:p>
    <w:p w14:paraId="6550D1D0" w14:textId="77777777" w:rsidR="008D4306" w:rsidRPr="00702593" w:rsidRDefault="008D4306" w:rsidP="008D43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D4E6F4C" w14:textId="77777777" w:rsidR="008D4306" w:rsidRPr="006B0D0C" w:rsidRDefault="008D4306" w:rsidP="008D4306">
      <w:pPr>
        <w:jc w:val="both"/>
        <w:rPr>
          <w:rFonts w:asciiTheme="majorBidi" w:hAnsiTheme="majorBidi" w:cstheme="majorBidi" w:hint="cs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388891F9" wp14:editId="6A54D86B">
            <wp:extent cx="5575300" cy="445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2628" t="10257" r="8761" b="14339"/>
                    <a:stretch/>
                  </pic:blipFill>
                  <pic:spPr bwMode="auto">
                    <a:xfrm>
                      <a:off x="0" y="0"/>
                      <a:ext cx="557530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1E456" w14:textId="2CD1B3AC" w:rsidR="001155E7" w:rsidRPr="009D05E4" w:rsidRDefault="001155E7" w:rsidP="00A7000A">
      <w:pPr>
        <w:pStyle w:val="NoSpacing"/>
        <w:rPr>
          <w:rFonts w:cs="Arial"/>
          <w:sz w:val="32"/>
          <w:szCs w:val="32"/>
          <w:lang w:bidi="ar-EG"/>
        </w:rPr>
      </w:pPr>
      <w:r w:rsidRPr="009D05E4">
        <w:rPr>
          <w:sz w:val="32"/>
          <w:szCs w:val="32"/>
          <w:lang w:bidi="ar-EG"/>
        </w:rPr>
        <w:lastRenderedPageBreak/>
        <w:t>References</w:t>
      </w:r>
      <w:r w:rsidRPr="009D05E4">
        <w:rPr>
          <w:rFonts w:cs="Arial"/>
          <w:sz w:val="32"/>
          <w:szCs w:val="32"/>
          <w:rtl/>
          <w:lang w:bidi="ar-EG"/>
        </w:rPr>
        <w:t xml:space="preserve"> </w:t>
      </w:r>
    </w:p>
    <w:p w14:paraId="79416C7C" w14:textId="77777777" w:rsidR="008D4306" w:rsidRDefault="008D4306" w:rsidP="008D4306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9FF">
        <w:rPr>
          <w:rFonts w:asciiTheme="majorBidi" w:hAnsiTheme="majorBidi" w:cstheme="majorBidi"/>
          <w:sz w:val="24"/>
          <w:szCs w:val="24"/>
        </w:rPr>
        <w:t>Object-Oriented Software Engineering, Practical Software Development using UML and Java, Second edition</w:t>
      </w:r>
    </w:p>
    <w:p w14:paraId="5DEBC230" w14:textId="77777777" w:rsidR="008D4306" w:rsidRPr="00E659FF" w:rsidRDefault="00A00D44" w:rsidP="008D4306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7" w:history="1">
        <w:r w:rsidR="008D4306" w:rsidRPr="00E659FF">
          <w:rPr>
            <w:rFonts w:asciiTheme="majorBidi" w:hAnsiTheme="majorBidi" w:cstheme="majorBidi"/>
            <w:sz w:val="24"/>
            <w:szCs w:val="24"/>
          </w:rPr>
          <w:t>https://www.geeksforgeeks.org/unified-modeling-language-uml-state-diagrams/</w:t>
        </w:r>
      </w:hyperlink>
    </w:p>
    <w:p w14:paraId="38859011" w14:textId="77777777" w:rsidR="008D4306" w:rsidRPr="00E659FF" w:rsidRDefault="00A00D44" w:rsidP="008D4306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8" w:history="1">
        <w:r w:rsidR="008D4306" w:rsidRPr="00E659FF">
          <w:rPr>
            <w:rFonts w:asciiTheme="majorBidi" w:hAnsiTheme="majorBidi" w:cstheme="majorBidi"/>
            <w:sz w:val="24"/>
            <w:szCs w:val="24"/>
          </w:rPr>
          <w:t>https://sparxsystems.com/resources/tutorials/uml2/state-diagram.html</w:t>
        </w:r>
      </w:hyperlink>
    </w:p>
    <w:p w14:paraId="76F4B3D7" w14:textId="77777777" w:rsidR="008D4306" w:rsidRPr="00E659FF" w:rsidRDefault="00A00D44" w:rsidP="008D4306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9" w:history="1">
        <w:r w:rsidR="008D4306" w:rsidRPr="00E659FF">
          <w:rPr>
            <w:rFonts w:asciiTheme="majorBidi" w:hAnsiTheme="majorBidi" w:cstheme="majorBidi"/>
            <w:sz w:val="24"/>
            <w:szCs w:val="24"/>
          </w:rPr>
          <w:t>http://www.agilemodeling.com/artifacts/stateMachineDiagram.htm</w:t>
        </w:r>
      </w:hyperlink>
    </w:p>
    <w:p w14:paraId="30287DF1" w14:textId="77777777" w:rsidR="00CC244F" w:rsidRPr="009D05E4" w:rsidRDefault="00CC244F" w:rsidP="00CC244F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</w:p>
    <w:p w14:paraId="1C745F45" w14:textId="77777777" w:rsidR="00F65623" w:rsidRPr="009D05E4" w:rsidRDefault="00F65623" w:rsidP="00A7000A">
      <w:pPr>
        <w:pStyle w:val="NoSpacing"/>
        <w:rPr>
          <w:sz w:val="32"/>
          <w:szCs w:val="32"/>
        </w:rPr>
      </w:pPr>
    </w:p>
    <w:p w14:paraId="37778FF1" w14:textId="77777777" w:rsidR="00E06CC3" w:rsidRPr="009D05E4" w:rsidRDefault="00E06CC3" w:rsidP="009D6CA1">
      <w:pPr>
        <w:tabs>
          <w:tab w:val="left" w:pos="7617"/>
        </w:tabs>
        <w:bidi w:val="0"/>
        <w:rPr>
          <w:rFonts w:cstheme="minorHAnsi"/>
          <w:sz w:val="28"/>
          <w:szCs w:val="28"/>
          <w:lang w:bidi="ar-EG"/>
        </w:rPr>
      </w:pPr>
    </w:p>
    <w:sectPr w:rsidR="00E06CC3" w:rsidRPr="009D05E4" w:rsidSect="00C031C2">
      <w:headerReference w:type="default" r:id="rId20"/>
      <w:pgSz w:w="11906" w:h="16838"/>
      <w:pgMar w:top="1440" w:right="1440" w:bottom="1440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1B42B" w14:textId="77777777" w:rsidR="00A00D44" w:rsidRDefault="00A00D44" w:rsidP="005D5E54">
      <w:pPr>
        <w:spacing w:after="0" w:line="240" w:lineRule="auto"/>
      </w:pPr>
      <w:r>
        <w:separator/>
      </w:r>
    </w:p>
  </w:endnote>
  <w:endnote w:type="continuationSeparator" w:id="0">
    <w:p w14:paraId="2D84D9AD" w14:textId="77777777" w:rsidR="00A00D44" w:rsidRDefault="00A00D44" w:rsidP="005D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3FDD9" w14:textId="77777777" w:rsidR="00A00D44" w:rsidRDefault="00A00D44" w:rsidP="005D5E54">
      <w:pPr>
        <w:spacing w:after="0" w:line="240" w:lineRule="auto"/>
      </w:pPr>
      <w:r>
        <w:separator/>
      </w:r>
    </w:p>
  </w:footnote>
  <w:footnote w:type="continuationSeparator" w:id="0">
    <w:p w14:paraId="27ACEBF4" w14:textId="77777777" w:rsidR="00A00D44" w:rsidRDefault="00A00D44" w:rsidP="005D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16CD4" w14:textId="77777777" w:rsidR="00483384" w:rsidRPr="00483384" w:rsidRDefault="00483384" w:rsidP="00483384">
    <w:pPr>
      <w:tabs>
        <w:tab w:val="center" w:pos="4680"/>
        <w:tab w:val="right" w:pos="9360"/>
      </w:tabs>
      <w:bidi w:val="0"/>
      <w:spacing w:after="0" w:line="240" w:lineRule="auto"/>
      <w:rPr>
        <w:rFonts w:ascii="Calibri Light" w:eastAsia="Calibri" w:hAnsi="Calibri Light" w:cs="Arial"/>
        <w:color w:val="404040"/>
        <w:sz w:val="14"/>
        <w:szCs w:val="24"/>
      </w:rPr>
    </w:pPr>
    <w:r w:rsidRPr="00483384">
      <w:rPr>
        <w:rFonts w:ascii="Calibri Light" w:eastAsia="Calibri" w:hAnsi="Calibri Light" w:cs="Arial"/>
        <w:noProof/>
        <w:color w:val="404040"/>
        <w:sz w:val="52"/>
        <w:szCs w:val="24"/>
      </w:rPr>
      <w:drawing>
        <wp:anchor distT="0" distB="0" distL="114300" distR="114300" simplePos="0" relativeHeight="251656704" behindDoc="0" locked="0" layoutInCell="1" allowOverlap="1" wp14:anchorId="4DFDD39E" wp14:editId="7F15F79E">
          <wp:simplePos x="0" y="0"/>
          <wp:positionH relativeFrom="column">
            <wp:posOffset>4945031</wp:posOffset>
          </wp:positionH>
          <wp:positionV relativeFrom="paragraph">
            <wp:posOffset>-298762</wp:posOffset>
          </wp:positionV>
          <wp:extent cx="1014620" cy="931080"/>
          <wp:effectExtent l="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620" cy="93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58D8E8" w14:textId="27BB2878" w:rsidR="00483384" w:rsidRPr="00483384" w:rsidRDefault="00483384" w:rsidP="00004116">
    <w:pPr>
      <w:tabs>
        <w:tab w:val="center" w:pos="4680"/>
        <w:tab w:val="right" w:pos="9360"/>
      </w:tabs>
      <w:bidi w:val="0"/>
      <w:spacing w:after="0" w:line="240" w:lineRule="auto"/>
      <w:rPr>
        <w:rFonts w:ascii="Calibri Light" w:eastAsia="Calibri" w:hAnsi="Calibri Light" w:cs="Arial"/>
        <w:color w:val="404040"/>
        <w:sz w:val="36"/>
        <w:szCs w:val="24"/>
      </w:rPr>
    </w:pPr>
    <w:r w:rsidRPr="00483384">
      <w:rPr>
        <w:rFonts w:ascii="Calibri Light" w:eastAsia="Calibri" w:hAnsi="Calibri Light" w:cs="Arial"/>
        <w:color w:val="404040"/>
        <w:sz w:val="52"/>
        <w:szCs w:val="24"/>
      </w:rPr>
      <w:t xml:space="preserve">CS251: </w:t>
    </w:r>
    <w:r w:rsidR="00004116">
      <w:rPr>
        <w:rFonts w:ascii="Calibri Light" w:eastAsia="Calibri" w:hAnsi="Calibri Light" w:cs="Arial"/>
        <w:color w:val="404040"/>
        <w:sz w:val="52"/>
        <w:szCs w:val="24"/>
      </w:rPr>
      <w:t xml:space="preserve">Intro to </w:t>
    </w:r>
    <w:r w:rsidRPr="00483384">
      <w:rPr>
        <w:rFonts w:ascii="Calibri Light" w:eastAsia="Calibri" w:hAnsi="Calibri Light" w:cs="Arial"/>
        <w:color w:val="404040"/>
        <w:sz w:val="52"/>
        <w:szCs w:val="24"/>
      </w:rPr>
      <w:t xml:space="preserve">Software Engineering </w:t>
    </w:r>
  </w:p>
  <w:p w14:paraId="5B861897" w14:textId="2FD323BC" w:rsidR="00483384" w:rsidRPr="00483384" w:rsidRDefault="00A00D44" w:rsidP="009D05E4">
    <w:pPr>
      <w:tabs>
        <w:tab w:val="left" w:pos="2850"/>
      </w:tabs>
      <w:bidi w:val="0"/>
      <w:spacing w:after="0" w:line="240" w:lineRule="auto"/>
      <w:rPr>
        <w:rFonts w:ascii="Calibri Light" w:eastAsia="Calibri" w:hAnsi="Calibri Light" w:cs="Arial"/>
        <w:noProof/>
        <w:color w:val="28929C"/>
        <w:sz w:val="44"/>
        <w:szCs w:val="18"/>
      </w:rPr>
    </w:pPr>
    <w:r>
      <w:rPr>
        <w:noProof/>
      </w:rPr>
      <w:pict w14:anchorId="7048D969"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54" type="#_x0000_t202" style="position:absolute;margin-left:362.8pt;margin-top:10.3pt;width:133.3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" filled="f" stroked="f">
          <v:path arrowok="t"/>
          <v:textbox style="mso-next-textbox:#Subtitle 2">
            <w:txbxContent>
              <w:p w14:paraId="0CA3E581" w14:textId="78FB3685" w:rsidR="00483384" w:rsidRPr="00A97D52" w:rsidRDefault="00483384" w:rsidP="0000411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 w:rsidRPr="00483384">
                  <w:rPr>
                    <w:rFonts w:ascii="Arial" w:hAnsi="Arial" w:cs="Arial"/>
                    <w:color w:val="7F7F7F"/>
                    <w:kern w:val="24"/>
                    <w:sz w:val="14"/>
                    <w:szCs w:val="24"/>
                  </w:rPr>
                  <w:t xml:space="preserve">Cairo University, Faculty of Computers and </w:t>
                </w:r>
                <w:r w:rsidR="00004116">
                  <w:rPr>
                    <w:rFonts w:ascii="Arial" w:hAnsi="Arial" w:cs="Arial"/>
                    <w:color w:val="7F7F7F"/>
                    <w:kern w:val="24"/>
                    <w:sz w:val="14"/>
                    <w:szCs w:val="24"/>
                  </w:rPr>
                  <w:t>AI</w:t>
                </w:r>
              </w:p>
            </w:txbxContent>
          </v:textbox>
        </v:shape>
      </w:pict>
    </w:r>
    <w:r w:rsidR="00E03ABE">
      <w:rPr>
        <w:rFonts w:ascii="Calibri Light" w:eastAsia="Calibri" w:hAnsi="Calibri Light" w:cs="Arial"/>
        <w:noProof/>
        <w:color w:val="28929C"/>
        <w:sz w:val="44"/>
        <w:szCs w:val="18"/>
      </w:rPr>
      <w:t xml:space="preserve">Lab </w:t>
    </w:r>
    <w:r w:rsidR="00004116">
      <w:rPr>
        <w:rFonts w:ascii="Calibri Light" w:eastAsia="Calibri" w:hAnsi="Calibri Light" w:cs="Arial"/>
        <w:noProof/>
        <w:color w:val="28929C"/>
        <w:sz w:val="44"/>
        <w:szCs w:val="18"/>
      </w:rPr>
      <w:t>7</w:t>
    </w:r>
    <w:r w:rsidR="009D05E4">
      <w:rPr>
        <w:rFonts w:ascii="Calibri Light" w:eastAsia="Calibri" w:hAnsi="Calibri Light" w:cs="Arial"/>
        <w:noProof/>
        <w:color w:val="28929C"/>
        <w:sz w:val="44"/>
        <w:szCs w:val="18"/>
      </w:rPr>
      <w:tab/>
    </w:r>
  </w:p>
  <w:p w14:paraId="426A50AA" w14:textId="3C70E85E" w:rsidR="00483384" w:rsidRPr="009D05E4" w:rsidRDefault="008D4306" w:rsidP="00483384">
    <w:pPr>
      <w:tabs>
        <w:tab w:val="center" w:pos="4680"/>
        <w:tab w:val="right" w:pos="9360"/>
      </w:tabs>
      <w:bidi w:val="0"/>
      <w:spacing w:after="0" w:line="240" w:lineRule="auto"/>
      <w:rPr>
        <w:rFonts w:ascii="Calibri Light" w:eastAsia="Calibri" w:hAnsi="Calibri Light" w:cs="Arial"/>
        <w:b/>
        <w:bCs/>
        <w:color w:val="FF0000"/>
        <w:sz w:val="40"/>
        <w:szCs w:val="14"/>
      </w:rPr>
    </w:pPr>
    <w:r>
      <w:rPr>
        <w:rFonts w:ascii="Calibri Light" w:eastAsia="Calibri" w:hAnsi="Calibri Light" w:cs="Arial"/>
        <w:b/>
        <w:bCs/>
        <w:color w:val="FF0000"/>
        <w:sz w:val="40"/>
        <w:szCs w:val="14"/>
      </w:rPr>
      <w:t>State Chart Diagram</w:t>
    </w:r>
  </w:p>
  <w:p w14:paraId="03A5749C" w14:textId="77777777" w:rsidR="009A7A75" w:rsidRPr="00483384" w:rsidRDefault="009A7A75" w:rsidP="00483384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5C8"/>
    <w:multiLevelType w:val="hybridMultilevel"/>
    <w:tmpl w:val="DD1A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37997"/>
    <w:multiLevelType w:val="hybridMultilevel"/>
    <w:tmpl w:val="00AAE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254C47"/>
    <w:multiLevelType w:val="hybridMultilevel"/>
    <w:tmpl w:val="106A2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37EBE"/>
    <w:multiLevelType w:val="hybridMultilevel"/>
    <w:tmpl w:val="17D6E836"/>
    <w:lvl w:ilvl="0" w:tplc="359C1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F53BA"/>
    <w:multiLevelType w:val="hybridMultilevel"/>
    <w:tmpl w:val="B05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200F9"/>
    <w:multiLevelType w:val="hybridMultilevel"/>
    <w:tmpl w:val="EE46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10381"/>
    <w:multiLevelType w:val="multilevel"/>
    <w:tmpl w:val="1564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01925"/>
    <w:multiLevelType w:val="hybridMultilevel"/>
    <w:tmpl w:val="C5B8BFF2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3842EA2"/>
    <w:multiLevelType w:val="hybridMultilevel"/>
    <w:tmpl w:val="EB78F194"/>
    <w:lvl w:ilvl="0" w:tplc="889EBA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3438B"/>
    <w:multiLevelType w:val="hybridMultilevel"/>
    <w:tmpl w:val="FFDAEC2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269D04BF"/>
    <w:multiLevelType w:val="hybridMultilevel"/>
    <w:tmpl w:val="9612DC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65B65"/>
    <w:multiLevelType w:val="hybridMultilevel"/>
    <w:tmpl w:val="A308D3C2"/>
    <w:lvl w:ilvl="0" w:tplc="012433E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2428C0"/>
    <w:multiLevelType w:val="hybridMultilevel"/>
    <w:tmpl w:val="0F3482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D5E35AC"/>
    <w:multiLevelType w:val="hybridMultilevel"/>
    <w:tmpl w:val="963C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E377A"/>
    <w:multiLevelType w:val="hybridMultilevel"/>
    <w:tmpl w:val="5F72FFC4"/>
    <w:lvl w:ilvl="0" w:tplc="01243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868E5"/>
    <w:multiLevelType w:val="hybridMultilevel"/>
    <w:tmpl w:val="6146438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E344F"/>
    <w:multiLevelType w:val="hybridMultilevel"/>
    <w:tmpl w:val="A9E8B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B1998"/>
    <w:multiLevelType w:val="multilevel"/>
    <w:tmpl w:val="11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CA6AC8"/>
    <w:multiLevelType w:val="hybridMultilevel"/>
    <w:tmpl w:val="A308D3C2"/>
    <w:lvl w:ilvl="0" w:tplc="012433E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835204"/>
    <w:multiLevelType w:val="hybridMultilevel"/>
    <w:tmpl w:val="D9F6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04281"/>
    <w:multiLevelType w:val="multilevel"/>
    <w:tmpl w:val="2D94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4E3ED9"/>
    <w:multiLevelType w:val="hybridMultilevel"/>
    <w:tmpl w:val="DF2049E6"/>
    <w:lvl w:ilvl="0" w:tplc="359C1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54A29"/>
    <w:multiLevelType w:val="hybridMultilevel"/>
    <w:tmpl w:val="71E00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5B0D43"/>
    <w:multiLevelType w:val="hybridMultilevel"/>
    <w:tmpl w:val="D20CB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892F08"/>
    <w:multiLevelType w:val="hybridMultilevel"/>
    <w:tmpl w:val="E68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C87AB0"/>
    <w:multiLevelType w:val="multilevel"/>
    <w:tmpl w:val="9CB0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F8169E"/>
    <w:multiLevelType w:val="hybridMultilevel"/>
    <w:tmpl w:val="DED4F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D542B70"/>
    <w:multiLevelType w:val="hybridMultilevel"/>
    <w:tmpl w:val="3D18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522B0"/>
    <w:multiLevelType w:val="hybridMultilevel"/>
    <w:tmpl w:val="D5E68B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60573B86"/>
    <w:multiLevelType w:val="hybridMultilevel"/>
    <w:tmpl w:val="10DC2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722F68"/>
    <w:multiLevelType w:val="hybridMultilevel"/>
    <w:tmpl w:val="C374C6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0F399D"/>
    <w:multiLevelType w:val="hybridMultilevel"/>
    <w:tmpl w:val="327C4EDC"/>
    <w:lvl w:ilvl="0" w:tplc="B0A423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FF466E"/>
    <w:multiLevelType w:val="hybridMultilevel"/>
    <w:tmpl w:val="D70EAB50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E3080B"/>
    <w:multiLevelType w:val="hybridMultilevel"/>
    <w:tmpl w:val="5DC49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A3629F6"/>
    <w:multiLevelType w:val="hybridMultilevel"/>
    <w:tmpl w:val="D548D968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6">
    <w:nsid w:val="7BA65452"/>
    <w:multiLevelType w:val="hybridMultilevel"/>
    <w:tmpl w:val="4800B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685CAF"/>
    <w:multiLevelType w:val="hybridMultilevel"/>
    <w:tmpl w:val="E984F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5"/>
  </w:num>
  <w:num w:numId="3">
    <w:abstractNumId w:val="8"/>
  </w:num>
  <w:num w:numId="4">
    <w:abstractNumId w:val="20"/>
  </w:num>
  <w:num w:numId="5">
    <w:abstractNumId w:val="0"/>
  </w:num>
  <w:num w:numId="6">
    <w:abstractNumId w:val="25"/>
  </w:num>
  <w:num w:numId="7">
    <w:abstractNumId w:val="2"/>
  </w:num>
  <w:num w:numId="8">
    <w:abstractNumId w:val="30"/>
  </w:num>
  <w:num w:numId="9">
    <w:abstractNumId w:val="36"/>
  </w:num>
  <w:num w:numId="10">
    <w:abstractNumId w:val="9"/>
  </w:num>
  <w:num w:numId="11">
    <w:abstractNumId w:val="12"/>
  </w:num>
  <w:num w:numId="12">
    <w:abstractNumId w:val="3"/>
  </w:num>
  <w:num w:numId="13">
    <w:abstractNumId w:val="34"/>
  </w:num>
  <w:num w:numId="14">
    <w:abstractNumId w:val="13"/>
  </w:num>
  <w:num w:numId="15">
    <w:abstractNumId w:val="32"/>
  </w:num>
  <w:num w:numId="16">
    <w:abstractNumId w:val="33"/>
  </w:num>
  <w:num w:numId="17">
    <w:abstractNumId w:val="6"/>
  </w:num>
  <w:num w:numId="18">
    <w:abstractNumId w:val="28"/>
  </w:num>
  <w:num w:numId="19">
    <w:abstractNumId w:val="16"/>
  </w:num>
  <w:num w:numId="20">
    <w:abstractNumId w:val="23"/>
  </w:num>
  <w:num w:numId="21">
    <w:abstractNumId w:val="31"/>
  </w:num>
  <w:num w:numId="22">
    <w:abstractNumId w:val="37"/>
  </w:num>
  <w:num w:numId="23">
    <w:abstractNumId w:val="29"/>
  </w:num>
  <w:num w:numId="24">
    <w:abstractNumId w:val="10"/>
  </w:num>
  <w:num w:numId="25">
    <w:abstractNumId w:val="5"/>
  </w:num>
  <w:num w:numId="26">
    <w:abstractNumId w:val="35"/>
  </w:num>
  <w:num w:numId="27">
    <w:abstractNumId w:val="14"/>
  </w:num>
  <w:num w:numId="28">
    <w:abstractNumId w:val="11"/>
  </w:num>
  <w:num w:numId="29">
    <w:abstractNumId w:val="18"/>
  </w:num>
  <w:num w:numId="30">
    <w:abstractNumId w:val="21"/>
  </w:num>
  <w:num w:numId="31">
    <w:abstractNumId w:val="22"/>
  </w:num>
  <w:num w:numId="32">
    <w:abstractNumId w:val="4"/>
  </w:num>
  <w:num w:numId="33">
    <w:abstractNumId w:val="27"/>
  </w:num>
  <w:num w:numId="34">
    <w:abstractNumId w:val="24"/>
  </w:num>
  <w:num w:numId="35">
    <w:abstractNumId w:val="26"/>
  </w:num>
  <w:num w:numId="36">
    <w:abstractNumId w:val="1"/>
  </w:num>
  <w:num w:numId="37">
    <w:abstractNumId w:val="1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DB2"/>
    <w:rsid w:val="00001CE9"/>
    <w:rsid w:val="00004116"/>
    <w:rsid w:val="00021B27"/>
    <w:rsid w:val="00071760"/>
    <w:rsid w:val="00085DD4"/>
    <w:rsid w:val="000D6728"/>
    <w:rsid w:val="001137AF"/>
    <w:rsid w:val="001155E7"/>
    <w:rsid w:val="0012090D"/>
    <w:rsid w:val="00191D23"/>
    <w:rsid w:val="001A1B5C"/>
    <w:rsid w:val="001E03D7"/>
    <w:rsid w:val="00294468"/>
    <w:rsid w:val="002C5775"/>
    <w:rsid w:val="00320BFA"/>
    <w:rsid w:val="00356738"/>
    <w:rsid w:val="00366ECF"/>
    <w:rsid w:val="0037173C"/>
    <w:rsid w:val="00373FAF"/>
    <w:rsid w:val="00381366"/>
    <w:rsid w:val="00382282"/>
    <w:rsid w:val="003B5FFC"/>
    <w:rsid w:val="003E0464"/>
    <w:rsid w:val="00483384"/>
    <w:rsid w:val="00483AB2"/>
    <w:rsid w:val="004A7D24"/>
    <w:rsid w:val="00571F30"/>
    <w:rsid w:val="00580AB2"/>
    <w:rsid w:val="00581830"/>
    <w:rsid w:val="005D111C"/>
    <w:rsid w:val="005D5E54"/>
    <w:rsid w:val="005E5A19"/>
    <w:rsid w:val="0069179D"/>
    <w:rsid w:val="006C3DB2"/>
    <w:rsid w:val="006D1D15"/>
    <w:rsid w:val="00713465"/>
    <w:rsid w:val="007529D5"/>
    <w:rsid w:val="00773D14"/>
    <w:rsid w:val="00793E01"/>
    <w:rsid w:val="0089689E"/>
    <w:rsid w:val="008D4306"/>
    <w:rsid w:val="008F41BD"/>
    <w:rsid w:val="00941338"/>
    <w:rsid w:val="00971A3B"/>
    <w:rsid w:val="009907E3"/>
    <w:rsid w:val="009A7A75"/>
    <w:rsid w:val="009D05E4"/>
    <w:rsid w:val="009D6CA1"/>
    <w:rsid w:val="009E5A09"/>
    <w:rsid w:val="009E5DA9"/>
    <w:rsid w:val="00A00D44"/>
    <w:rsid w:val="00A43A15"/>
    <w:rsid w:val="00A57049"/>
    <w:rsid w:val="00A7000A"/>
    <w:rsid w:val="00AA185C"/>
    <w:rsid w:val="00AD19C8"/>
    <w:rsid w:val="00AE7ADB"/>
    <w:rsid w:val="00AE7FDA"/>
    <w:rsid w:val="00AF7C19"/>
    <w:rsid w:val="00B31C62"/>
    <w:rsid w:val="00BA6F47"/>
    <w:rsid w:val="00BC16BF"/>
    <w:rsid w:val="00BE29BB"/>
    <w:rsid w:val="00BE5C23"/>
    <w:rsid w:val="00C031C2"/>
    <w:rsid w:val="00C40D6C"/>
    <w:rsid w:val="00C46A26"/>
    <w:rsid w:val="00C7419E"/>
    <w:rsid w:val="00C86A5A"/>
    <w:rsid w:val="00C96E5D"/>
    <w:rsid w:val="00CA5A52"/>
    <w:rsid w:val="00CB7CC5"/>
    <w:rsid w:val="00CC244F"/>
    <w:rsid w:val="00CD42D8"/>
    <w:rsid w:val="00CD600A"/>
    <w:rsid w:val="00CE22CF"/>
    <w:rsid w:val="00D274A2"/>
    <w:rsid w:val="00D3253C"/>
    <w:rsid w:val="00D42F15"/>
    <w:rsid w:val="00D75787"/>
    <w:rsid w:val="00D854E6"/>
    <w:rsid w:val="00E03ABE"/>
    <w:rsid w:val="00E06CC3"/>
    <w:rsid w:val="00E2782E"/>
    <w:rsid w:val="00E3640B"/>
    <w:rsid w:val="00E40568"/>
    <w:rsid w:val="00F43026"/>
    <w:rsid w:val="00F65623"/>
    <w:rsid w:val="00F80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73052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8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D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0A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D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E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54"/>
  </w:style>
  <w:style w:type="paragraph" w:styleId="Footer">
    <w:name w:val="footer"/>
    <w:basedOn w:val="Normal"/>
    <w:link w:val="FooterChar"/>
    <w:uiPriority w:val="99"/>
    <w:unhideWhenUsed/>
    <w:rsid w:val="005D5E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54"/>
  </w:style>
  <w:style w:type="character" w:styleId="FollowedHyperlink">
    <w:name w:val="FollowedHyperlink"/>
    <w:basedOn w:val="DefaultParagraphFont"/>
    <w:uiPriority w:val="99"/>
    <w:semiHidden/>
    <w:unhideWhenUsed/>
    <w:rsid w:val="0029446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7000A"/>
    <w:pPr>
      <w:spacing w:after="0" w:line="240" w:lineRule="auto"/>
    </w:pPr>
    <w:rPr>
      <w:rFonts w:asciiTheme="majorHAnsi" w:hAnsiTheme="majorHAnsi"/>
      <w:b/>
      <w:bCs/>
      <w:color w:val="F79646" w:themeColor="accent6"/>
      <w:sz w:val="28"/>
      <w:szCs w:val="28"/>
    </w:rPr>
  </w:style>
  <w:style w:type="table" w:styleId="TableGrid">
    <w:name w:val="Table Grid"/>
    <w:basedOn w:val="TableNormal"/>
    <w:uiPriority w:val="59"/>
    <w:rsid w:val="000717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ele">
    <w:name w:val="highele"/>
    <w:basedOn w:val="DefaultParagraphFont"/>
    <w:rsid w:val="00356738"/>
  </w:style>
  <w:style w:type="character" w:customStyle="1" w:styleId="highval">
    <w:name w:val="highval"/>
    <w:basedOn w:val="DefaultParagraphFont"/>
    <w:rsid w:val="00356738"/>
  </w:style>
  <w:style w:type="character" w:customStyle="1" w:styleId="apple-converted-space">
    <w:name w:val="apple-converted-space"/>
    <w:basedOn w:val="DefaultParagraphFont"/>
    <w:rsid w:val="00356738"/>
  </w:style>
  <w:style w:type="character" w:customStyle="1" w:styleId="Heading1Char">
    <w:name w:val="Heading 1 Char"/>
    <w:basedOn w:val="DefaultParagraphFont"/>
    <w:link w:val="Heading1"/>
    <w:uiPriority w:val="9"/>
    <w:rsid w:val="00115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D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3D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22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D111C"/>
    <w:rPr>
      <w:i/>
      <w:iCs/>
    </w:rPr>
  </w:style>
  <w:style w:type="paragraph" w:styleId="NormalWeb">
    <w:name w:val="Normal (Web)"/>
    <w:basedOn w:val="Normal"/>
    <w:unhideWhenUsed/>
    <w:rsid w:val="005D111C"/>
    <w:pPr>
      <w:bidi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rsid w:val="005D11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parxsystems.com/resources/tutorials/uml2/state-diagram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unified-modeling-language-uml-state-diagram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agilemodeling.com/artifacts/stateMachineDiagram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83B47-975A-4A53-AB1E-003BD8D4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makka</cp:lastModifiedBy>
  <cp:revision>48</cp:revision>
  <dcterms:created xsi:type="dcterms:W3CDTF">2015-02-11T23:37:00Z</dcterms:created>
  <dcterms:modified xsi:type="dcterms:W3CDTF">2023-04-07T15:06:00Z</dcterms:modified>
</cp:coreProperties>
</file>