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E19B5" w14:textId="77777777" w:rsidR="005C74F1" w:rsidRPr="005C74F1" w:rsidRDefault="005C74F1" w:rsidP="005C74F1">
      <w:pPr>
        <w:rPr>
          <w:b/>
          <w:bCs/>
        </w:rPr>
      </w:pPr>
      <w:r w:rsidRPr="005C74F1">
        <w:rPr>
          <w:b/>
          <w:bCs/>
        </w:rPr>
        <w:t>Project Report: Linear Regression and KNN for Global Sales Prediction</w:t>
      </w:r>
    </w:p>
    <w:p w14:paraId="632D164F" w14:textId="77777777" w:rsidR="005C74F1" w:rsidRPr="005C74F1" w:rsidRDefault="005C74F1" w:rsidP="005C74F1">
      <w:pPr>
        <w:rPr>
          <w:b/>
          <w:bCs/>
        </w:rPr>
      </w:pPr>
      <w:r w:rsidRPr="005C74F1">
        <w:rPr>
          <w:b/>
          <w:bCs/>
        </w:rPr>
        <w:t>1. Introduction</w:t>
      </w:r>
    </w:p>
    <w:p w14:paraId="53BDC192" w14:textId="77777777" w:rsidR="005C74F1" w:rsidRPr="005C74F1" w:rsidRDefault="005C74F1" w:rsidP="005C74F1">
      <w:r w:rsidRPr="005C74F1">
        <w:t>This project aims to compare the performance of two machine learning models—Linear Regression and K-Nearest Neighbors (KNN)—in predicting global sales in video games. The dataset consists of various features, including game release year, platform, genre, publisher, and global sales figures.</w:t>
      </w:r>
    </w:p>
    <w:p w14:paraId="31B7D4F5" w14:textId="77777777" w:rsidR="005C74F1" w:rsidRPr="005C74F1" w:rsidRDefault="005C74F1" w:rsidP="005C74F1">
      <w:pPr>
        <w:rPr>
          <w:b/>
          <w:bCs/>
        </w:rPr>
      </w:pPr>
      <w:r w:rsidRPr="005C74F1">
        <w:rPr>
          <w:b/>
          <w:bCs/>
        </w:rPr>
        <w:t>Objectives:</w:t>
      </w:r>
    </w:p>
    <w:p w14:paraId="74718973" w14:textId="77777777" w:rsidR="005C74F1" w:rsidRPr="005C74F1" w:rsidRDefault="005C74F1" w:rsidP="005C74F1">
      <w:pPr>
        <w:numPr>
          <w:ilvl w:val="0"/>
          <w:numId w:val="18"/>
        </w:numPr>
      </w:pPr>
      <w:r w:rsidRPr="005C74F1">
        <w:t>To apply Linear Regression and KNN for predicting global sales.</w:t>
      </w:r>
    </w:p>
    <w:p w14:paraId="42B307CC" w14:textId="77777777" w:rsidR="005C74F1" w:rsidRPr="005C74F1" w:rsidRDefault="005C74F1" w:rsidP="005C74F1">
      <w:pPr>
        <w:numPr>
          <w:ilvl w:val="0"/>
          <w:numId w:val="18"/>
        </w:numPr>
      </w:pPr>
      <w:proofErr w:type="gramStart"/>
      <w:r w:rsidRPr="005C74F1">
        <w:t>To compare</w:t>
      </w:r>
      <w:proofErr w:type="gramEnd"/>
      <w:r w:rsidRPr="005C74F1">
        <w:t xml:space="preserve"> model performance based on various metrics such as Mean Squared Error (MSE), Mean Absolute Error (MAE), R-squared (R2), and ROC-AUC curves.</w:t>
      </w:r>
    </w:p>
    <w:p w14:paraId="693F033C" w14:textId="77777777" w:rsidR="005C74F1" w:rsidRPr="005C74F1" w:rsidRDefault="005C74F1" w:rsidP="005C74F1">
      <w:pPr>
        <w:numPr>
          <w:ilvl w:val="0"/>
          <w:numId w:val="18"/>
        </w:numPr>
      </w:pPr>
      <w:r w:rsidRPr="005C74F1">
        <w:t>To visualize the error distribution, actual vs. predicted values, and key performance indicators.</w:t>
      </w:r>
    </w:p>
    <w:p w14:paraId="316C04BE" w14:textId="77777777" w:rsidR="005C74F1" w:rsidRPr="005C74F1" w:rsidRDefault="005C74F1" w:rsidP="005C74F1">
      <w:pPr>
        <w:rPr>
          <w:b/>
          <w:bCs/>
        </w:rPr>
      </w:pPr>
      <w:r w:rsidRPr="005C74F1">
        <w:rPr>
          <w:b/>
          <w:bCs/>
        </w:rPr>
        <w:t>2. Dataset Overview</w:t>
      </w:r>
    </w:p>
    <w:p w14:paraId="17FEAEBD" w14:textId="77777777" w:rsidR="005C74F1" w:rsidRPr="005C74F1" w:rsidRDefault="005C74F1" w:rsidP="005C74F1">
      <w:r w:rsidRPr="005C74F1">
        <w:t>The dataset used for this project is sourced from a CSV file containing game sales data. The relevant columns considered for the analysis are:</w:t>
      </w:r>
    </w:p>
    <w:p w14:paraId="2082479A" w14:textId="77777777" w:rsidR="005C74F1" w:rsidRPr="005C74F1" w:rsidRDefault="005C74F1" w:rsidP="005C74F1">
      <w:pPr>
        <w:numPr>
          <w:ilvl w:val="0"/>
          <w:numId w:val="19"/>
        </w:numPr>
      </w:pPr>
      <w:r w:rsidRPr="005C74F1">
        <w:rPr>
          <w:b/>
          <w:bCs/>
        </w:rPr>
        <w:t>Year</w:t>
      </w:r>
      <w:r w:rsidRPr="005C74F1">
        <w:t>: The release year of the game.</w:t>
      </w:r>
    </w:p>
    <w:p w14:paraId="4101A89A" w14:textId="77777777" w:rsidR="005C74F1" w:rsidRPr="005C74F1" w:rsidRDefault="005C74F1" w:rsidP="005C74F1">
      <w:pPr>
        <w:numPr>
          <w:ilvl w:val="0"/>
          <w:numId w:val="19"/>
        </w:numPr>
      </w:pPr>
      <w:r w:rsidRPr="005C74F1">
        <w:rPr>
          <w:b/>
          <w:bCs/>
        </w:rPr>
        <w:t>Platform</w:t>
      </w:r>
      <w:r w:rsidRPr="005C74F1">
        <w:t>: The gaming platform the game was released on.</w:t>
      </w:r>
    </w:p>
    <w:p w14:paraId="77ADE49F" w14:textId="77777777" w:rsidR="005C74F1" w:rsidRPr="005C74F1" w:rsidRDefault="005C74F1" w:rsidP="005C74F1">
      <w:pPr>
        <w:numPr>
          <w:ilvl w:val="0"/>
          <w:numId w:val="19"/>
        </w:numPr>
      </w:pPr>
      <w:r w:rsidRPr="005C74F1">
        <w:rPr>
          <w:b/>
          <w:bCs/>
        </w:rPr>
        <w:t>Genre</w:t>
      </w:r>
      <w:r w:rsidRPr="005C74F1">
        <w:t>: The genre of the game.</w:t>
      </w:r>
    </w:p>
    <w:p w14:paraId="6528AF4E" w14:textId="77777777" w:rsidR="005C74F1" w:rsidRPr="005C74F1" w:rsidRDefault="005C74F1" w:rsidP="005C74F1">
      <w:pPr>
        <w:numPr>
          <w:ilvl w:val="0"/>
          <w:numId w:val="19"/>
        </w:numPr>
      </w:pPr>
      <w:r w:rsidRPr="005C74F1">
        <w:rPr>
          <w:b/>
          <w:bCs/>
        </w:rPr>
        <w:t>Publisher</w:t>
      </w:r>
      <w:r w:rsidRPr="005C74F1">
        <w:t>: The game's publisher.</w:t>
      </w:r>
    </w:p>
    <w:p w14:paraId="64DA33CD" w14:textId="77777777" w:rsidR="005C74F1" w:rsidRPr="005C74F1" w:rsidRDefault="005C74F1" w:rsidP="005C74F1">
      <w:pPr>
        <w:numPr>
          <w:ilvl w:val="0"/>
          <w:numId w:val="19"/>
        </w:numPr>
      </w:pPr>
      <w:proofErr w:type="spellStart"/>
      <w:r w:rsidRPr="005C74F1">
        <w:rPr>
          <w:b/>
          <w:bCs/>
        </w:rPr>
        <w:t>Global_Sales</w:t>
      </w:r>
      <w:proofErr w:type="spellEnd"/>
      <w:r w:rsidRPr="005C74F1">
        <w:t>: The total global sales of the game (target variable).</w:t>
      </w:r>
    </w:p>
    <w:p w14:paraId="220231F7" w14:textId="77777777" w:rsidR="005C74F1" w:rsidRPr="005C74F1" w:rsidRDefault="005C74F1" w:rsidP="005C74F1">
      <w:pPr>
        <w:rPr>
          <w:b/>
          <w:bCs/>
        </w:rPr>
      </w:pPr>
      <w:r w:rsidRPr="005C74F1">
        <w:rPr>
          <w:b/>
          <w:bCs/>
        </w:rPr>
        <w:t>Preprocessing Steps:</w:t>
      </w:r>
    </w:p>
    <w:p w14:paraId="49439930" w14:textId="77777777" w:rsidR="005C74F1" w:rsidRPr="005C74F1" w:rsidRDefault="005C74F1" w:rsidP="005C74F1">
      <w:pPr>
        <w:numPr>
          <w:ilvl w:val="0"/>
          <w:numId w:val="20"/>
        </w:numPr>
      </w:pPr>
      <w:r w:rsidRPr="005C74F1">
        <w:rPr>
          <w:b/>
          <w:bCs/>
        </w:rPr>
        <w:t>Missing Data Handling</w:t>
      </w:r>
      <w:r w:rsidRPr="005C74F1">
        <w:t>: Missing numeric data for "Year" and "</w:t>
      </w:r>
      <w:proofErr w:type="spellStart"/>
      <w:r w:rsidRPr="005C74F1">
        <w:t>Global_Sales</w:t>
      </w:r>
      <w:proofErr w:type="spellEnd"/>
      <w:r w:rsidRPr="005C74F1">
        <w:t>" were imputed using the mean strategy. Missing categorical data for "Platform," "Genre," and "Publisher" were filled with the mode (most frequent value).</w:t>
      </w:r>
    </w:p>
    <w:p w14:paraId="415892B7" w14:textId="77777777" w:rsidR="005C74F1" w:rsidRPr="005C74F1" w:rsidRDefault="005C74F1" w:rsidP="005C74F1">
      <w:pPr>
        <w:numPr>
          <w:ilvl w:val="0"/>
          <w:numId w:val="20"/>
        </w:numPr>
      </w:pPr>
      <w:r w:rsidRPr="005C74F1">
        <w:rPr>
          <w:b/>
          <w:bCs/>
        </w:rPr>
        <w:t>Feature Engineering</w:t>
      </w:r>
      <w:r w:rsidRPr="005C74F1">
        <w:t xml:space="preserve">: Categorical variables were one-hot encoded, and numeric variables were scaled using the </w:t>
      </w:r>
      <w:proofErr w:type="spellStart"/>
      <w:r w:rsidRPr="005C74F1">
        <w:t>StandardScaler</w:t>
      </w:r>
      <w:proofErr w:type="spellEnd"/>
      <w:r w:rsidRPr="005C74F1">
        <w:t>.</w:t>
      </w:r>
    </w:p>
    <w:p w14:paraId="7E014CDF" w14:textId="77777777" w:rsidR="005C74F1" w:rsidRPr="005C74F1" w:rsidRDefault="005C74F1" w:rsidP="005C74F1">
      <w:pPr>
        <w:numPr>
          <w:ilvl w:val="0"/>
          <w:numId w:val="20"/>
        </w:numPr>
      </w:pPr>
      <w:r w:rsidRPr="005C74F1">
        <w:rPr>
          <w:b/>
          <w:bCs/>
        </w:rPr>
        <w:t>Outlier Removal</w:t>
      </w:r>
      <w:r w:rsidRPr="005C74F1">
        <w:t>: Outliers were removed by applying Z-scores for numerical features.</w:t>
      </w:r>
    </w:p>
    <w:p w14:paraId="12EEF16A" w14:textId="77777777" w:rsidR="005C74F1" w:rsidRPr="005C74F1" w:rsidRDefault="005C74F1" w:rsidP="005C74F1">
      <w:pPr>
        <w:numPr>
          <w:ilvl w:val="0"/>
          <w:numId w:val="20"/>
        </w:numPr>
      </w:pPr>
      <w:r w:rsidRPr="005C74F1">
        <w:rPr>
          <w:b/>
          <w:bCs/>
        </w:rPr>
        <w:t>Data Splitting</w:t>
      </w:r>
      <w:r w:rsidRPr="005C74F1">
        <w:t>: The dataset was split into training and testing sets (80%-20%).</w:t>
      </w:r>
    </w:p>
    <w:p w14:paraId="73B02049" w14:textId="77777777" w:rsidR="005C74F1" w:rsidRPr="005C74F1" w:rsidRDefault="005C74F1" w:rsidP="005C74F1">
      <w:pPr>
        <w:rPr>
          <w:b/>
          <w:bCs/>
        </w:rPr>
      </w:pPr>
      <w:r w:rsidRPr="005C74F1">
        <w:rPr>
          <w:b/>
          <w:bCs/>
        </w:rPr>
        <w:t>3. Model Implementation</w:t>
      </w:r>
    </w:p>
    <w:p w14:paraId="46D373E0" w14:textId="77777777" w:rsidR="005C74F1" w:rsidRPr="005C74F1" w:rsidRDefault="005C74F1" w:rsidP="005C74F1">
      <w:pPr>
        <w:rPr>
          <w:b/>
          <w:bCs/>
        </w:rPr>
      </w:pPr>
      <w:r w:rsidRPr="005C74F1">
        <w:rPr>
          <w:b/>
          <w:bCs/>
        </w:rPr>
        <w:t>3.1 Linear Regression</w:t>
      </w:r>
    </w:p>
    <w:p w14:paraId="39112CD2" w14:textId="77777777" w:rsidR="005C74F1" w:rsidRPr="005C74F1" w:rsidRDefault="005C74F1" w:rsidP="005C74F1">
      <w:pPr>
        <w:rPr>
          <w:b/>
          <w:bCs/>
        </w:rPr>
      </w:pPr>
      <w:r w:rsidRPr="005C74F1">
        <w:rPr>
          <w:b/>
          <w:bCs/>
        </w:rPr>
        <w:t>Model Overview:</w:t>
      </w:r>
    </w:p>
    <w:p w14:paraId="62F142F6" w14:textId="77777777" w:rsidR="005C74F1" w:rsidRPr="005C74F1" w:rsidRDefault="005C74F1" w:rsidP="005C74F1">
      <w:r w:rsidRPr="005C74F1">
        <w:t xml:space="preserve">Linear Regression is used to predict the target variable, </w:t>
      </w:r>
      <w:proofErr w:type="spellStart"/>
      <w:r w:rsidRPr="005C74F1">
        <w:rPr>
          <w:b/>
          <w:bCs/>
        </w:rPr>
        <w:t>Global_Sales</w:t>
      </w:r>
      <w:proofErr w:type="spellEnd"/>
      <w:r w:rsidRPr="005C74F1">
        <w:t>, based on the other features in the dataset. The model assumes a linear relationship between the input features and the target.</w:t>
      </w:r>
    </w:p>
    <w:p w14:paraId="5CA2CCEE" w14:textId="77777777" w:rsidR="005C74F1" w:rsidRPr="005C74F1" w:rsidRDefault="005C74F1" w:rsidP="005C74F1">
      <w:pPr>
        <w:rPr>
          <w:b/>
          <w:bCs/>
        </w:rPr>
      </w:pPr>
      <w:r w:rsidRPr="005C74F1">
        <w:rPr>
          <w:b/>
          <w:bCs/>
        </w:rPr>
        <w:lastRenderedPageBreak/>
        <w:t>Training the Model:</w:t>
      </w:r>
    </w:p>
    <w:p w14:paraId="6C9CA013" w14:textId="77777777" w:rsidR="005C74F1" w:rsidRPr="005C74F1" w:rsidRDefault="005C74F1" w:rsidP="005C74F1">
      <w:r w:rsidRPr="005C74F1">
        <w:t>The Linear Regression model was trained using the training set. The coefficients were learned using ordinary least squares (OLS).</w:t>
      </w:r>
    </w:p>
    <w:p w14:paraId="4FB5DC08" w14:textId="77777777" w:rsidR="005C74F1" w:rsidRPr="005C74F1" w:rsidRDefault="005C74F1" w:rsidP="005C74F1">
      <w:pPr>
        <w:rPr>
          <w:b/>
          <w:bCs/>
        </w:rPr>
      </w:pPr>
      <w:r w:rsidRPr="005C74F1">
        <w:rPr>
          <w:b/>
          <w:bCs/>
        </w:rPr>
        <w:t>Evaluation Metrics:</w:t>
      </w:r>
    </w:p>
    <w:p w14:paraId="0EC704BD" w14:textId="77777777" w:rsidR="005C74F1" w:rsidRPr="005C74F1" w:rsidRDefault="005C74F1" w:rsidP="005C74F1">
      <w:r w:rsidRPr="005C74F1">
        <w:t>The model's performance was evaluated using the following metrics:</w:t>
      </w:r>
    </w:p>
    <w:p w14:paraId="040D745F" w14:textId="77777777" w:rsidR="005C74F1" w:rsidRPr="005C74F1" w:rsidRDefault="005C74F1" w:rsidP="005C74F1">
      <w:pPr>
        <w:numPr>
          <w:ilvl w:val="0"/>
          <w:numId w:val="21"/>
        </w:numPr>
      </w:pPr>
      <w:r w:rsidRPr="005C74F1">
        <w:rPr>
          <w:b/>
          <w:bCs/>
        </w:rPr>
        <w:t>Mean Squared Error (MSE)</w:t>
      </w:r>
      <w:r w:rsidRPr="005C74F1">
        <w:t>: 0.1636</w:t>
      </w:r>
    </w:p>
    <w:p w14:paraId="13360C59" w14:textId="77777777" w:rsidR="005C74F1" w:rsidRPr="005C74F1" w:rsidRDefault="005C74F1" w:rsidP="005C74F1">
      <w:pPr>
        <w:numPr>
          <w:ilvl w:val="0"/>
          <w:numId w:val="21"/>
        </w:numPr>
      </w:pPr>
      <w:r w:rsidRPr="005C74F1">
        <w:rPr>
          <w:b/>
          <w:bCs/>
        </w:rPr>
        <w:t>Mean Absolute Error (MAE)</w:t>
      </w:r>
      <w:r w:rsidRPr="005C74F1">
        <w:t>: 0.2381</w:t>
      </w:r>
    </w:p>
    <w:p w14:paraId="1B846FC7" w14:textId="77777777" w:rsidR="005C74F1" w:rsidRPr="005C74F1" w:rsidRDefault="005C74F1" w:rsidP="005C74F1">
      <w:pPr>
        <w:numPr>
          <w:ilvl w:val="0"/>
          <w:numId w:val="21"/>
        </w:numPr>
      </w:pPr>
      <w:r w:rsidRPr="005C74F1">
        <w:rPr>
          <w:b/>
          <w:bCs/>
        </w:rPr>
        <w:t>R-squared (R2)</w:t>
      </w:r>
      <w:r w:rsidRPr="005C74F1">
        <w:t>: 0.1249</w:t>
      </w:r>
    </w:p>
    <w:p w14:paraId="42C0D6AC" w14:textId="77777777" w:rsidR="005C74F1" w:rsidRPr="005C74F1" w:rsidRDefault="005C74F1" w:rsidP="005C74F1">
      <w:pPr>
        <w:rPr>
          <w:b/>
          <w:bCs/>
        </w:rPr>
      </w:pPr>
      <w:r w:rsidRPr="005C74F1">
        <w:rPr>
          <w:b/>
          <w:bCs/>
        </w:rPr>
        <w:t>Graph: Loss Curve (Manual Linear Regression)</w:t>
      </w:r>
    </w:p>
    <w:p w14:paraId="7AF852DB" w14:textId="77777777" w:rsidR="005C74F1" w:rsidRPr="005C74F1" w:rsidRDefault="005C74F1" w:rsidP="005C74F1">
      <w:r w:rsidRPr="005C74F1">
        <w:t xml:space="preserve">This graph shows the decrease in training loss (MSE) over 1000 epochs, indicating how the model learns to </w:t>
      </w:r>
      <w:proofErr w:type="gramStart"/>
      <w:r w:rsidRPr="005C74F1">
        <w:t>minimize the error</w:t>
      </w:r>
      <w:proofErr w:type="gramEnd"/>
      <w:r w:rsidRPr="005C74F1">
        <w:t>.</w:t>
      </w:r>
    </w:p>
    <w:p w14:paraId="575199D8" w14:textId="579B0DA5" w:rsidR="005C74F1" w:rsidRPr="005C74F1" w:rsidRDefault="005C74F1" w:rsidP="005C74F1">
      <w:pPr>
        <w:rPr>
          <w:b/>
          <w:bCs/>
        </w:rPr>
      </w:pPr>
      <w:r w:rsidRPr="005C74F1">
        <w:drawing>
          <wp:inline distT="0" distB="0" distL="0" distR="0" wp14:anchorId="7267547F" wp14:editId="6C89E237">
            <wp:extent cx="5943600" cy="3155315"/>
            <wp:effectExtent l="0" t="0" r="0" b="6985"/>
            <wp:docPr id="1287666679" name="Picture 1" descr="A blue line on a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666679" name="Picture 1" descr="A blue line on a white graph&#10;&#10;Description automatically generated"/>
                    <pic:cNvPicPr/>
                  </pic:nvPicPr>
                  <pic:blipFill>
                    <a:blip r:embed="rId5"/>
                    <a:stretch>
                      <a:fillRect/>
                    </a:stretch>
                  </pic:blipFill>
                  <pic:spPr>
                    <a:xfrm>
                      <a:off x="0" y="0"/>
                      <a:ext cx="5943600" cy="3155315"/>
                    </a:xfrm>
                    <a:prstGeom prst="rect">
                      <a:avLst/>
                    </a:prstGeom>
                  </pic:spPr>
                </pic:pic>
              </a:graphicData>
            </a:graphic>
          </wp:inline>
        </w:drawing>
      </w:r>
      <w:r w:rsidRPr="005C74F1">
        <w:rPr>
          <w:b/>
          <w:bCs/>
        </w:rPr>
        <w:t>3.2 K-Nearest Neighbors (KNN)</w:t>
      </w:r>
    </w:p>
    <w:p w14:paraId="7087DC11" w14:textId="77777777" w:rsidR="005C74F1" w:rsidRPr="005C74F1" w:rsidRDefault="005C74F1" w:rsidP="005C74F1">
      <w:pPr>
        <w:rPr>
          <w:b/>
          <w:bCs/>
        </w:rPr>
      </w:pPr>
      <w:r w:rsidRPr="005C74F1">
        <w:rPr>
          <w:b/>
          <w:bCs/>
        </w:rPr>
        <w:t>Model Overview:</w:t>
      </w:r>
    </w:p>
    <w:p w14:paraId="271267E5" w14:textId="77777777" w:rsidR="005C74F1" w:rsidRPr="005C74F1" w:rsidRDefault="005C74F1" w:rsidP="005C74F1">
      <w:r w:rsidRPr="005C74F1">
        <w:t>The KNN algorithm is a non-parametric method used for regression, where the prediction is made based on the average of the closest neighbors in the feature space.</w:t>
      </w:r>
    </w:p>
    <w:p w14:paraId="08288F71" w14:textId="77777777" w:rsidR="005C74F1" w:rsidRPr="005C74F1" w:rsidRDefault="005C74F1" w:rsidP="005C74F1">
      <w:pPr>
        <w:rPr>
          <w:b/>
          <w:bCs/>
        </w:rPr>
      </w:pPr>
      <w:r w:rsidRPr="005C74F1">
        <w:rPr>
          <w:b/>
          <w:bCs/>
        </w:rPr>
        <w:t>Training the Model:</w:t>
      </w:r>
    </w:p>
    <w:p w14:paraId="17138DF6" w14:textId="77777777" w:rsidR="005C74F1" w:rsidRPr="005C74F1" w:rsidRDefault="005C74F1" w:rsidP="005C74F1">
      <w:r w:rsidRPr="005C74F1">
        <w:t>The KNN model was trained using the scaled features with 5 neighbors.</w:t>
      </w:r>
    </w:p>
    <w:p w14:paraId="6439DAC6" w14:textId="77777777" w:rsidR="005C74F1" w:rsidRPr="005C74F1" w:rsidRDefault="005C74F1" w:rsidP="005C74F1">
      <w:pPr>
        <w:rPr>
          <w:b/>
          <w:bCs/>
        </w:rPr>
      </w:pPr>
      <w:r w:rsidRPr="005C74F1">
        <w:rPr>
          <w:b/>
          <w:bCs/>
        </w:rPr>
        <w:t>Evaluation Metrics:</w:t>
      </w:r>
    </w:p>
    <w:p w14:paraId="1A8AD7EA" w14:textId="77777777" w:rsidR="005C74F1" w:rsidRPr="005C74F1" w:rsidRDefault="005C74F1" w:rsidP="005C74F1">
      <w:r w:rsidRPr="005C74F1">
        <w:t>The KNN model's performance was evaluated using the following metrics:</w:t>
      </w:r>
    </w:p>
    <w:p w14:paraId="5B89FAC2" w14:textId="77777777" w:rsidR="005C74F1" w:rsidRPr="005C74F1" w:rsidRDefault="005C74F1" w:rsidP="005C74F1">
      <w:pPr>
        <w:numPr>
          <w:ilvl w:val="0"/>
          <w:numId w:val="23"/>
        </w:numPr>
      </w:pPr>
      <w:r w:rsidRPr="005C74F1">
        <w:rPr>
          <w:b/>
          <w:bCs/>
        </w:rPr>
        <w:lastRenderedPageBreak/>
        <w:t>Mean Squared Error (MSE)</w:t>
      </w:r>
      <w:r w:rsidRPr="005C74F1">
        <w:t>: 0.1684</w:t>
      </w:r>
    </w:p>
    <w:p w14:paraId="5765BAA5" w14:textId="77777777" w:rsidR="005C74F1" w:rsidRPr="005C74F1" w:rsidRDefault="005C74F1" w:rsidP="005C74F1">
      <w:pPr>
        <w:numPr>
          <w:ilvl w:val="0"/>
          <w:numId w:val="23"/>
        </w:numPr>
      </w:pPr>
      <w:r w:rsidRPr="005C74F1">
        <w:rPr>
          <w:b/>
          <w:bCs/>
        </w:rPr>
        <w:t>Mean Absolute Error (MAE)</w:t>
      </w:r>
      <w:r w:rsidRPr="005C74F1">
        <w:t>: 0.2356</w:t>
      </w:r>
    </w:p>
    <w:p w14:paraId="74B6216F" w14:textId="77777777" w:rsidR="005C74F1" w:rsidRPr="005C74F1" w:rsidRDefault="005C74F1" w:rsidP="005C74F1">
      <w:pPr>
        <w:numPr>
          <w:ilvl w:val="0"/>
          <w:numId w:val="23"/>
        </w:numPr>
      </w:pPr>
      <w:r w:rsidRPr="005C74F1">
        <w:rPr>
          <w:b/>
          <w:bCs/>
        </w:rPr>
        <w:t>R-squared (R2)</w:t>
      </w:r>
      <w:r w:rsidRPr="005C74F1">
        <w:t>: 0.0994</w:t>
      </w:r>
    </w:p>
    <w:p w14:paraId="0ECBD395" w14:textId="77777777" w:rsidR="005C74F1" w:rsidRPr="005C74F1" w:rsidRDefault="005C74F1" w:rsidP="005C74F1">
      <w:pPr>
        <w:rPr>
          <w:b/>
          <w:bCs/>
        </w:rPr>
      </w:pPr>
      <w:r w:rsidRPr="005C74F1">
        <w:rPr>
          <w:b/>
          <w:bCs/>
        </w:rPr>
        <w:t>4. Model Comparison</w:t>
      </w:r>
    </w:p>
    <w:p w14:paraId="3C80A696" w14:textId="77777777" w:rsidR="005C74F1" w:rsidRPr="005C74F1" w:rsidRDefault="005C74F1" w:rsidP="005C74F1">
      <w:pPr>
        <w:rPr>
          <w:b/>
          <w:bCs/>
        </w:rPr>
      </w:pPr>
      <w:r w:rsidRPr="005C74F1">
        <w:rPr>
          <w:b/>
          <w:bCs/>
        </w:rPr>
        <w:t>4.1 Error Distribution</w:t>
      </w:r>
    </w:p>
    <w:p w14:paraId="2E83AFD2" w14:textId="77777777" w:rsidR="005C74F1" w:rsidRPr="005C74F1" w:rsidRDefault="005C74F1" w:rsidP="005C74F1">
      <w:r w:rsidRPr="005C74F1">
        <w:t>A histogram was plotted to compare the error distributions of Linear Regression and KNN. The errors were calculated as the difference between the actual and predicted global sales.</w:t>
      </w:r>
    </w:p>
    <w:p w14:paraId="0CFCD147" w14:textId="492479B8" w:rsidR="005C74F1" w:rsidRPr="005C74F1" w:rsidRDefault="005C74F1" w:rsidP="005C74F1">
      <w:pPr>
        <w:numPr>
          <w:ilvl w:val="0"/>
          <w:numId w:val="25"/>
        </w:numPr>
      </w:pPr>
      <w:r w:rsidRPr="005C74F1">
        <w:t>[</w:t>
      </w:r>
      <w:r w:rsidRPr="005C74F1">
        <w:drawing>
          <wp:inline distT="0" distB="0" distL="0" distR="0" wp14:anchorId="175E649C" wp14:editId="05C37241">
            <wp:extent cx="5943600" cy="2781300"/>
            <wp:effectExtent l="0" t="0" r="0" b="0"/>
            <wp:docPr id="139012536" name="Picture 1" descr="A graph of a error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12536" name="Picture 1" descr="A graph of a error distribution&#10;&#10;Description automatically generated"/>
                    <pic:cNvPicPr/>
                  </pic:nvPicPr>
                  <pic:blipFill>
                    <a:blip r:embed="rId6"/>
                    <a:stretch>
                      <a:fillRect/>
                    </a:stretch>
                  </pic:blipFill>
                  <pic:spPr>
                    <a:xfrm>
                      <a:off x="0" y="0"/>
                      <a:ext cx="5943600" cy="2781300"/>
                    </a:xfrm>
                    <a:prstGeom prst="rect">
                      <a:avLst/>
                    </a:prstGeom>
                  </pic:spPr>
                </pic:pic>
              </a:graphicData>
            </a:graphic>
          </wp:inline>
        </w:drawing>
      </w:r>
      <w:r w:rsidRPr="005C74F1">
        <w:t>]</w:t>
      </w:r>
    </w:p>
    <w:p w14:paraId="59F536EE" w14:textId="77777777" w:rsidR="005C74F1" w:rsidRPr="005C74F1" w:rsidRDefault="005C74F1" w:rsidP="005C74F1">
      <w:pPr>
        <w:rPr>
          <w:b/>
          <w:bCs/>
        </w:rPr>
      </w:pPr>
      <w:r w:rsidRPr="005C74F1">
        <w:rPr>
          <w:b/>
          <w:bCs/>
        </w:rPr>
        <w:t>4.2 Accuracy Metrics</w:t>
      </w:r>
    </w:p>
    <w:p w14:paraId="2F4933C2" w14:textId="77777777" w:rsidR="005C74F1" w:rsidRPr="005C74F1" w:rsidRDefault="005C74F1" w:rsidP="005C74F1">
      <w:r w:rsidRPr="005C74F1">
        <w:t xml:space="preserve">The R-squared values for both models were calculated to assess their </w:t>
      </w:r>
      <w:proofErr w:type="gramStart"/>
      <w:r w:rsidRPr="005C74F1">
        <w:t>fit</w:t>
      </w:r>
      <w:proofErr w:type="gramEnd"/>
      <w:r w:rsidRPr="005C74F1">
        <w:t xml:space="preserve"> to the data.</w:t>
      </w:r>
    </w:p>
    <w:p w14:paraId="26537783" w14:textId="77777777" w:rsidR="005C74F1" w:rsidRPr="005C74F1" w:rsidRDefault="005C74F1" w:rsidP="005C74F1">
      <w:pPr>
        <w:numPr>
          <w:ilvl w:val="0"/>
          <w:numId w:val="26"/>
        </w:numPr>
      </w:pPr>
      <w:r w:rsidRPr="005C74F1">
        <w:rPr>
          <w:b/>
          <w:bCs/>
        </w:rPr>
        <w:t>Linear Regression R2 Score</w:t>
      </w:r>
      <w:r w:rsidRPr="005C74F1">
        <w:t>: 0.1249</w:t>
      </w:r>
    </w:p>
    <w:p w14:paraId="6B1CB4DA" w14:textId="77777777" w:rsidR="005C74F1" w:rsidRPr="005C74F1" w:rsidRDefault="005C74F1" w:rsidP="005C74F1">
      <w:pPr>
        <w:numPr>
          <w:ilvl w:val="0"/>
          <w:numId w:val="26"/>
        </w:numPr>
      </w:pPr>
      <w:r w:rsidRPr="005C74F1">
        <w:rPr>
          <w:b/>
          <w:bCs/>
        </w:rPr>
        <w:t>KNN R2 Score</w:t>
      </w:r>
      <w:r w:rsidRPr="005C74F1">
        <w:t>: 0.0994</w:t>
      </w:r>
    </w:p>
    <w:p w14:paraId="47530E59" w14:textId="77777777" w:rsidR="005C74F1" w:rsidRPr="005C74F1" w:rsidRDefault="005C74F1" w:rsidP="005C74F1">
      <w:r w:rsidRPr="005C74F1">
        <w:t>Both models show relatively low R-squared values, indicating that the models do not explain much of the variance in the target variable.</w:t>
      </w:r>
    </w:p>
    <w:p w14:paraId="585A4F9C" w14:textId="77777777" w:rsidR="005C74F1" w:rsidRPr="005C74F1" w:rsidRDefault="005C74F1" w:rsidP="005C74F1">
      <w:pPr>
        <w:rPr>
          <w:b/>
          <w:bCs/>
        </w:rPr>
      </w:pPr>
      <w:r w:rsidRPr="005C74F1">
        <w:rPr>
          <w:b/>
          <w:bCs/>
        </w:rPr>
        <w:t>4.3 Precision and Recall (Proxy using Regression Errors)</w:t>
      </w:r>
    </w:p>
    <w:p w14:paraId="1BAD075D" w14:textId="77777777" w:rsidR="005C74F1" w:rsidRPr="005C74F1" w:rsidRDefault="005C74F1" w:rsidP="005C74F1">
      <w:pPr>
        <w:numPr>
          <w:ilvl w:val="0"/>
          <w:numId w:val="27"/>
        </w:numPr>
      </w:pPr>
      <w:r w:rsidRPr="005C74F1">
        <w:rPr>
          <w:b/>
          <w:bCs/>
        </w:rPr>
        <w:t>Mean Absolute Error (MAE)</w:t>
      </w:r>
      <w:r w:rsidRPr="005C74F1">
        <w:t>:</w:t>
      </w:r>
    </w:p>
    <w:p w14:paraId="58003FA5" w14:textId="77777777" w:rsidR="005C74F1" w:rsidRPr="005C74F1" w:rsidRDefault="005C74F1" w:rsidP="005C74F1">
      <w:pPr>
        <w:numPr>
          <w:ilvl w:val="1"/>
          <w:numId w:val="27"/>
        </w:numPr>
      </w:pPr>
      <w:r w:rsidRPr="005C74F1">
        <w:t>Linear Regression: 0.2381</w:t>
      </w:r>
    </w:p>
    <w:p w14:paraId="1C967403" w14:textId="77777777" w:rsidR="005C74F1" w:rsidRPr="005C74F1" w:rsidRDefault="005C74F1" w:rsidP="005C74F1">
      <w:pPr>
        <w:numPr>
          <w:ilvl w:val="1"/>
          <w:numId w:val="27"/>
        </w:numPr>
      </w:pPr>
      <w:r w:rsidRPr="005C74F1">
        <w:t>KNN: 0.2356</w:t>
      </w:r>
    </w:p>
    <w:p w14:paraId="52ED4D1D" w14:textId="77777777" w:rsidR="005C74F1" w:rsidRDefault="005C74F1" w:rsidP="005C74F1">
      <w:pPr>
        <w:numPr>
          <w:ilvl w:val="0"/>
          <w:numId w:val="27"/>
        </w:numPr>
      </w:pPr>
      <w:r w:rsidRPr="005C74F1">
        <w:rPr>
          <w:b/>
          <w:bCs/>
        </w:rPr>
        <w:t>Root Mean Squared Error (RMSE)</w:t>
      </w:r>
      <w:r w:rsidRPr="005C74F1">
        <w:t>:</w:t>
      </w:r>
    </w:p>
    <w:p w14:paraId="29084E03" w14:textId="26C4C7DB" w:rsidR="005C74F1" w:rsidRPr="005C74F1" w:rsidRDefault="005C74F1" w:rsidP="005C74F1">
      <w:pPr>
        <w:numPr>
          <w:ilvl w:val="0"/>
          <w:numId w:val="27"/>
        </w:numPr>
      </w:pPr>
      <w:r w:rsidRPr="005C74F1">
        <w:lastRenderedPageBreak/>
        <w:drawing>
          <wp:inline distT="0" distB="0" distL="0" distR="0" wp14:anchorId="6633ECA8" wp14:editId="2CD9B455">
            <wp:extent cx="5943600" cy="3361055"/>
            <wp:effectExtent l="0" t="0" r="0" b="0"/>
            <wp:docPr id="1895621646" name="Picture 1" descr="A graph of blue bar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21646" name="Picture 1" descr="A graph of blue bars with black text&#10;&#10;Description automatically generated"/>
                    <pic:cNvPicPr/>
                  </pic:nvPicPr>
                  <pic:blipFill>
                    <a:blip r:embed="rId7"/>
                    <a:stretch>
                      <a:fillRect/>
                    </a:stretch>
                  </pic:blipFill>
                  <pic:spPr>
                    <a:xfrm>
                      <a:off x="0" y="0"/>
                      <a:ext cx="5943600" cy="3361055"/>
                    </a:xfrm>
                    <a:prstGeom prst="rect">
                      <a:avLst/>
                    </a:prstGeom>
                  </pic:spPr>
                </pic:pic>
              </a:graphicData>
            </a:graphic>
          </wp:inline>
        </w:drawing>
      </w:r>
    </w:p>
    <w:p w14:paraId="74B429F3" w14:textId="77777777" w:rsidR="005C74F1" w:rsidRPr="005C74F1" w:rsidRDefault="005C74F1" w:rsidP="005C74F1">
      <w:pPr>
        <w:numPr>
          <w:ilvl w:val="1"/>
          <w:numId w:val="27"/>
        </w:numPr>
      </w:pPr>
      <w:r w:rsidRPr="005C74F1">
        <w:t>Linear Regression: 0.4045</w:t>
      </w:r>
    </w:p>
    <w:p w14:paraId="3EBA3601" w14:textId="77777777" w:rsidR="005C74F1" w:rsidRPr="005C74F1" w:rsidRDefault="005C74F1" w:rsidP="005C74F1">
      <w:pPr>
        <w:numPr>
          <w:ilvl w:val="1"/>
          <w:numId w:val="27"/>
        </w:numPr>
      </w:pPr>
      <w:r w:rsidRPr="005C74F1">
        <w:t>KNN: 0.4104</w:t>
      </w:r>
    </w:p>
    <w:p w14:paraId="08B69F68" w14:textId="77777777" w:rsidR="005C74F1" w:rsidRPr="005C74F1" w:rsidRDefault="005C74F1" w:rsidP="005C74F1">
      <w:pPr>
        <w:rPr>
          <w:b/>
          <w:bCs/>
        </w:rPr>
      </w:pPr>
      <w:r w:rsidRPr="005C74F1">
        <w:rPr>
          <w:b/>
          <w:bCs/>
        </w:rPr>
        <w:t>4.4 ROC and AUC (Pseudo Classification by Thresholding)</w:t>
      </w:r>
    </w:p>
    <w:p w14:paraId="610E007E" w14:textId="77777777" w:rsidR="005C74F1" w:rsidRPr="005C74F1" w:rsidRDefault="005C74F1" w:rsidP="005C74F1">
      <w:r w:rsidRPr="005C74F1">
        <w:t xml:space="preserve">For the ROC curve, predictions were scaled to [0, 1], and the models were evaluated as a binary classification task by thresholding the target variable at its </w:t>
      </w:r>
      <w:proofErr w:type="gramStart"/>
      <w:r w:rsidRPr="005C74F1">
        <w:t>mean</w:t>
      </w:r>
      <w:proofErr w:type="gramEnd"/>
      <w:r w:rsidRPr="005C74F1">
        <w:t>.</w:t>
      </w:r>
    </w:p>
    <w:p w14:paraId="4C56C9A6" w14:textId="7A30B693" w:rsidR="005C74F1" w:rsidRPr="005C74F1" w:rsidRDefault="005C74F1" w:rsidP="005C74F1">
      <w:pPr>
        <w:rPr>
          <w:b/>
          <w:bCs/>
        </w:rPr>
      </w:pPr>
      <w:r w:rsidRPr="005C74F1">
        <w:drawing>
          <wp:inline distT="0" distB="0" distL="0" distR="0" wp14:anchorId="39D91186" wp14:editId="3CC9BDE5">
            <wp:extent cx="5943600" cy="2741930"/>
            <wp:effectExtent l="0" t="0" r="0" b="1270"/>
            <wp:docPr id="1275078823"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78823" name="Picture 1" descr="A graph of a curve&#10;&#10;Description automatically generated with medium confidence"/>
                    <pic:cNvPicPr/>
                  </pic:nvPicPr>
                  <pic:blipFill>
                    <a:blip r:embed="rId8"/>
                    <a:stretch>
                      <a:fillRect/>
                    </a:stretch>
                  </pic:blipFill>
                  <pic:spPr>
                    <a:xfrm>
                      <a:off x="0" y="0"/>
                      <a:ext cx="5943600" cy="2741930"/>
                    </a:xfrm>
                    <a:prstGeom prst="rect">
                      <a:avLst/>
                    </a:prstGeom>
                  </pic:spPr>
                </pic:pic>
              </a:graphicData>
            </a:graphic>
          </wp:inline>
        </w:drawing>
      </w:r>
      <w:r w:rsidRPr="005C74F1">
        <w:rPr>
          <w:b/>
          <w:bCs/>
        </w:rPr>
        <w:t>5. Results and Discussion</w:t>
      </w:r>
    </w:p>
    <w:p w14:paraId="3882BDCC" w14:textId="77777777" w:rsidR="005C74F1" w:rsidRPr="005C74F1" w:rsidRDefault="005C74F1" w:rsidP="005C74F1">
      <w:r w:rsidRPr="005C74F1">
        <w:t xml:space="preserve">The models' evaluation shows that neither Linear Regression nor KNN performed exceptionally well. The R-squared values suggest that both models have a limited ability to predict global sales </w:t>
      </w:r>
      <w:r w:rsidRPr="005C74F1">
        <w:lastRenderedPageBreak/>
        <w:t>based on the given features. However, KNN had a slightly better performance in terms of MSE and MAE, though it still did not capture a significant portion of the variance in the data.</w:t>
      </w:r>
    </w:p>
    <w:p w14:paraId="0AB80272" w14:textId="77777777" w:rsidR="005C74F1" w:rsidRPr="005C74F1" w:rsidRDefault="005C74F1" w:rsidP="005C74F1">
      <w:r w:rsidRPr="005C74F1">
        <w:t>Both models can benefit from additional feature engineering, hyperparameter tuning, or perhaps using more sophisticated algorithms (e.g., decision trees, random forests) to improve predictive power.</w:t>
      </w:r>
    </w:p>
    <w:p w14:paraId="50427FE4" w14:textId="77777777" w:rsidR="005C74F1" w:rsidRPr="005C74F1" w:rsidRDefault="005C74F1" w:rsidP="005C74F1">
      <w:pPr>
        <w:rPr>
          <w:b/>
          <w:bCs/>
        </w:rPr>
      </w:pPr>
      <w:r w:rsidRPr="005C74F1">
        <w:rPr>
          <w:b/>
          <w:bCs/>
        </w:rPr>
        <w:t>6. Conclusion</w:t>
      </w:r>
    </w:p>
    <w:p w14:paraId="22313BAD" w14:textId="77777777" w:rsidR="005C74F1" w:rsidRPr="005C74F1" w:rsidRDefault="005C74F1" w:rsidP="005C74F1">
      <w:r w:rsidRPr="005C74F1">
        <w:t>In this project, we compared two machine learning models, Linear Regression and KNN, for predicting global video game sales. While the models showed decent evaluation scores, further improvements can be made with additional model optimization. More advanced techniques like feature selection, parameter tuning, and cross-validation could enhance the model's predictive performance.</w:t>
      </w:r>
    </w:p>
    <w:p w14:paraId="4E2683A8" w14:textId="77777777" w:rsidR="00495893" w:rsidRDefault="00495893" w:rsidP="005C74F1"/>
    <w:p w14:paraId="794E5BC2" w14:textId="77777777" w:rsidR="005C74F1" w:rsidRDefault="005C74F1" w:rsidP="005C74F1"/>
    <w:p w14:paraId="3462A6E0" w14:textId="77777777" w:rsidR="005C74F1" w:rsidRDefault="005C74F1" w:rsidP="005C74F1"/>
    <w:p w14:paraId="2A895630" w14:textId="77777777" w:rsidR="005C74F1" w:rsidRDefault="005C74F1" w:rsidP="005C74F1"/>
    <w:p w14:paraId="5A54D403" w14:textId="77777777" w:rsidR="005C74F1" w:rsidRDefault="005C74F1" w:rsidP="005C74F1"/>
    <w:p w14:paraId="25FA97A1" w14:textId="77777777" w:rsidR="005C74F1" w:rsidRDefault="005C74F1" w:rsidP="005C74F1"/>
    <w:p w14:paraId="6D47F292" w14:textId="77777777" w:rsidR="005C74F1" w:rsidRDefault="005C74F1" w:rsidP="005C74F1"/>
    <w:p w14:paraId="19A5C56F" w14:textId="77777777" w:rsidR="005C74F1" w:rsidRDefault="005C74F1" w:rsidP="005C74F1"/>
    <w:p w14:paraId="5123CB78" w14:textId="77777777" w:rsidR="005C74F1" w:rsidRDefault="005C74F1" w:rsidP="005C74F1"/>
    <w:p w14:paraId="228E997A" w14:textId="77777777" w:rsidR="005C74F1" w:rsidRDefault="005C74F1" w:rsidP="005C74F1"/>
    <w:p w14:paraId="2242C9A0" w14:textId="77777777" w:rsidR="005C74F1" w:rsidRDefault="005C74F1" w:rsidP="005C74F1"/>
    <w:p w14:paraId="14CB91B0" w14:textId="77777777" w:rsidR="005C74F1" w:rsidRDefault="005C74F1" w:rsidP="005C74F1"/>
    <w:p w14:paraId="1618C51C" w14:textId="77777777" w:rsidR="005C74F1" w:rsidRDefault="005C74F1" w:rsidP="005C74F1"/>
    <w:p w14:paraId="0F83D77B" w14:textId="77777777" w:rsidR="005C74F1" w:rsidRDefault="005C74F1" w:rsidP="005C74F1"/>
    <w:p w14:paraId="02EF1116" w14:textId="77777777" w:rsidR="005C74F1" w:rsidRDefault="005C74F1" w:rsidP="005C74F1"/>
    <w:p w14:paraId="4BCA8C1D" w14:textId="77777777" w:rsidR="005C74F1" w:rsidRDefault="005C74F1" w:rsidP="005C74F1"/>
    <w:p w14:paraId="7CE26DC7" w14:textId="77777777" w:rsidR="005C74F1" w:rsidRDefault="005C74F1" w:rsidP="005C74F1"/>
    <w:p w14:paraId="5E3AAE68" w14:textId="77777777" w:rsidR="005C74F1" w:rsidRDefault="005C74F1" w:rsidP="005C74F1"/>
    <w:p w14:paraId="4D113B38" w14:textId="77777777" w:rsidR="005C74F1" w:rsidRDefault="005C74F1" w:rsidP="005C74F1"/>
    <w:p w14:paraId="58DF1834" w14:textId="77777777" w:rsidR="005C74F1" w:rsidRDefault="005C74F1" w:rsidP="005C74F1"/>
    <w:p w14:paraId="660D61AA" w14:textId="77777777" w:rsidR="005C74F1" w:rsidRDefault="005C74F1" w:rsidP="005C74F1"/>
    <w:p w14:paraId="0AAAED4D" w14:textId="77777777" w:rsidR="005C74F1" w:rsidRDefault="005C74F1" w:rsidP="005C74F1"/>
    <w:p w14:paraId="70440A27" w14:textId="77777777" w:rsidR="005C74F1" w:rsidRDefault="005C74F1" w:rsidP="005C74F1"/>
    <w:p w14:paraId="1352E5F4" w14:textId="77777777" w:rsidR="005C74F1" w:rsidRDefault="005C74F1" w:rsidP="005C74F1"/>
    <w:p w14:paraId="05A0584D" w14:textId="77777777" w:rsidR="005C74F1" w:rsidRDefault="005C74F1" w:rsidP="005C74F1"/>
    <w:p w14:paraId="7D6A6A61" w14:textId="77777777" w:rsidR="005C74F1" w:rsidRDefault="005C74F1" w:rsidP="005C74F1"/>
    <w:p w14:paraId="2A6332DE" w14:textId="77777777" w:rsidR="005C74F1" w:rsidRDefault="005C74F1" w:rsidP="005C74F1"/>
    <w:p w14:paraId="21D95AD9" w14:textId="77777777" w:rsidR="005C74F1" w:rsidRDefault="005C74F1" w:rsidP="005C74F1"/>
    <w:p w14:paraId="63FAD2D5" w14:textId="77777777" w:rsidR="005C74F1" w:rsidRDefault="005C74F1" w:rsidP="005C74F1"/>
    <w:p w14:paraId="7D138C0B" w14:textId="77777777" w:rsidR="005C74F1" w:rsidRDefault="005C74F1" w:rsidP="005C74F1"/>
    <w:p w14:paraId="32527531" w14:textId="77777777" w:rsidR="005C74F1" w:rsidRDefault="005C74F1" w:rsidP="005C74F1"/>
    <w:p w14:paraId="1A9600A8" w14:textId="77777777" w:rsidR="005C74F1" w:rsidRDefault="005C74F1" w:rsidP="005C74F1"/>
    <w:p w14:paraId="350B2B59" w14:textId="77777777" w:rsidR="005C74F1" w:rsidRDefault="005C74F1" w:rsidP="005C74F1"/>
    <w:p w14:paraId="4E7FF092" w14:textId="77777777" w:rsidR="005C74F1" w:rsidRPr="005C74F1" w:rsidRDefault="005C74F1" w:rsidP="005C74F1"/>
    <w:sectPr w:rsidR="005C74F1" w:rsidRPr="005C7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482"/>
    <w:multiLevelType w:val="multilevel"/>
    <w:tmpl w:val="917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382"/>
    <w:multiLevelType w:val="multilevel"/>
    <w:tmpl w:val="2F26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023DE"/>
    <w:multiLevelType w:val="multilevel"/>
    <w:tmpl w:val="57A6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A7820"/>
    <w:multiLevelType w:val="multilevel"/>
    <w:tmpl w:val="58A67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D356B"/>
    <w:multiLevelType w:val="multilevel"/>
    <w:tmpl w:val="0C98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21F0D"/>
    <w:multiLevelType w:val="multilevel"/>
    <w:tmpl w:val="FAE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C1470"/>
    <w:multiLevelType w:val="multilevel"/>
    <w:tmpl w:val="7870F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03B3C"/>
    <w:multiLevelType w:val="multilevel"/>
    <w:tmpl w:val="33C45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5437BC"/>
    <w:multiLevelType w:val="multilevel"/>
    <w:tmpl w:val="EF2AA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56213"/>
    <w:multiLevelType w:val="multilevel"/>
    <w:tmpl w:val="9BA4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F1CF7"/>
    <w:multiLevelType w:val="multilevel"/>
    <w:tmpl w:val="ABF0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0175E8"/>
    <w:multiLevelType w:val="multilevel"/>
    <w:tmpl w:val="53FC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32C9A"/>
    <w:multiLevelType w:val="multilevel"/>
    <w:tmpl w:val="8B78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C6028C"/>
    <w:multiLevelType w:val="multilevel"/>
    <w:tmpl w:val="AAB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9B6015"/>
    <w:multiLevelType w:val="multilevel"/>
    <w:tmpl w:val="AB3E0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714CB9"/>
    <w:multiLevelType w:val="multilevel"/>
    <w:tmpl w:val="131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0972EC"/>
    <w:multiLevelType w:val="multilevel"/>
    <w:tmpl w:val="3E8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453EC"/>
    <w:multiLevelType w:val="multilevel"/>
    <w:tmpl w:val="989E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115207"/>
    <w:multiLevelType w:val="multilevel"/>
    <w:tmpl w:val="3C2A8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A3B83"/>
    <w:multiLevelType w:val="multilevel"/>
    <w:tmpl w:val="A60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8F3632"/>
    <w:multiLevelType w:val="multilevel"/>
    <w:tmpl w:val="B9C0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B29DB"/>
    <w:multiLevelType w:val="multilevel"/>
    <w:tmpl w:val="FEF6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D311E9"/>
    <w:multiLevelType w:val="multilevel"/>
    <w:tmpl w:val="8D88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F1204"/>
    <w:multiLevelType w:val="multilevel"/>
    <w:tmpl w:val="A3E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D0732"/>
    <w:multiLevelType w:val="multilevel"/>
    <w:tmpl w:val="706A2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AB2079"/>
    <w:multiLevelType w:val="multilevel"/>
    <w:tmpl w:val="CEDA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CF3CF9"/>
    <w:multiLevelType w:val="multilevel"/>
    <w:tmpl w:val="B7885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91143D"/>
    <w:multiLevelType w:val="multilevel"/>
    <w:tmpl w:val="3E2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759285">
    <w:abstractNumId w:val="6"/>
  </w:num>
  <w:num w:numId="2" w16cid:durableId="702679989">
    <w:abstractNumId w:val="8"/>
  </w:num>
  <w:num w:numId="3" w16cid:durableId="191771078">
    <w:abstractNumId w:val="21"/>
  </w:num>
  <w:num w:numId="4" w16cid:durableId="1791777963">
    <w:abstractNumId w:val="11"/>
  </w:num>
  <w:num w:numId="5" w16cid:durableId="1871064445">
    <w:abstractNumId w:val="18"/>
  </w:num>
  <w:num w:numId="6" w16cid:durableId="1801651695">
    <w:abstractNumId w:val="20"/>
  </w:num>
  <w:num w:numId="7" w16cid:durableId="1376613811">
    <w:abstractNumId w:val="4"/>
  </w:num>
  <w:num w:numId="8" w16cid:durableId="423573093">
    <w:abstractNumId w:val="14"/>
  </w:num>
  <w:num w:numId="9" w16cid:durableId="1215003665">
    <w:abstractNumId w:val="0"/>
  </w:num>
  <w:num w:numId="10" w16cid:durableId="980110201">
    <w:abstractNumId w:val="27"/>
  </w:num>
  <w:num w:numId="11" w16cid:durableId="740182202">
    <w:abstractNumId w:val="10"/>
  </w:num>
  <w:num w:numId="12" w16cid:durableId="1732343593">
    <w:abstractNumId w:val="22"/>
  </w:num>
  <w:num w:numId="13" w16cid:durableId="1998535921">
    <w:abstractNumId w:val="16"/>
  </w:num>
  <w:num w:numId="14" w16cid:durableId="459424796">
    <w:abstractNumId w:val="7"/>
  </w:num>
  <w:num w:numId="15" w16cid:durableId="297104180">
    <w:abstractNumId w:val="13"/>
  </w:num>
  <w:num w:numId="16" w16cid:durableId="781615069">
    <w:abstractNumId w:val="25"/>
  </w:num>
  <w:num w:numId="17" w16cid:durableId="562181177">
    <w:abstractNumId w:val="2"/>
  </w:num>
  <w:num w:numId="18" w16cid:durableId="767581303">
    <w:abstractNumId w:val="5"/>
  </w:num>
  <w:num w:numId="19" w16cid:durableId="469251610">
    <w:abstractNumId w:val="3"/>
  </w:num>
  <w:num w:numId="20" w16cid:durableId="1619071413">
    <w:abstractNumId w:val="19"/>
  </w:num>
  <w:num w:numId="21" w16cid:durableId="1497837989">
    <w:abstractNumId w:val="1"/>
  </w:num>
  <w:num w:numId="22" w16cid:durableId="851603459">
    <w:abstractNumId w:val="17"/>
  </w:num>
  <w:num w:numId="23" w16cid:durableId="1392464435">
    <w:abstractNumId w:val="26"/>
  </w:num>
  <w:num w:numId="24" w16cid:durableId="1925995250">
    <w:abstractNumId w:val="15"/>
  </w:num>
  <w:num w:numId="25" w16cid:durableId="826363719">
    <w:abstractNumId w:val="12"/>
  </w:num>
  <w:num w:numId="26" w16cid:durableId="1873374180">
    <w:abstractNumId w:val="9"/>
  </w:num>
  <w:num w:numId="27" w16cid:durableId="1660499646">
    <w:abstractNumId w:val="24"/>
  </w:num>
  <w:num w:numId="28" w16cid:durableId="15872985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244"/>
    <w:rsid w:val="00495893"/>
    <w:rsid w:val="004B2592"/>
    <w:rsid w:val="005C74F1"/>
    <w:rsid w:val="00831994"/>
    <w:rsid w:val="00866244"/>
    <w:rsid w:val="00B42F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53A4"/>
  <w15:chartTrackingRefBased/>
  <w15:docId w15:val="{A00ECFA0-F15C-404C-81F8-A41280F2E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2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2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2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2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2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2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2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2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2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2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2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2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2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2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2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2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2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244"/>
    <w:rPr>
      <w:rFonts w:eastAsiaTheme="majorEastAsia" w:cstheme="majorBidi"/>
      <w:color w:val="272727" w:themeColor="text1" w:themeTint="D8"/>
    </w:rPr>
  </w:style>
  <w:style w:type="paragraph" w:styleId="Title">
    <w:name w:val="Title"/>
    <w:basedOn w:val="Normal"/>
    <w:next w:val="Normal"/>
    <w:link w:val="TitleChar"/>
    <w:uiPriority w:val="10"/>
    <w:qFormat/>
    <w:rsid w:val="008662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2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2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2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244"/>
    <w:pPr>
      <w:spacing w:before="160"/>
      <w:jc w:val="center"/>
    </w:pPr>
    <w:rPr>
      <w:i/>
      <w:iCs/>
      <w:color w:val="404040" w:themeColor="text1" w:themeTint="BF"/>
    </w:rPr>
  </w:style>
  <w:style w:type="character" w:customStyle="1" w:styleId="QuoteChar">
    <w:name w:val="Quote Char"/>
    <w:basedOn w:val="DefaultParagraphFont"/>
    <w:link w:val="Quote"/>
    <w:uiPriority w:val="29"/>
    <w:rsid w:val="00866244"/>
    <w:rPr>
      <w:i/>
      <w:iCs/>
      <w:color w:val="404040" w:themeColor="text1" w:themeTint="BF"/>
    </w:rPr>
  </w:style>
  <w:style w:type="paragraph" w:styleId="ListParagraph">
    <w:name w:val="List Paragraph"/>
    <w:basedOn w:val="Normal"/>
    <w:uiPriority w:val="34"/>
    <w:qFormat/>
    <w:rsid w:val="00866244"/>
    <w:pPr>
      <w:ind w:left="720"/>
      <w:contextualSpacing/>
    </w:pPr>
  </w:style>
  <w:style w:type="character" w:styleId="IntenseEmphasis">
    <w:name w:val="Intense Emphasis"/>
    <w:basedOn w:val="DefaultParagraphFont"/>
    <w:uiPriority w:val="21"/>
    <w:qFormat/>
    <w:rsid w:val="00866244"/>
    <w:rPr>
      <w:i/>
      <w:iCs/>
      <w:color w:val="0F4761" w:themeColor="accent1" w:themeShade="BF"/>
    </w:rPr>
  </w:style>
  <w:style w:type="paragraph" w:styleId="IntenseQuote">
    <w:name w:val="Intense Quote"/>
    <w:basedOn w:val="Normal"/>
    <w:next w:val="Normal"/>
    <w:link w:val="IntenseQuoteChar"/>
    <w:uiPriority w:val="30"/>
    <w:qFormat/>
    <w:rsid w:val="008662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244"/>
    <w:rPr>
      <w:i/>
      <w:iCs/>
      <w:color w:val="0F4761" w:themeColor="accent1" w:themeShade="BF"/>
    </w:rPr>
  </w:style>
  <w:style w:type="character" w:styleId="IntenseReference">
    <w:name w:val="Intense Reference"/>
    <w:basedOn w:val="DefaultParagraphFont"/>
    <w:uiPriority w:val="32"/>
    <w:qFormat/>
    <w:rsid w:val="008662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48947">
      <w:bodyDiv w:val="1"/>
      <w:marLeft w:val="0"/>
      <w:marRight w:val="0"/>
      <w:marTop w:val="0"/>
      <w:marBottom w:val="0"/>
      <w:divBdr>
        <w:top w:val="none" w:sz="0" w:space="0" w:color="auto"/>
        <w:left w:val="none" w:sz="0" w:space="0" w:color="auto"/>
        <w:bottom w:val="none" w:sz="0" w:space="0" w:color="auto"/>
        <w:right w:val="none" w:sz="0" w:space="0" w:color="auto"/>
      </w:divBdr>
    </w:div>
    <w:div w:id="510874755">
      <w:bodyDiv w:val="1"/>
      <w:marLeft w:val="0"/>
      <w:marRight w:val="0"/>
      <w:marTop w:val="0"/>
      <w:marBottom w:val="0"/>
      <w:divBdr>
        <w:top w:val="none" w:sz="0" w:space="0" w:color="auto"/>
        <w:left w:val="none" w:sz="0" w:space="0" w:color="auto"/>
        <w:bottom w:val="none" w:sz="0" w:space="0" w:color="auto"/>
        <w:right w:val="none" w:sz="0" w:space="0" w:color="auto"/>
      </w:divBdr>
    </w:div>
    <w:div w:id="736242842">
      <w:bodyDiv w:val="1"/>
      <w:marLeft w:val="0"/>
      <w:marRight w:val="0"/>
      <w:marTop w:val="0"/>
      <w:marBottom w:val="0"/>
      <w:divBdr>
        <w:top w:val="none" w:sz="0" w:space="0" w:color="auto"/>
        <w:left w:val="none" w:sz="0" w:space="0" w:color="auto"/>
        <w:bottom w:val="none" w:sz="0" w:space="0" w:color="auto"/>
        <w:right w:val="none" w:sz="0" w:space="0" w:color="auto"/>
      </w:divBdr>
    </w:div>
    <w:div w:id="1097210099">
      <w:bodyDiv w:val="1"/>
      <w:marLeft w:val="0"/>
      <w:marRight w:val="0"/>
      <w:marTop w:val="0"/>
      <w:marBottom w:val="0"/>
      <w:divBdr>
        <w:top w:val="none" w:sz="0" w:space="0" w:color="auto"/>
        <w:left w:val="none" w:sz="0" w:space="0" w:color="auto"/>
        <w:bottom w:val="none" w:sz="0" w:space="0" w:color="auto"/>
        <w:right w:val="none" w:sz="0" w:space="0" w:color="auto"/>
      </w:divBdr>
    </w:div>
    <w:div w:id="1131094462">
      <w:bodyDiv w:val="1"/>
      <w:marLeft w:val="0"/>
      <w:marRight w:val="0"/>
      <w:marTop w:val="0"/>
      <w:marBottom w:val="0"/>
      <w:divBdr>
        <w:top w:val="none" w:sz="0" w:space="0" w:color="auto"/>
        <w:left w:val="none" w:sz="0" w:space="0" w:color="auto"/>
        <w:bottom w:val="none" w:sz="0" w:space="0" w:color="auto"/>
        <w:right w:val="none" w:sz="0" w:space="0" w:color="auto"/>
      </w:divBdr>
    </w:div>
    <w:div w:id="166766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20210284</dc:creator>
  <cp:keywords/>
  <dc:description/>
  <cp:lastModifiedBy>Hossam 20210284</cp:lastModifiedBy>
  <cp:revision>4</cp:revision>
  <dcterms:created xsi:type="dcterms:W3CDTF">2024-12-17T18:20:00Z</dcterms:created>
  <dcterms:modified xsi:type="dcterms:W3CDTF">2024-12-17T21:27:00Z</dcterms:modified>
</cp:coreProperties>
</file>