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368B2" w14:textId="68E07AC6" w:rsidR="009934CA" w:rsidRPr="00860800" w:rsidRDefault="00054B59" w:rsidP="00860800">
      <w:pPr>
        <w:bidi/>
        <w:spacing w:line="360" w:lineRule="auto"/>
        <w:ind w:firstLine="720"/>
        <w:rPr>
          <w:b/>
          <w:bCs/>
          <w:sz w:val="32"/>
          <w:szCs w:val="32"/>
        </w:rPr>
      </w:pPr>
      <w:r w:rsidRPr="00860800">
        <w:rPr>
          <w:rFonts w:hint="cs"/>
          <w:b/>
          <w:bCs/>
          <w:sz w:val="32"/>
          <w:szCs w:val="32"/>
          <w:rtl/>
        </w:rPr>
        <w:t>مهمتنا</w:t>
      </w:r>
    </w:p>
    <w:p w14:paraId="64B346DF" w14:textId="77777777" w:rsidR="00860800" w:rsidRDefault="00054B59" w:rsidP="00860800">
      <w:pPr>
        <w:bidi/>
        <w:spacing w:before="160" w:line="360" w:lineRule="auto"/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نقدم علامتنا التجارية الفريدة </w:t>
      </w:r>
      <w:r w:rsidR="009848DA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متضمنة </w:t>
      </w:r>
      <w:r w:rsidR="001E2DA3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جودة الخزائن و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الأمان المضمون وخدمات ما بعد البيع الاستثنائية من خلال الجمع بين أحدث المعدات مع موظفينا المدربين والودودين ، وبذلك نقدم لعملائنا راحة البال</w:t>
      </w:r>
      <w:r w:rsidR="001E2DA3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.</w:t>
      </w:r>
      <w:bookmarkStart w:id="0" w:name="_GoBack"/>
      <w:bookmarkEnd w:id="0"/>
    </w:p>
    <w:p w14:paraId="15227451" w14:textId="4CB2BACB" w:rsidR="007B02F9" w:rsidRPr="00860800" w:rsidRDefault="00A90EB2" w:rsidP="00860800">
      <w:pPr>
        <w:bidi/>
        <w:spacing w:before="160" w:line="360" w:lineRule="auto"/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60800">
        <w:rPr>
          <w:rFonts w:ascii="Arial" w:hAnsi="Arial" w:cs="Arial" w:hint="cs"/>
          <w:b/>
          <w:bCs/>
          <w:color w:val="000000"/>
          <w:sz w:val="32"/>
          <w:szCs w:val="32"/>
          <w:shd w:val="clear" w:color="auto" w:fill="FFFFFF"/>
          <w:rtl/>
        </w:rPr>
        <w:t>رؤيتنا</w:t>
      </w:r>
    </w:p>
    <w:p w14:paraId="2EA644EA" w14:textId="78BF68AB" w:rsidR="001D72B0" w:rsidRPr="00860800" w:rsidRDefault="001D72B0" w:rsidP="00860800">
      <w:pPr>
        <w:bidi/>
        <w:spacing w:before="160" w:line="360" w:lineRule="auto"/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</w:pP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أن يتم اعتبارنا رائدين في جميع مجالات نشاطنا وأن نصبح الخيار الأول واسمًا موثوقًا به لعملائنا من خلال توفير سلع وخدمات عالمية المستوى. </w:t>
      </w:r>
      <w:r w:rsidR="009619E0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على ان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نحقق ذلك من خلال بناء منظمة ديناميكية والالتزام بأعلى المعايير الأخلاقية والمهنية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1B15F248" w14:textId="77777777" w:rsidR="009619E0" w:rsidRPr="00860800" w:rsidRDefault="009619E0" w:rsidP="00860800">
      <w:pPr>
        <w:bidi/>
        <w:spacing w:line="360" w:lineRule="auto"/>
        <w:ind w:firstLine="720"/>
        <w:rPr>
          <w:rFonts w:cs="Arial"/>
          <w:b/>
          <w:bCs/>
          <w:sz w:val="32"/>
          <w:szCs w:val="32"/>
          <w:rtl/>
        </w:rPr>
      </w:pPr>
      <w:r w:rsidRPr="00860800">
        <w:rPr>
          <w:rFonts w:cs="Arial"/>
          <w:b/>
          <w:bCs/>
          <w:sz w:val="32"/>
          <w:szCs w:val="32"/>
          <w:rtl/>
        </w:rPr>
        <w:t>معلومات عنا</w:t>
      </w:r>
    </w:p>
    <w:p w14:paraId="15EF9944" w14:textId="1FBF3915" w:rsidR="009619E0" w:rsidRPr="00860800" w:rsidRDefault="009619E0" w:rsidP="00860800">
      <w:pPr>
        <w:bidi/>
        <w:spacing w:before="160" w:line="360" w:lineRule="auto"/>
        <w:ind w:firstLine="720"/>
        <w:rPr>
          <w:rFonts w:ascii="Helvetica" w:hAnsi="Helvetica" w:cs="Helvetica"/>
          <w:color w:val="606060"/>
          <w:sz w:val="28"/>
          <w:szCs w:val="28"/>
          <w:rtl/>
        </w:rPr>
      </w:pP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لطفي جروب هي شركة استيراد وتصدير موثوق بها لتجارة الإكسسوارات المنزلية ، والأثاث ، والإضاءة ، وخاصة المعدات المكتبية مثل 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الخزائن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الآمنة وعدادات 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الاموال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. منذ إ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ن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طلاقها في عام 1979 ، عملت لطفي جروب على تسهيل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 المنتجات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و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السلع للعملاء الكرام 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ان كان 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للأفراد 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ا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والشركات 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ا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وتجار الجملة. تختار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لطفي جروب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 منتجاتها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من 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مختلف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بلدان 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العالم، وتقدم مجموعات متنوعة لعملائها. 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ال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دول الرئيسية </w:t>
      </w:r>
      <w:r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التى يتم التعامل معا 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هي الصين وفيتنام وكوريا الجنوبية وماليزيا وتركيا</w:t>
      </w:r>
      <w:r w:rsidRPr="00860800">
        <w:rPr>
          <w:rFonts w:ascii="Helvetica" w:hAnsi="Helvetica" w:cs="Helvetica"/>
          <w:color w:val="606060"/>
          <w:sz w:val="28"/>
          <w:szCs w:val="28"/>
        </w:rPr>
        <w:t>.</w:t>
      </w:r>
    </w:p>
    <w:p w14:paraId="1CE29223" w14:textId="57C39198" w:rsidR="00E400DE" w:rsidRPr="00860800" w:rsidRDefault="00E400DE" w:rsidP="00860800">
      <w:pPr>
        <w:bidi/>
        <w:spacing w:before="160" w:line="360" w:lineRule="auto"/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</w:pP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نحن متحمسون لجمع أعلى مستوى من الجودة ، وأفضل </w:t>
      </w:r>
      <w:r w:rsidR="008D1FCB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تشكيلة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، وتمكين المشترين من اتخاذ القرارات المناسبة من خلال نطاق الأسعار التنافسية. كان هدفنا دائمًا هو توفير تجربة شراء خالية من المتاعب ، والتي تشمل سلعنا وخدماتنا ذات المستوى </w:t>
      </w:r>
      <w:r w:rsidR="00FA352B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المتميز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3A6F8013" w14:textId="21391BFD" w:rsidR="00336E2E" w:rsidRPr="00860800" w:rsidRDefault="00472835" w:rsidP="00860800">
      <w:pPr>
        <w:bidi/>
        <w:spacing w:before="160" w:line="360" w:lineRule="auto"/>
        <w:ind w:firstLine="720"/>
        <w:rPr>
          <w:rFonts w:ascii="Helvetica" w:hAnsi="Helvetica" w:cs="Helvetica"/>
          <w:color w:val="606060"/>
          <w:sz w:val="28"/>
          <w:szCs w:val="28"/>
        </w:rPr>
      </w:pP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تتمثل أولوية</w:t>
      </w:r>
      <w:r w:rsidRPr="00860800">
        <w:rPr>
          <w:rFonts w:ascii="Helvetica" w:hAnsi="Helvetica" w:cs="Helvetica"/>
          <w:color w:val="606060"/>
          <w:sz w:val="28"/>
          <w:szCs w:val="28"/>
        </w:rPr>
        <w:t xml:space="preserve"> 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لطفي جروب في بناء علاقات ثقة وشفاف</w:t>
      </w:r>
      <w:r w:rsidR="002C51E5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ي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ة مع العملاء. نحن ملتزمون بالحفاظ على ولاء العملاء ورضاهم من خلال جهودنا الدؤوبة لنصبح من بين الأفضل من حيث التقدم والجودة والفعالية من </w:t>
      </w:r>
      <w:r w:rsidR="00317ECF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خلال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</w:t>
      </w:r>
      <w:r w:rsidR="00317ECF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الاسعار التن</w:t>
      </w:r>
      <w:r w:rsidR="00FE67FE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ا</w:t>
      </w:r>
      <w:r w:rsidR="00317ECF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فسية</w:t>
      </w:r>
      <w:r w:rsidRPr="0086080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وخدمة العملا</w:t>
      </w:r>
      <w:r w:rsidR="00317ECF" w:rsidRPr="00860800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ء المميزة.</w:t>
      </w:r>
    </w:p>
    <w:sectPr w:rsidR="00336E2E" w:rsidRPr="0086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D4"/>
    <w:rsid w:val="00002C7F"/>
    <w:rsid w:val="0005340A"/>
    <w:rsid w:val="00054B59"/>
    <w:rsid w:val="00096CEC"/>
    <w:rsid w:val="00110A51"/>
    <w:rsid w:val="001443E6"/>
    <w:rsid w:val="00164DA9"/>
    <w:rsid w:val="001D72B0"/>
    <w:rsid w:val="001E2DA3"/>
    <w:rsid w:val="00265C11"/>
    <w:rsid w:val="002C51E5"/>
    <w:rsid w:val="00317ECF"/>
    <w:rsid w:val="00331EEA"/>
    <w:rsid w:val="00336E2E"/>
    <w:rsid w:val="004161E3"/>
    <w:rsid w:val="00472835"/>
    <w:rsid w:val="005057B0"/>
    <w:rsid w:val="00644AFA"/>
    <w:rsid w:val="006B35ED"/>
    <w:rsid w:val="007B02F9"/>
    <w:rsid w:val="00860800"/>
    <w:rsid w:val="008D1FCB"/>
    <w:rsid w:val="00927FEC"/>
    <w:rsid w:val="009619E0"/>
    <w:rsid w:val="009848DA"/>
    <w:rsid w:val="009934CA"/>
    <w:rsid w:val="009D0AAE"/>
    <w:rsid w:val="00A636FB"/>
    <w:rsid w:val="00A90EB2"/>
    <w:rsid w:val="00AB4A66"/>
    <w:rsid w:val="00B105D4"/>
    <w:rsid w:val="00BB7F15"/>
    <w:rsid w:val="00C06979"/>
    <w:rsid w:val="00C27494"/>
    <w:rsid w:val="00C65CAE"/>
    <w:rsid w:val="00C710CA"/>
    <w:rsid w:val="00C75F21"/>
    <w:rsid w:val="00C97A2E"/>
    <w:rsid w:val="00E400DE"/>
    <w:rsid w:val="00EF79D4"/>
    <w:rsid w:val="00F67635"/>
    <w:rsid w:val="00FA352B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A984"/>
  <w15:chartTrackingRefBased/>
  <w15:docId w15:val="{E95A202B-8A2B-4009-A2CA-30A2B5B0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L. Ghattas</dc:creator>
  <cp:keywords/>
  <dc:description/>
  <cp:lastModifiedBy>El-Bosh</cp:lastModifiedBy>
  <cp:revision>74</cp:revision>
  <dcterms:created xsi:type="dcterms:W3CDTF">2020-04-19T22:34:00Z</dcterms:created>
  <dcterms:modified xsi:type="dcterms:W3CDTF">2020-04-24T20:30:00Z</dcterms:modified>
</cp:coreProperties>
</file>