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5C195" w14:textId="027FBA5F" w:rsidR="00A12703" w:rsidRDefault="00A12703" w:rsidP="00A12703">
      <w:pPr>
        <w:rPr>
          <w:lang w:val="en-US"/>
        </w:rPr>
      </w:pPr>
      <w:r>
        <w:rPr>
          <w:lang w:val="en-US"/>
        </w:rPr>
        <w:t>Abstract draft: 1000 words or less due April 15</w:t>
      </w:r>
    </w:p>
    <w:p w14:paraId="791D7CD0" w14:textId="77777777" w:rsidR="00383726" w:rsidRDefault="00383726" w:rsidP="00A12703">
      <w:pPr>
        <w:rPr>
          <w:lang w:val="en-US"/>
        </w:rPr>
      </w:pPr>
    </w:p>
    <w:p w14:paraId="47421C92" w14:textId="7B4A4181" w:rsidR="00F13523" w:rsidRDefault="00383726" w:rsidP="00A12703">
      <w:pPr>
        <w:rPr>
          <w:lang w:val="en-US"/>
        </w:rPr>
      </w:pPr>
      <w:r>
        <w:rPr>
          <w:lang w:val="en-US"/>
        </w:rPr>
        <w:t xml:space="preserve">Main text (with in-text citations is 864 words) Will have to reduce to include </w:t>
      </w:r>
      <w:proofErr w:type="spellStart"/>
      <w:r>
        <w:rPr>
          <w:lang w:val="en-US"/>
        </w:rPr>
        <w:t>Preiminary</w:t>
      </w:r>
      <w:proofErr w:type="spellEnd"/>
      <w:r>
        <w:rPr>
          <w:lang w:val="en-US"/>
        </w:rPr>
        <w:t xml:space="preserve"> Results and Discussion</w:t>
      </w:r>
    </w:p>
    <w:p w14:paraId="6ABFF210" w14:textId="77777777" w:rsidR="00383726" w:rsidRDefault="00383726" w:rsidP="00A12703">
      <w:pPr>
        <w:rPr>
          <w:lang w:val="en-US"/>
        </w:rPr>
      </w:pPr>
    </w:p>
    <w:p w14:paraId="4307C267" w14:textId="4F0F5370" w:rsidR="00F13523" w:rsidRDefault="00DD34FC" w:rsidP="00A12703">
      <w:pPr>
        <w:rPr>
          <w:lang w:val="en-US"/>
        </w:rPr>
      </w:pPr>
      <w:r>
        <w:rPr>
          <w:lang w:val="en-US"/>
        </w:rPr>
        <w:t xml:space="preserve">Title: </w:t>
      </w:r>
      <w:r w:rsidR="00E05A42">
        <w:rPr>
          <w:lang w:val="en-US"/>
        </w:rPr>
        <w:t>TBD</w:t>
      </w:r>
    </w:p>
    <w:p w14:paraId="412043D0" w14:textId="4A2DCFEB" w:rsidR="0063794D" w:rsidRDefault="0063794D" w:rsidP="00A12703">
      <w:pPr>
        <w:rPr>
          <w:b/>
          <w:bCs/>
          <w:lang w:val="en-US"/>
        </w:rPr>
      </w:pPr>
    </w:p>
    <w:p w14:paraId="5A8E3FB7" w14:textId="199FE76F" w:rsidR="00B176F0" w:rsidRPr="0063794D" w:rsidRDefault="00B176F0" w:rsidP="00A12703">
      <w:pPr>
        <w:rPr>
          <w:b/>
          <w:bCs/>
          <w:lang w:val="en-US"/>
        </w:rPr>
      </w:pPr>
      <w:r>
        <w:rPr>
          <w:b/>
          <w:bCs/>
          <w:lang w:val="en-US"/>
        </w:rPr>
        <w:t>Introduction</w:t>
      </w:r>
    </w:p>
    <w:p w14:paraId="5FE38AF4" w14:textId="1165FAB8" w:rsidR="00AF4E77" w:rsidRDefault="00347F5B" w:rsidP="0063794D">
      <w:pPr>
        <w:rPr>
          <w:lang w:val="en-US"/>
        </w:rPr>
      </w:pPr>
      <w:r>
        <w:rPr>
          <w:lang w:val="en-US"/>
        </w:rPr>
        <w:t>The field of l</w:t>
      </w:r>
      <w:r w:rsidR="00976E8E">
        <w:rPr>
          <w:lang w:val="en-US"/>
        </w:rPr>
        <w:t>andscape genetic</w:t>
      </w:r>
      <w:r w:rsidR="00D420A5">
        <w:rPr>
          <w:lang w:val="en-US"/>
        </w:rPr>
        <w:t>s</w:t>
      </w:r>
      <w:r w:rsidR="00976E8E">
        <w:rPr>
          <w:lang w:val="en-US"/>
        </w:rPr>
        <w:t xml:space="preserve"> commonly combine</w:t>
      </w:r>
      <w:r>
        <w:rPr>
          <w:lang w:val="en-US"/>
        </w:rPr>
        <w:t>s</w:t>
      </w:r>
      <w:r w:rsidR="00976E8E">
        <w:rPr>
          <w:lang w:val="en-US"/>
        </w:rPr>
        <w:t xml:space="preserve"> methods used in population genetics, landscape ecology, and </w:t>
      </w:r>
      <w:r w:rsidR="00CD10DE">
        <w:rPr>
          <w:lang w:val="en-US"/>
        </w:rPr>
        <w:t>spatial statistics.</w:t>
      </w:r>
      <w:r w:rsidR="00976E8E">
        <w:rPr>
          <w:lang w:val="en-US"/>
        </w:rPr>
        <w:t xml:space="preserve"> </w:t>
      </w:r>
      <w:r w:rsidR="002E1A6B">
        <w:rPr>
          <w:lang w:val="en-US"/>
        </w:rPr>
        <w:t>The</w:t>
      </w:r>
      <w:r w:rsidR="00D420A5">
        <w:rPr>
          <w:lang w:val="en-US"/>
        </w:rPr>
        <w:t xml:space="preserve"> primary</w:t>
      </w:r>
      <w:r w:rsidR="002E1A6B">
        <w:rPr>
          <w:lang w:val="en-US"/>
        </w:rPr>
        <w:t xml:space="preserve"> goal of many landscape genetic studies is to associate spatial genetic structure (neutral and/or adaptive) with landscape structure and partition variance between predictors of interest</w:t>
      </w:r>
      <w:r w:rsidR="00CD10DE">
        <w:rPr>
          <w:lang w:val="en-US"/>
        </w:rPr>
        <w:t xml:space="preserve"> </w:t>
      </w:r>
      <w:r w:rsidR="00CD10DE">
        <w:rPr>
          <w:lang w:val="en-US"/>
        </w:rPr>
        <w:fldChar w:fldCharType="begin" w:fldLock="1"/>
      </w:r>
      <w:r>
        <w:rPr>
          <w:lang w:val="en-US"/>
        </w:rPr>
        <w:instrText>ADDIN CSL_CITATION {"citationItems":[{"id":"ITEM-1","itemData":{"DOI":"10.1038/sj.hdy.6800917","ISSN":"0018067X","abstract":"Landscape genetics has emerged as a new research area that integrates population genetics, landscape ecology and spatial statistics. Researchers in this field can combine the high resolution of genetic markers with spatial data and a variety of statistical methods to evaluate the role that landscape variables play in shaping genetic diversity and population structure. While interest in this research area is growing rapidly, our ability to fully utilize landscape data, test explicit hypotheses and truly integrate these diverse disciplines has lagged behind. Part of the current challenge in the development of the field of landscape genetics is bridging the communication and knowledge gap between these highly specific and technical disciplines. The goal of this review is to help bridge this gap by exposing geneticists to terminology, sampling methods and analysis techniques widely used in landscape ecology and spatial statistics but rarely addressed in the genetics literature. We offer a definition for the term 'landscape genetics', provide an overview of the landscape genetics literature, give guidelines for appropriate sampling design and useful analysis techniques, and discuss future directions in the field. We hope, this review will stimulate increased dialog and enhance interdisciplinary collaborations advancing this exciting new field. © 2007 Nature Publishing Group All rights reserved.","author":[{"dropping-particle":"","family":"Storfer","given":"A.","non-dropping-particle":"","parse-names":false,"suffix":""},{"dropping-particle":"","family":"Murphy","given":"M. A.","non-dropping-particle":"","parse-names":false,"suffix":""},{"dropping-particle":"","family":"Evans","given":"J. S.","non-dropping-particle":"","parse-names":false,"suffix":""},{"dropping-particle":"","family":"Goldberg","given":"C. S.","non-dropping-particle":"","parse-names":false,"suffix":""},{"dropping-particle":"","family":"Robinson","given":"S.","non-dropping-particle":"","parse-names":false,"suffix":""},{"dropping-particle":"","family":"Spear","given":"S. F.","non-dropping-particle":"","parse-names":false,"suffix":""},{"dropping-particle":"","family":"Dezzani","given":"R.","non-dropping-particle":"","parse-names":false,"suffix":""},{"dropping-particle":"","family":"Delmelle","given":"E.","non-dropping-particle":"","parse-names":false,"suffix":""},{"dropping-particle":"","family":"Vierling","given":"L.","non-dropping-particle":"","parse-names":false,"suffix":""},{"dropping-particle":"","family":"Waits","given":"L. P.","non-dropping-particle":"","parse-names":false,"suffix":""}],"container-title":"Heredity","id":"ITEM-1","issue":"3","issued":{"date-parts":[["2007","3","1"]]},"page":"128-142","publisher":"Nature Publishing Group","title":"Putting the 'landscape' in landscape genetics","type":"article","volume":"98"},"uris":["http://www.mendeley.com/documents/?uuid=612cd16b-1394-3d5f-a712-27eafcc85809"]},{"id":"ITEM-2","itemData":{"DOI":"10.1007/s10980-009-9334-z","ISSN":"09212973","abstract":"Landscape genetics is an emerging interdisciplinary field that combines methods and concepts from population genetics, landscape ecology, and spatial statistics. The interest in landscape genetics is steadily increasing, and the field is evolving rapidly. We here outline four major challenges for future landscape genetic research that were identified during an international landscape genetics workshop. These challenges include (1) the identification of appropriate spatial and temporal scales; (2) current analytical limitations; (3) the expansion of the current focus in landscape genetics; and (4) interdisciplinary communication and education. Addressing these research challenges will greatly improve landscape genetic applications, and positively contribute to the future growth of this promising field. © 2009 Springer Science+Business Media B.V.","author":[{"dropping-particle":"","family":"Balkenhol","given":"Niko","non-dropping-particle":"","parse-names":false,"suffix":""},{"dropping-particle":"","family":"Gugerli","given":"Felix","non-dropping-particle":"","parse-names":false,"suffix":""},{"dropping-particle":"","family":"Cushman","given":"Sam A.","non-dropping-particle":"","parse-names":false,"suffix":""},{"dropping-particle":"","family":"Waits","given":"Lisette P.","non-dropping-particle":"","parse-names":false,"suffix":""},{"dropping-particle":"","family":"Coulon","given":"Aurélie","non-dropping-particle":"","parse-names":false,"suffix":""},{"dropping-particle":"","family":"Arntzen","given":"J. W.","non-dropping-particle":"","parse-names":false,"suffix":""},{"dropping-particle":"","family":"Holderegger","given":"Rolf","non-dropping-particle":"","parse-names":false,"suffix":""},{"dropping-particle":"","family":"Wagner","given":"Helene H.","non-dropping-particle":"","parse-names":false,"suffix":""},{"dropping-particle":"","family":"Arens","given":"Paul","non-dropping-particle":"","parse-names":false,"suffix":""},{"dropping-particle":"","family":"Campagne","given":"Pascal","non-dropping-particle":"","parse-names":false,"suffix":""},{"dropping-particle":"","family":"Dale","given":"Virginia H.","non-dropping-particle":"","parse-names":false,"suffix":""},{"dropping-particle":"","family":"Nicieza","given":"Alfredo G.","non-dropping-particle":"","parse-names":false,"suffix":""},{"dropping-particle":"","family":"Smulders","given":"Marinus J.M.","non-dropping-particle":"","parse-names":false,"suffix":""},{"dropping-particle":"","family":"Tedesco","given":"Edoardo","non-dropping-particle":"","parse-names":false,"suffix":""},{"dropping-particle":"","family":"Wang","given":"Hongfang","non-dropping-particle":"","parse-names":false,"suffix":""},{"dropping-particle":"","family":"Wasserman","given":"Tzeidle","non-dropping-particle":"","parse-names":false,"suffix":""}],"container-title":"Landscape Ecology","id":"ITEM-2","issue":"4","issued":{"date-parts":[["2009","4","25"]]},"page":"455-463","publisher":"Springer","title":"Identifying future research needs in landscape genetics: Where to from here?","type":"article","volume":"24"},"uris":["http://www.mendeley.com/documents/?uuid=1f1ab612-26b5-367b-8ff6-0062a16599a0"]},{"id":"ITEM-3","itemData":{"DOI":"10.1641/b580306","ISSN":"0006-3568","abstract":"Landscape genetics is a rapidly evolving interdisciplinary field that integrates approaches from population genetics and landscape ecology.]it the context of habitat fragmentation, the current focus of landscape genetics is on assessing the degree to which landscapes facilitate the movement of organisms (landscape connectivity) by relating gene-flow patterns to landscape structure. Neutral genetic variation among individuals or direct estimates of current gene flow are statistically related to landscape characteristics such as the presence of hypothesized barriers or the least-cost distance for an organism to move from one habitat patch to another, given the nature of the intervening matrix or habitat types. In the context of global change, a major challenge for landscape genetics is to address the spread of adaptive variation across landscapes. Genome scans combined with genetic sample collection along environmental gradients or in different habitat types attempt to identify molecular markers that are statistically related to specific environmental conditions, indicating adaptive genetic variation. The landscape genetics of adaptive variation may also help answer fundamental questions about the collective evolution of populations.","author":[{"dropping-particle":"","family":"Holderegger","given":"Rolf","non-dropping-particle":"","parse-names":false,"suffix":""},{"dropping-particle":"","family":"Wagner","given":"Helene H.","non-dropping-particle":"","parse-names":false,"suffix":""}],"container-title":"BioScience","id":"ITEM-3","issue":"3","issued":{"date-parts":[["2008","3","1"]]},"page":"199-207","publisher":"Oxford University Press (OUP)","title":"Landscape Genetics","type":"article-journal","volume":"58"},"uris":["http://www.mendeley.com/documents/?uuid=23af60f0-d74d-3dd6-99c3-ec35f1a451fa"]},{"id":"ITEM-4","itemData":{"DOI":"10.1111/j.1600-0587.2009.05807.x","ISSN":"09067590","abstract":"The goal of landscape genetics is to detect and explain landscape effects on genetic diversity and structure. Despite the increasing popularity of landscape genetic approaches, the statistical methods for linking genetic and landscape data remain largely untested. This lack of method evaluation makes it difficult to compare studies utilizing different statistics, and compromises the future development and application of the field. To investigate the suitability and comparability of various statistical approaches used in landscape genetics, we simulated data sets corresponding to five landscape-genetic scenarios. We then analyzed these data with eleven methods, and compared the methods based on their statistical power, type-1 error rates, and their overall ability to lead researchers to accurate conclusions about landscape-genetic relationships. Results suggest that some of the most commonly applied techniques (e.g. Mantel and partial Mantel tests) have high type-1 error rates, and that multivariate, non-linear methods are better suited for landscape genetic data analysis. Furthermore, different methods generally show only moderate levels of agreement. Thus, analyzing a data set with only one method could yield method-dependent results, potentially leading to erroneous conclusions. Based on these findings, we give recommendations for choosing optimal combinations of statistical methods, and identify future research needs for landscape genetic data analyses. © 2009 Ecography.","author":[{"dropping-particle":"","family":"Balkenhol","given":"Niko","non-dropping-particle":"","parse-names":false,"suffix":""},{"dropping-particle":"","family":"Waits","given":"Lisette P.","non-dropping-particle":"","parse-names":false,"suffix":""},{"dropping-particle":"","family":"Dezzani","given":"Raymond J.","non-dropping-particle":"","parse-names":false,"suffix":""}],"container-title":"Ecography","id":"ITEM-4","issue":"5","issued":{"date-parts":[["2009"]]},"page":"818-830","title":"Statistical approaches in landscape genetics: An evaluation of methods for linking landscape and genetic data","type":"article-journal","volume":"32"},"uris":["http://www.mendeley.com/documents/?uuid=6559350b-34db-3a92-9e5a-0b4656c935e0"]},{"id":"ITEM-5","itemData":{"DOI":"10.1016/S0169-5347(03)00008-9","ISSN":"01695347","abstract":"Understanding the processes and patterns of gene flow and local adaptation requires a detailed knowledge of how landscape characteristics structure populations. This understanding is crucial, not only for improving ecological knowledge, but also for managing properly the genetic diversity of threatened and endangered populations. For nearly 80 years, population geneticists have investigated how physiognomy and other landscape features have influenced genetic variation within and between populations. They have relied on sampling populations that have been identified beforehand because most population genetics methods have required discrete populations. However, a new approach has emerged for analyzing spatial genetic data without requiring that discrete populations be identified in advance. This approach, landscape genetics, promises to facilitate our understanding of how geographical and environmental features structure genetic variation at both the population and individual levels, and has implications for ecology, evolution and conservation biology. It differs from other genetic approaches, such as phylogeography, in that it tends to focus on processes at finer spatial and temporal scales. Here, we discuss, from a population genetic perspective, the current tools available for conducting studies of landscape genetics.","author":[{"dropping-particle":"","family":"Manel","given":"Stéphanie","non-dropping-particle":"","parse-names":false,"suffix":""},{"dropping-particle":"","family":"Schwartz","given":"Michael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and Evolution","id":"ITEM-5","issue":"4","issued":{"date-parts":[["2003","4","1"]]},"page":"189-197","publisher":"Elsevier Ltd","title":"Landscape genetics: Combining landscape ecology and population genetics","type":"article","volume":"18"},"uris":["http://www.mendeley.com/documents/?uuid=23fd6920-f6f3-3097-b6a1-d6920ed8fa50"]}],"mendeley":{"formattedCitation":"(Balkenhol, Gugerli, et al., 2009; Balkenhol, Waits, et al., 2009; Holderegger &amp; Wagner, 2008; Manel et al., 2003; Storfer et al., 2007)","plainTextFormattedCitation":"(Balkenhol, Gugerli, et al., 2009; Balkenhol, Waits, et al., 2009; Holderegger &amp; Wagner, 2008; Manel et al., 2003; Storfer et al., 2007)","previouslyFormattedCitation":"(Balkenhol, Gugerli, et al., 2009; Balkenhol, Waits, et al., 2009; Holderegger &amp; Wagner, 2008; Manel et al., 2003; Storfer et al., 2007)"},"properties":{"noteIndex":0},"schema":"https://github.com/citation-style-language/schema/raw/master/csl-citation.json"}</w:instrText>
      </w:r>
      <w:r w:rsidR="00CD10DE">
        <w:rPr>
          <w:lang w:val="en-US"/>
        </w:rPr>
        <w:fldChar w:fldCharType="separate"/>
      </w:r>
      <w:r w:rsidR="00CD10DE" w:rsidRPr="00CD10DE">
        <w:rPr>
          <w:noProof/>
          <w:lang w:val="en-US"/>
        </w:rPr>
        <w:t>(Balkenhol, Gugerli, et al., 2009; Balkenhol, Waits, et al., 2009; Holderegger &amp; Wagner, 2008; Manel et al., 2003; Storfer et al., 2007)</w:t>
      </w:r>
      <w:r w:rsidR="00CD10DE">
        <w:rPr>
          <w:lang w:val="en-US"/>
        </w:rPr>
        <w:fldChar w:fldCharType="end"/>
      </w:r>
      <w:r w:rsidR="002E1A6B">
        <w:rPr>
          <w:lang w:val="en-US"/>
        </w:rPr>
        <w:t xml:space="preserve">. </w:t>
      </w:r>
      <w:r>
        <w:rPr>
          <w:lang w:val="en-US"/>
        </w:rPr>
        <w:t xml:space="preserve">As a relatively new field, first defined in 2003 </w:t>
      </w:r>
      <w:r>
        <w:rPr>
          <w:lang w:val="en-US"/>
        </w:rPr>
        <w:fldChar w:fldCharType="begin" w:fldLock="1"/>
      </w:r>
      <w:r w:rsidR="002F247E">
        <w:rPr>
          <w:lang w:val="en-US"/>
        </w:rPr>
        <w:instrText>ADDIN CSL_CITATION {"citationItems":[{"id":"ITEM-1","itemData":{"DOI":"10.1016/S0169-5347(03)00008-9","ISSN":"01695347","abstract":"Understanding the processes and patterns of gene flow and local adaptation requires a detailed knowledge of how landscape characteristics structure populations. This understanding is crucial, not only for improving ecological knowledge, but also for managing properly the genetic diversity of threatened and endangered populations. For nearly 80 years, population geneticists have investigated how physiognomy and other landscape features have influenced genetic variation within and between populations. They have relied on sampling populations that have been identified beforehand because most population genetics methods have required discrete populations. However, a new approach has emerged for analyzing spatial genetic data without requiring that discrete populations be identified in advance. This approach, landscape genetics, promises to facilitate our understanding of how geographical and environmental features structure genetic variation at both the population and individual levels, and has implications for ecology, evolution and conservation biology. It differs from other genetic approaches, such as phylogeography, in that it tends to focus on processes at finer spatial and temporal scales. Here, we discuss, from a population genetic perspective, the current tools available for conducting studies of landscape genetics.","author":[{"dropping-particle":"","family":"Manel","given":"Stéphanie","non-dropping-particle":"","parse-names":false,"suffix":""},{"dropping-particle":"","family":"Schwartz","given":"Michael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and Evolution","id":"ITEM-1","issue":"4","issued":{"date-parts":[["2003","4","1"]]},"page":"189-197","publisher":"Elsevier Ltd","title":"Landscape genetics: Combining landscape ecology and population genetics","type":"article","volume":"18"},"uris":["http://www.mendeley.com/documents/?uuid=23fd6920-f6f3-3097-b6a1-d6920ed8fa50"]}],"mendeley":{"formattedCitation":"(Manel et al., 2003)","plainTextFormattedCitation":"(Manel et al., 2003)","previouslyFormattedCitation":"(Manel et al., 2003)"},"properties":{"noteIndex":0},"schema":"https://github.com/citation-style-language/schema/raw/master/csl-citation.json"}</w:instrText>
      </w:r>
      <w:r>
        <w:rPr>
          <w:lang w:val="en-US"/>
        </w:rPr>
        <w:fldChar w:fldCharType="separate"/>
      </w:r>
      <w:r w:rsidRPr="00347F5B">
        <w:rPr>
          <w:noProof/>
          <w:lang w:val="en-US"/>
        </w:rPr>
        <w:t>(Manel et al., 2003)</w:t>
      </w:r>
      <w:r>
        <w:rPr>
          <w:lang w:val="en-US"/>
        </w:rPr>
        <w:fldChar w:fldCharType="end"/>
      </w:r>
      <w:r>
        <w:rPr>
          <w:lang w:val="en-US"/>
        </w:rPr>
        <w:t xml:space="preserve">, landscape genetics is growing rapidly and </w:t>
      </w:r>
      <w:r w:rsidR="00D420A5">
        <w:rPr>
          <w:lang w:val="en-US"/>
        </w:rPr>
        <w:t>has</w:t>
      </w:r>
      <w:r>
        <w:rPr>
          <w:lang w:val="en-US"/>
        </w:rPr>
        <w:t xml:space="preserve"> </w:t>
      </w:r>
      <w:r w:rsidR="00C2020B">
        <w:rPr>
          <w:lang w:val="en-US"/>
        </w:rPr>
        <w:t>plenty of</w:t>
      </w:r>
      <w:r>
        <w:rPr>
          <w:lang w:val="en-US"/>
        </w:rPr>
        <w:t xml:space="preserve"> challenges. </w:t>
      </w:r>
      <w:r w:rsidR="00FC0377">
        <w:rPr>
          <w:lang w:val="en-US"/>
        </w:rPr>
        <w:t xml:space="preserve">Landscape genetics as a relatively new field has been characterized by an abundance of review articles, followed by empirical case studies in various system. In order to advance the field and contribute to theory, we should now move to synthesize across studies and systems (Dyer 2015). Meta-analysis based on the strength of spatial genetic structure would be the way to go. However, it is unclear what is the best metric and under what conditions it can be compared between studies differing in sampling design or underlying population genetic structure, which may be more complex than isolation-by-distance. </w:t>
      </w:r>
    </w:p>
    <w:p w14:paraId="23FDF944" w14:textId="77777777" w:rsidR="00FC0377" w:rsidRDefault="002F247E" w:rsidP="0063794D">
      <w:pPr>
        <w:rPr>
          <w:lang w:val="en-US"/>
        </w:rPr>
      </w:pPr>
      <w:r w:rsidRPr="005B73A7">
        <w:rPr>
          <w:strike/>
          <w:lang w:val="en-US"/>
        </w:rPr>
        <w:t xml:space="preserve">These two factors are part of the larger problem within landscape genetics: the lack of comparability between studies </w:t>
      </w:r>
      <w:r w:rsidRPr="005B73A7">
        <w:rPr>
          <w:strike/>
          <w:lang w:val="en-US"/>
        </w:rPr>
        <w:fldChar w:fldCharType="begin" w:fldLock="1"/>
      </w:r>
      <w:r w:rsidR="007D30A2" w:rsidRPr="005B73A7">
        <w:rPr>
          <w:strike/>
          <w:lang w:val="en-US"/>
        </w:rPr>
        <w:instrText>ADDIN CSL_CITATION {"citationItems":[{"id":"ITEM-1","itemData":{"DOI":"10.1002/9781118525258.ch01","ISBN":"9781118525258","abstract":"The rapid growth of landscape genetics is both exciting and motivating, but it is also accompanied by tremendous challenges. This chapter highlights some of these challenges and provides a definition of landscape genetics. It then presents a simple conceptual framework for landscape genetic analyses, which can be particularly useful for the novice landscape geneticist. Landscape genetics is based on approaches that can be used for quite different purposes. Specifically, there are two major research avenues that are followed in landscape genetics. On the one hand, there are those studies that are interested in understanding how landscape characteristics affect microevolutionary processes. On the other hand, there are those studies that are not interested in genetic variation or microevolution in itself, but rather use genetic data to infer underlying ecological processes, such as dispersal or disease transmission.","author":[{"dropping-particle":"","family":"Balkenhol","given":"Niko","non-dropping-particle":"","parse-names":false,"suffix":""},{"dropping-particle":"","family":"Cushman","given":"Samuel A.","non-dropping-particle":"","parse-names":false,"suffix":""},{"dropping-particle":"","family":"Storfer","given":"Andrew T.","non-dropping-particle":"","parse-names":false,"suffix":""},{"dropping-particle":"","family":"Waits","given":"Lisette P.","non-dropping-particle":"","parse-names":false,"suffix":""}],"container-title":"Landscape Genetics: Concepts, Methods, Applications","id":"ITEM-1","issued":{"date-parts":[["2015","9","4"]]},"page":"1-8","publisher":"Wiley Blackwell","title":"Introduction to Landscape Genetics - Concepts, Methods, Applications","type":"article"},"uris":["http://www.mendeley.com/documents/?uuid=6937f6e8-7df6-3d33-8590-adf520c61fa7"]},{"id":"ITEM-2","itemData":{"DOI":"10.1111/mec.13249","ISBN":"0415379474","ISSN":"1365294X","PMID":"492595","abstract":"For a scientific discipline to be interdisciplinary, it must satisfy two conditions; it must consist of contributions from at least two existing disciplines, and it must be able to provide insights, through this interaction, that neither progenitor discipline could address. In this study, I examine the complete body of peer-reviewed literature self-identified as landscape genetics (LG) using the statis-tical approaches of text mining and natural language pro-cessing. The goal here was to quantify the kinds of questions being addressed in LG studies, the ways in which questions are evaluated mechanistically, and how they are differentiated from the progenitor disciplines of landscape ecology and population genetics. I then cir-cumscribe the main factions within published LG studies examining the extent to which emergent questions are being addressed and highlighting a deep bifurcation between existing individual-and population-based approaches. I close by providing some suggestions on where theoretical and analytical work is needed if LGs is to serve as a real bridge connecting evolution and ecol-ogy sensu lato.","author":[{"dropping-particle":"","family":"Dyer","given":"Rodney J.","non-dropping-particle":"","parse-names":false,"suffix":""}],"container-title":"Molecular ecology","id":"ITEM-2","issue":"14","issued":{"date-parts":[["2015"]]},"title":"Is there such a thing as landscape genetics?","type":"article-journal","volume":"24"},"uris":["http://www.mendeley.com/documents/?uuid=eb2b6324-6345-3c30-99f9-eedaf9c20c5d"]},{"id":"ITEM-3","itemData":{"DOI":"10.1641/b580306","ISSN":"0006-3568","abstract":"Landscape genetics is a rapidly evolving interdisciplinary field that integrates approaches from population genetics and landscape ecology.]it the context of habitat fragmentation, the current focus of landscape genetics is on assessing the degree to which landscapes facilitate the movement of organisms (landscape connectivity) by relating gene-flow patterns to landscape structure. Neutral genetic variation among individuals or direct estimates of current gene flow are statistically related to landscape characteristics such as the presence of hypothesized barriers or the least-cost distance for an organism to move from one habitat patch to another, given the nature of the intervening matrix or habitat types. In the context of global change, a major challenge for landscape genetics is to address the spread of adaptive variation across landscapes. Genome scans combined with genetic sample collection along environmental gradients or in different habitat types attempt to identify molecular markers that are statistically related to specific environmental conditions, indicating adaptive genetic variation. The landscape genetics of adaptive variation may also help answer fundamental questions about the collective evolution of populations.","author":[{"dropping-particle":"","family":"Holderegger","given":"Rolf","non-dropping-particle":"","parse-names":false,"suffix":""},{"dropping-particle":"","family":"Wagner","given":"Helene H.","non-dropping-particle":"","parse-names":false,"suffix":""}],"container-title":"BioScience","id":"ITEM-3","issue":"3","issued":{"date-parts":[["2008","3","1"]]},"page":"199-207","publisher":"Oxford University Press (OUP)","title":"Landscape Genetics","type":"article-journal","volume":"58"},"uris":["http://www.mendeley.com/documents/?uuid=23af60f0-d74d-3dd6-99c3-ec35f1a451fa"]},{"id":"ITEM-4","itemData":{"DOI":"10.1111/j.1365-294X.2010.04967.x","ISSN":"09621083","abstract":"With the emergence of landscape genetics, the basic assumptions and predictions of classical population genetic theories are being re-evaluated to account for more complex spatial and temporal dynamics. Within the last decade, there has been an exponential increase in such landscape genetic studies (Holderegger &amp; Wagner 2006; Storfer 2010), and both methodology and underlying concepts of the field are under rapid and constant development. A number of major innovations and a high level of originality are required to fully merge existing population genetic theory with landscape ecology and to develop novel statistical approaches for measuring and predicting genetic patterns. The importance of simulation studies for this specific research has been emphasized in a number of recent articles (e.g., Balkenhol 2009a; Epperson 2010). Indeed, many of the major questions in landscape genetics require the development and application of sophisticated simulation tools to explore gene flow, genetic drift, mutation and natural selection in landscapes with a wide range of spatial and temporal complexities. In this issue, Jaquiéry (2011) provide an excellent example of such a simulation study for landscape genetics. Using a metapopulation simulation design and a novel 'scale of phenomena' approach, Jaquiéry (2011) demonstrate the utility and limitations of genetic distances for inferring landscape effects on effective dispersal. © 2011 Blackwell Publishing Ltd.","author":[{"dropping-particle":"","family":"BALKENHOL","given":"NIKO","non-dropping-particle":"","parse-names":false,"suffix":""},{"dropping-particle":"","family":"LANDGUTH","given":"ERIN L.","non-dropping-particle":"","parse-names":false,"suffix":""}],"container-title":"Molecular Ecology","id":"ITEM-4","issue":"4","issued":{"date-parts":[["2011","2","1"]]},"page":"667-670","publisher":"John Wiley &amp; Sons, Ltd","title":"Simulation modelling in landscape genetics: on the need to go further","type":"article-journal","volume":"20"},"uris":["http://www.mendeley.com/documents/?uuid=1121fd8e-a184-3e96-b3d0-5b5fc24ecc38"]},{"id":"ITEM-5","itemData":{"DOI":"10.1002/9781118525258.ch06","ISBN":"9781118525258","abstract":"This chapter introduces the general concepts and definitions related to simulation modeling and explains its potential for scientific research. It focuses specifically on the current utility and future potential of simulation modeling in landscape genetics. For this, the chapter explains vital differences between landscape genetic simulations and population genetic simulations, and highlights simulation studies that have used landscape genetic simulations to evaluate analytical approaches, develop landscape genetic theory, or enhance the interpretation of empirical findings. It presents an overview of available landscape genetic simulation software, and provides basic guidelines for conducting simulation studies. The chapter further identifies future research avenues related to landscape genetic simulation modeling. It illustrates that simulation modeling has contributed to landscape genetics and increased consideration can advance future developments in the field. Future models in landscape genetics will also include different modes of natural and sexual selection, interactions among multiple species, seasonal variation, and overlapping generations.","author":[{"dropping-particle":"","family":"Landguth","given":"Erin","non-dropping-particle":"","parse-names":false,"suffix":""},{"dropping-particle":"","family":"Cushman","given":"Samuel A.","non-dropping-particle":"","parse-names":false,"suffix":""},{"dropping-particle":"","family":"Balkenhol","given":"Niko","non-dropping-particle":"","parse-names":false,"suffix":""}],"container-title":"Landscape Genetics: Concepts, Methods, Applications","id":"ITEM-5","issued":{"date-parts":[["2015","9","4"]]},"page":"99-113","publisher":"Wiley Blackwell","publisher-place":"Chichester, UK","title":"Simulation Modeling in Landscape Genetics","type":"chapter"},"uris":["http://www.mendeley.com/documents/?uuid=c5ba9841-78fc-3010-8cb9-f79f1c64f216"]}],"mendeley":{"formattedCitation":"(Balkenhol et al., 2015; BALKENHOL &amp; LANDGUTH, 2011; Dyer, 2015; Holderegger &amp; Wagner, 2008; Landguth et al., 2015)","manualFormatting":"(Balkenhol et al., 2015; Balkenhol &amp; Landguth, 2011; Dyer, 2015; Holderegger &amp; Wagner, 2008; Landguth et al., 2015)","plainTextFormattedCitation":"(Balkenhol et al., 2015; BALKENHOL &amp; LANDGUTH, 2011; Dyer, 2015; Holderegger &amp; Wagner, 2008; Landguth et al., 2015)","previouslyFormattedCitation":"(Balkenhol et al., 2015; BALKENHOL &amp; LANDGUTH, 2011; Dyer, 2015; Holderegger &amp; Wagner, 2008; Landguth et al., 2015)"},"properties":{"noteIndex":0},"schema":"https://github.com/citation-style-language/schema/raw/master/csl-citation.json"}</w:instrText>
      </w:r>
      <w:r w:rsidRPr="005B73A7">
        <w:rPr>
          <w:strike/>
          <w:lang w:val="en-US"/>
        </w:rPr>
        <w:fldChar w:fldCharType="separate"/>
      </w:r>
      <w:r w:rsidR="005C366D" w:rsidRPr="005B73A7">
        <w:rPr>
          <w:strike/>
          <w:noProof/>
          <w:lang w:val="en-US"/>
        </w:rPr>
        <w:t xml:space="preserve">(Balkenhol et al., 2015; </w:t>
      </w:r>
      <w:r w:rsidR="007D30A2" w:rsidRPr="005B73A7">
        <w:rPr>
          <w:strike/>
          <w:noProof/>
          <w:lang w:val="en-US"/>
        </w:rPr>
        <w:t>Balkenhol &amp; Landguth</w:t>
      </w:r>
      <w:r w:rsidR="005C366D" w:rsidRPr="005B73A7">
        <w:rPr>
          <w:strike/>
          <w:noProof/>
          <w:lang w:val="en-US"/>
        </w:rPr>
        <w:t>, 2011; Dyer, 2015; Holderegger &amp; Wagner, 2008; Landguth et al., 2015)</w:t>
      </w:r>
      <w:r w:rsidRPr="005B73A7">
        <w:rPr>
          <w:strike/>
          <w:lang w:val="en-US"/>
        </w:rPr>
        <w:fldChar w:fldCharType="end"/>
      </w:r>
      <w:r w:rsidR="00347F5B" w:rsidRPr="005B73A7">
        <w:rPr>
          <w:strike/>
          <w:lang w:val="en-US"/>
        </w:rPr>
        <w:t>.</w:t>
      </w:r>
      <w:r w:rsidR="00347F5B">
        <w:rPr>
          <w:lang w:val="en-US"/>
        </w:rPr>
        <w:t xml:space="preserve"> </w:t>
      </w:r>
      <w:r>
        <w:rPr>
          <w:lang w:val="en-US"/>
        </w:rPr>
        <w:t>Without the ability to compare between studies, one cannot search for common patterns or perform meta-analysis</w:t>
      </w:r>
      <w:r w:rsidR="004727F6">
        <w:rPr>
          <w:lang w:val="en-US"/>
        </w:rPr>
        <w:t xml:space="preserve"> </w:t>
      </w:r>
      <w:r w:rsidR="004727F6">
        <w:rPr>
          <w:lang w:val="en-US"/>
        </w:rPr>
        <w:fldChar w:fldCharType="begin" w:fldLock="1"/>
      </w:r>
      <w:r w:rsidR="002D5843">
        <w:rPr>
          <w:lang w:val="en-US"/>
        </w:rPr>
        <w:instrText>ADDIN CSL_CITATION {"citationItems":[{"id":"ITEM-1","itemData":{"DOI":"10.1111/mec.13249","ISBN":"0415379474","ISSN":"1365294X","PMID":"492595","abstract":"For a scientific discipline to be interdisciplinary, it must satisfy two conditions; it must consist of contributions from at least two existing disciplines, and it must be able to provide insights, through this interaction, that neither progenitor discipline could address. In this study, I examine the complete body of peer-reviewed literature self-identified as landscape genetics (LG) using the statis-tical approaches of text mining and natural language pro-cessing. The goal here was to quantify the kinds of questions being addressed in LG studies, the ways in which questions are evaluated mechanistically, and how they are differentiated from the progenitor disciplines of landscape ecology and population genetics. I then cir-cumscribe the main factions within published LG studies examining the extent to which emergent questions are being addressed and highlighting a deep bifurcation between existing individual-and population-based approaches. I close by providing some suggestions on where theoretical and analytical work is needed if LGs is to serve as a real bridge connecting evolution and ecol-ogy sensu lato.","author":[{"dropping-particle":"","family":"Dyer","given":"Rodney J.","non-dropping-particle":"","parse-names":false,"suffix":""}],"container-title":"Molecular ecology","id":"ITEM-1","issue":"14","issued":{"date-parts":[["2015"]]},"title":"Is there such a thing as landscape genetics?","type":"article-journal","volume":"24"},"uris":["http://www.mendeley.com/documents/?uuid=eb2b6324-6345-3c30-99f9-eedaf9c20c5d"]}],"mendeley":{"formattedCitation":"(Dyer, 2015)","plainTextFormattedCitation":"(Dyer, 2015)","previouslyFormattedCitation":"(Dyer, 2015)"},"properties":{"noteIndex":0},"schema":"https://github.com/citation-style-language/schema/raw/master/csl-citation.json"}</w:instrText>
      </w:r>
      <w:r w:rsidR="004727F6">
        <w:rPr>
          <w:lang w:val="en-US"/>
        </w:rPr>
        <w:fldChar w:fldCharType="separate"/>
      </w:r>
      <w:r w:rsidR="004727F6" w:rsidRPr="004727F6">
        <w:rPr>
          <w:noProof/>
          <w:lang w:val="en-US"/>
        </w:rPr>
        <w:t>(Dyer, 2015)</w:t>
      </w:r>
      <w:r w:rsidR="004727F6">
        <w:rPr>
          <w:lang w:val="en-US"/>
        </w:rPr>
        <w:fldChar w:fldCharType="end"/>
      </w:r>
      <w:r w:rsidR="004727F6">
        <w:rPr>
          <w:lang w:val="en-US"/>
        </w:rPr>
        <w:t xml:space="preserve">. </w:t>
      </w:r>
    </w:p>
    <w:p w14:paraId="649F12AE" w14:textId="77777777" w:rsidR="00FC0377" w:rsidRDefault="00FC0377" w:rsidP="0063794D">
      <w:pPr>
        <w:rPr>
          <w:lang w:val="en-US"/>
        </w:rPr>
      </w:pPr>
    </w:p>
    <w:p w14:paraId="68F0EF6C" w14:textId="6150677D" w:rsidR="00AF4E77" w:rsidRDefault="009D0917" w:rsidP="0063794D">
      <w:pPr>
        <w:rPr>
          <w:lang w:val="en-US"/>
        </w:rPr>
      </w:pPr>
      <w:r>
        <w:rPr>
          <w:lang w:val="en-US"/>
        </w:rPr>
        <w:t>And by extension, the lack of comparability between studies</w:t>
      </w:r>
      <w:r w:rsidR="002F247E">
        <w:rPr>
          <w:lang w:val="en-US"/>
        </w:rPr>
        <w:t xml:space="preserve"> makes it exceptionally difficult to develop a unifying </w:t>
      </w:r>
      <w:r w:rsidR="00DE1FAF">
        <w:rPr>
          <w:lang w:val="en-US"/>
        </w:rPr>
        <w:t xml:space="preserve">theory specific to </w:t>
      </w:r>
      <w:r w:rsidR="002F247E">
        <w:rPr>
          <w:lang w:val="en-US"/>
        </w:rPr>
        <w:t>landscape genetic</w:t>
      </w:r>
      <w:r w:rsidR="00DE1FAF">
        <w:rPr>
          <w:lang w:val="en-US"/>
        </w:rPr>
        <w:t>, which is essential because landscape genetic studies routinely fail to meet many assumptions of existing population genetic theory</w:t>
      </w:r>
      <w:r w:rsidR="005C366D">
        <w:rPr>
          <w:lang w:val="en-US"/>
        </w:rPr>
        <w:t xml:space="preserve"> </w:t>
      </w:r>
      <w:r w:rsidR="005C366D">
        <w:rPr>
          <w:lang w:val="en-US"/>
        </w:rPr>
        <w:fldChar w:fldCharType="begin" w:fldLock="1"/>
      </w:r>
      <w:r w:rsidR="007D30A2">
        <w:rPr>
          <w:lang w:val="en-US"/>
        </w:rPr>
        <w:instrText>ADDIN CSL_CITATION {"citationItems":[{"id":"ITEM-1","itemData":{"DOI":"10.1111/j.1365-294X.2010.04967.x","ISSN":"09621083","abstract":"With the emergence of landscape genetics, the basic assumptions and predictions of classical population genetic theories are being re-evaluated to account for more complex spatial and temporal dynamics. Within the last decade, there has been an exponential increase in such landscape genetic studies (Holderegger &amp; Wagner 2006; Storfer 2010), and both methodology and underlying concepts of the field are under rapid and constant development. A number of major innovations and a high level of originality are required to fully merge existing population genetic theory with landscape ecology and to develop novel statistical approaches for measuring and predicting genetic patterns. The importance of simulation studies for this specific research has been emphasized in a number of recent articles (e.g., Balkenhol 2009a; Epperson 2010). Indeed, many of the major questions in landscape genetics require the development and application of sophisticated simulation tools to explore gene flow, genetic drift, mutation and natural selection in landscapes with a wide range of spatial and temporal complexities. In this issue, Jaquiéry (2011) provide an excellent example of such a simulation study for landscape genetics. Using a metapopulation simulation design and a novel 'scale of phenomena' approach, Jaquiéry (2011) demonstrate the utility and limitations of genetic distances for inferring landscape effects on effective dispersal. © 2011 Blackwell Publishing Ltd.","author":[{"dropping-particle":"","family":"BALKENHOL","given":"NIKO","non-dropping-particle":"","parse-names":false,"suffix":""},{"dropping-particle":"","family":"LANDGUTH","given":"ERIN L.","non-dropping-particle":"","parse-names":false,"suffix":""}],"container-title":"Molecular Ecology","id":"ITEM-1","issue":"4","issued":{"date-parts":[["2011","2","1"]]},"page":"667-670","publisher":"John Wiley &amp; Sons, Ltd","title":"Simulation modelling in landscape genetics: on the need to go further","type":"article-journal","volume":"20"},"uris":["http://www.mendeley.com/documents/?uuid=1121fd8e-a184-3e96-b3d0-5b5fc24ecc38"]},{"id":"ITEM-2","itemData":{"DOI":"10.1002/9781118525258.ch06","ISBN":"9781118525258","abstract":"This chapter introduces the general concepts and definitions related to simulation modeling and explains its potential for scientific research. It focuses specifically on the current utility and future potential of simulation modeling in landscape genetics. For this, the chapter explains vital differences between landscape genetic simulations and population genetic simulations, and highlights simulation studies that have used landscape genetic simulations to evaluate analytical approaches, develop landscape genetic theory, or enhance the interpretation of empirical findings. It presents an overview of available landscape genetic simulation software, and provides basic guidelines for conducting simulation studies. The chapter further identifies future research avenues related to landscape genetic simulation modeling. It illustrates that simulation modeling has contributed to landscape genetics and increased consideration can advance future developments in the field. Future models in landscape genetics will also include different modes of natural and sexual selection, interactions among multiple species, seasonal variation, and overlapping generations.","author":[{"dropping-particle":"","family":"Landguth","given":"Erin","non-dropping-particle":"","parse-names":false,"suffix":""},{"dropping-particle":"","family":"Cushman","given":"Samuel A.","non-dropping-particle":"","parse-names":false,"suffix":""},{"dropping-particle":"","family":"Balkenhol","given":"Niko","non-dropping-particle":"","parse-names":false,"suffix":""}],"container-title":"Landscape Genetics: Concepts, Methods, Applications","id":"ITEM-2","issued":{"date-parts":[["2015","9","4"]]},"page":"99-113","publisher":"Wiley Blackwell","publisher-place":"Chichester, UK","title":"Simulation Modeling in Landscape Genetics","type":"chapter"},"uris":["http://www.mendeley.com/documents/?uuid=c5ba9841-78fc-3010-8cb9-f79f1c64f216"]}],"mendeley":{"formattedCitation":"(BALKENHOL &amp; LANDGUTH, 2011; Landguth et al., 2015)","manualFormatting":"(Balkenhol &amp; Landguth, 2011; Landguth et al., 2015)","plainTextFormattedCitation":"(BALKENHOL &amp; LANDGUTH, 2011; Landguth et al., 2015)","previouslyFormattedCitation":"(BALKENHOL &amp; LANDGUTH, 2011; Landguth et al., 2015)"},"properties":{"noteIndex":0},"schema":"https://github.com/citation-style-language/schema/raw/master/csl-citation.json"}</w:instrText>
      </w:r>
      <w:r w:rsidR="005C366D">
        <w:rPr>
          <w:lang w:val="en-US"/>
        </w:rPr>
        <w:fldChar w:fldCharType="separate"/>
      </w:r>
      <w:r w:rsidR="005C366D" w:rsidRPr="005C366D">
        <w:rPr>
          <w:noProof/>
          <w:lang w:val="en-US"/>
        </w:rPr>
        <w:t>(</w:t>
      </w:r>
      <w:r w:rsidR="007D30A2" w:rsidRPr="005C366D">
        <w:rPr>
          <w:noProof/>
          <w:lang w:val="en-US"/>
        </w:rPr>
        <w:t>Balkenhol &amp; Landguth</w:t>
      </w:r>
      <w:r w:rsidR="005C366D" w:rsidRPr="005C366D">
        <w:rPr>
          <w:noProof/>
          <w:lang w:val="en-US"/>
        </w:rPr>
        <w:t>, 2011; Landguth et al., 2015)</w:t>
      </w:r>
      <w:r w:rsidR="005C366D">
        <w:rPr>
          <w:lang w:val="en-US"/>
        </w:rPr>
        <w:fldChar w:fldCharType="end"/>
      </w:r>
      <w:r w:rsidR="002D5843">
        <w:rPr>
          <w:lang w:val="en-US"/>
        </w:rPr>
        <w:t xml:space="preserve">. </w:t>
      </w:r>
      <w:r w:rsidR="00927C42">
        <w:rPr>
          <w:lang w:val="en-US"/>
        </w:rPr>
        <w:t xml:space="preserve">This study addresses the fundamental question of comparability between studies using the program </w:t>
      </w:r>
      <w:proofErr w:type="spellStart"/>
      <w:r w:rsidR="00927C42">
        <w:rPr>
          <w:lang w:val="en-US"/>
        </w:rPr>
        <w:t>MEMgene</w:t>
      </w:r>
      <w:proofErr w:type="spellEnd"/>
      <w:r w:rsidR="00927C42">
        <w:rPr>
          <w:lang w:val="en-US"/>
        </w:rPr>
        <w:t xml:space="preserve"> </w:t>
      </w:r>
      <w:r w:rsidR="00927C42">
        <w:rPr>
          <w:lang w:val="en-US"/>
        </w:rPr>
        <w:fldChar w:fldCharType="begin" w:fldLock="1"/>
      </w:r>
      <w:r w:rsidR="00F47D4D">
        <w:rPr>
          <w:lang w:val="en-US"/>
        </w:rPr>
        <w:instrText>ADDIN CSL_CITATION {"citationItems":[{"id":"ITEM-1","itemData":{"DOI":"10.1111/2041-210X.12240","ISSN":"2041210X","abstract":"Landscape genetics studies using neutral markers have focused on the relationship between gene flow and landscape features. Spatial patterns in the genetic distances among individuals may reflect spatially uneven patterns of gene flow caused by landscape features that influence movement and dispersal. We present a method and software for identifying spatial neighbourhoods in genetic distance data that adopts a regression framework where the predictors are generated using Moran's eigenvectors maps (MEM), a multivariate technique developed for spatial ecological analyses and recommended for genetic applications. Using simulated genetic data, we show that our MEMGENE method can recover patterns reflecting the landscape features that influenced gene flow. We also apply MEMGENE to genetic data from a highly vagile ungulate population and demonstrate spatial genetic neighbourhoods aligned with a river likely to reduce, but not eliminate, gene flow. We developed the MEMGENE package for R in order to detect and visualize relatively weak or cryptic spatial genetic patterns and aid researchers in generating hypotheses about the ecological processes that may underlie these patterns. MEMGENE provides a flexible set of R functions that can be used to modify the analysis. Detailed supplementary documentation and tutorials are provided.","author":[{"dropping-particle":"","family":"Galpern","given":"Paul","non-dropping-particle":"","parse-names":false,"suffix":""},{"dropping-particle":"","family":"Peres-Neto","given":"Pedro R.","non-dropping-particle":"","parse-names":false,"suffix":""},{"dropping-particle":"","family":"Polfus","given":"Jean","non-dropping-particle":"","parse-names":false,"suffix":""},{"dropping-particle":"","family":"Manseau","given":"Micheline","non-dropping-particle":"","parse-names":false,"suffix":""}],"container-title":"Methods in Ecology and Evolution","id":"ITEM-1","issue":"10","issued":{"date-parts":[["2014"]]},"page":"1116-1120","title":"MEMGENE: Spatial pattern detection in genetic distance data","type":"article-journal","volume":"5"},"uris":["http://www.mendeley.com/documents/?uuid=fc7a81fb-bb44-4468-8bd6-2ed0ecef777f"]}],"mendeley":{"formattedCitation":"(Galpern et al., 2014)","plainTextFormattedCitation":"(Galpern et al., 2014)","previouslyFormattedCitation":"(Galpern et al., 2014)"},"properties":{"noteIndex":0},"schema":"https://github.com/citation-style-language/schema/raw/master/csl-citation.json"}</w:instrText>
      </w:r>
      <w:r w:rsidR="00927C42">
        <w:rPr>
          <w:lang w:val="en-US"/>
        </w:rPr>
        <w:fldChar w:fldCharType="separate"/>
      </w:r>
      <w:r w:rsidR="00927C42" w:rsidRPr="00927C42">
        <w:rPr>
          <w:noProof/>
          <w:lang w:val="en-US"/>
        </w:rPr>
        <w:t>(Galpern et al., 2014)</w:t>
      </w:r>
      <w:r w:rsidR="00927C42">
        <w:rPr>
          <w:lang w:val="en-US"/>
        </w:rPr>
        <w:fldChar w:fldCharType="end"/>
      </w:r>
      <w:r w:rsidR="00927C42">
        <w:rPr>
          <w:lang w:val="en-US"/>
        </w:rPr>
        <w:t>.</w:t>
      </w:r>
      <w:r w:rsidR="00AF4E77">
        <w:rPr>
          <w:lang w:val="en-US"/>
        </w:rPr>
        <w:t xml:space="preserve"> </w:t>
      </w:r>
    </w:p>
    <w:p w14:paraId="5283EA21" w14:textId="5E68150D" w:rsidR="0063794D" w:rsidRPr="0063794D" w:rsidRDefault="0063794D" w:rsidP="0063794D">
      <w:pPr>
        <w:rPr>
          <w:b/>
          <w:bCs/>
          <w:lang w:val="en-US"/>
        </w:rPr>
      </w:pPr>
    </w:p>
    <w:p w14:paraId="07D9AF88" w14:textId="69F5E827" w:rsidR="00831C37" w:rsidRDefault="00F137FB" w:rsidP="0063794D">
      <w:pPr>
        <w:rPr>
          <w:i/>
          <w:iCs/>
          <w:lang w:val="en-US"/>
        </w:rPr>
      </w:pPr>
      <w:r>
        <w:rPr>
          <w:lang w:val="en-US"/>
        </w:rPr>
        <w:t xml:space="preserve">We selected </w:t>
      </w:r>
      <w:proofErr w:type="spellStart"/>
      <w:r>
        <w:rPr>
          <w:lang w:val="en-US"/>
        </w:rPr>
        <w:t>MEMgene</w:t>
      </w:r>
      <w:proofErr w:type="spellEnd"/>
      <w:r>
        <w:rPr>
          <w:lang w:val="en-US"/>
        </w:rPr>
        <w:t xml:space="preserve"> as the primary </w:t>
      </w:r>
      <w:r w:rsidR="00B176F0">
        <w:rPr>
          <w:lang w:val="en-US"/>
        </w:rPr>
        <w:t xml:space="preserve">analysis </w:t>
      </w:r>
      <w:r w:rsidR="00FC0377">
        <w:rPr>
          <w:lang w:val="en-US"/>
        </w:rPr>
        <w:t xml:space="preserve">approach </w:t>
      </w:r>
      <w:r>
        <w:rPr>
          <w:lang w:val="en-US"/>
        </w:rPr>
        <w:t xml:space="preserve">for this study because it detects even cryptic spatial genetic structure, is robust to non-stationarity, and provides commonly used </w:t>
      </w:r>
      <w:r w:rsidR="00FC0377">
        <w:rPr>
          <w:lang w:val="en-US"/>
        </w:rPr>
        <w:t>metrics of effect size</w:t>
      </w:r>
      <w:r>
        <w:rPr>
          <w:lang w:val="en-US"/>
        </w:rPr>
        <w:t>, R</w:t>
      </w:r>
      <w:r>
        <w:rPr>
          <w:vertAlign w:val="superscript"/>
          <w:lang w:val="en-US"/>
        </w:rPr>
        <w:t xml:space="preserve">2 </w:t>
      </w:r>
      <w:r>
        <w:rPr>
          <w:lang w:val="en-US"/>
        </w:rPr>
        <w:t xml:space="preserve">and Moran’s </w:t>
      </w:r>
      <w:r>
        <w:rPr>
          <w:i/>
          <w:iCs/>
          <w:lang w:val="en-US"/>
        </w:rPr>
        <w:t xml:space="preserve">I </w:t>
      </w:r>
      <w:r w:rsidR="00F47D4D">
        <w:rPr>
          <w:i/>
          <w:iCs/>
          <w:lang w:val="en-US"/>
        </w:rPr>
        <w:fldChar w:fldCharType="begin" w:fldLock="1"/>
      </w:r>
      <w:r w:rsidR="007D28A1">
        <w:rPr>
          <w:i/>
          <w:iCs/>
          <w:lang w:val="en-US"/>
        </w:rPr>
        <w:instrText>ADDIN CSL_CITATION {"citationItems":[{"id":"ITEM-1","itemData":{"DOI":"10.1111/2041-210X.12240","ISSN":"2041210X","abstract":"Landscape genetics studies using neutral markers have focused on the relationship between gene flow and landscape features. Spatial patterns in the genetic distances among individuals may reflect spatially uneven patterns of gene flow caused by landscape features that influence movement and dispersal. We present a method and software for identifying spatial neighbourhoods in genetic distance data that adopts a regression framework where the predictors are generated using Moran's eigenvectors maps (MEM), a multivariate technique developed for spatial ecological analyses and recommended for genetic applications. Using simulated genetic data, we show that our MEMGENE method can recover patterns reflecting the landscape features that influenced gene flow. We also apply MEMGENE to genetic data from a highly vagile ungulate population and demonstrate spatial genetic neighbourhoods aligned with a river likely to reduce, but not eliminate, gene flow. We developed the MEMGENE package for R in order to detect and visualize relatively weak or cryptic spatial genetic patterns and aid researchers in generating hypotheses about the ecological processes that may underlie these patterns. MEMGENE provides a flexible set of R functions that can be used to modify the analysis. Detailed supplementary documentation and tutorials are provided.","author":[{"dropping-particle":"","family":"Galpern","given":"Paul","non-dropping-particle":"","parse-names":false,"suffix":""},{"dropping-particle":"","family":"Peres-Neto","given":"Pedro R.","non-dropping-particle":"","parse-names":false,"suffix":""},{"dropping-particle":"","family":"Polfus","given":"Jean","non-dropping-particle":"","parse-names":false,"suffix":""},{"dropping-particle":"","family":"Manseau","given":"Micheline","non-dropping-particle":"","parse-names":false,"suffix":""}],"container-title":"Methods in Ecology and Evolution","id":"ITEM-1","issue":"10","issued":{"date-parts":[["2014"]]},"page":"1116-1120","title":"MEMGENE: Spatial pattern detection in genetic distance data","type":"article-journal","volume":"5"},"uris":["http://www.mendeley.com/documents/?uuid=fc7a81fb-bb44-4468-8bd6-2ed0ecef777f"]}],"mendeley":{"formattedCitation":"(Galpern et al., 2014)","plainTextFormattedCitation":"(Galpern et al., 2014)","previouslyFormattedCitation":"(Galpern et al., 2014)"},"properties":{"noteIndex":0},"schema":"https://github.com/citation-style-language/schema/raw/master/csl-citation.json"}</w:instrText>
      </w:r>
      <w:r w:rsidR="00F47D4D">
        <w:rPr>
          <w:i/>
          <w:iCs/>
          <w:lang w:val="en-US"/>
        </w:rPr>
        <w:fldChar w:fldCharType="separate"/>
      </w:r>
      <w:r w:rsidR="00F47D4D" w:rsidRPr="00F47D4D">
        <w:rPr>
          <w:iCs/>
          <w:noProof/>
          <w:lang w:val="en-US"/>
        </w:rPr>
        <w:t>(Galpern et al., 2014)</w:t>
      </w:r>
      <w:r w:rsidR="00F47D4D">
        <w:rPr>
          <w:i/>
          <w:iCs/>
          <w:lang w:val="en-US"/>
        </w:rPr>
        <w:fldChar w:fldCharType="end"/>
      </w:r>
      <w:r>
        <w:rPr>
          <w:i/>
          <w:iCs/>
          <w:lang w:val="en-US"/>
        </w:rPr>
        <w:t>.</w:t>
      </w:r>
      <w:r w:rsidR="00ED1A59">
        <w:rPr>
          <w:lang w:val="en-US"/>
        </w:rPr>
        <w:t xml:space="preserve"> Additionally, spatial filtering and Moran’s Eigenvector Maps (MEM) are </w:t>
      </w:r>
      <w:r w:rsidR="00E618B7">
        <w:rPr>
          <w:lang w:val="en-US"/>
        </w:rPr>
        <w:t xml:space="preserve">highly relevant because they are </w:t>
      </w:r>
      <w:r w:rsidR="00ED1A59">
        <w:rPr>
          <w:lang w:val="en-US"/>
        </w:rPr>
        <w:t xml:space="preserve">common tools used to </w:t>
      </w:r>
      <w:r w:rsidR="00413FEB">
        <w:rPr>
          <w:lang w:val="en-US"/>
        </w:rPr>
        <w:t>account for</w:t>
      </w:r>
      <w:r w:rsidR="00ED1A59">
        <w:rPr>
          <w:lang w:val="en-US"/>
        </w:rPr>
        <w:t xml:space="preserve"> spatial genetic structure</w:t>
      </w:r>
      <w:r w:rsidR="00413FEB">
        <w:rPr>
          <w:lang w:val="en-US"/>
        </w:rPr>
        <w:t xml:space="preserve"> when trying to partition genetic variance correlated with predictors of interest</w:t>
      </w:r>
      <w:r w:rsidR="007D28A1">
        <w:rPr>
          <w:lang w:val="en-US"/>
        </w:rPr>
        <w:t xml:space="preserve"> </w:t>
      </w:r>
      <w:r w:rsidR="007D28A1">
        <w:rPr>
          <w:lang w:val="en-US"/>
        </w:rPr>
        <w:fldChar w:fldCharType="begin" w:fldLock="1"/>
      </w:r>
      <w:r w:rsidR="00636EA2">
        <w:rPr>
          <w:lang w:val="en-US"/>
        </w:rPr>
        <w:instrText>ADDIN CSL_CITATION {"citationItems":[{"id":"ITEM-1","itemData":{"DOI":"10.1016/j.tree.2013.05.012","ISBN":"0169-5347","ISSN":"01695347","PMID":"23769416","abstract":"Landscape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 © 2013 Elsevier Ltd.","author":[{"dropping-particle":"","family":"Manel","given":"Stéphanie","non-dropping-particle":"","parse-names":false,"suffix":""},{"dropping-particle":"","family":"Holderegger","given":"Rolf","non-dropping-particle":"","parse-names":false,"suffix":""}],"container-title":"Trends in Ecology and Evolution","id":"ITEM-1","issue":"10","issued":{"date-parts":[["2013"]]},"title":"Ten years of landscape genetics","type":"article","volume":"28"},"uris":["http://www.mendeley.com/documents/?uuid=1bace6f5-45b1-352e-9431-efd2fef0a454"]},{"id":"ITEM-2","itemData":{"DOI":"10.1007/s10980-019-00789-9","ISSN":"15729761","abstract":"Context: A comprehensive understanding of how rapidly changing environments affect species gene flow is critical for mitigating future biodiversity losses. While recent methodological developments in landscape ecology and genetics have greatly advanced our understanding of biodiversity conservation, they are rarely combined and applied in studies. Objectives: We merged multifaceted landscape habitat modelling with genetics to detect and design biological corridors, and we evaluated the importance of habitat patches to test corridor efficacy for gene flow in a fragmented landscape. We examined an isolated population of an endangered umbrella species, the capercaillie (Tetrao urogallus), in the Western Carpathians; they have experienced habitat deterioration and accompanying population declines in recent decades. Methods: To detect spatial patterns of genetic distances, we combined and optimized resistance surfaces using species distribution modelling, structural and functional connectivity analyses, multivariate regression approaches, and Moran’s eigenvector maps at hierarchical scales. Results: Larger habitat patches had better gene flow among them, and we confirmed a broken metapopulation network characterised by a pattern of isolation by the environment. Distance to human settlements explained landscape genetic patterns better than other environmental and landscape features, MaxEnt resistance, Conefor resistance surfaces, and the pairwise Euclidean distances among individuals. The closer individuals were to settlements, the more pronounced were the effects of logging and other negative factors on their connectivity. Conclusions: Merging multifaceted landscape habitat modelling with genetics can effectively test corridor efficacy for gene flow, and it represents a powerful tool for conservation of endangered species.","author":[{"dropping-particle":"","family":"Klinga","given":"Peter","non-dropping-particle":"","parse-names":false,"suffix":""},{"dropping-particle":"","family":"Mikoláš","given":"Martin","non-dropping-particle":"","parse-names":false,"suffix":""},{"dropping-particle":"","family":"Smolko","given":"Peter","non-dropping-particle":"","parse-names":false,"suffix":""},{"dropping-particle":"","family":"Tejkal","given":"Martin","non-dropping-particle":"","parse-names":false,"suffix":""},{"dropping-particle":"","family":"Höglund","given":"Jacob","non-dropping-particle":"","parse-names":false,"suffix":""},{"dropping-particle":"","family":"Paule","given":"Ladislav","non-dropping-particle":"","parse-names":false,"suffix":""}],"container-title":"Landscape Ecology","id":"ITEM-2","issue":"3","issued":{"date-parts":[["2019","3","15"]]},"page":"521-536","publisher":"Springer Netherlands","title":"Considering landscape connectivity and gene flow in the Anthropocene using complementary landscape genetics and habitat modelling approaches","type":"article-journal","volume":"34"},"uris":["http://www.mendeley.com/documents/?uuid=7995755f-8ee5-331c-acc7-fb28c189e9c4"]},{"id":"ITEM-3","itemData":{"DOI":"10.1111/mec.13527","ISBN":"0962-1083","ISSN":"1365294X","PMID":"26756865","abstract":"The field of landscape genetics has been evolving rapidly since its emergence in the early 2000s. New applications, techniques and criticisms of techniques appear like clockwork with each new journal issue. The developments are an encouraging, and at times bewildering, sign of progress in an exciting new field of study. However, we suggest that the rapid expansion of landscape genetics has belied important flaws in the development of the field, and we add an air of caution to this breakneck pace of expansion. Specifically, landscape genetic studies often lose sight of the fundamental principles and complex consequences of gene flow, instead favoring simplistic interpretations and broad inferences not necessarily warranted by the data. Here, we describe common pitfalls that characterize such studies, and provide practical guidance to improve landscape genetic investigation, with careful consideration of inferential limits, scale, replication, and the ecological and evolutionary context of spatial genetic patterns. Ultimately, the utility of landscape genetics will depend on translating the relationship between gene flow and landscape features into an understanding of long-term population outcomes. We hope the perspective presented here will steer landscape genetics down a more scientifically sound and productive path, garnering a field that is as informative in the future as it is popular now This article is protected by copyright. All rights reserved.","author":[{"dropping-particle":"","family":"Richardson","given":"Jonathan L.","non-dropping-particle":"","parse-names":false,"suffix":""},{"dropping-particle":"","family":"Brady","given":"Steven P.","non-dropping-particle":"","parse-names":false,"suffix":""},{"dropping-particle":"","family":"Wang","given":"Ian J.","non-dropping-particle":"","parse-names":false,"suffix":""},{"dropping-particle":"","family":"Spear","given":"Stephen F.","non-dropping-particle":"","parse-names":false,"suffix":""}],"container-title":"Molecular Ecology","id":"ITEM-3","issue":"4","issued":{"date-parts":[["2016"]]},"title":"Navigating the pitfalls and promise of landscape genetics","type":"article","volume":"25"},"uris":["http://www.mendeley.com/documents/?uuid=245f55ef-0830-3e0c-9a14-078206696f36"]},{"id":"ITEM-4","itemData":{"DOI":"10.1111/j.1365-294X.2010.04678.x","ISSN":"09621083","abstract":"Population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 © 2010 Blackwell Publishing Ltd.","author":[{"dropping-particle":"","family":"EPPERSON","given":"BRYAN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Ecology","id":"ITEM-4","issue":"17","issued":{"date-parts":[["2010","9","1"]]},"page":"3549-3564","publisher":"John Wiley &amp; Sons, Ltd","title":"Utility of computer simulations in landscape genetics","type":"article-journal","volume":"19"},"uris":["http://www.mendeley.com/documents/?uuid=40598ed9-1cc0-3490-94c8-161a79fd5431"]},{"id":"ITEM-5","itemData":{"DOI":"10.1111/j.1365-294X.2010.04717.x","ISSN":"09621083","abstract":"Understanding the genetic basis of species adaptation in the context of global change poses one of the greatest challenges of this century. Although we have begun to understand the molecular basis of adaptation in those species for which whole genome sequences are available, the molecular basis of adaptation is still poorly understood for most non-model species. In this paper, we outline major challenges and future research directions for correlating environmental factors with molecular markers to identify adaptive genetic variation, and point to research gaps in the application of landscape genetics to real-world problems arising from global change, such as the ability of organisms to adapt over rapid time scales. High throughput sequencing generates vast quantities of molecular data to address the challenge of studying adaptive genetic variation in non-model species. Here, we suggest that improvements in the sampling design should consider spatial dependence among sampled individuals. Then, we describe available statistical approaches for integrating spatial dependence into landscape analyses of adaptive genetic variation. © 2010 Blackwell Publishing Ltd.","author":[{"dropping-particle":"","family":"MANEL","given":"STÉPHANIE","non-dropping-particle":"","parse-names":false,"suffix":""},{"dropping-particle":"","family":"JOOST","given":"STÉPHANE","non-dropping-particle":"","parse-names":false,"suffix":""},{"dropping-particle":"","family":"EPPERSON","given":"BRYAN K.","non-dropping-particle":"","parse-names":false,"suffix":""},{"dropping-particle":"","family":"HOLDEREGGER","given":"ROLF","non-dropping-particle":"","parse-names":false,"suffix":""},{"dropping-particle":"","family":"STORFER","given":"ANDREW","non-dropping-particle":"","parse-names":false,"suffix":""},{"dropping-particle":"","family":"ROSENBERG","given":"MICHAEL S.","non-dropping-particle":"","parse-names":false,"suffix":""},{"dropping-particle":"","family":"SCRIBNER","given":"KIM T.","non-dropping-particle":"","parse-names":false,"suffix":""},{"dropping-particle":"","family":"BONIN","given":"AURÉLIE","non-dropping-particle":"","parse-names":false,"suffix":""},{"dropping-particle":"","family":"FORTIN","given":"MARIE-JOSÉE","non-dropping-particle":"","parse-names":false,"suffix":""}],"container-title":"Molecular Ecology","id":"ITEM-5","issue":"17","issued":{"date-parts":[["2010","9","1"]]},"page":"3760-3772","publisher":"John Wiley &amp; Sons, Ltd","title":"Perspectives on the use of landscape genetics to detect genetic adaptive variation in the field","type":"article-journal","volume":"19"},"uris":["http://www.mendeley.com/documents/?uuid=955796d5-c009-327c-b76f-a4f15f387281"]}],"mendeley":{"formattedCitation":"(EPPERSON et al., 2010; Klinga et al., 2019; MANEL et al., 2010; Manel &amp; Holderegger, 2013; Richardson et al., 2016)","manualFormatting":"(Epperson et al., 2010; Klinga et al., 2019; Manel et al., 2010; Manel &amp; Holderegger, 2013; Richardson et al., 2016)","plainTextFormattedCitation":"(EPPERSON et al., 2010; Klinga et al., 2019; MANEL et al., 2010; Manel &amp; Holderegger, 2013; Richardson et al., 2016)","previouslyFormattedCitation":"(EPPERSON et al., 2010; Klinga et al., 2019; MANEL et al., 2010; Manel &amp; Holderegger, 2013; Richardson et al., 2016)"},"properties":{"noteIndex":0},"schema":"https://github.com/citation-style-language/schema/raw/master/csl-citation.json"}</w:instrText>
      </w:r>
      <w:r w:rsidR="007D28A1">
        <w:rPr>
          <w:lang w:val="en-US"/>
        </w:rPr>
        <w:fldChar w:fldCharType="separate"/>
      </w:r>
      <w:r w:rsidR="003C18D8" w:rsidRPr="003C18D8">
        <w:rPr>
          <w:noProof/>
          <w:lang w:val="en-US"/>
        </w:rPr>
        <w:t>(Epperson et al., 2010; Klinga et al., 2019; Manel et al., 2010; Manel &amp; Holderegger, 2013; Richardson et al., 2016)</w:t>
      </w:r>
      <w:r w:rsidR="007D28A1">
        <w:rPr>
          <w:lang w:val="en-US"/>
        </w:rPr>
        <w:fldChar w:fldCharType="end"/>
      </w:r>
      <w:r w:rsidR="00ED1A59">
        <w:rPr>
          <w:lang w:val="en-US"/>
        </w:rPr>
        <w:t>.</w:t>
      </w:r>
      <w:r>
        <w:rPr>
          <w:i/>
          <w:iCs/>
          <w:lang w:val="en-US"/>
        </w:rPr>
        <w:t xml:space="preserve"> </w:t>
      </w:r>
    </w:p>
    <w:p w14:paraId="5208C699" w14:textId="77777777" w:rsidR="00831C37" w:rsidRDefault="00831C37" w:rsidP="0063794D">
      <w:pPr>
        <w:rPr>
          <w:i/>
          <w:iCs/>
          <w:lang w:val="en-US"/>
        </w:rPr>
      </w:pPr>
    </w:p>
    <w:p w14:paraId="267F14A6" w14:textId="1E07E90C" w:rsidR="00831C37" w:rsidRDefault="00221874" w:rsidP="00831C37">
      <w:pPr>
        <w:rPr>
          <w:lang w:val="en-US"/>
        </w:rPr>
      </w:pPr>
      <w:r>
        <w:rPr>
          <w:lang w:val="en-US"/>
        </w:rPr>
        <w:t xml:space="preserve">We used </w:t>
      </w:r>
      <w:proofErr w:type="spellStart"/>
      <w:r>
        <w:rPr>
          <w:lang w:val="en-US"/>
        </w:rPr>
        <w:t>MEMgene</w:t>
      </w:r>
      <w:proofErr w:type="spellEnd"/>
      <w:r>
        <w:rPr>
          <w:lang w:val="en-US"/>
        </w:rPr>
        <w:t xml:space="preserve"> for comparative analysis of a simulated dataset, created by </w:t>
      </w:r>
      <w:proofErr w:type="spellStart"/>
      <w:r>
        <w:rPr>
          <w:lang w:val="en-US"/>
        </w:rPr>
        <w:t>Lotterhos</w:t>
      </w:r>
      <w:proofErr w:type="spellEnd"/>
      <w:r>
        <w:rPr>
          <w:lang w:val="en-US"/>
        </w:rPr>
        <w:t xml:space="preserve"> and Whitlock (2014)</w:t>
      </w:r>
      <w:r w:rsidRPr="00221874">
        <w:rPr>
          <w:lang w:val="en-US"/>
        </w:rPr>
        <w:t xml:space="preserve"> </w:t>
      </w:r>
      <w:r>
        <w:rPr>
          <w:lang w:val="en-US"/>
        </w:rPr>
        <w:t>to assess which response metric, R</w:t>
      </w:r>
      <w:r>
        <w:rPr>
          <w:vertAlign w:val="superscript"/>
          <w:lang w:val="en-US"/>
        </w:rPr>
        <w:t>2</w:t>
      </w:r>
      <w:r>
        <w:rPr>
          <w:lang w:val="en-US"/>
        </w:rPr>
        <w:t xml:space="preserve">, Moran’s </w:t>
      </w:r>
      <w:r>
        <w:rPr>
          <w:i/>
          <w:iCs/>
          <w:lang w:val="en-US"/>
        </w:rPr>
        <w:t>I,</w:t>
      </w:r>
      <w:r>
        <w:rPr>
          <w:lang w:val="en-US"/>
        </w:rPr>
        <w:t xml:space="preserve"> or rescaled Moran’s </w:t>
      </w:r>
      <w:r>
        <w:rPr>
          <w:i/>
          <w:iCs/>
          <w:lang w:val="en-US"/>
        </w:rPr>
        <w:t>I</w:t>
      </w:r>
      <w:r>
        <w:rPr>
          <w:lang w:val="en-US"/>
        </w:rPr>
        <w:t>, is more robust and comparable between varied study conditions.</w:t>
      </w:r>
      <w:r w:rsidR="00831C37">
        <w:rPr>
          <w:lang w:val="en-US"/>
        </w:rPr>
        <w:t xml:space="preserve"> The parameters of interest </w:t>
      </w:r>
      <w:r w:rsidR="00FC0377">
        <w:rPr>
          <w:lang w:val="en-US"/>
        </w:rPr>
        <w:t xml:space="preserve">(factors) </w:t>
      </w:r>
      <w:r w:rsidR="00831C37">
        <w:rPr>
          <w:lang w:val="en-US"/>
        </w:rPr>
        <w:lastRenderedPageBreak/>
        <w:t xml:space="preserve">for this study were the strength of true </w:t>
      </w:r>
      <w:proofErr w:type="spellStart"/>
      <w:r w:rsidR="00831C37">
        <w:rPr>
          <w:lang w:val="en-US"/>
        </w:rPr>
        <w:t>F</w:t>
      </w:r>
      <w:r w:rsidR="00831C37">
        <w:rPr>
          <w:vertAlign w:val="subscript"/>
          <w:lang w:val="en-US"/>
        </w:rPr>
        <w:t>st</w:t>
      </w:r>
      <w:proofErr w:type="spellEnd"/>
      <w:r w:rsidR="00831C37">
        <w:rPr>
          <w:lang w:val="en-US"/>
        </w:rPr>
        <w:t>, spatial configuration of the sampling points, sample size, and the population demographic history. We hope that these simulations will provide a means for comparability between studies and serve as a step towards future meta-analysis and the development of unifying landscape genetic theory.</w:t>
      </w:r>
    </w:p>
    <w:p w14:paraId="507A0D8C" w14:textId="77777777" w:rsidR="00EC4D9C" w:rsidRDefault="00EC4D9C" w:rsidP="0063794D">
      <w:pPr>
        <w:rPr>
          <w:i/>
          <w:iCs/>
          <w:lang w:val="en-US"/>
        </w:rPr>
      </w:pPr>
    </w:p>
    <w:p w14:paraId="53D0D26C" w14:textId="70765A7D" w:rsidR="00B176F0" w:rsidRPr="00B176F0" w:rsidRDefault="00B176F0" w:rsidP="0063794D">
      <w:pPr>
        <w:rPr>
          <w:b/>
          <w:bCs/>
          <w:lang w:val="en-US"/>
        </w:rPr>
      </w:pPr>
      <w:r>
        <w:rPr>
          <w:b/>
          <w:bCs/>
          <w:lang w:val="en-US"/>
        </w:rPr>
        <w:t>Methods</w:t>
      </w:r>
    </w:p>
    <w:p w14:paraId="49986FC4" w14:textId="19D800C1" w:rsidR="00A65909" w:rsidRDefault="00ED1A59" w:rsidP="00636EA2">
      <w:pPr>
        <w:rPr>
          <w:lang w:val="en-US"/>
        </w:rPr>
      </w:pPr>
      <w:r>
        <w:rPr>
          <w:lang w:val="en-US"/>
        </w:rPr>
        <w:t xml:space="preserve">We </w:t>
      </w:r>
      <w:r w:rsidR="00FC46AE">
        <w:rPr>
          <w:lang w:val="en-US"/>
        </w:rPr>
        <w:t xml:space="preserve">are using </w:t>
      </w:r>
      <w:r>
        <w:rPr>
          <w:lang w:val="en-US"/>
        </w:rPr>
        <w:t xml:space="preserve">a simulated </w:t>
      </w:r>
      <w:r w:rsidR="006073E6">
        <w:rPr>
          <w:lang w:val="en-US"/>
        </w:rPr>
        <w:t xml:space="preserve">dataset </w:t>
      </w:r>
      <w:r w:rsidR="00B91860">
        <w:rPr>
          <w:lang w:val="en-US"/>
        </w:rPr>
        <w:t>consisting of</w:t>
      </w:r>
      <w:r w:rsidR="0009141E">
        <w:rPr>
          <w:lang w:val="en-US"/>
        </w:rPr>
        <w:t xml:space="preserve"> </w:t>
      </w:r>
      <w:r w:rsidR="006073E6">
        <w:rPr>
          <w:lang w:val="en-US"/>
        </w:rPr>
        <w:t>1</w:t>
      </w:r>
      <w:r w:rsidR="0009141E">
        <w:rPr>
          <w:lang w:val="en-US"/>
        </w:rPr>
        <w:t>0,</w:t>
      </w:r>
      <w:r w:rsidR="006073E6">
        <w:rPr>
          <w:lang w:val="en-US"/>
        </w:rPr>
        <w:t xml:space="preserve">000 </w:t>
      </w:r>
      <w:r w:rsidR="00636EA2">
        <w:rPr>
          <w:lang w:val="en-US"/>
        </w:rPr>
        <w:t xml:space="preserve">haploid, </w:t>
      </w:r>
      <w:r w:rsidR="006073E6">
        <w:rPr>
          <w:lang w:val="en-US"/>
        </w:rPr>
        <w:t xml:space="preserve">biallelic loci (9,990 neutral, 100 selective) on </w:t>
      </w:r>
      <w:r w:rsidR="00636EA2">
        <w:rPr>
          <w:lang w:val="en-US"/>
        </w:rPr>
        <w:t xml:space="preserve">a quasi-continuous, square landscape (360 x 360). </w:t>
      </w:r>
      <w:proofErr w:type="spellStart"/>
      <w:r w:rsidR="00636EA2">
        <w:rPr>
          <w:lang w:val="en-US"/>
        </w:rPr>
        <w:t>Lotterhos</w:t>
      </w:r>
      <w:proofErr w:type="spellEnd"/>
      <w:r w:rsidR="00636EA2">
        <w:rPr>
          <w:lang w:val="en-US"/>
        </w:rPr>
        <w:t xml:space="preserve"> and Whitlock (2014) designed the program to simulate a species with large geographic range, high effective population size, and rapid linkage decay. Loci were generated independently</w:t>
      </w:r>
      <w:r w:rsidR="00C50ADA">
        <w:rPr>
          <w:lang w:val="en-US"/>
        </w:rPr>
        <w:t>,</w:t>
      </w:r>
      <w:r w:rsidR="00636EA2">
        <w:rPr>
          <w:lang w:val="en-US"/>
        </w:rPr>
        <w:t xml:space="preserve"> and their starting allele frequencies were chosen at random from a normal distribution ranging between 0 and 1. </w:t>
      </w:r>
      <w:r w:rsidR="00636EA2" w:rsidRPr="00636EA2">
        <w:rPr>
          <w:lang w:val="en-US"/>
        </w:rPr>
        <w:t>Source code for the landscape</w:t>
      </w:r>
      <w:r w:rsidR="00636EA2">
        <w:rPr>
          <w:lang w:val="en-US"/>
        </w:rPr>
        <w:t xml:space="preserve"> </w:t>
      </w:r>
      <w:r w:rsidR="00636EA2" w:rsidRPr="00636EA2">
        <w:rPr>
          <w:lang w:val="en-US"/>
        </w:rPr>
        <w:t>simulator is located in the Dryad repository (</w:t>
      </w:r>
      <w:proofErr w:type="spellStart"/>
      <w:r w:rsidR="00636EA2" w:rsidRPr="00636EA2">
        <w:rPr>
          <w:lang w:val="en-US"/>
        </w:rPr>
        <w:t>doi</w:t>
      </w:r>
      <w:proofErr w:type="spellEnd"/>
      <w:r w:rsidR="00636EA2" w:rsidRPr="00636EA2">
        <w:rPr>
          <w:lang w:val="en-US"/>
        </w:rPr>
        <w:t>: 10.5061/</w:t>
      </w:r>
      <w:proofErr w:type="gramStart"/>
      <w:r w:rsidR="00636EA2" w:rsidRPr="00636EA2">
        <w:rPr>
          <w:lang w:val="en-US"/>
        </w:rPr>
        <w:t>dryad.v</w:t>
      </w:r>
      <w:proofErr w:type="gramEnd"/>
      <w:r w:rsidR="00636EA2" w:rsidRPr="00636EA2">
        <w:rPr>
          <w:lang w:val="en-US"/>
        </w:rPr>
        <w:t>8d05)</w:t>
      </w:r>
      <w:r w:rsidR="00636EA2">
        <w:rPr>
          <w:lang w:val="en-US"/>
        </w:rPr>
        <w:t xml:space="preserve">. </w:t>
      </w:r>
    </w:p>
    <w:p w14:paraId="601EA372" w14:textId="77777777" w:rsidR="00A65909" w:rsidRDefault="00A65909" w:rsidP="00636EA2">
      <w:pPr>
        <w:rPr>
          <w:lang w:val="en-US"/>
        </w:rPr>
      </w:pPr>
    </w:p>
    <w:p w14:paraId="79A70194" w14:textId="0EA1A4C3" w:rsidR="00385A1C" w:rsidRPr="0048114F" w:rsidRDefault="00A65909" w:rsidP="00636EA2">
      <w:pPr>
        <w:rPr>
          <w:lang w:val="en-US"/>
        </w:rPr>
      </w:pPr>
      <w:r>
        <w:rPr>
          <w:lang w:val="en-US"/>
        </w:rPr>
        <w:t xml:space="preserve">Variation in population demographic history </w:t>
      </w:r>
      <w:r w:rsidR="00FC46AE">
        <w:rPr>
          <w:lang w:val="en-US"/>
        </w:rPr>
        <w:t xml:space="preserve">is </w:t>
      </w:r>
      <w:r>
        <w:rPr>
          <w:lang w:val="en-US"/>
        </w:rPr>
        <w:t xml:space="preserve">represented by </w:t>
      </w:r>
      <w:r w:rsidR="006073E6">
        <w:rPr>
          <w:lang w:val="en-US"/>
        </w:rPr>
        <w:t>replicated landscapes under the following models: island model (IM</w:t>
      </w:r>
      <w:r w:rsidR="00C50ADA">
        <w:rPr>
          <w:lang w:val="en-US"/>
        </w:rPr>
        <w:t>)</w:t>
      </w:r>
      <w:r w:rsidR="003600E0">
        <w:rPr>
          <w:lang w:val="en-US"/>
        </w:rPr>
        <w:t xml:space="preserve">, </w:t>
      </w:r>
      <w:r w:rsidR="006073E6">
        <w:rPr>
          <w:lang w:val="en-US"/>
        </w:rPr>
        <w:t>isolation by distance (IBD), expansion of one refugium (1R) or two (2R)</w:t>
      </w:r>
      <w:r w:rsidR="003600E0">
        <w:rPr>
          <w:lang w:val="en-US"/>
        </w:rPr>
        <w:t xml:space="preserve"> </w:t>
      </w:r>
      <w:r w:rsidR="00636EA2">
        <w:rPr>
          <w:lang w:val="en-US"/>
        </w:rPr>
        <w:fldChar w:fldCharType="begin" w:fldLock="1"/>
      </w:r>
      <w:r w:rsidR="00383726">
        <w:rPr>
          <w:lang w:val="en-US"/>
        </w:rPr>
        <w:instrText>ADDIN CSL_CITATION {"citationItems":[{"id":"ITEM-1","itemData":{"DOI":"10.1111/mec.12725","ISSN":"1365294X","PMID":"24655127","abstract":"FST outlier tests are a potentially powerful way to detect genetic loci under spatially divergent selection. Unfortunately, the extent to which these tests are robust to nonequilibrium demographic histories has been understudied. We developed a landscape genetics simulator to test the effects of isolation by distance (IBD) and range expansion on FST outlier methods. We evaluated the two most commonly used methods for the identification of FST outliers (FDIST2 and BayeScan, which assume samples are evolutionarily independent) and two recent methods (FLK and Bayenv2, which estimate and account for evolutionary nonindependence). Parameterization with a set of neutral loci ('neutral parameterization') always improved the performance of FLK and Bayenv2, while neutral parameterization caused FDIST2 to actually perform worse in the cases of IBD or range expansion. BayeScan was improved when the prior odds on neutrality was increased, regardless of the true odds in the data. On their best performance, however, the widely used methods had high false-positive rates for IBD and range expansion and were outperformed by methods that accounted for evolutionary nonindependence. In addition, default settings in FDIST2 and BayeScan resulted in many false positives suggesting balancing selection. However, all methods did very well if a large set of neutral loci is available to create empirical P-values. We conclude that in species that exhibit IBD or have undergone range expansion, many of the published FST outliers based on FDIST2 and BayeScan are probably false positives, but FLK and Bayenv2 show great promise for accurately identifying loci under spatially divergent selection. © 2014 The Authors Molecular Ecology Published by John Wiley &amp; Sons Ltd.","author":[{"dropping-particle":"","family":"Lotterhos","given":"Katie E.","non-dropping-particle":"","parse-names":false,"suffix":""},{"dropping-particle":"","family":"Whitlock","given":"Michael C.","non-dropping-particle":"","parse-names":false,"suffix":""}],"container-title":"Molecular Ecology","id":"ITEM-1","issue":"9","issued":{"date-parts":[["2014"]]},"page":"2178-2192","title":"Evaluation of demographic history and neutral parameterization on the performance of FST outlier tests","type":"article-journal","volume":"23"},"uris":["http://www.mendeley.com/documents/?uuid=ee728cae-890e-44a2-b2ad-53447b83ca60"]}],"mendeley":{"formattedCitation":"(Lotterhos &amp; Whitlock, 2014)","plainTextFormattedCitation":"(Lotterhos &amp; Whitlock, 2014)","previouslyFormattedCitation":"(Lotterhos &amp; Whitlock, 2014)"},"properties":{"noteIndex":0},"schema":"https://github.com/citation-style-language/schema/raw/master/csl-citation.json"}</w:instrText>
      </w:r>
      <w:r w:rsidR="00636EA2">
        <w:rPr>
          <w:lang w:val="en-US"/>
        </w:rPr>
        <w:fldChar w:fldCharType="separate"/>
      </w:r>
      <w:r w:rsidR="00636EA2" w:rsidRPr="00636EA2">
        <w:rPr>
          <w:noProof/>
          <w:lang w:val="en-US"/>
        </w:rPr>
        <w:t>(Lotterhos &amp; Whitlock, 2014)</w:t>
      </w:r>
      <w:r w:rsidR="00636EA2">
        <w:rPr>
          <w:lang w:val="en-US"/>
        </w:rPr>
        <w:fldChar w:fldCharType="end"/>
      </w:r>
      <w:r w:rsidR="006073E6">
        <w:rPr>
          <w:lang w:val="en-US"/>
        </w:rPr>
        <w:t xml:space="preserve">. </w:t>
      </w:r>
      <w:r w:rsidR="00C50ADA">
        <w:rPr>
          <w:lang w:val="en-US"/>
        </w:rPr>
        <w:t>The IM model served as the null hypothesis and is non-spatial. The IBD model at equilibrium provides a spatial but stationary process</w:t>
      </w:r>
      <w:r w:rsidR="00592B0D">
        <w:rPr>
          <w:lang w:val="en-US"/>
        </w:rPr>
        <w:t xml:space="preserve">, and the 1R and 2R models are spatial and non-stationary. </w:t>
      </w:r>
      <w:r w:rsidR="00385A1C">
        <w:rPr>
          <w:lang w:val="en-US"/>
        </w:rPr>
        <w:t xml:space="preserve">The original dataset controlled for overall </w:t>
      </w:r>
      <w:proofErr w:type="spellStart"/>
      <w:r w:rsidR="00385A1C">
        <w:rPr>
          <w:lang w:val="en-US"/>
        </w:rPr>
        <w:t>F</w:t>
      </w:r>
      <w:r w:rsidR="00385A1C">
        <w:rPr>
          <w:vertAlign w:val="subscript"/>
          <w:lang w:val="en-US"/>
        </w:rPr>
        <w:t>st</w:t>
      </w:r>
      <w:proofErr w:type="spellEnd"/>
      <w:r w:rsidR="00385A1C">
        <w:rPr>
          <w:lang w:val="en-US"/>
        </w:rPr>
        <w:t xml:space="preserve"> by sampling at the time period when the overall </w:t>
      </w:r>
      <w:proofErr w:type="spellStart"/>
      <w:r w:rsidR="00385A1C">
        <w:rPr>
          <w:lang w:val="en-US"/>
        </w:rPr>
        <w:t>F</w:t>
      </w:r>
      <w:r w:rsidR="00385A1C">
        <w:rPr>
          <w:vertAlign w:val="subscript"/>
          <w:lang w:val="en-US"/>
        </w:rPr>
        <w:t>st</w:t>
      </w:r>
      <w:proofErr w:type="spellEnd"/>
      <w:r w:rsidR="00385A1C">
        <w:rPr>
          <w:lang w:val="en-US"/>
        </w:rPr>
        <w:t xml:space="preserve"> equal to ~0.05. We are interested if there are fluctuations in performance of R</w:t>
      </w:r>
      <w:r w:rsidR="00385A1C">
        <w:rPr>
          <w:vertAlign w:val="superscript"/>
          <w:lang w:val="en-US"/>
        </w:rPr>
        <w:t>2</w:t>
      </w:r>
      <w:r w:rsidR="00385A1C">
        <w:rPr>
          <w:lang w:val="en-US"/>
        </w:rPr>
        <w:t xml:space="preserve">, Moran’s </w:t>
      </w:r>
      <w:r w:rsidR="00385A1C">
        <w:rPr>
          <w:i/>
          <w:iCs/>
          <w:lang w:val="en-US"/>
        </w:rPr>
        <w:t>I</w:t>
      </w:r>
      <w:r w:rsidR="00385A1C">
        <w:rPr>
          <w:lang w:val="en-US"/>
        </w:rPr>
        <w:t xml:space="preserve">, and rescaled Moran’s </w:t>
      </w:r>
      <w:r w:rsidR="00385A1C">
        <w:rPr>
          <w:i/>
          <w:iCs/>
          <w:lang w:val="en-US"/>
        </w:rPr>
        <w:t>I</w:t>
      </w:r>
      <w:r w:rsidR="00385A1C">
        <w:rPr>
          <w:lang w:val="en-US"/>
        </w:rPr>
        <w:t xml:space="preserve">, over a range of </w:t>
      </w:r>
      <w:proofErr w:type="spellStart"/>
      <w:r w:rsidR="00385A1C">
        <w:rPr>
          <w:lang w:val="en-US"/>
        </w:rPr>
        <w:t>F</w:t>
      </w:r>
      <w:r w:rsidR="00385A1C">
        <w:rPr>
          <w:vertAlign w:val="subscript"/>
          <w:lang w:val="en-US"/>
        </w:rPr>
        <w:t>st</w:t>
      </w:r>
      <w:proofErr w:type="spellEnd"/>
      <w:r w:rsidR="00385A1C">
        <w:rPr>
          <w:lang w:val="en-US"/>
        </w:rPr>
        <w:t xml:space="preserve"> values. </w:t>
      </w:r>
      <w:r w:rsidR="0089325B">
        <w:rPr>
          <w:lang w:val="en-US"/>
        </w:rPr>
        <w:t>For</w:t>
      </w:r>
      <w:r w:rsidR="00385A1C">
        <w:rPr>
          <w:lang w:val="en-US"/>
        </w:rPr>
        <w:t xml:space="preserve"> this </w:t>
      </w:r>
      <w:proofErr w:type="spellStart"/>
      <w:proofErr w:type="gramStart"/>
      <w:r w:rsidR="00385A1C">
        <w:rPr>
          <w:lang w:val="en-US"/>
        </w:rPr>
        <w:t>study,</w:t>
      </w:r>
      <w:r w:rsidR="0089325B">
        <w:rPr>
          <w:lang w:val="en-US"/>
        </w:rPr>
        <w:t>F</w:t>
      </w:r>
      <w:r w:rsidR="0089325B">
        <w:rPr>
          <w:vertAlign w:val="subscript"/>
          <w:lang w:val="en-US"/>
        </w:rPr>
        <w:t>st</w:t>
      </w:r>
      <w:proofErr w:type="spellEnd"/>
      <w:proofErr w:type="gramEnd"/>
      <w:r w:rsidR="0089325B">
        <w:rPr>
          <w:lang w:val="en-US"/>
        </w:rPr>
        <w:t xml:space="preserve"> ranges from 0, panmixia, to </w:t>
      </w:r>
      <w:r w:rsidR="00385A1C">
        <w:rPr>
          <w:lang w:val="en-US"/>
        </w:rPr>
        <w:t>0.05</w:t>
      </w:r>
      <w:r w:rsidR="0089325B">
        <w:rPr>
          <w:lang w:val="en-US"/>
        </w:rPr>
        <w:t>.</w:t>
      </w:r>
      <w:r w:rsidR="00385A1C">
        <w:rPr>
          <w:lang w:val="en-US"/>
        </w:rPr>
        <w:t xml:space="preserve"> </w:t>
      </w:r>
      <w:r w:rsidR="0089325B">
        <w:rPr>
          <w:lang w:val="en-US"/>
        </w:rPr>
        <w:t>T</w:t>
      </w:r>
      <w:r w:rsidR="00385A1C">
        <w:rPr>
          <w:lang w:val="en-US"/>
        </w:rPr>
        <w:t xml:space="preserve">he maximum true </w:t>
      </w:r>
      <w:proofErr w:type="spellStart"/>
      <w:proofErr w:type="gramStart"/>
      <w:r w:rsidR="00385A1C">
        <w:rPr>
          <w:lang w:val="en-US"/>
        </w:rPr>
        <w:t>F</w:t>
      </w:r>
      <w:r w:rsidR="00385A1C">
        <w:rPr>
          <w:vertAlign w:val="subscript"/>
          <w:lang w:val="en-US"/>
        </w:rPr>
        <w:t>st</w:t>
      </w:r>
      <w:proofErr w:type="spellEnd"/>
      <w:r w:rsidR="0089325B">
        <w:rPr>
          <w:vertAlign w:val="subscript"/>
          <w:lang w:val="en-US"/>
        </w:rPr>
        <w:t xml:space="preserve"> </w:t>
      </w:r>
      <w:r w:rsidR="0089325B">
        <w:rPr>
          <w:lang w:val="en-US"/>
        </w:rPr>
        <w:t xml:space="preserve"> is</w:t>
      </w:r>
      <w:proofErr w:type="gramEnd"/>
      <w:r w:rsidR="0089325B">
        <w:rPr>
          <w:lang w:val="en-US"/>
        </w:rPr>
        <w:t xml:space="preserve"> 0.05 from the original dataset</w:t>
      </w:r>
      <w:r w:rsidR="00385A1C">
        <w:rPr>
          <w:lang w:val="en-US"/>
        </w:rPr>
        <w:t xml:space="preserve">, and we decreased overall </w:t>
      </w:r>
      <w:proofErr w:type="spellStart"/>
      <w:r w:rsidR="00385A1C">
        <w:rPr>
          <w:lang w:val="en-US"/>
        </w:rPr>
        <w:t>F</w:t>
      </w:r>
      <w:r w:rsidR="00385A1C">
        <w:rPr>
          <w:vertAlign w:val="subscript"/>
          <w:lang w:val="en-US"/>
        </w:rPr>
        <w:t>st</w:t>
      </w:r>
      <w:proofErr w:type="spellEnd"/>
      <w:r w:rsidR="00385A1C">
        <w:rPr>
          <w:vertAlign w:val="subscript"/>
          <w:lang w:val="en-US"/>
        </w:rPr>
        <w:t xml:space="preserve"> </w:t>
      </w:r>
      <w:r w:rsidR="00385A1C">
        <w:rPr>
          <w:lang w:val="en-US"/>
        </w:rPr>
        <w:t xml:space="preserve">values </w:t>
      </w:r>
      <w:r w:rsidR="0048114F">
        <w:rPr>
          <w:lang w:val="en-US"/>
        </w:rPr>
        <w:t xml:space="preserve">by randomizing of allele frequencies of an increasing number of loci until an </w:t>
      </w:r>
      <w:proofErr w:type="spellStart"/>
      <w:r w:rsidR="0048114F">
        <w:rPr>
          <w:lang w:val="en-US"/>
        </w:rPr>
        <w:t>F</w:t>
      </w:r>
      <w:r w:rsidR="0048114F">
        <w:rPr>
          <w:vertAlign w:val="subscript"/>
          <w:lang w:val="en-US"/>
        </w:rPr>
        <w:t>st</w:t>
      </w:r>
      <w:proofErr w:type="spellEnd"/>
      <w:r w:rsidR="0048114F">
        <w:rPr>
          <w:lang w:val="en-US"/>
        </w:rPr>
        <w:t xml:space="preserve"> of 0, panmixia, was attained. </w:t>
      </w:r>
    </w:p>
    <w:p w14:paraId="7270962D" w14:textId="77777777" w:rsidR="00385A1C" w:rsidRPr="00385A1C" w:rsidRDefault="00385A1C" w:rsidP="00636EA2">
      <w:pPr>
        <w:rPr>
          <w:lang w:val="en-US"/>
        </w:rPr>
      </w:pPr>
    </w:p>
    <w:p w14:paraId="225DCAC9" w14:textId="6A3A8C9A" w:rsidR="00F137FB" w:rsidRPr="00404801" w:rsidRDefault="0068652D" w:rsidP="00636EA2">
      <w:pPr>
        <w:rPr>
          <w:lang w:val="en-US"/>
        </w:rPr>
      </w:pPr>
      <w:r>
        <w:rPr>
          <w:lang w:val="en-US"/>
        </w:rPr>
        <w:t xml:space="preserve">For all analyses we </w:t>
      </w:r>
      <w:r w:rsidR="00FC46AE">
        <w:rPr>
          <w:lang w:val="en-US"/>
        </w:rPr>
        <w:t xml:space="preserve">are using </w:t>
      </w:r>
      <w:r>
        <w:rPr>
          <w:lang w:val="en-US"/>
        </w:rPr>
        <w:t>the 9,990 neutral loci and</w:t>
      </w:r>
      <w:r w:rsidR="00A27B87">
        <w:rPr>
          <w:lang w:val="en-US"/>
        </w:rPr>
        <w:t xml:space="preserve"> </w:t>
      </w:r>
      <w:proofErr w:type="spellStart"/>
      <w:r w:rsidR="00A27B87">
        <w:rPr>
          <w:lang w:val="en-US"/>
        </w:rPr>
        <w:t>MEMgene</w:t>
      </w:r>
      <w:proofErr w:type="spellEnd"/>
      <w:r w:rsidR="00A27B87">
        <w:rPr>
          <w:lang w:val="en-US"/>
        </w:rPr>
        <w:t xml:space="preserve"> to </w:t>
      </w:r>
      <w:r w:rsidR="000222CD">
        <w:rPr>
          <w:lang w:val="en-US"/>
        </w:rPr>
        <w:t>calculate and record of R</w:t>
      </w:r>
      <w:r w:rsidR="000222CD">
        <w:rPr>
          <w:vertAlign w:val="superscript"/>
          <w:lang w:val="en-US"/>
        </w:rPr>
        <w:t>2</w:t>
      </w:r>
      <w:r w:rsidR="000222CD">
        <w:rPr>
          <w:lang w:val="en-US"/>
        </w:rPr>
        <w:t xml:space="preserve">, Moran’s </w:t>
      </w:r>
      <w:r w:rsidR="000222CD">
        <w:rPr>
          <w:i/>
          <w:iCs/>
          <w:lang w:val="en-US"/>
        </w:rPr>
        <w:t>I</w:t>
      </w:r>
      <w:r w:rsidR="000222CD">
        <w:rPr>
          <w:lang w:val="en-US"/>
        </w:rPr>
        <w:t xml:space="preserve">, and rescaled Moran’s </w:t>
      </w:r>
      <w:r w:rsidR="000222CD">
        <w:rPr>
          <w:i/>
          <w:iCs/>
          <w:lang w:val="en-US"/>
        </w:rPr>
        <w:t>I</w:t>
      </w:r>
      <w:r w:rsidR="000222CD">
        <w:rPr>
          <w:lang w:val="en-US"/>
        </w:rPr>
        <w:t xml:space="preserve">. We </w:t>
      </w:r>
      <w:r w:rsidR="00536A1A" w:rsidRPr="00B91860">
        <w:rPr>
          <w:lang w:val="en-US"/>
        </w:rPr>
        <w:t xml:space="preserve">also recorded the sample </w:t>
      </w:r>
      <w:proofErr w:type="spellStart"/>
      <w:r w:rsidR="00536A1A" w:rsidRPr="00B91860">
        <w:rPr>
          <w:lang w:val="en-US"/>
        </w:rPr>
        <w:t>F</w:t>
      </w:r>
      <w:r w:rsidR="00536A1A" w:rsidRPr="00B91860">
        <w:rPr>
          <w:vertAlign w:val="subscript"/>
          <w:lang w:val="en-US"/>
        </w:rPr>
        <w:t>st</w:t>
      </w:r>
      <w:proofErr w:type="spellEnd"/>
      <w:r w:rsidR="00536A1A" w:rsidRPr="00B91860">
        <w:rPr>
          <w:lang w:val="en-US"/>
        </w:rPr>
        <w:t xml:space="preserve"> to compare against the true </w:t>
      </w:r>
      <w:proofErr w:type="spellStart"/>
      <w:r w:rsidR="00536A1A" w:rsidRPr="00B91860">
        <w:rPr>
          <w:lang w:val="en-US"/>
        </w:rPr>
        <w:t>F</w:t>
      </w:r>
      <w:r w:rsidR="00536A1A" w:rsidRPr="00B91860">
        <w:rPr>
          <w:vertAlign w:val="subscript"/>
          <w:lang w:val="en-US"/>
        </w:rPr>
        <w:t>st</w:t>
      </w:r>
      <w:proofErr w:type="spellEnd"/>
      <w:r w:rsidR="00536A1A" w:rsidRPr="00B91860">
        <w:rPr>
          <w:lang w:val="en-US"/>
        </w:rPr>
        <w:t xml:space="preserve"> over a range of values</w:t>
      </w:r>
      <w:r>
        <w:rPr>
          <w:lang w:val="en-US"/>
        </w:rPr>
        <w:t xml:space="preserve"> because in landscape genetic studies, the source population does not meet the requirements for equilibrium. Therefore, it is unknown how well the sample </w:t>
      </w:r>
      <w:proofErr w:type="spellStart"/>
      <w:r>
        <w:rPr>
          <w:lang w:val="en-US"/>
        </w:rPr>
        <w:t>F</w:t>
      </w:r>
      <w:r>
        <w:rPr>
          <w:vertAlign w:val="subscript"/>
          <w:lang w:val="en-US"/>
        </w:rPr>
        <w:t>st</w:t>
      </w:r>
      <w:proofErr w:type="spellEnd"/>
      <w:r>
        <w:rPr>
          <w:lang w:val="en-US"/>
        </w:rPr>
        <w:t xml:space="preserve"> represents the true population. </w:t>
      </w:r>
      <w:r w:rsidR="00404801" w:rsidRPr="0068652D">
        <w:rPr>
          <w:lang w:val="en-US"/>
        </w:rPr>
        <w:t>The</w:t>
      </w:r>
      <w:r w:rsidR="00404801">
        <w:rPr>
          <w:lang w:val="en-US"/>
        </w:rPr>
        <w:t xml:space="preserve"> parameters we varied and compared </w:t>
      </w:r>
      <w:r>
        <w:rPr>
          <w:lang w:val="en-US"/>
        </w:rPr>
        <w:t xml:space="preserve">in replicated runs </w:t>
      </w:r>
      <w:r w:rsidR="00404801">
        <w:rPr>
          <w:lang w:val="en-US"/>
        </w:rPr>
        <w:t xml:space="preserve">were the: strength of the true </w:t>
      </w:r>
      <w:proofErr w:type="spellStart"/>
      <w:r w:rsidR="00404801">
        <w:rPr>
          <w:lang w:val="en-US"/>
        </w:rPr>
        <w:t>F</w:t>
      </w:r>
      <w:r w:rsidR="00404801">
        <w:rPr>
          <w:vertAlign w:val="subscript"/>
          <w:lang w:val="en-US"/>
        </w:rPr>
        <w:t>st</w:t>
      </w:r>
      <w:proofErr w:type="spellEnd"/>
      <w:r w:rsidR="00D855F0">
        <w:rPr>
          <w:lang w:val="en-US"/>
        </w:rPr>
        <w:t xml:space="preserve"> and demographic population history</w:t>
      </w:r>
      <w:r w:rsidR="009A6143">
        <w:rPr>
          <w:lang w:val="en-US"/>
        </w:rPr>
        <w:t xml:space="preserve">, </w:t>
      </w:r>
      <w:r w:rsidR="00D855F0">
        <w:rPr>
          <w:lang w:val="en-US"/>
        </w:rPr>
        <w:t>as described above</w:t>
      </w:r>
      <w:r w:rsidR="009A6143">
        <w:rPr>
          <w:lang w:val="en-US"/>
        </w:rPr>
        <w:t>.</w:t>
      </w:r>
      <w:r w:rsidR="00D855F0">
        <w:rPr>
          <w:lang w:val="en-US"/>
        </w:rPr>
        <w:t xml:space="preserve"> </w:t>
      </w:r>
      <w:r w:rsidR="009A6143">
        <w:rPr>
          <w:lang w:val="en-US"/>
        </w:rPr>
        <w:t>I</w:t>
      </w:r>
      <w:r w:rsidR="00D855F0">
        <w:rPr>
          <w:lang w:val="en-US"/>
        </w:rPr>
        <w:t>n addition</w:t>
      </w:r>
      <w:r w:rsidR="009A6143">
        <w:rPr>
          <w:lang w:val="en-US"/>
        </w:rPr>
        <w:t>, we also varied the</w:t>
      </w:r>
      <w:r w:rsidR="00404801">
        <w:rPr>
          <w:lang w:val="en-US"/>
        </w:rPr>
        <w:t xml:space="preserve"> spatial configuration of the sampling points</w:t>
      </w:r>
      <w:r w:rsidR="009A6143">
        <w:rPr>
          <w:lang w:val="en-US"/>
        </w:rPr>
        <w:t>, number of sampling points, and number of individuals per sampling point, to test the idea that increasing these parameters reduces the noise to signal ratio.</w:t>
      </w:r>
      <w:r w:rsidR="00FC0377">
        <w:rPr>
          <w:lang w:val="en-US"/>
        </w:rPr>
        <w:t xml:space="preserve"> We used multi-way ANOVA to …</w:t>
      </w:r>
    </w:p>
    <w:p w14:paraId="18269252" w14:textId="77777777" w:rsidR="00C95AD4" w:rsidRDefault="00C95AD4">
      <w:pPr>
        <w:rPr>
          <w:lang w:val="en-US"/>
        </w:rPr>
      </w:pPr>
    </w:p>
    <w:p w14:paraId="5C11CD08" w14:textId="31F3A5E4" w:rsidR="00B91860" w:rsidRPr="00B91860" w:rsidRDefault="00B91860">
      <w:pPr>
        <w:rPr>
          <w:b/>
          <w:bCs/>
          <w:lang w:val="en-US"/>
        </w:rPr>
      </w:pPr>
      <w:r>
        <w:rPr>
          <w:b/>
          <w:bCs/>
          <w:lang w:val="en-US"/>
        </w:rPr>
        <w:t>Preliminary Results</w:t>
      </w:r>
    </w:p>
    <w:p w14:paraId="3743A05C" w14:textId="379B6F4B" w:rsidR="00512AED" w:rsidRDefault="001C11E8">
      <w:pPr>
        <w:rPr>
          <w:lang w:val="en-US"/>
        </w:rPr>
      </w:pPr>
      <w:r>
        <w:rPr>
          <w:lang w:val="en-US"/>
        </w:rPr>
        <w:t>????</w:t>
      </w:r>
    </w:p>
    <w:p w14:paraId="61095853" w14:textId="77777777" w:rsidR="00B54D75" w:rsidRDefault="00B54D75">
      <w:pPr>
        <w:rPr>
          <w:lang w:val="en-US"/>
        </w:rPr>
      </w:pPr>
    </w:p>
    <w:p w14:paraId="284705EF" w14:textId="723C971B" w:rsidR="00B91860" w:rsidRDefault="00B91860">
      <w:pPr>
        <w:rPr>
          <w:b/>
          <w:bCs/>
          <w:lang w:val="en-US"/>
        </w:rPr>
      </w:pPr>
      <w:r>
        <w:rPr>
          <w:b/>
          <w:bCs/>
          <w:lang w:val="en-US"/>
        </w:rPr>
        <w:t>Discussion</w:t>
      </w:r>
    </w:p>
    <w:p w14:paraId="197DCE10" w14:textId="0EB5777B" w:rsidR="00B91860" w:rsidRPr="001C11E8" w:rsidRDefault="001C11E8">
      <w:pPr>
        <w:rPr>
          <w:lang w:val="en-US"/>
        </w:rPr>
      </w:pPr>
      <w:r w:rsidRPr="001C11E8">
        <w:rPr>
          <w:lang w:val="en-US"/>
        </w:rPr>
        <w:t>????</w:t>
      </w:r>
    </w:p>
    <w:p w14:paraId="62B5701D" w14:textId="77777777" w:rsidR="001C11E8" w:rsidRDefault="001C11E8">
      <w:pPr>
        <w:rPr>
          <w:b/>
          <w:bCs/>
          <w:lang w:val="en-US"/>
        </w:rPr>
      </w:pPr>
    </w:p>
    <w:p w14:paraId="45E72761" w14:textId="6C8AB4A3" w:rsidR="00B91860" w:rsidRDefault="00B91860">
      <w:pPr>
        <w:rPr>
          <w:b/>
          <w:bCs/>
          <w:lang w:val="en-US"/>
        </w:rPr>
      </w:pPr>
      <w:r>
        <w:rPr>
          <w:b/>
          <w:bCs/>
          <w:lang w:val="en-US"/>
        </w:rPr>
        <w:t>Future Directions</w:t>
      </w:r>
    </w:p>
    <w:p w14:paraId="44749BDB" w14:textId="6509EF8A" w:rsidR="002A797C" w:rsidRDefault="002A797C" w:rsidP="002A797C">
      <w:pPr>
        <w:rPr>
          <w:lang w:val="en-US"/>
        </w:rPr>
      </w:pPr>
      <w:r>
        <w:rPr>
          <w:lang w:val="en-US"/>
        </w:rPr>
        <w:t xml:space="preserve">We </w:t>
      </w:r>
      <w:r w:rsidR="00FC0377">
        <w:rPr>
          <w:lang w:val="en-US"/>
        </w:rPr>
        <w:t xml:space="preserve">are considering </w:t>
      </w:r>
      <w:proofErr w:type="gramStart"/>
      <w:r>
        <w:rPr>
          <w:lang w:val="en-US"/>
        </w:rPr>
        <w:t>to expand</w:t>
      </w:r>
      <w:proofErr w:type="gramEnd"/>
      <w:r>
        <w:rPr>
          <w:lang w:val="en-US"/>
        </w:rPr>
        <w:t xml:space="preserve"> this pilot study to include </w:t>
      </w:r>
      <w:r w:rsidR="009F1B40">
        <w:rPr>
          <w:lang w:val="en-US"/>
        </w:rPr>
        <w:t xml:space="preserve">more </w:t>
      </w:r>
      <w:r>
        <w:rPr>
          <w:lang w:val="en-US"/>
        </w:rPr>
        <w:t xml:space="preserve">variation in </w:t>
      </w:r>
      <w:r w:rsidR="009F1B40">
        <w:rPr>
          <w:lang w:val="en-US"/>
        </w:rPr>
        <w:t xml:space="preserve">two additional parameters: the </w:t>
      </w:r>
      <w:r>
        <w:rPr>
          <w:lang w:val="en-US"/>
        </w:rPr>
        <w:t>definition of the neighbor matrix and selective vs neutral loci</w:t>
      </w:r>
      <w:r w:rsidR="009F1B40">
        <w:rPr>
          <w:lang w:val="en-US"/>
        </w:rPr>
        <w:t xml:space="preserve">. </w:t>
      </w:r>
    </w:p>
    <w:p w14:paraId="2040D3F8" w14:textId="3E8E5E51" w:rsidR="00280CEF" w:rsidRDefault="00280CEF">
      <w:pPr>
        <w:rPr>
          <w:b/>
          <w:bCs/>
          <w:lang w:val="en-US"/>
        </w:rPr>
      </w:pPr>
    </w:p>
    <w:p w14:paraId="76C50E0F" w14:textId="28D8A773" w:rsidR="00B54D75" w:rsidRDefault="00B54D75">
      <w:pPr>
        <w:rPr>
          <w:b/>
          <w:bCs/>
          <w:lang w:val="en-US"/>
        </w:rPr>
      </w:pPr>
      <w:r>
        <w:rPr>
          <w:b/>
          <w:bCs/>
          <w:lang w:val="en-US"/>
        </w:rPr>
        <w:t>Acknowledgements</w:t>
      </w:r>
    </w:p>
    <w:p w14:paraId="1A9CACFD" w14:textId="77777777" w:rsidR="00C16A95" w:rsidRDefault="00C16A95">
      <w:pPr>
        <w:rPr>
          <w:b/>
          <w:bCs/>
          <w:lang w:val="en-US"/>
        </w:rPr>
      </w:pPr>
    </w:p>
    <w:p w14:paraId="5D8B6248" w14:textId="77777777" w:rsidR="00B54D75" w:rsidRPr="00B91860" w:rsidRDefault="00B54D75">
      <w:pPr>
        <w:rPr>
          <w:b/>
          <w:bCs/>
          <w:lang w:val="en-US"/>
        </w:rPr>
      </w:pPr>
    </w:p>
    <w:p w14:paraId="18799B29" w14:textId="40AB8A09" w:rsidR="00512AED" w:rsidRPr="009F1B40" w:rsidRDefault="005E269F">
      <w:pPr>
        <w:rPr>
          <w:b/>
          <w:bCs/>
          <w:lang w:val="en-US"/>
        </w:rPr>
      </w:pPr>
      <w:r w:rsidRPr="009F1B40">
        <w:rPr>
          <w:b/>
          <w:bCs/>
          <w:lang w:val="en-US"/>
        </w:rPr>
        <w:t>Literature cited</w:t>
      </w:r>
    </w:p>
    <w:p w14:paraId="0FDB3F88" w14:textId="69210A16" w:rsidR="005E269F" w:rsidRDefault="005E269F">
      <w:pPr>
        <w:rPr>
          <w:lang w:val="en-US"/>
        </w:rPr>
      </w:pPr>
    </w:p>
    <w:p w14:paraId="13C9CFE4" w14:textId="6CB94FA4" w:rsidR="00383726" w:rsidRPr="00383726" w:rsidRDefault="00383726" w:rsidP="00383726">
      <w:pPr>
        <w:widowControl w:val="0"/>
        <w:autoSpaceDE w:val="0"/>
        <w:autoSpaceDN w:val="0"/>
        <w:adjustRightInd w:val="0"/>
        <w:ind w:left="480" w:hanging="480"/>
        <w:rPr>
          <w:rFonts w:ascii="Calibri" w:hAnsi="Calibri" w:cs="Calibri"/>
          <w:noProof/>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383726">
        <w:rPr>
          <w:rFonts w:ascii="Calibri" w:hAnsi="Calibri" w:cs="Calibri"/>
          <w:noProof/>
          <w:lang w:val="en-US"/>
        </w:rPr>
        <w:t xml:space="preserve">Balkenhol, N., Cushman, S. A., Storfer, A. T., &amp; Waits, L. P. (2015). Introduction to Landscape Genetics - Concepts, Methods, Applications. In </w:t>
      </w:r>
      <w:r w:rsidRPr="00383726">
        <w:rPr>
          <w:rFonts w:ascii="Calibri" w:hAnsi="Calibri" w:cs="Calibri"/>
          <w:i/>
          <w:iCs/>
          <w:noProof/>
          <w:lang w:val="en-US"/>
        </w:rPr>
        <w:t>Landscape Genetics: Concepts, Methods, Applications</w:t>
      </w:r>
      <w:r w:rsidRPr="00383726">
        <w:rPr>
          <w:rFonts w:ascii="Calibri" w:hAnsi="Calibri" w:cs="Calibri"/>
          <w:noProof/>
          <w:lang w:val="en-US"/>
        </w:rPr>
        <w:t xml:space="preserve"> (pp. 1–8). Wiley Blackwell. https://doi.org/10.1002/9781118525258.ch01</w:t>
      </w:r>
    </w:p>
    <w:p w14:paraId="40392862"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Balkenhol, N., Gugerli, F., Cushman, S. A., Waits, L. P., Coulon, A., Arntzen, J. W., Holderegger, R., Wagner, H. H., Arens, P., Campagne, P., Dale, V. H., Nicieza, A. G., Smulders, M. J. M., Tedesco, E., Wang, H., &amp; Wasserman, T. (2009). Identifying future research needs in landscape genetics: Where to from here? In </w:t>
      </w:r>
      <w:r w:rsidRPr="00383726">
        <w:rPr>
          <w:rFonts w:ascii="Calibri" w:hAnsi="Calibri" w:cs="Calibri"/>
          <w:i/>
          <w:iCs/>
          <w:noProof/>
          <w:lang w:val="en-US"/>
        </w:rPr>
        <w:t>Landscape Ecology</w:t>
      </w:r>
      <w:r w:rsidRPr="00383726">
        <w:rPr>
          <w:rFonts w:ascii="Calibri" w:hAnsi="Calibri" w:cs="Calibri"/>
          <w:noProof/>
          <w:lang w:val="en-US"/>
        </w:rPr>
        <w:t xml:space="preserve"> (Vol. 24, Issue 4, pp. 455–463). Springer. https://doi.org/10.1007/s10980-009-9334-z</w:t>
      </w:r>
    </w:p>
    <w:p w14:paraId="6BCF072C"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BALKENHOL, N., &amp; LANDGUTH, E. L. (2011). Simulation modelling in landscape genetics: on the need to go further. </w:t>
      </w:r>
      <w:r w:rsidRPr="00383726">
        <w:rPr>
          <w:rFonts w:ascii="Calibri" w:hAnsi="Calibri" w:cs="Calibri"/>
          <w:i/>
          <w:iCs/>
          <w:noProof/>
          <w:lang w:val="en-US"/>
        </w:rPr>
        <w:t>Molecular Ecology</w:t>
      </w:r>
      <w:r w:rsidRPr="00383726">
        <w:rPr>
          <w:rFonts w:ascii="Calibri" w:hAnsi="Calibri" w:cs="Calibri"/>
          <w:noProof/>
          <w:lang w:val="en-US"/>
        </w:rPr>
        <w:t xml:space="preserve">, </w:t>
      </w:r>
      <w:r w:rsidRPr="00383726">
        <w:rPr>
          <w:rFonts w:ascii="Calibri" w:hAnsi="Calibri" w:cs="Calibri"/>
          <w:i/>
          <w:iCs/>
          <w:noProof/>
          <w:lang w:val="en-US"/>
        </w:rPr>
        <w:t>20</w:t>
      </w:r>
      <w:r w:rsidRPr="00383726">
        <w:rPr>
          <w:rFonts w:ascii="Calibri" w:hAnsi="Calibri" w:cs="Calibri"/>
          <w:noProof/>
          <w:lang w:val="en-US"/>
        </w:rPr>
        <w:t>(4), 667–670. https://doi.org/10.1111/j.1365-294X.2010.04967.x</w:t>
      </w:r>
    </w:p>
    <w:p w14:paraId="00531F72"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Balkenhol, N., Waits, L. P., &amp; Dezzani, R. J. (2009). Statistical approaches in landscape genetics: An evaluation of methods for linking landscape and genetic data. </w:t>
      </w:r>
      <w:r w:rsidRPr="00383726">
        <w:rPr>
          <w:rFonts w:ascii="Calibri" w:hAnsi="Calibri" w:cs="Calibri"/>
          <w:i/>
          <w:iCs/>
          <w:noProof/>
          <w:lang w:val="en-US"/>
        </w:rPr>
        <w:t>Ecography</w:t>
      </w:r>
      <w:r w:rsidRPr="00383726">
        <w:rPr>
          <w:rFonts w:ascii="Calibri" w:hAnsi="Calibri" w:cs="Calibri"/>
          <w:noProof/>
          <w:lang w:val="en-US"/>
        </w:rPr>
        <w:t xml:space="preserve">, </w:t>
      </w:r>
      <w:r w:rsidRPr="00383726">
        <w:rPr>
          <w:rFonts w:ascii="Calibri" w:hAnsi="Calibri" w:cs="Calibri"/>
          <w:i/>
          <w:iCs/>
          <w:noProof/>
          <w:lang w:val="en-US"/>
        </w:rPr>
        <w:t>32</w:t>
      </w:r>
      <w:r w:rsidRPr="00383726">
        <w:rPr>
          <w:rFonts w:ascii="Calibri" w:hAnsi="Calibri" w:cs="Calibri"/>
          <w:noProof/>
          <w:lang w:val="en-US"/>
        </w:rPr>
        <w:t>(5), 818–830. https://doi.org/10.1111/j.1600-0587.2009.05807.x</w:t>
      </w:r>
    </w:p>
    <w:p w14:paraId="0FEA00A7"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Dyer, R. J. (2015). Is there such a thing as landscape genetics? </w:t>
      </w:r>
      <w:r w:rsidRPr="00383726">
        <w:rPr>
          <w:rFonts w:ascii="Calibri" w:hAnsi="Calibri" w:cs="Calibri"/>
          <w:i/>
          <w:iCs/>
          <w:noProof/>
          <w:lang w:val="en-US"/>
        </w:rPr>
        <w:t>Molecular Ecology</w:t>
      </w:r>
      <w:r w:rsidRPr="00383726">
        <w:rPr>
          <w:rFonts w:ascii="Calibri" w:hAnsi="Calibri" w:cs="Calibri"/>
          <w:noProof/>
          <w:lang w:val="en-US"/>
        </w:rPr>
        <w:t xml:space="preserve">, </w:t>
      </w:r>
      <w:r w:rsidRPr="00383726">
        <w:rPr>
          <w:rFonts w:ascii="Calibri" w:hAnsi="Calibri" w:cs="Calibri"/>
          <w:i/>
          <w:iCs/>
          <w:noProof/>
          <w:lang w:val="en-US"/>
        </w:rPr>
        <w:t>24</w:t>
      </w:r>
      <w:r w:rsidRPr="00383726">
        <w:rPr>
          <w:rFonts w:ascii="Calibri" w:hAnsi="Calibri" w:cs="Calibri"/>
          <w:noProof/>
          <w:lang w:val="en-US"/>
        </w:rPr>
        <w:t>(14). https://doi.org/10.1111/mec.13249</w:t>
      </w:r>
    </w:p>
    <w:p w14:paraId="1F27CEE7"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EPPERSON, B. K., MCRAE, B. H., SCRIBNER, K., CUSHMAN, S. A., ROSENBERG, M. S., FORTIN, M.-J., JAMES, P. M. A., MURPHY, M., MANEL, S., LEGENDRE, P., &amp; DALE, M. R. T. (2010). Utility of computer simulations in landscape genetics. </w:t>
      </w:r>
      <w:r w:rsidRPr="00383726">
        <w:rPr>
          <w:rFonts w:ascii="Calibri" w:hAnsi="Calibri" w:cs="Calibri"/>
          <w:i/>
          <w:iCs/>
          <w:noProof/>
          <w:lang w:val="en-US"/>
        </w:rPr>
        <w:t>Molecular Ecology</w:t>
      </w:r>
      <w:r w:rsidRPr="00383726">
        <w:rPr>
          <w:rFonts w:ascii="Calibri" w:hAnsi="Calibri" w:cs="Calibri"/>
          <w:noProof/>
          <w:lang w:val="en-US"/>
        </w:rPr>
        <w:t xml:space="preserve">, </w:t>
      </w:r>
      <w:r w:rsidRPr="00383726">
        <w:rPr>
          <w:rFonts w:ascii="Calibri" w:hAnsi="Calibri" w:cs="Calibri"/>
          <w:i/>
          <w:iCs/>
          <w:noProof/>
          <w:lang w:val="en-US"/>
        </w:rPr>
        <w:t>19</w:t>
      </w:r>
      <w:r w:rsidRPr="00383726">
        <w:rPr>
          <w:rFonts w:ascii="Calibri" w:hAnsi="Calibri" w:cs="Calibri"/>
          <w:noProof/>
          <w:lang w:val="en-US"/>
        </w:rPr>
        <w:t>(17), 3549–3564. https://doi.org/10.1111/j.1365-294X.2010.04678.x</w:t>
      </w:r>
    </w:p>
    <w:p w14:paraId="553939A8"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Galpern, P., Peres-Neto, P. R., Polfus, J., &amp; Manseau, M. (2014). MEMGENE: Spatial pattern detection in genetic distance data. </w:t>
      </w:r>
      <w:r w:rsidRPr="00383726">
        <w:rPr>
          <w:rFonts w:ascii="Calibri" w:hAnsi="Calibri" w:cs="Calibri"/>
          <w:i/>
          <w:iCs/>
          <w:noProof/>
          <w:lang w:val="en-US"/>
        </w:rPr>
        <w:t>Methods in Ecology and Evolution</w:t>
      </w:r>
      <w:r w:rsidRPr="00383726">
        <w:rPr>
          <w:rFonts w:ascii="Calibri" w:hAnsi="Calibri" w:cs="Calibri"/>
          <w:noProof/>
          <w:lang w:val="en-US"/>
        </w:rPr>
        <w:t xml:space="preserve">, </w:t>
      </w:r>
      <w:r w:rsidRPr="00383726">
        <w:rPr>
          <w:rFonts w:ascii="Calibri" w:hAnsi="Calibri" w:cs="Calibri"/>
          <w:i/>
          <w:iCs/>
          <w:noProof/>
          <w:lang w:val="en-US"/>
        </w:rPr>
        <w:t>5</w:t>
      </w:r>
      <w:r w:rsidRPr="00383726">
        <w:rPr>
          <w:rFonts w:ascii="Calibri" w:hAnsi="Calibri" w:cs="Calibri"/>
          <w:noProof/>
          <w:lang w:val="en-US"/>
        </w:rPr>
        <w:t>(10), 1116–1120. https://doi.org/10.1111/2041-210X.12240</w:t>
      </w:r>
    </w:p>
    <w:p w14:paraId="0F65C7DD"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Holderegger, R., &amp; Wagner, H. H. (2008). Landscape Genetics. </w:t>
      </w:r>
      <w:r w:rsidRPr="00383726">
        <w:rPr>
          <w:rFonts w:ascii="Calibri" w:hAnsi="Calibri" w:cs="Calibri"/>
          <w:i/>
          <w:iCs/>
          <w:noProof/>
          <w:lang w:val="en-US"/>
        </w:rPr>
        <w:t>BioScience</w:t>
      </w:r>
      <w:r w:rsidRPr="00383726">
        <w:rPr>
          <w:rFonts w:ascii="Calibri" w:hAnsi="Calibri" w:cs="Calibri"/>
          <w:noProof/>
          <w:lang w:val="en-US"/>
        </w:rPr>
        <w:t xml:space="preserve">, </w:t>
      </w:r>
      <w:r w:rsidRPr="00383726">
        <w:rPr>
          <w:rFonts w:ascii="Calibri" w:hAnsi="Calibri" w:cs="Calibri"/>
          <w:i/>
          <w:iCs/>
          <w:noProof/>
          <w:lang w:val="en-US"/>
        </w:rPr>
        <w:t>58</w:t>
      </w:r>
      <w:r w:rsidRPr="00383726">
        <w:rPr>
          <w:rFonts w:ascii="Calibri" w:hAnsi="Calibri" w:cs="Calibri"/>
          <w:noProof/>
          <w:lang w:val="en-US"/>
        </w:rPr>
        <w:t>(3), 199–207. https://doi.org/10.1641/b580306</w:t>
      </w:r>
    </w:p>
    <w:p w14:paraId="4EB116FE"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Klinga, P., Mikoláš, M., Smolko, P., Tejkal, M., Höglund, J., &amp; Paule, L. (2019). Considering landscape connectivity and gene flow in the Anthropocene using complementary landscape genetics and habitat modelling approaches. </w:t>
      </w:r>
      <w:r w:rsidRPr="00383726">
        <w:rPr>
          <w:rFonts w:ascii="Calibri" w:hAnsi="Calibri" w:cs="Calibri"/>
          <w:i/>
          <w:iCs/>
          <w:noProof/>
          <w:lang w:val="en-US"/>
        </w:rPr>
        <w:t>Landscape Ecology</w:t>
      </w:r>
      <w:r w:rsidRPr="00383726">
        <w:rPr>
          <w:rFonts w:ascii="Calibri" w:hAnsi="Calibri" w:cs="Calibri"/>
          <w:noProof/>
          <w:lang w:val="en-US"/>
        </w:rPr>
        <w:t xml:space="preserve">, </w:t>
      </w:r>
      <w:r w:rsidRPr="00383726">
        <w:rPr>
          <w:rFonts w:ascii="Calibri" w:hAnsi="Calibri" w:cs="Calibri"/>
          <w:i/>
          <w:iCs/>
          <w:noProof/>
          <w:lang w:val="en-US"/>
        </w:rPr>
        <w:t>34</w:t>
      </w:r>
      <w:r w:rsidRPr="00383726">
        <w:rPr>
          <w:rFonts w:ascii="Calibri" w:hAnsi="Calibri" w:cs="Calibri"/>
          <w:noProof/>
          <w:lang w:val="en-US"/>
        </w:rPr>
        <w:t>(3), 521–536. https://doi.org/10.1007/s10980-019-00789-9</w:t>
      </w:r>
    </w:p>
    <w:p w14:paraId="7ACBE077"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Landguth, E., Cushman, S. A., &amp; Balkenhol, N. (2015). Simulation Modeling in Landscape Genetics. In </w:t>
      </w:r>
      <w:r w:rsidRPr="00383726">
        <w:rPr>
          <w:rFonts w:ascii="Calibri" w:hAnsi="Calibri" w:cs="Calibri"/>
          <w:i/>
          <w:iCs/>
          <w:noProof/>
          <w:lang w:val="en-US"/>
        </w:rPr>
        <w:t>Landscape Genetics: Concepts, Methods, Applications</w:t>
      </w:r>
      <w:r w:rsidRPr="00383726">
        <w:rPr>
          <w:rFonts w:ascii="Calibri" w:hAnsi="Calibri" w:cs="Calibri"/>
          <w:noProof/>
          <w:lang w:val="en-US"/>
        </w:rPr>
        <w:t xml:space="preserve"> (pp. 99–113). Wiley Blackwell. https://doi.org/10.1002/9781118525258.ch06</w:t>
      </w:r>
    </w:p>
    <w:p w14:paraId="7A6F3F65"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Lotterhos, K. E., &amp; Whitlock, M. C. (2014). Evaluation of demographic history and neutral parameterization on the performance of FST outlier tests. </w:t>
      </w:r>
      <w:r w:rsidRPr="00383726">
        <w:rPr>
          <w:rFonts w:ascii="Calibri" w:hAnsi="Calibri" w:cs="Calibri"/>
          <w:i/>
          <w:iCs/>
          <w:noProof/>
          <w:lang w:val="en-US"/>
        </w:rPr>
        <w:t>Molecular Ecology</w:t>
      </w:r>
      <w:r w:rsidRPr="00383726">
        <w:rPr>
          <w:rFonts w:ascii="Calibri" w:hAnsi="Calibri" w:cs="Calibri"/>
          <w:noProof/>
          <w:lang w:val="en-US"/>
        </w:rPr>
        <w:t xml:space="preserve">, </w:t>
      </w:r>
      <w:r w:rsidRPr="00383726">
        <w:rPr>
          <w:rFonts w:ascii="Calibri" w:hAnsi="Calibri" w:cs="Calibri"/>
          <w:i/>
          <w:iCs/>
          <w:noProof/>
          <w:lang w:val="en-US"/>
        </w:rPr>
        <w:t>23</w:t>
      </w:r>
      <w:r w:rsidRPr="00383726">
        <w:rPr>
          <w:rFonts w:ascii="Calibri" w:hAnsi="Calibri" w:cs="Calibri"/>
          <w:noProof/>
          <w:lang w:val="en-US"/>
        </w:rPr>
        <w:t>(9), 2178–2192. https://doi.org/10.1111/mec.12725</w:t>
      </w:r>
    </w:p>
    <w:p w14:paraId="18E003CC"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Manel, S., &amp; Holderegger, R. (2013). Ten years of landscape genetics. In </w:t>
      </w:r>
      <w:r w:rsidRPr="00383726">
        <w:rPr>
          <w:rFonts w:ascii="Calibri" w:hAnsi="Calibri" w:cs="Calibri"/>
          <w:i/>
          <w:iCs/>
          <w:noProof/>
          <w:lang w:val="en-US"/>
        </w:rPr>
        <w:t>Trends in Ecology and Evolution</w:t>
      </w:r>
      <w:r w:rsidRPr="00383726">
        <w:rPr>
          <w:rFonts w:ascii="Calibri" w:hAnsi="Calibri" w:cs="Calibri"/>
          <w:noProof/>
          <w:lang w:val="en-US"/>
        </w:rPr>
        <w:t xml:space="preserve"> (Vol. 28, Issue 10). https://doi.org/10.1016/j.tree.2013.05.012</w:t>
      </w:r>
    </w:p>
    <w:p w14:paraId="64FE778F"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MANEL, S., JOOST, S., EPPERSON, B. K., HOLDEREGGER, R., STORFER, A., ROSENBERG, M. S., </w:t>
      </w:r>
      <w:r w:rsidRPr="00383726">
        <w:rPr>
          <w:rFonts w:ascii="Calibri" w:hAnsi="Calibri" w:cs="Calibri"/>
          <w:noProof/>
          <w:lang w:val="en-US"/>
        </w:rPr>
        <w:lastRenderedPageBreak/>
        <w:t xml:space="preserve">SCRIBNER, K. T., BONIN, A., &amp; FORTIN, M.-J. (2010). Perspectives on the use of landscape genetics to detect genetic adaptive variation in the field. </w:t>
      </w:r>
      <w:r w:rsidRPr="00383726">
        <w:rPr>
          <w:rFonts w:ascii="Calibri" w:hAnsi="Calibri" w:cs="Calibri"/>
          <w:i/>
          <w:iCs/>
          <w:noProof/>
          <w:lang w:val="en-US"/>
        </w:rPr>
        <w:t>Molecular Ecology</w:t>
      </w:r>
      <w:r w:rsidRPr="00383726">
        <w:rPr>
          <w:rFonts w:ascii="Calibri" w:hAnsi="Calibri" w:cs="Calibri"/>
          <w:noProof/>
          <w:lang w:val="en-US"/>
        </w:rPr>
        <w:t xml:space="preserve">, </w:t>
      </w:r>
      <w:r w:rsidRPr="00383726">
        <w:rPr>
          <w:rFonts w:ascii="Calibri" w:hAnsi="Calibri" w:cs="Calibri"/>
          <w:i/>
          <w:iCs/>
          <w:noProof/>
          <w:lang w:val="en-US"/>
        </w:rPr>
        <w:t>19</w:t>
      </w:r>
      <w:r w:rsidRPr="00383726">
        <w:rPr>
          <w:rFonts w:ascii="Calibri" w:hAnsi="Calibri" w:cs="Calibri"/>
          <w:noProof/>
          <w:lang w:val="en-US"/>
        </w:rPr>
        <w:t>(17), 3760–3772. https://doi.org/10.1111/j.1365-294X.2010.04717.x</w:t>
      </w:r>
    </w:p>
    <w:p w14:paraId="113D899C"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Manel, S., Schwartz, M. K., Luikart, G., &amp; Taberlet, P. (2003). Landscape genetics: Combining landscape ecology and population genetics. In </w:t>
      </w:r>
      <w:r w:rsidRPr="00383726">
        <w:rPr>
          <w:rFonts w:ascii="Calibri" w:hAnsi="Calibri" w:cs="Calibri"/>
          <w:i/>
          <w:iCs/>
          <w:noProof/>
          <w:lang w:val="en-US"/>
        </w:rPr>
        <w:t>Trends in Ecology and Evolution</w:t>
      </w:r>
      <w:r w:rsidRPr="00383726">
        <w:rPr>
          <w:rFonts w:ascii="Calibri" w:hAnsi="Calibri" w:cs="Calibri"/>
          <w:noProof/>
          <w:lang w:val="en-US"/>
        </w:rPr>
        <w:t xml:space="preserve"> (Vol. 18, Issue 4, pp. 189–197). Elsevier Ltd. https://doi.org/10.1016/S0169-5347(03)00008-9</w:t>
      </w:r>
    </w:p>
    <w:p w14:paraId="00D4E54A" w14:textId="77777777" w:rsidR="00383726" w:rsidRPr="00383726" w:rsidRDefault="00383726" w:rsidP="00383726">
      <w:pPr>
        <w:widowControl w:val="0"/>
        <w:autoSpaceDE w:val="0"/>
        <w:autoSpaceDN w:val="0"/>
        <w:adjustRightInd w:val="0"/>
        <w:ind w:left="480" w:hanging="480"/>
        <w:rPr>
          <w:rFonts w:ascii="Calibri" w:hAnsi="Calibri" w:cs="Calibri"/>
          <w:noProof/>
          <w:lang w:val="en-US"/>
        </w:rPr>
      </w:pPr>
      <w:r w:rsidRPr="00383726">
        <w:rPr>
          <w:rFonts w:ascii="Calibri" w:hAnsi="Calibri" w:cs="Calibri"/>
          <w:noProof/>
          <w:lang w:val="en-US"/>
        </w:rPr>
        <w:t xml:space="preserve">Richardson, J. L., Brady, S. P., Wang, I. J., &amp; Spear, S. F. (2016). Navigating the pitfalls and promise of landscape genetics. In </w:t>
      </w:r>
      <w:r w:rsidRPr="00383726">
        <w:rPr>
          <w:rFonts w:ascii="Calibri" w:hAnsi="Calibri" w:cs="Calibri"/>
          <w:i/>
          <w:iCs/>
          <w:noProof/>
          <w:lang w:val="en-US"/>
        </w:rPr>
        <w:t>Molecular Ecology</w:t>
      </w:r>
      <w:r w:rsidRPr="00383726">
        <w:rPr>
          <w:rFonts w:ascii="Calibri" w:hAnsi="Calibri" w:cs="Calibri"/>
          <w:noProof/>
          <w:lang w:val="en-US"/>
        </w:rPr>
        <w:t xml:space="preserve"> (Vol. 25, Issue 4). https://doi.org/10.1111/mec.13527</w:t>
      </w:r>
    </w:p>
    <w:p w14:paraId="026D0388" w14:textId="77777777" w:rsidR="00383726" w:rsidRPr="00383726" w:rsidRDefault="00383726" w:rsidP="00383726">
      <w:pPr>
        <w:widowControl w:val="0"/>
        <w:autoSpaceDE w:val="0"/>
        <w:autoSpaceDN w:val="0"/>
        <w:adjustRightInd w:val="0"/>
        <w:ind w:left="480" w:hanging="480"/>
        <w:rPr>
          <w:rFonts w:ascii="Calibri" w:hAnsi="Calibri" w:cs="Calibri"/>
          <w:noProof/>
        </w:rPr>
      </w:pPr>
      <w:r w:rsidRPr="00383726">
        <w:rPr>
          <w:rFonts w:ascii="Calibri" w:hAnsi="Calibri" w:cs="Calibri"/>
          <w:noProof/>
          <w:lang w:val="en-US"/>
        </w:rPr>
        <w:t xml:space="preserve">Storfer, A., Murphy, M. A., Evans, J. S., Goldberg, C. S., Robinson, S., Spear, S. F., Dezzani, R., Delmelle, E., Vierling, L., &amp; Waits, L. P. (2007). Putting the “landscape” in landscape genetics. In </w:t>
      </w:r>
      <w:r w:rsidRPr="00383726">
        <w:rPr>
          <w:rFonts w:ascii="Calibri" w:hAnsi="Calibri" w:cs="Calibri"/>
          <w:i/>
          <w:iCs/>
          <w:noProof/>
          <w:lang w:val="en-US"/>
        </w:rPr>
        <w:t>Heredity</w:t>
      </w:r>
      <w:r w:rsidRPr="00383726">
        <w:rPr>
          <w:rFonts w:ascii="Calibri" w:hAnsi="Calibri" w:cs="Calibri"/>
          <w:noProof/>
          <w:lang w:val="en-US"/>
        </w:rPr>
        <w:t xml:space="preserve"> (Vol. 98, Issue 3, pp. 128–142). Nature Publishing Group. https://doi.org/10.1038/sj.hdy.6800917</w:t>
      </w:r>
    </w:p>
    <w:p w14:paraId="338CEB59" w14:textId="2B2D1C00" w:rsidR="005E269F" w:rsidRPr="00AE5D98" w:rsidRDefault="00383726">
      <w:pPr>
        <w:rPr>
          <w:lang w:val="en-US"/>
        </w:rPr>
      </w:pPr>
      <w:r>
        <w:rPr>
          <w:lang w:val="en-US"/>
        </w:rPr>
        <w:fldChar w:fldCharType="end"/>
      </w:r>
    </w:p>
    <w:sectPr w:rsidR="005E269F" w:rsidRPr="00AE5D98" w:rsidSect="00544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03"/>
    <w:rsid w:val="000222CD"/>
    <w:rsid w:val="0009141E"/>
    <w:rsid w:val="00176AE1"/>
    <w:rsid w:val="00181DB4"/>
    <w:rsid w:val="001C11E8"/>
    <w:rsid w:val="00221874"/>
    <w:rsid w:val="0024420D"/>
    <w:rsid w:val="00254E8F"/>
    <w:rsid w:val="00280CEF"/>
    <w:rsid w:val="00285B06"/>
    <w:rsid w:val="002A797C"/>
    <w:rsid w:val="002D5843"/>
    <w:rsid w:val="002E1A6B"/>
    <w:rsid w:val="002F247E"/>
    <w:rsid w:val="00347F5B"/>
    <w:rsid w:val="003600E0"/>
    <w:rsid w:val="00383726"/>
    <w:rsid w:val="00385A1C"/>
    <w:rsid w:val="003C18D8"/>
    <w:rsid w:val="00400062"/>
    <w:rsid w:val="00404801"/>
    <w:rsid w:val="00413FEB"/>
    <w:rsid w:val="004727F6"/>
    <w:rsid w:val="0048114F"/>
    <w:rsid w:val="00495B26"/>
    <w:rsid w:val="00512AED"/>
    <w:rsid w:val="00536A1A"/>
    <w:rsid w:val="005449B4"/>
    <w:rsid w:val="00592B0D"/>
    <w:rsid w:val="005B73A7"/>
    <w:rsid w:val="005C366D"/>
    <w:rsid w:val="005C7933"/>
    <w:rsid w:val="005E269F"/>
    <w:rsid w:val="006073E6"/>
    <w:rsid w:val="00636EA2"/>
    <w:rsid w:val="0063794D"/>
    <w:rsid w:val="00677765"/>
    <w:rsid w:val="0068652D"/>
    <w:rsid w:val="007D28A1"/>
    <w:rsid w:val="007D30A2"/>
    <w:rsid w:val="008162F9"/>
    <w:rsid w:val="00831C37"/>
    <w:rsid w:val="0089325B"/>
    <w:rsid w:val="00927C42"/>
    <w:rsid w:val="00976E8E"/>
    <w:rsid w:val="009935EF"/>
    <w:rsid w:val="009A6143"/>
    <w:rsid w:val="009D0917"/>
    <w:rsid w:val="009F1B40"/>
    <w:rsid w:val="00A12703"/>
    <w:rsid w:val="00A27B87"/>
    <w:rsid w:val="00A65909"/>
    <w:rsid w:val="00A97527"/>
    <w:rsid w:val="00AD6415"/>
    <w:rsid w:val="00AE5D98"/>
    <w:rsid w:val="00AF4E77"/>
    <w:rsid w:val="00B176F0"/>
    <w:rsid w:val="00B54D75"/>
    <w:rsid w:val="00B91860"/>
    <w:rsid w:val="00C16A95"/>
    <w:rsid w:val="00C2020B"/>
    <w:rsid w:val="00C2222D"/>
    <w:rsid w:val="00C47A6A"/>
    <w:rsid w:val="00C50ADA"/>
    <w:rsid w:val="00C95AD4"/>
    <w:rsid w:val="00CD10DE"/>
    <w:rsid w:val="00D420A5"/>
    <w:rsid w:val="00D855F0"/>
    <w:rsid w:val="00DD34FC"/>
    <w:rsid w:val="00DE1FAF"/>
    <w:rsid w:val="00E05A42"/>
    <w:rsid w:val="00E618B7"/>
    <w:rsid w:val="00EC4D9C"/>
    <w:rsid w:val="00ED1A59"/>
    <w:rsid w:val="00F13523"/>
    <w:rsid w:val="00F137FB"/>
    <w:rsid w:val="00F37E99"/>
    <w:rsid w:val="00F405DD"/>
    <w:rsid w:val="00F45B08"/>
    <w:rsid w:val="00F47D4D"/>
    <w:rsid w:val="00FC0377"/>
    <w:rsid w:val="00FC46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5484"/>
  <w15:chartTrackingRefBased/>
  <w15:docId w15:val="{E5270E78-25A4-CF40-80D9-D541371D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83726"/>
  </w:style>
  <w:style w:type="paragraph" w:styleId="BalloonText">
    <w:name w:val="Balloon Text"/>
    <w:basedOn w:val="Normal"/>
    <w:link w:val="BalloonTextChar"/>
    <w:uiPriority w:val="99"/>
    <w:semiHidden/>
    <w:unhideWhenUsed/>
    <w:rsid w:val="00FC03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03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74170">
      <w:bodyDiv w:val="1"/>
      <w:marLeft w:val="0"/>
      <w:marRight w:val="0"/>
      <w:marTop w:val="0"/>
      <w:marBottom w:val="0"/>
      <w:divBdr>
        <w:top w:val="none" w:sz="0" w:space="0" w:color="auto"/>
        <w:left w:val="none" w:sz="0" w:space="0" w:color="auto"/>
        <w:bottom w:val="none" w:sz="0" w:space="0" w:color="auto"/>
        <w:right w:val="none" w:sz="0" w:space="0" w:color="auto"/>
      </w:divBdr>
    </w:div>
    <w:div w:id="131406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A6606-8A3A-284F-9E70-566B199E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9749</Words>
  <Characters>55571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Hein</dc:creator>
  <cp:keywords/>
  <dc:description/>
  <cp:lastModifiedBy>Hossam Abdel Hafez</cp:lastModifiedBy>
  <cp:revision>2</cp:revision>
  <dcterms:created xsi:type="dcterms:W3CDTF">2020-05-22T18:09:00Z</dcterms:created>
  <dcterms:modified xsi:type="dcterms:W3CDTF">2020-05-22T18:09:00Z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88c77ac7-6207-3262-a0c1-8ef678b4659b</vt:lpwstr>
  </property>
  <property fmtid="{D5CDD505-2E9C-101B-9397-08002B2CF9AE}" pid="24" name="Mendeley Citation Style_1">
    <vt:lpwstr>http://www.zotero.org/styles/apa</vt:lpwstr>
  </property>
</Properties>
</file>