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531459582"/>
        <w:docPartObj>
          <w:docPartGallery w:val="Cover Pages"/>
          <w:docPartUnique/>
        </w:docPartObj>
      </w:sdtPr>
      <w:sdtEndPr>
        <w:rPr>
          <w:sz w:val="36"/>
          <w:szCs w:val="36"/>
          <w:u w:val="single"/>
        </w:rPr>
      </w:sdtEndPr>
      <w:sdtContent>
        <w:p w14:paraId="52359B4E" w14:textId="16F6FDD8" w:rsidR="00A52DAC" w:rsidRPr="00791723" w:rsidRDefault="00A52DAC">
          <w:pPr>
            <w:pStyle w:val="NoSpacing"/>
            <w:rPr>
              <w:rFonts w:asciiTheme="majorBidi" w:hAnsiTheme="majorBidi" w:cstheme="majorBidi"/>
            </w:rPr>
          </w:pPr>
          <w:r w:rsidRPr="00791723">
            <w:rPr>
              <w:rFonts w:asciiTheme="majorBidi" w:hAnsiTheme="majorBidi" w:cstheme="majorBidi"/>
              <w:noProof/>
            </w:rPr>
            <mc:AlternateContent>
              <mc:Choice Requires="wpg">
                <w:drawing>
                  <wp:anchor distT="0" distB="0" distL="114300" distR="114300" simplePos="0" relativeHeight="251645440" behindDoc="1" locked="0" layoutInCell="1" allowOverlap="1" wp14:anchorId="6D93D461" wp14:editId="6782E5D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6500" cy="9125712"/>
                    <wp:effectExtent l="0" t="0" r="0" b="15240"/>
                    <wp:wrapNone/>
                    <wp:docPr id="2" name="Group 1"/>
                    <wp:cNvGraphicFramePr/>
                    <a:graphic xmlns:a="http://schemas.openxmlformats.org/drawingml/2006/main">
                      <a:graphicData uri="http://schemas.microsoft.com/office/word/2010/wordprocessingGroup">
                        <wpg:wgp>
                          <wpg:cNvGrpSpPr/>
                          <wpg:grpSpPr>
                            <a:xfrm>
                              <a:off x="0" y="0"/>
                              <a:ext cx="2476500" cy="9125712"/>
                              <a:chOff x="0" y="0"/>
                              <a:chExt cx="24765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81940" y="143637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325012"/>
                                    <w:dataBinding w:prefixMappings="xmlns:ns0='http://schemas.microsoft.com/office/2006/coverPageProps' " w:xpath="/ns0:CoverPageProperties[1]/ns0:PublishDate[1]" w:storeItemID="{55AF091B-3C7A-41E3-B477-F2FDAA23CFDA}"/>
                                    <w:date w:fullDate="2025-02-23T00:00:00Z">
                                      <w:dateFormat w:val="M/d/yyyy"/>
                                      <w:lid w:val="en-US"/>
                                      <w:storeMappedDataAs w:val="dateTime"/>
                                      <w:calendar w:val="gregorian"/>
                                    </w:date>
                                  </w:sdtPr>
                                  <w:sdtContent>
                                    <w:p w14:paraId="021410FB" w14:textId="730B78B8" w:rsidR="00A52DAC" w:rsidRDefault="008F6438" w:rsidP="003B7A6B">
                                      <w:pPr>
                                        <w:pStyle w:val="NoSpacing"/>
                                        <w:spacing w:before="240"/>
                                        <w:jc w:val="center"/>
                                        <w:rPr>
                                          <w:color w:val="FFFFFF" w:themeColor="background1"/>
                                          <w:sz w:val="28"/>
                                          <w:szCs w:val="28"/>
                                        </w:rPr>
                                      </w:pPr>
                                      <w:r>
                                        <w:rPr>
                                          <w:color w:val="FFFFFF" w:themeColor="background1"/>
                                          <w:sz w:val="28"/>
                                          <w:szCs w:val="28"/>
                                        </w:rPr>
                                        <w:t>23/02/2025</w:t>
                                      </w:r>
                                    </w:p>
                                  </w:sdtContent>
                                </w:sdt>
                                <w:p w14:paraId="56DC2946" w14:textId="77777777" w:rsidR="00A52DAC" w:rsidRDefault="00A52DAC"/>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93D461" id="Group 1" o:spid="_x0000_s1026" style="position:absolute;margin-left:0;margin-top:0;width:195pt;height:718.55pt;z-index:-251671040;mso-height-percent:950;mso-left-percent:40;mso-position-horizontal-relative:page;mso-position-vertical:center;mso-position-vertical-relative:page;mso-height-percent:950;mso-left-percent:40" coordsize="2476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pBZyQAAGM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819;top:14363;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1562325012"/>
                              <w:dataBinding w:prefixMappings="xmlns:ns0='http://schemas.microsoft.com/office/2006/coverPageProps' " w:xpath="/ns0:CoverPageProperties[1]/ns0:PublishDate[1]" w:storeItemID="{55AF091B-3C7A-41E3-B477-F2FDAA23CFDA}"/>
                              <w:date w:fullDate="2025-02-23T00:00:00Z">
                                <w:dateFormat w:val="M/d/yyyy"/>
                                <w:lid w:val="en-US"/>
                                <w:storeMappedDataAs w:val="dateTime"/>
                                <w:calendar w:val="gregorian"/>
                              </w:date>
                            </w:sdtPr>
                            <w:sdtContent>
                              <w:p w14:paraId="021410FB" w14:textId="730B78B8" w:rsidR="00A52DAC" w:rsidRDefault="008F6438" w:rsidP="003B7A6B">
                                <w:pPr>
                                  <w:pStyle w:val="NoSpacing"/>
                                  <w:spacing w:before="240"/>
                                  <w:jc w:val="center"/>
                                  <w:rPr>
                                    <w:color w:val="FFFFFF" w:themeColor="background1"/>
                                    <w:sz w:val="28"/>
                                    <w:szCs w:val="28"/>
                                  </w:rPr>
                                </w:pPr>
                                <w:r>
                                  <w:rPr>
                                    <w:color w:val="FFFFFF" w:themeColor="background1"/>
                                    <w:sz w:val="28"/>
                                    <w:szCs w:val="28"/>
                                  </w:rPr>
                                  <w:t>23/02/2025</w:t>
                                </w:r>
                              </w:p>
                            </w:sdtContent>
                          </w:sdt>
                          <w:p w14:paraId="56DC2946" w14:textId="77777777" w:rsidR="00A52DAC" w:rsidRDefault="00A52DAC"/>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9DD9D2" w14:textId="50A31F60" w:rsidR="00A52DAC" w:rsidRPr="00791723" w:rsidRDefault="00C00E4F">
          <w:pPr>
            <w:rPr>
              <w:rFonts w:asciiTheme="majorBidi" w:eastAsiaTheme="majorEastAsia" w:hAnsiTheme="majorBidi" w:cstheme="majorBidi"/>
              <w:b/>
              <w:bCs/>
              <w:color w:val="4F81BD" w:themeColor="accent1"/>
              <w:sz w:val="36"/>
              <w:szCs w:val="36"/>
              <w:u w:val="single"/>
            </w:rPr>
          </w:pPr>
          <w:r w:rsidRPr="00791723">
            <w:rPr>
              <w:rFonts w:asciiTheme="majorBidi" w:hAnsiTheme="majorBidi" w:cstheme="majorBidi"/>
              <w:noProof/>
            </w:rPr>
            <mc:AlternateContent>
              <mc:Choice Requires="wps">
                <w:drawing>
                  <wp:anchor distT="0" distB="0" distL="114300" distR="114300" simplePos="0" relativeHeight="251670016" behindDoc="0" locked="0" layoutInCell="1" allowOverlap="1" wp14:anchorId="1CF77CB8" wp14:editId="7511755A">
                    <wp:simplePos x="0" y="0"/>
                    <wp:positionH relativeFrom="page">
                      <wp:posOffset>1619250</wp:posOffset>
                    </wp:positionH>
                    <wp:positionV relativeFrom="page">
                      <wp:posOffset>6676390</wp:posOffset>
                    </wp:positionV>
                    <wp:extent cx="5242560" cy="3076575"/>
                    <wp:effectExtent l="0" t="0" r="15240" b="9525"/>
                    <wp:wrapNone/>
                    <wp:docPr id="1965324778" name="Text Box 3"/>
                    <wp:cNvGraphicFramePr/>
                    <a:graphic xmlns:a="http://schemas.openxmlformats.org/drawingml/2006/main">
                      <a:graphicData uri="http://schemas.microsoft.com/office/word/2010/wordprocessingShape">
                        <wps:wsp>
                          <wps:cNvSpPr txBox="1"/>
                          <wps:spPr>
                            <a:xfrm>
                              <a:off x="0" y="0"/>
                              <a:ext cx="5242560" cy="307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DF51F"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23764441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887480808"/>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44D164C0" w14:textId="77777777" w:rsidR="00C00E4F" w:rsidRPr="00C00E4F" w:rsidRDefault="00C00E4F" w:rsidP="00C00E4F">
                                <w:pPr>
                                  <w:rPr>
                                    <w:sz w:val="18"/>
                                    <w:szCs w:val="18"/>
                                  </w:rPr>
                                </w:pPr>
                              </w:p>
                              <w:p w14:paraId="30130653" w14:textId="6E5AAE2C"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 xml:space="preserve">Reported By </w:t>
                                </w:r>
                              </w:p>
                              <w:p w14:paraId="436DB8FB" w14:textId="16BE1E81" w:rsidR="00C00E4F" w:rsidRPr="00C00E4F" w:rsidRDefault="00C00E4F" w:rsidP="00C00E4F">
                                <w:pPr>
                                  <w:jc w:val="center"/>
                                  <w:rPr>
                                    <w:rFonts w:asciiTheme="majorBidi" w:eastAsiaTheme="majorEastAsia" w:hAnsiTheme="majorBidi" w:cstheme="majorBidi"/>
                                    <w:b/>
                                    <w:bCs/>
                                    <w:color w:val="4F81BD" w:themeColor="accent1"/>
                                    <w:sz w:val="40"/>
                                    <w:szCs w:val="40"/>
                                    <w:u w:val="single"/>
                                  </w:rPr>
                                </w:pPr>
                                <w:proofErr w:type="spellStart"/>
                                <w:r w:rsidRPr="00C00E4F">
                                  <w:rPr>
                                    <w:rFonts w:asciiTheme="majorBidi" w:eastAsiaTheme="majorEastAsia" w:hAnsiTheme="majorBidi" w:cstheme="majorBidi"/>
                                    <w:b/>
                                    <w:bCs/>
                                    <w:color w:val="4F81BD" w:themeColor="accent1"/>
                                    <w:sz w:val="40"/>
                                    <w:szCs w:val="40"/>
                                    <w:u w:val="single"/>
                                  </w:rPr>
                                  <w:t>Hossameldin</w:t>
                                </w:r>
                                <w:proofErr w:type="spellEnd"/>
                                <w:r w:rsidRPr="00C00E4F">
                                  <w:rPr>
                                    <w:rFonts w:asciiTheme="majorBidi" w:eastAsiaTheme="majorEastAsia" w:hAnsiTheme="majorBidi" w:cstheme="majorBidi"/>
                                    <w:b/>
                                    <w:bCs/>
                                    <w:color w:val="4F81BD" w:themeColor="accent1"/>
                                    <w:sz w:val="40"/>
                                    <w:szCs w:val="40"/>
                                    <w:u w:val="single"/>
                                  </w:rPr>
                                  <w:t xml:space="preserve"> Hassan Abdelhady</w:t>
                                </w:r>
                              </w:p>
                              <w:p w14:paraId="53498665" w14:textId="75C38F1E" w:rsidR="00C00E4F" w:rsidRPr="00C00E4F" w:rsidRDefault="00C00E4F" w:rsidP="00C00E4F">
                                <w:pPr>
                                  <w:jc w:val="center"/>
                                  <w:rPr>
                                    <w:rFonts w:asciiTheme="majorBidi" w:eastAsiaTheme="majorEastAsia" w:hAnsiTheme="majorBidi" w:cstheme="majorBidi"/>
                                    <w:b/>
                                    <w:bCs/>
                                    <w:color w:val="4F81BD" w:themeColor="accent1"/>
                                    <w:sz w:val="40"/>
                                    <w:szCs w:val="40"/>
                                    <w:u w:val="single"/>
                                  </w:rPr>
                                </w:pPr>
                                <w:r w:rsidRPr="00C00E4F">
                                  <w:rPr>
                                    <w:rFonts w:asciiTheme="majorBidi" w:eastAsiaTheme="majorEastAsia" w:hAnsiTheme="majorBidi" w:cstheme="majorBidi"/>
                                    <w:b/>
                                    <w:bCs/>
                                    <w:color w:val="4F81BD" w:themeColor="accent1"/>
                                    <w:sz w:val="40"/>
                                    <w:szCs w:val="40"/>
                                    <w:u w:val="single"/>
                                  </w:rPr>
                                  <w:t>Germine Yousry Abdelwahab</w:t>
                                </w:r>
                              </w:p>
                              <w:p w14:paraId="45D9ECDC" w14:textId="77777777" w:rsidR="00C00E4F" w:rsidRPr="00C00E4F" w:rsidRDefault="00C00E4F" w:rsidP="00C00E4F">
                                <w:pPr>
                                  <w:rPr>
                                    <w:sz w:val="18"/>
                                    <w:szCs w:val="18"/>
                                  </w:rPr>
                                </w:pPr>
                              </w:p>
                              <w:p w14:paraId="64E65932"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27240885"/>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277520452"/>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3F8B218" w14:textId="77777777" w:rsidR="00C00E4F" w:rsidRPr="00C00E4F" w:rsidRDefault="00C00E4F" w:rsidP="00C00E4F">
                                <w:pPr>
                                  <w:rPr>
                                    <w:sz w:val="18"/>
                                    <w:szCs w:val="18"/>
                                  </w:rPr>
                                </w:pPr>
                              </w:p>
                              <w:p w14:paraId="26D5483E"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900694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39185720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5F41405F" w14:textId="77777777" w:rsidR="00C00E4F" w:rsidRPr="00C00E4F" w:rsidRDefault="00C00E4F" w:rsidP="00C00E4F">
                                <w:pPr>
                                  <w:rPr>
                                    <w:sz w:val="18"/>
                                    <w:szCs w:val="18"/>
                                  </w:rPr>
                                </w:pPr>
                              </w:p>
                              <w:p w14:paraId="654F7226"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7380116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70354793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33DAFC63" w14:textId="77777777" w:rsidR="00C00E4F" w:rsidRPr="00C00E4F" w:rsidRDefault="00C00E4F" w:rsidP="00C00E4F">
                                <w:pPr>
                                  <w:rPr>
                                    <w:sz w:val="18"/>
                                    <w:szCs w:val="18"/>
                                  </w:rPr>
                                </w:pPr>
                              </w:p>
                              <w:p w14:paraId="731140F9"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379702685"/>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78630471"/>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7F67695" w14:textId="77777777" w:rsidR="00C00E4F" w:rsidRPr="00C00E4F" w:rsidRDefault="00C00E4F" w:rsidP="00C00E4F">
                                <w:pPr>
                                  <w:rPr>
                                    <w:sz w:val="18"/>
                                    <w:szCs w:val="18"/>
                                  </w:rPr>
                                </w:pPr>
                              </w:p>
                              <w:p w14:paraId="45302226"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12904931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204967679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629AD48F" w14:textId="77777777" w:rsidR="00C00E4F" w:rsidRPr="00C00E4F" w:rsidRDefault="00C00E4F" w:rsidP="00C00E4F">
                                <w:pPr>
                                  <w:rPr>
                                    <w:sz w:val="18"/>
                                    <w:szCs w:val="18"/>
                                  </w:rPr>
                                </w:pPr>
                              </w:p>
                              <w:p w14:paraId="68D95A19"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316091511"/>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438989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5625D5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938558130"/>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62465853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59A43197" w14:textId="77777777" w:rsidR="00C00E4F" w:rsidRPr="00C00E4F" w:rsidRDefault="00C00E4F" w:rsidP="00C00E4F">
                                <w:pPr>
                                  <w:rPr>
                                    <w:sz w:val="18"/>
                                    <w:szCs w:val="18"/>
                                  </w:rPr>
                                </w:pPr>
                              </w:p>
                              <w:p w14:paraId="0B0F5D47"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86035554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43411671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677A2417" w14:textId="77777777" w:rsidR="00C00E4F" w:rsidRPr="00C00E4F" w:rsidRDefault="00C00E4F" w:rsidP="00C00E4F">
                                <w:pPr>
                                  <w:rPr>
                                    <w:sz w:val="18"/>
                                    <w:szCs w:val="18"/>
                                  </w:rPr>
                                </w:pPr>
                              </w:p>
                              <w:p w14:paraId="53C76224" w14:textId="77777777"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Sales Analysis Project</w:t>
                                </w:r>
                              </w:p>
                              <w:p w14:paraId="230CEC7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183716740"/>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31031175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41D8BF4A" w14:textId="77777777" w:rsidR="00C00E4F" w:rsidRPr="00C00E4F" w:rsidRDefault="00C00E4F" w:rsidP="00C00E4F">
                                <w:pPr>
                                  <w:rPr>
                                    <w:sz w:val="18"/>
                                    <w:szCs w:val="18"/>
                                  </w:rPr>
                                </w:pPr>
                              </w:p>
                              <w:p w14:paraId="332F51D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85202590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6147218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3963D51D" w14:textId="77777777" w:rsidR="00C00E4F" w:rsidRPr="00C00E4F" w:rsidRDefault="00C00E4F" w:rsidP="00C00E4F">
                                <w:pPr>
                                  <w:rPr>
                                    <w:sz w:val="18"/>
                                    <w:szCs w:val="18"/>
                                  </w:rPr>
                                </w:pPr>
                              </w:p>
                              <w:p w14:paraId="45F386DC" w14:textId="77777777"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Sales Analysis Project</w:t>
                                </w:r>
                              </w:p>
                              <w:p w14:paraId="2A899125"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80075644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14971149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A920F81" w14:textId="77777777" w:rsidR="00C00E4F" w:rsidRPr="00C00E4F" w:rsidRDefault="00C00E4F" w:rsidP="00C00E4F">
                                <w:pPr>
                                  <w:rPr>
                                    <w:sz w:val="18"/>
                                    <w:szCs w:val="18"/>
                                  </w:rPr>
                                </w:pPr>
                              </w:p>
                              <w:p w14:paraId="5069CA9D"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223574748"/>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30761586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F77CB8" id="_x0000_t202" coordsize="21600,21600" o:spt="202" path="m,l,21600r21600,l21600,xe">
                    <v:stroke joinstyle="miter"/>
                    <v:path gradientshapeok="t" o:connecttype="rect"/>
                  </v:shapetype>
                  <v:shape id="Text Box 3" o:spid="_x0000_s1055" type="#_x0000_t202" style="position:absolute;margin-left:127.5pt;margin-top:525.7pt;width:412.8pt;height:242.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" filled="f" stroked="f" strokeweight=".5pt">
                    <v:textbox inset="0,0,0,0">
                      <w:txbxContent>
                        <w:p w14:paraId="169DF51F"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23764441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887480808"/>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44D164C0" w14:textId="77777777" w:rsidR="00C00E4F" w:rsidRPr="00C00E4F" w:rsidRDefault="00C00E4F" w:rsidP="00C00E4F">
                          <w:pPr>
                            <w:rPr>
                              <w:sz w:val="18"/>
                              <w:szCs w:val="18"/>
                            </w:rPr>
                          </w:pPr>
                        </w:p>
                        <w:p w14:paraId="30130653" w14:textId="6E5AAE2C"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 xml:space="preserve">Reported By </w:t>
                          </w:r>
                        </w:p>
                        <w:p w14:paraId="436DB8FB" w14:textId="16BE1E81" w:rsidR="00C00E4F" w:rsidRPr="00C00E4F" w:rsidRDefault="00C00E4F" w:rsidP="00C00E4F">
                          <w:pPr>
                            <w:jc w:val="center"/>
                            <w:rPr>
                              <w:rFonts w:asciiTheme="majorBidi" w:eastAsiaTheme="majorEastAsia" w:hAnsiTheme="majorBidi" w:cstheme="majorBidi"/>
                              <w:b/>
                              <w:bCs/>
                              <w:color w:val="4F81BD" w:themeColor="accent1"/>
                              <w:sz w:val="40"/>
                              <w:szCs w:val="40"/>
                              <w:u w:val="single"/>
                            </w:rPr>
                          </w:pPr>
                          <w:proofErr w:type="spellStart"/>
                          <w:r w:rsidRPr="00C00E4F">
                            <w:rPr>
                              <w:rFonts w:asciiTheme="majorBidi" w:eastAsiaTheme="majorEastAsia" w:hAnsiTheme="majorBidi" w:cstheme="majorBidi"/>
                              <w:b/>
                              <w:bCs/>
                              <w:color w:val="4F81BD" w:themeColor="accent1"/>
                              <w:sz w:val="40"/>
                              <w:szCs w:val="40"/>
                              <w:u w:val="single"/>
                            </w:rPr>
                            <w:t>Hossameldin</w:t>
                          </w:r>
                          <w:proofErr w:type="spellEnd"/>
                          <w:r w:rsidRPr="00C00E4F">
                            <w:rPr>
                              <w:rFonts w:asciiTheme="majorBidi" w:eastAsiaTheme="majorEastAsia" w:hAnsiTheme="majorBidi" w:cstheme="majorBidi"/>
                              <w:b/>
                              <w:bCs/>
                              <w:color w:val="4F81BD" w:themeColor="accent1"/>
                              <w:sz w:val="40"/>
                              <w:szCs w:val="40"/>
                              <w:u w:val="single"/>
                            </w:rPr>
                            <w:t xml:space="preserve"> Hassan Abdelhady</w:t>
                          </w:r>
                        </w:p>
                        <w:p w14:paraId="53498665" w14:textId="75C38F1E" w:rsidR="00C00E4F" w:rsidRPr="00C00E4F" w:rsidRDefault="00C00E4F" w:rsidP="00C00E4F">
                          <w:pPr>
                            <w:jc w:val="center"/>
                            <w:rPr>
                              <w:rFonts w:asciiTheme="majorBidi" w:eastAsiaTheme="majorEastAsia" w:hAnsiTheme="majorBidi" w:cstheme="majorBidi"/>
                              <w:b/>
                              <w:bCs/>
                              <w:color w:val="4F81BD" w:themeColor="accent1"/>
                              <w:sz w:val="40"/>
                              <w:szCs w:val="40"/>
                              <w:u w:val="single"/>
                            </w:rPr>
                          </w:pPr>
                          <w:r w:rsidRPr="00C00E4F">
                            <w:rPr>
                              <w:rFonts w:asciiTheme="majorBidi" w:eastAsiaTheme="majorEastAsia" w:hAnsiTheme="majorBidi" w:cstheme="majorBidi"/>
                              <w:b/>
                              <w:bCs/>
                              <w:color w:val="4F81BD" w:themeColor="accent1"/>
                              <w:sz w:val="40"/>
                              <w:szCs w:val="40"/>
                              <w:u w:val="single"/>
                            </w:rPr>
                            <w:t>Germine Yousry Abdelwahab</w:t>
                          </w:r>
                        </w:p>
                        <w:p w14:paraId="45D9ECDC" w14:textId="77777777" w:rsidR="00C00E4F" w:rsidRPr="00C00E4F" w:rsidRDefault="00C00E4F" w:rsidP="00C00E4F">
                          <w:pPr>
                            <w:rPr>
                              <w:sz w:val="18"/>
                              <w:szCs w:val="18"/>
                            </w:rPr>
                          </w:pPr>
                        </w:p>
                        <w:p w14:paraId="64E65932"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27240885"/>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277520452"/>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3F8B218" w14:textId="77777777" w:rsidR="00C00E4F" w:rsidRPr="00C00E4F" w:rsidRDefault="00C00E4F" w:rsidP="00C00E4F">
                          <w:pPr>
                            <w:rPr>
                              <w:sz w:val="18"/>
                              <w:szCs w:val="18"/>
                            </w:rPr>
                          </w:pPr>
                        </w:p>
                        <w:p w14:paraId="26D5483E"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900694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39185720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5F41405F" w14:textId="77777777" w:rsidR="00C00E4F" w:rsidRPr="00C00E4F" w:rsidRDefault="00C00E4F" w:rsidP="00C00E4F">
                          <w:pPr>
                            <w:rPr>
                              <w:sz w:val="18"/>
                              <w:szCs w:val="18"/>
                            </w:rPr>
                          </w:pPr>
                        </w:p>
                        <w:p w14:paraId="654F7226"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67380116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70354793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33DAFC63" w14:textId="77777777" w:rsidR="00C00E4F" w:rsidRPr="00C00E4F" w:rsidRDefault="00C00E4F" w:rsidP="00C00E4F">
                          <w:pPr>
                            <w:rPr>
                              <w:sz w:val="18"/>
                              <w:szCs w:val="18"/>
                            </w:rPr>
                          </w:pPr>
                        </w:p>
                        <w:p w14:paraId="731140F9"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379702685"/>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78630471"/>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7F67695" w14:textId="77777777" w:rsidR="00C00E4F" w:rsidRPr="00C00E4F" w:rsidRDefault="00C00E4F" w:rsidP="00C00E4F">
                          <w:pPr>
                            <w:rPr>
                              <w:sz w:val="18"/>
                              <w:szCs w:val="18"/>
                            </w:rPr>
                          </w:pPr>
                        </w:p>
                        <w:p w14:paraId="45302226"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12904931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204967679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629AD48F" w14:textId="77777777" w:rsidR="00C00E4F" w:rsidRPr="00C00E4F" w:rsidRDefault="00C00E4F" w:rsidP="00C00E4F">
                          <w:pPr>
                            <w:rPr>
                              <w:sz w:val="18"/>
                              <w:szCs w:val="18"/>
                            </w:rPr>
                          </w:pPr>
                        </w:p>
                        <w:p w14:paraId="68D95A19"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316091511"/>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438989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5625D5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938558130"/>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624658537"/>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59A43197" w14:textId="77777777" w:rsidR="00C00E4F" w:rsidRPr="00C00E4F" w:rsidRDefault="00C00E4F" w:rsidP="00C00E4F">
                          <w:pPr>
                            <w:rPr>
                              <w:sz w:val="18"/>
                              <w:szCs w:val="18"/>
                            </w:rPr>
                          </w:pPr>
                        </w:p>
                        <w:p w14:paraId="0B0F5D47"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86035554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434116714"/>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677A2417" w14:textId="77777777" w:rsidR="00C00E4F" w:rsidRPr="00C00E4F" w:rsidRDefault="00C00E4F" w:rsidP="00C00E4F">
                          <w:pPr>
                            <w:rPr>
                              <w:sz w:val="18"/>
                              <w:szCs w:val="18"/>
                            </w:rPr>
                          </w:pPr>
                        </w:p>
                        <w:p w14:paraId="53C76224" w14:textId="77777777"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Sales Analysis Project</w:t>
                          </w:r>
                        </w:p>
                        <w:p w14:paraId="230CEC7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183716740"/>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31031175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41D8BF4A" w14:textId="77777777" w:rsidR="00C00E4F" w:rsidRPr="00C00E4F" w:rsidRDefault="00C00E4F" w:rsidP="00C00E4F">
                          <w:pPr>
                            <w:rPr>
                              <w:sz w:val="18"/>
                              <w:szCs w:val="18"/>
                            </w:rPr>
                          </w:pPr>
                        </w:p>
                        <w:p w14:paraId="332F51DA"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85202590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061472183"/>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3963D51D" w14:textId="77777777" w:rsidR="00C00E4F" w:rsidRPr="00C00E4F" w:rsidRDefault="00C00E4F" w:rsidP="00C00E4F">
                          <w:pPr>
                            <w:rPr>
                              <w:sz w:val="18"/>
                              <w:szCs w:val="18"/>
                            </w:rPr>
                          </w:pPr>
                        </w:p>
                        <w:p w14:paraId="45F386DC" w14:textId="77777777" w:rsidR="00C00E4F" w:rsidRPr="00C00E4F" w:rsidRDefault="00C00E4F" w:rsidP="00C00E4F">
                          <w:pPr>
                            <w:pStyle w:val="Heading2"/>
                            <w:spacing w:line="480" w:lineRule="auto"/>
                            <w:jc w:val="center"/>
                            <w:rPr>
                              <w:rFonts w:asciiTheme="majorBidi" w:hAnsiTheme="majorBidi"/>
                              <w:sz w:val="40"/>
                              <w:szCs w:val="40"/>
                              <w:u w:val="single"/>
                            </w:rPr>
                          </w:pPr>
                          <w:r w:rsidRPr="00C00E4F">
                            <w:rPr>
                              <w:rFonts w:asciiTheme="majorBidi" w:hAnsiTheme="majorBidi"/>
                              <w:sz w:val="40"/>
                              <w:szCs w:val="40"/>
                              <w:u w:val="single"/>
                            </w:rPr>
                            <w:t>Sales Analysis Project</w:t>
                          </w:r>
                        </w:p>
                        <w:p w14:paraId="2A899125"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180075644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149711499"/>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p w14:paraId="7A920F81" w14:textId="77777777" w:rsidR="00C00E4F" w:rsidRPr="00C00E4F" w:rsidRDefault="00C00E4F" w:rsidP="00C00E4F">
                          <w:pPr>
                            <w:rPr>
                              <w:sz w:val="18"/>
                              <w:szCs w:val="18"/>
                            </w:rPr>
                          </w:pPr>
                        </w:p>
                        <w:p w14:paraId="5069CA9D" w14:textId="77777777" w:rsidR="00C00E4F" w:rsidRPr="00C00E4F" w:rsidRDefault="00C00E4F" w:rsidP="00C00E4F">
                          <w:pPr>
                            <w:spacing w:before="120"/>
                            <w:rPr>
                              <w:color w:val="404040" w:themeColor="text1" w:themeTint="BF"/>
                              <w:sz w:val="28"/>
                              <w:szCs w:val="28"/>
                            </w:rPr>
                          </w:pPr>
                          <w:sdt>
                            <w:sdtPr>
                              <w:rPr>
                                <w:color w:val="404040" w:themeColor="text1" w:themeTint="BF"/>
                                <w:sz w:val="28"/>
                                <w:szCs w:val="28"/>
                              </w:rPr>
                              <w:alias w:val="Subtitle"/>
                              <w:tag w:val=""/>
                              <w:id w:val="223574748"/>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sdt>
                            <w:sdtPr>
                              <w:rPr>
                                <w:color w:val="404040" w:themeColor="text1" w:themeTint="BF"/>
                                <w:sz w:val="28"/>
                                <w:szCs w:val="28"/>
                              </w:rPr>
                              <w:alias w:val="Subtitle"/>
                              <w:tag w:val=""/>
                              <w:id w:val="-1307615866"/>
                              <w:showingPlcHdr/>
                              <w:dataBinding w:prefixMappings="xmlns:ns0='http://purl.org/dc/elements/1.1/' xmlns:ns1='http://schemas.openxmlformats.org/package/2006/metadata/core-properties' " w:xpath="/ns1:coreProperties[1]/ns0:subject[1]" w:storeItemID="{6C3C8BC8-F283-45AE-878A-BAB7291924A1}"/>
                              <w:text/>
                            </w:sdtPr>
                            <w:sdtContent>
                              <w:r w:rsidRPr="00C00E4F">
                                <w:rPr>
                                  <w:color w:val="404040" w:themeColor="text1" w:themeTint="BF"/>
                                  <w:sz w:val="28"/>
                                  <w:szCs w:val="28"/>
                                </w:rPr>
                                <w:t xml:space="preserve">     </w:t>
                              </w:r>
                            </w:sdtContent>
                          </w:sdt>
                        </w:p>
                      </w:txbxContent>
                    </v:textbox>
                    <w10:wrap anchorx="page" anchory="page"/>
                  </v:shape>
                </w:pict>
              </mc:Fallback>
            </mc:AlternateContent>
          </w:r>
          <w:r w:rsidR="00A52DAC" w:rsidRPr="00791723">
            <w:rPr>
              <w:rFonts w:asciiTheme="majorBidi" w:hAnsiTheme="majorBidi" w:cstheme="majorBidi"/>
              <w:noProof/>
            </w:rPr>
            <mc:AlternateContent>
              <mc:Choice Requires="wps">
                <w:drawing>
                  <wp:anchor distT="0" distB="0" distL="114300" distR="114300" simplePos="0" relativeHeight="251647488" behindDoc="0" locked="0" layoutInCell="1" allowOverlap="1" wp14:anchorId="3AE0B39A" wp14:editId="40737479">
                    <wp:simplePos x="0" y="0"/>
                    <wp:positionH relativeFrom="page">
                      <wp:posOffset>1476375</wp:posOffset>
                    </wp:positionH>
                    <wp:positionV relativeFrom="page">
                      <wp:posOffset>3467100</wp:posOffset>
                    </wp:positionV>
                    <wp:extent cx="5242560" cy="1743075"/>
                    <wp:effectExtent l="0" t="0" r="15240" b="9525"/>
                    <wp:wrapNone/>
                    <wp:docPr id="1" name="Text Box 3"/>
                    <wp:cNvGraphicFramePr/>
                    <a:graphic xmlns:a="http://schemas.openxmlformats.org/drawingml/2006/main">
                      <a:graphicData uri="http://schemas.microsoft.com/office/word/2010/wordprocessingShape">
                        <wps:wsp>
                          <wps:cNvSpPr txBox="1"/>
                          <wps:spPr>
                            <a:xfrm>
                              <a:off x="0" y="0"/>
                              <a:ext cx="524256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87777774"/>
                              <w:bookmarkStart w:id="1" w:name="_Toc187777668"/>
                              <w:bookmarkStart w:id="2" w:name="_Toc187777805"/>
                              <w:bookmarkStart w:id="3" w:name="_Toc188018550"/>
                              <w:bookmarkStart w:id="4" w:name="_Toc188018563"/>
                              <w:p w14:paraId="1396523D" w14:textId="023C60A0" w:rsidR="00A52DAC" w:rsidRPr="00611192" w:rsidRDefault="00000000" w:rsidP="00611192">
                                <w:pPr>
                                  <w:spacing w:before="120"/>
                                  <w:rPr>
                                    <w:color w:val="404040" w:themeColor="text1" w:themeTint="BF"/>
                                    <w:sz w:val="36"/>
                                    <w:szCs w:val="36"/>
                                  </w:rPr>
                                </w:pPr>
                                <w:sdt>
                                  <w:sdtPr>
                                    <w:rPr>
                                      <w:color w:val="404040" w:themeColor="text1" w:themeTint="BF"/>
                                      <w:sz w:val="36"/>
                                      <w:szCs w:val="36"/>
                                    </w:rPr>
                                    <w:alias w:val="Subtitle"/>
                                    <w:tag w:val=""/>
                                    <w:id w:val="105096096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44734644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09C44F92" w14:textId="77777777" w:rsidR="00C00E4F" w:rsidRDefault="00C00E4F" w:rsidP="00C00E4F"/>
                              <w:p w14:paraId="04D551E8" w14:textId="77777777" w:rsidR="00C00E4F" w:rsidRDefault="00C00E4F" w:rsidP="00C00E4F">
                                <w:pPr>
                                  <w:pStyle w:val="Heading2"/>
                                  <w:spacing w:line="480" w:lineRule="auto"/>
                                  <w:jc w:val="center"/>
                                  <w:rPr>
                                    <w:rFonts w:asciiTheme="majorBidi" w:hAnsiTheme="majorBidi"/>
                                    <w:sz w:val="48"/>
                                    <w:szCs w:val="48"/>
                                    <w:u w:val="single"/>
                                  </w:rPr>
                                </w:pPr>
                                <w:bookmarkStart w:id="5" w:name="_Toc188018827"/>
                                <w:bookmarkStart w:id="6" w:name="_Toc191243660"/>
                                <w:bookmarkStart w:id="7" w:name="_Toc191247885"/>
                                <w:bookmarkStart w:id="8" w:name="_Toc191248140"/>
                                <w:r>
                                  <w:rPr>
                                    <w:rFonts w:asciiTheme="majorBidi" w:hAnsiTheme="majorBidi"/>
                                    <w:sz w:val="48"/>
                                    <w:szCs w:val="48"/>
                                    <w:u w:val="single"/>
                                  </w:rPr>
                                  <w:t>Sales Analysis Project</w:t>
                                </w:r>
                                <w:bookmarkEnd w:id="5"/>
                                <w:r>
                                  <w:rPr>
                                    <w:rFonts w:asciiTheme="majorBidi" w:hAnsiTheme="majorBidi"/>
                                    <w:sz w:val="48"/>
                                    <w:szCs w:val="48"/>
                                    <w:u w:val="single"/>
                                  </w:rPr>
                                  <w:t xml:space="preserve"> </w:t>
                                </w:r>
                                <w:r w:rsidRPr="008F6438">
                                  <w:rPr>
                                    <w:rFonts w:asciiTheme="majorBidi" w:hAnsiTheme="majorBidi"/>
                                    <w:sz w:val="48"/>
                                    <w:szCs w:val="48"/>
                                    <w:u w:val="single"/>
                                  </w:rPr>
                                  <w:t>Documentation</w:t>
                                </w:r>
                                <w:bookmarkEnd w:id="6"/>
                                <w:bookmarkEnd w:id="7"/>
                                <w:bookmarkEnd w:id="8"/>
                              </w:p>
                              <w:p w14:paraId="3C37FD3D" w14:textId="020601AE"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12522347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38218678"/>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AFAD4F1" w14:textId="77777777" w:rsidR="00A52DAC" w:rsidRDefault="00A52DAC"/>
                              <w:p w14:paraId="13C7FBD8" w14:textId="47949B1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140139302"/>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0566442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7A153C39" w14:textId="77777777" w:rsidR="00A52DAC" w:rsidRDefault="00A52DAC"/>
                              <w:p w14:paraId="6CB125D8" w14:textId="57978C7D"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07057812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64732806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6305B36C" w14:textId="77777777" w:rsidR="00A52DAC" w:rsidRDefault="00A52DAC"/>
                              <w:p w14:paraId="6CC11C0F" w14:textId="7EEAFDA9"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97223506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314952535"/>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75E65E2" w14:textId="77777777" w:rsidR="00A52DAC" w:rsidRDefault="00A52DAC"/>
                              <w:p w14:paraId="030AC93A" w14:textId="553288F3"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62978206"/>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6881884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FD6675F" w14:textId="77777777" w:rsidR="00A52DAC" w:rsidRDefault="00A52DAC"/>
                              <w:p w14:paraId="6F489548" w14:textId="4FAA2810"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514615635"/>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5932431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2893449A" w14:textId="397171E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50864691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572809073"/>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34BB7F78" w14:textId="77777777" w:rsidR="00A52DAC" w:rsidRDefault="00A52DAC"/>
                              <w:p w14:paraId="1815E8ED" w14:textId="76A8A2EA"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09384777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13702538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1B9586C5" w14:textId="77777777" w:rsidR="00A52DAC" w:rsidRDefault="00A52DAC"/>
                              <w:p w14:paraId="6B8BB2BC" w14:textId="77777777" w:rsidR="00A52DAC" w:rsidRPr="00A52DAC" w:rsidRDefault="00764F51" w:rsidP="00A52DAC">
                                <w:pPr>
                                  <w:pStyle w:val="Heading2"/>
                                  <w:spacing w:line="480" w:lineRule="auto"/>
                                  <w:jc w:val="center"/>
                                  <w:rPr>
                                    <w:rFonts w:asciiTheme="majorBidi" w:hAnsiTheme="majorBidi"/>
                                    <w:sz w:val="48"/>
                                    <w:szCs w:val="48"/>
                                    <w:u w:val="single"/>
                                  </w:rPr>
                                </w:pPr>
                                <w:bookmarkStart w:id="9" w:name="_Toc188018865"/>
                                <w:bookmarkStart w:id="10" w:name="_Toc191243662"/>
                                <w:bookmarkStart w:id="11" w:name="_Toc191244584"/>
                                <w:bookmarkStart w:id="12" w:name="_Toc191247887"/>
                                <w:bookmarkStart w:id="13" w:name="_Toc191248142"/>
                                <w:r>
                                  <w:rPr>
                                    <w:rFonts w:asciiTheme="majorBidi" w:hAnsiTheme="majorBidi"/>
                                    <w:sz w:val="48"/>
                                    <w:szCs w:val="48"/>
                                    <w:u w:val="single"/>
                                  </w:rPr>
                                  <w:t>Sales</w:t>
                                </w:r>
                                <w:r w:rsidR="0090723E">
                                  <w:rPr>
                                    <w:rFonts w:asciiTheme="majorBidi" w:hAnsiTheme="majorBidi"/>
                                    <w:sz w:val="48"/>
                                    <w:szCs w:val="48"/>
                                    <w:u w:val="single"/>
                                  </w:rPr>
                                  <w:t xml:space="preserve"> Analysis Project</w:t>
                                </w:r>
                                <w:bookmarkEnd w:id="4"/>
                                <w:bookmarkEnd w:id="9"/>
                                <w:bookmarkEnd w:id="10"/>
                                <w:bookmarkEnd w:id="11"/>
                                <w:bookmarkEnd w:id="12"/>
                                <w:bookmarkEnd w:id="13"/>
                              </w:p>
                              <w:p w14:paraId="6954D047" w14:textId="4CD67036"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394261324"/>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98172728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75C728E7" w14:textId="77777777" w:rsidR="00A52DAC" w:rsidRDefault="00A52DAC"/>
                              <w:p w14:paraId="74792272" w14:textId="04A8271E"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0857584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31033700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662B6B6B" w14:textId="77777777" w:rsidR="00A52DAC" w:rsidRDefault="00A52DAC"/>
                              <w:p w14:paraId="5B6D9AAF" w14:textId="2AC4D964" w:rsidR="00A52DAC" w:rsidRPr="00A52DAC" w:rsidRDefault="00764F51" w:rsidP="00A52DAC">
                                <w:pPr>
                                  <w:pStyle w:val="Heading2"/>
                                  <w:spacing w:line="480" w:lineRule="auto"/>
                                  <w:jc w:val="center"/>
                                  <w:rPr>
                                    <w:rFonts w:asciiTheme="majorBidi" w:hAnsiTheme="majorBidi"/>
                                    <w:sz w:val="48"/>
                                    <w:szCs w:val="48"/>
                                    <w:u w:val="single"/>
                                  </w:rPr>
                                </w:pPr>
                                <w:bookmarkStart w:id="14" w:name="_Toc188018564"/>
                                <w:bookmarkStart w:id="15" w:name="_Toc188018866"/>
                                <w:bookmarkStart w:id="16" w:name="_Toc191243663"/>
                                <w:bookmarkStart w:id="17" w:name="_Toc191244585"/>
                                <w:bookmarkStart w:id="18" w:name="_Toc191247888"/>
                                <w:bookmarkStart w:id="19" w:name="_Toc191248143"/>
                                <w:r>
                                  <w:rPr>
                                    <w:rFonts w:asciiTheme="majorBidi" w:hAnsiTheme="majorBidi"/>
                                    <w:sz w:val="48"/>
                                    <w:szCs w:val="48"/>
                                    <w:u w:val="single"/>
                                  </w:rPr>
                                  <w:t>Sales</w:t>
                                </w:r>
                                <w:r w:rsidR="0090723E">
                                  <w:rPr>
                                    <w:rFonts w:asciiTheme="majorBidi" w:hAnsiTheme="majorBidi"/>
                                    <w:sz w:val="48"/>
                                    <w:szCs w:val="48"/>
                                    <w:u w:val="single"/>
                                  </w:rPr>
                                  <w:t xml:space="preserve"> Analysis Project</w:t>
                                </w:r>
                                <w:bookmarkEnd w:id="2"/>
                                <w:bookmarkEnd w:id="3"/>
                                <w:bookmarkEnd w:id="14"/>
                                <w:bookmarkEnd w:id="15"/>
                                <w:bookmarkEnd w:id="16"/>
                                <w:bookmarkEnd w:id="17"/>
                                <w:bookmarkEnd w:id="18"/>
                                <w:bookmarkEnd w:id="19"/>
                              </w:p>
                              <w:p w14:paraId="16D40471" w14:textId="4B92465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84714038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64735926"/>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5EBB26DC" w14:textId="77777777" w:rsidR="00A52DAC" w:rsidRDefault="00A52DAC"/>
                              <w:bookmarkEnd w:id="0"/>
                              <w:p w14:paraId="7FA75A06" w14:textId="20AD670F"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9372844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bookmarkEnd w:id="1"/>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E0B39A" id="_x0000_s1056" type="#_x0000_t202" style="position:absolute;margin-left:116.25pt;margin-top:273pt;width:412.8pt;height:137.2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" filled="f" stroked="f" strokeweight=".5pt">
                    <v:textbox inset="0,0,0,0">
                      <w:txbxContent>
                        <w:bookmarkStart w:id="20" w:name="_Toc187777774"/>
                        <w:bookmarkStart w:id="21" w:name="_Toc187777668"/>
                        <w:bookmarkStart w:id="22" w:name="_Toc187777805"/>
                        <w:bookmarkStart w:id="23" w:name="_Toc188018550"/>
                        <w:bookmarkStart w:id="24" w:name="_Toc188018563"/>
                        <w:p w14:paraId="1396523D" w14:textId="023C60A0" w:rsidR="00A52DAC" w:rsidRPr="00611192" w:rsidRDefault="00000000" w:rsidP="00611192">
                          <w:pPr>
                            <w:spacing w:before="120"/>
                            <w:rPr>
                              <w:color w:val="404040" w:themeColor="text1" w:themeTint="BF"/>
                              <w:sz w:val="36"/>
                              <w:szCs w:val="36"/>
                            </w:rPr>
                          </w:pPr>
                          <w:sdt>
                            <w:sdtPr>
                              <w:rPr>
                                <w:color w:val="404040" w:themeColor="text1" w:themeTint="BF"/>
                                <w:sz w:val="36"/>
                                <w:szCs w:val="36"/>
                              </w:rPr>
                              <w:alias w:val="Subtitle"/>
                              <w:tag w:val=""/>
                              <w:id w:val="105096096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44734644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09C44F92" w14:textId="77777777" w:rsidR="00C00E4F" w:rsidRDefault="00C00E4F" w:rsidP="00C00E4F"/>
                        <w:p w14:paraId="04D551E8" w14:textId="77777777" w:rsidR="00C00E4F" w:rsidRDefault="00C00E4F" w:rsidP="00C00E4F">
                          <w:pPr>
                            <w:pStyle w:val="Heading2"/>
                            <w:spacing w:line="480" w:lineRule="auto"/>
                            <w:jc w:val="center"/>
                            <w:rPr>
                              <w:rFonts w:asciiTheme="majorBidi" w:hAnsiTheme="majorBidi"/>
                              <w:sz w:val="48"/>
                              <w:szCs w:val="48"/>
                              <w:u w:val="single"/>
                            </w:rPr>
                          </w:pPr>
                          <w:bookmarkStart w:id="25" w:name="_Toc188018827"/>
                          <w:bookmarkStart w:id="26" w:name="_Toc191243660"/>
                          <w:bookmarkStart w:id="27" w:name="_Toc191247885"/>
                          <w:bookmarkStart w:id="28" w:name="_Toc191248140"/>
                          <w:r>
                            <w:rPr>
                              <w:rFonts w:asciiTheme="majorBidi" w:hAnsiTheme="majorBidi"/>
                              <w:sz w:val="48"/>
                              <w:szCs w:val="48"/>
                              <w:u w:val="single"/>
                            </w:rPr>
                            <w:t>Sales Analysis Project</w:t>
                          </w:r>
                          <w:bookmarkEnd w:id="25"/>
                          <w:r>
                            <w:rPr>
                              <w:rFonts w:asciiTheme="majorBidi" w:hAnsiTheme="majorBidi"/>
                              <w:sz w:val="48"/>
                              <w:szCs w:val="48"/>
                              <w:u w:val="single"/>
                            </w:rPr>
                            <w:t xml:space="preserve"> </w:t>
                          </w:r>
                          <w:r w:rsidRPr="008F6438">
                            <w:rPr>
                              <w:rFonts w:asciiTheme="majorBidi" w:hAnsiTheme="majorBidi"/>
                              <w:sz w:val="48"/>
                              <w:szCs w:val="48"/>
                              <w:u w:val="single"/>
                            </w:rPr>
                            <w:t>Documentation</w:t>
                          </w:r>
                          <w:bookmarkEnd w:id="26"/>
                          <w:bookmarkEnd w:id="27"/>
                          <w:bookmarkEnd w:id="28"/>
                        </w:p>
                        <w:p w14:paraId="3C37FD3D" w14:textId="020601AE"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12522347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38218678"/>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AFAD4F1" w14:textId="77777777" w:rsidR="00A52DAC" w:rsidRDefault="00A52DAC"/>
                        <w:p w14:paraId="13C7FBD8" w14:textId="47949B1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140139302"/>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0566442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7A153C39" w14:textId="77777777" w:rsidR="00A52DAC" w:rsidRDefault="00A52DAC"/>
                        <w:p w14:paraId="6CB125D8" w14:textId="57978C7D"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07057812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64732806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6305B36C" w14:textId="77777777" w:rsidR="00A52DAC" w:rsidRDefault="00A52DAC"/>
                        <w:p w14:paraId="6CC11C0F" w14:textId="7EEAFDA9"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97223506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314952535"/>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75E65E2" w14:textId="77777777" w:rsidR="00A52DAC" w:rsidRDefault="00A52DAC"/>
                        <w:p w14:paraId="030AC93A" w14:textId="553288F3"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62978206"/>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6881884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4FD6675F" w14:textId="77777777" w:rsidR="00A52DAC" w:rsidRDefault="00A52DAC"/>
                        <w:p w14:paraId="6F489548" w14:textId="4FAA2810"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514615635"/>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5932431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2893449A" w14:textId="397171E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508646919"/>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572809073"/>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34BB7F78" w14:textId="77777777" w:rsidR="00A52DAC" w:rsidRDefault="00A52DAC"/>
                        <w:p w14:paraId="1815E8ED" w14:textId="76A8A2EA"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209384777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113702538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1B9586C5" w14:textId="77777777" w:rsidR="00A52DAC" w:rsidRDefault="00A52DAC"/>
                        <w:p w14:paraId="6B8BB2BC" w14:textId="77777777" w:rsidR="00A52DAC" w:rsidRPr="00A52DAC" w:rsidRDefault="00764F51" w:rsidP="00A52DAC">
                          <w:pPr>
                            <w:pStyle w:val="Heading2"/>
                            <w:spacing w:line="480" w:lineRule="auto"/>
                            <w:jc w:val="center"/>
                            <w:rPr>
                              <w:rFonts w:asciiTheme="majorBidi" w:hAnsiTheme="majorBidi"/>
                              <w:sz w:val="48"/>
                              <w:szCs w:val="48"/>
                              <w:u w:val="single"/>
                            </w:rPr>
                          </w:pPr>
                          <w:bookmarkStart w:id="29" w:name="_Toc188018865"/>
                          <w:bookmarkStart w:id="30" w:name="_Toc191243662"/>
                          <w:bookmarkStart w:id="31" w:name="_Toc191244584"/>
                          <w:bookmarkStart w:id="32" w:name="_Toc191247887"/>
                          <w:bookmarkStart w:id="33" w:name="_Toc191248142"/>
                          <w:r>
                            <w:rPr>
                              <w:rFonts w:asciiTheme="majorBidi" w:hAnsiTheme="majorBidi"/>
                              <w:sz w:val="48"/>
                              <w:szCs w:val="48"/>
                              <w:u w:val="single"/>
                            </w:rPr>
                            <w:t>Sales</w:t>
                          </w:r>
                          <w:r w:rsidR="0090723E">
                            <w:rPr>
                              <w:rFonts w:asciiTheme="majorBidi" w:hAnsiTheme="majorBidi"/>
                              <w:sz w:val="48"/>
                              <w:szCs w:val="48"/>
                              <w:u w:val="single"/>
                            </w:rPr>
                            <w:t xml:space="preserve"> Analysis Project</w:t>
                          </w:r>
                          <w:bookmarkEnd w:id="24"/>
                          <w:bookmarkEnd w:id="29"/>
                          <w:bookmarkEnd w:id="30"/>
                          <w:bookmarkEnd w:id="31"/>
                          <w:bookmarkEnd w:id="32"/>
                          <w:bookmarkEnd w:id="33"/>
                        </w:p>
                        <w:p w14:paraId="6954D047" w14:textId="4CD67036"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394261324"/>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98172728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75C728E7" w14:textId="77777777" w:rsidR="00A52DAC" w:rsidRDefault="00A52DAC"/>
                        <w:p w14:paraId="74792272" w14:textId="04A8271E"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10857584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310337000"/>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662B6B6B" w14:textId="77777777" w:rsidR="00A52DAC" w:rsidRDefault="00A52DAC"/>
                        <w:p w14:paraId="5B6D9AAF" w14:textId="2AC4D964" w:rsidR="00A52DAC" w:rsidRPr="00A52DAC" w:rsidRDefault="00764F51" w:rsidP="00A52DAC">
                          <w:pPr>
                            <w:pStyle w:val="Heading2"/>
                            <w:spacing w:line="480" w:lineRule="auto"/>
                            <w:jc w:val="center"/>
                            <w:rPr>
                              <w:rFonts w:asciiTheme="majorBidi" w:hAnsiTheme="majorBidi"/>
                              <w:sz w:val="48"/>
                              <w:szCs w:val="48"/>
                              <w:u w:val="single"/>
                            </w:rPr>
                          </w:pPr>
                          <w:bookmarkStart w:id="34" w:name="_Toc188018564"/>
                          <w:bookmarkStart w:id="35" w:name="_Toc188018866"/>
                          <w:bookmarkStart w:id="36" w:name="_Toc191243663"/>
                          <w:bookmarkStart w:id="37" w:name="_Toc191244585"/>
                          <w:bookmarkStart w:id="38" w:name="_Toc191247888"/>
                          <w:bookmarkStart w:id="39" w:name="_Toc191248143"/>
                          <w:r>
                            <w:rPr>
                              <w:rFonts w:asciiTheme="majorBidi" w:hAnsiTheme="majorBidi"/>
                              <w:sz w:val="48"/>
                              <w:szCs w:val="48"/>
                              <w:u w:val="single"/>
                            </w:rPr>
                            <w:t>Sales</w:t>
                          </w:r>
                          <w:r w:rsidR="0090723E">
                            <w:rPr>
                              <w:rFonts w:asciiTheme="majorBidi" w:hAnsiTheme="majorBidi"/>
                              <w:sz w:val="48"/>
                              <w:szCs w:val="48"/>
                              <w:u w:val="single"/>
                            </w:rPr>
                            <w:t xml:space="preserve"> Analysis Project</w:t>
                          </w:r>
                          <w:bookmarkEnd w:id="22"/>
                          <w:bookmarkEnd w:id="23"/>
                          <w:bookmarkEnd w:id="34"/>
                          <w:bookmarkEnd w:id="35"/>
                          <w:bookmarkEnd w:id="36"/>
                          <w:bookmarkEnd w:id="37"/>
                          <w:bookmarkEnd w:id="38"/>
                          <w:bookmarkEnd w:id="39"/>
                        </w:p>
                        <w:p w14:paraId="16D40471" w14:textId="4B924652"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847140387"/>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sdt>
                            <w:sdtPr>
                              <w:rPr>
                                <w:color w:val="404040" w:themeColor="text1" w:themeTint="BF"/>
                                <w:sz w:val="36"/>
                                <w:szCs w:val="36"/>
                              </w:rPr>
                              <w:alias w:val="Subtitle"/>
                              <w:tag w:val=""/>
                              <w:id w:val="-464735926"/>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p w14:paraId="5EBB26DC" w14:textId="77777777" w:rsidR="00A52DAC" w:rsidRDefault="00A52DAC"/>
                        <w:bookmarkEnd w:id="20"/>
                        <w:p w14:paraId="7FA75A06" w14:textId="20AD670F" w:rsidR="00A52DAC" w:rsidRDefault="00000000" w:rsidP="003B7A6B">
                          <w:pPr>
                            <w:spacing w:before="120"/>
                            <w:rPr>
                              <w:color w:val="404040" w:themeColor="text1" w:themeTint="BF"/>
                              <w:sz w:val="36"/>
                              <w:szCs w:val="36"/>
                            </w:rPr>
                          </w:pPr>
                          <w:sdt>
                            <w:sdtPr>
                              <w:rPr>
                                <w:color w:val="404040" w:themeColor="text1" w:themeTint="BF"/>
                                <w:sz w:val="36"/>
                                <w:szCs w:val="36"/>
                              </w:rPr>
                              <w:alias w:val="Subtitle"/>
                              <w:tag w:val=""/>
                              <w:id w:val="-93728445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bookmarkEnd w:id="21"/>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1192">
                                <w:rPr>
                                  <w:color w:val="404040" w:themeColor="text1" w:themeTint="BF"/>
                                  <w:sz w:val="36"/>
                                  <w:szCs w:val="36"/>
                                </w:rPr>
                                <w:t xml:space="preserve">     </w:t>
                              </w:r>
                            </w:sdtContent>
                          </w:sdt>
                        </w:p>
                      </w:txbxContent>
                    </v:textbox>
                    <w10:wrap anchorx="page" anchory="page"/>
                  </v:shape>
                </w:pict>
              </mc:Fallback>
            </mc:AlternateContent>
          </w:r>
          <w:r w:rsidR="00A52DAC" w:rsidRPr="00791723">
            <w:rPr>
              <w:rFonts w:asciiTheme="majorBidi" w:hAnsiTheme="majorBidi" w:cstheme="majorBidi"/>
              <w:sz w:val="36"/>
              <w:szCs w:val="36"/>
              <w:u w:val="single"/>
            </w:rPr>
            <w:br w:type="page"/>
          </w:r>
        </w:p>
      </w:sdtContent>
    </w:sdt>
    <w:sdt>
      <w:sdtPr>
        <w:rPr>
          <w:rFonts w:asciiTheme="majorBidi" w:eastAsiaTheme="minorEastAsia" w:hAnsiTheme="majorBidi"/>
          <w:b w:val="0"/>
          <w:bCs w:val="0"/>
          <w:color w:val="auto"/>
          <w:sz w:val="22"/>
          <w:szCs w:val="22"/>
        </w:rPr>
        <w:id w:val="744379326"/>
        <w:docPartObj>
          <w:docPartGallery w:val="Table of Contents"/>
          <w:docPartUnique/>
        </w:docPartObj>
      </w:sdtPr>
      <w:sdtEndPr>
        <w:rPr>
          <w:noProof/>
        </w:rPr>
      </w:sdtEndPr>
      <w:sdtContent>
        <w:p w14:paraId="56CA6632" w14:textId="77777777" w:rsidR="00646CF1" w:rsidRPr="001B6B23" w:rsidRDefault="00611192" w:rsidP="00C709F0">
          <w:pPr>
            <w:pStyle w:val="TOCHeading"/>
            <w:spacing w:line="480" w:lineRule="auto"/>
            <w:jc w:val="center"/>
            <w:rPr>
              <w:rFonts w:asciiTheme="majorBidi" w:hAnsiTheme="majorBidi"/>
              <w:noProof/>
            </w:rPr>
          </w:pPr>
          <w:r w:rsidRPr="001B6B23">
            <w:rPr>
              <w:rFonts w:asciiTheme="majorBidi" w:hAnsiTheme="majorBidi"/>
              <w:u w:val="single"/>
            </w:rPr>
            <w:t>Table of Contents</w:t>
          </w:r>
          <w:r w:rsidRPr="001B6B23">
            <w:rPr>
              <w:rFonts w:asciiTheme="majorBidi" w:hAnsiTheme="majorBidi"/>
              <w:b w:val="0"/>
              <w:bCs w:val="0"/>
              <w:u w:val="single"/>
            </w:rPr>
            <w:fldChar w:fldCharType="begin"/>
          </w:r>
          <w:r w:rsidRPr="001B6B23">
            <w:rPr>
              <w:rFonts w:asciiTheme="majorBidi" w:hAnsiTheme="majorBidi"/>
              <w:u w:val="single"/>
            </w:rPr>
            <w:instrText xml:space="preserve"> TOC \o "1-3" \h \z \u </w:instrText>
          </w:r>
          <w:r w:rsidRPr="001B6B23">
            <w:rPr>
              <w:rFonts w:asciiTheme="majorBidi" w:hAnsiTheme="majorBidi"/>
              <w:b w:val="0"/>
              <w:bCs w:val="0"/>
              <w:u w:val="single"/>
            </w:rPr>
            <w:fldChar w:fldCharType="separate"/>
          </w:r>
        </w:p>
        <w:p w14:paraId="7A66D036" w14:textId="4DCC64EF"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44" w:history="1">
            <w:r w:rsidRPr="001B6B23">
              <w:rPr>
                <w:rStyle w:val="Hyperlink"/>
                <w:rFonts w:asciiTheme="majorBidi" w:hAnsiTheme="majorBidi" w:cstheme="majorBidi"/>
                <w:noProof/>
              </w:rPr>
              <w:t>1. Project Planning &amp; Management</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_Toc191248144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2</w:t>
            </w:r>
            <w:r w:rsidRPr="001B6B23">
              <w:rPr>
                <w:rFonts w:asciiTheme="majorBidi" w:hAnsiTheme="majorBidi" w:cstheme="majorBidi"/>
                <w:noProof/>
                <w:webHidden/>
              </w:rPr>
              <w:fldChar w:fldCharType="end"/>
            </w:r>
          </w:hyperlink>
        </w:p>
        <w:p w14:paraId="554EB11C" w14:textId="4E388D09"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45" w:history="1">
            <w:r w:rsidRPr="001B6B23">
              <w:rPr>
                <w:rStyle w:val="Hyperlink"/>
                <w:rFonts w:asciiTheme="majorBidi" w:hAnsiTheme="majorBidi" w:cstheme="majorBidi"/>
                <w:noProof/>
              </w:rPr>
              <w:t>1.1 Project Overview</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_Toc191248145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2</w:t>
            </w:r>
            <w:r w:rsidRPr="001B6B23">
              <w:rPr>
                <w:rFonts w:asciiTheme="majorBidi" w:hAnsiTheme="majorBidi" w:cstheme="majorBidi"/>
                <w:noProof/>
                <w:webHidden/>
              </w:rPr>
              <w:fldChar w:fldCharType="end"/>
            </w:r>
          </w:hyperlink>
        </w:p>
        <w:p w14:paraId="46ED6500" w14:textId="6B227F1F"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46" w:history="1">
            <w:r w:rsidRPr="001B6B23">
              <w:rPr>
                <w:rStyle w:val="Hyperlink"/>
                <w:rFonts w:asciiTheme="majorBidi" w:hAnsiTheme="majorBidi" w:cstheme="majorBidi"/>
                <w:noProof/>
              </w:rPr>
              <w:t>1.2 Objectives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_Toc191248146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2</w:t>
            </w:r>
            <w:r w:rsidRPr="001B6B23">
              <w:rPr>
                <w:rFonts w:asciiTheme="majorBidi" w:hAnsiTheme="majorBidi" w:cstheme="majorBidi"/>
                <w:noProof/>
                <w:webHidden/>
              </w:rPr>
              <w:fldChar w:fldCharType="end"/>
            </w:r>
          </w:hyperlink>
        </w:p>
        <w:p w14:paraId="1C488512" w14:textId="64C77B98"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47" w:history="1">
            <w:r w:rsidRPr="001B6B23">
              <w:rPr>
                <w:rStyle w:val="Hyperlink"/>
                <w:rFonts w:asciiTheme="majorBidi" w:hAnsiTheme="majorBidi" w:cstheme="majorBidi"/>
                <w:noProof/>
              </w:rPr>
              <w:t>1.3 Scope</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_Toc191248147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2</w:t>
            </w:r>
            <w:r w:rsidRPr="001B6B23">
              <w:rPr>
                <w:rFonts w:asciiTheme="majorBidi" w:hAnsiTheme="majorBidi" w:cstheme="majorBidi"/>
                <w:noProof/>
                <w:webHidden/>
              </w:rPr>
              <w:fldChar w:fldCharType="end"/>
            </w:r>
          </w:hyperlink>
        </w:p>
        <w:p w14:paraId="2525D5BD" w14:textId="70C48E09"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48" w:history="1">
            <w:r w:rsidRPr="001B6B23">
              <w:rPr>
                <w:rStyle w:val="Hyperlink"/>
                <w:rFonts w:asciiTheme="majorBidi" w:hAnsiTheme="majorBidi" w:cstheme="majorBidi"/>
                <w:noProof/>
              </w:rPr>
              <w:t>1.4 Project Timeline</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_Toc191248148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2</w:t>
            </w:r>
            <w:r w:rsidRPr="001B6B23">
              <w:rPr>
                <w:rFonts w:asciiTheme="majorBidi" w:hAnsiTheme="majorBidi" w:cstheme="majorBidi"/>
                <w:noProof/>
                <w:webHidden/>
              </w:rPr>
              <w:fldChar w:fldCharType="end"/>
            </w:r>
          </w:hyperlink>
        </w:p>
        <w:p w14:paraId="669D6AAB" w14:textId="272843FD"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55" w:history="1">
            <w:r w:rsidRPr="001B6B23">
              <w:rPr>
                <w:rStyle w:val="Hyperlink"/>
                <w:rFonts w:asciiTheme="majorBidi" w:hAnsiTheme="majorBidi" w:cstheme="majorBidi"/>
                <w:noProof/>
              </w:rPr>
              <w:t>1.5 Task Assignment&amp; Roles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_Toc191248155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4</w:t>
            </w:r>
            <w:r w:rsidRPr="001B6B23">
              <w:rPr>
                <w:rFonts w:asciiTheme="majorBidi" w:hAnsiTheme="majorBidi" w:cstheme="majorBidi"/>
                <w:noProof/>
                <w:webHidden/>
              </w:rPr>
              <w:fldChar w:fldCharType="end"/>
            </w:r>
          </w:hyperlink>
        </w:p>
        <w:p w14:paraId="4288A04B" w14:textId="770552EF"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0" w:history="1">
            <w:r w:rsidRPr="001B6B23">
              <w:rPr>
                <w:rStyle w:val="Hyperlink"/>
                <w:rFonts w:asciiTheme="majorBidi" w:hAnsiTheme="majorBidi" w:cstheme="majorBidi"/>
                <w:noProof/>
              </w:rPr>
              <w:t>1.6 Risk Assessment &amp; Mitigation</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_Toc191248160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4</w:t>
            </w:r>
            <w:r w:rsidRPr="001B6B23">
              <w:rPr>
                <w:rFonts w:asciiTheme="majorBidi" w:hAnsiTheme="majorBidi" w:cstheme="majorBidi"/>
                <w:noProof/>
                <w:webHidden/>
              </w:rPr>
              <w:fldChar w:fldCharType="end"/>
            </w:r>
          </w:hyperlink>
        </w:p>
        <w:p w14:paraId="6152F555" w14:textId="467C3043" w:rsidR="00646CF1" w:rsidRPr="001B6B23" w:rsidRDefault="00646CF1" w:rsidP="00646CF1">
          <w:pPr>
            <w:pStyle w:val="TOC2"/>
            <w:spacing w:line="480" w:lineRule="auto"/>
            <w:rPr>
              <w:kern w:val="2"/>
              <w:sz w:val="24"/>
              <w:szCs w:val="24"/>
              <w14:ligatures w14:val="standardContextual"/>
            </w:rPr>
          </w:pPr>
          <w:r w:rsidRPr="001B6B23">
            <w:rPr>
              <w:rStyle w:val="Hyperlink"/>
              <w:u w:val="none"/>
            </w:rPr>
            <w:t xml:space="preserve">    </w:t>
          </w:r>
          <w:hyperlink w:anchor="_Toc191248164" w:history="1">
            <w:r w:rsidRPr="001B6B23">
              <w:rPr>
                <w:rStyle w:val="Hyperlink"/>
              </w:rPr>
              <w:t>1.7 KPIs (Key Performance Indicators)</w:t>
            </w:r>
            <w:r w:rsidRPr="001B6B23">
              <w:rPr>
                <w:webHidden/>
              </w:rPr>
              <w:tab/>
            </w:r>
            <w:r w:rsidRPr="001B6B23">
              <w:rPr>
                <w:webHidden/>
              </w:rPr>
              <w:fldChar w:fldCharType="begin"/>
            </w:r>
            <w:r w:rsidRPr="001B6B23">
              <w:rPr>
                <w:webHidden/>
              </w:rPr>
              <w:instrText xml:space="preserve"> PAGEREF _Toc191248164 \h </w:instrText>
            </w:r>
            <w:r w:rsidRPr="001B6B23">
              <w:rPr>
                <w:webHidden/>
              </w:rPr>
            </w:r>
            <w:r w:rsidRPr="001B6B23">
              <w:rPr>
                <w:webHidden/>
              </w:rPr>
              <w:fldChar w:fldCharType="separate"/>
            </w:r>
            <w:r w:rsidR="00575954">
              <w:rPr>
                <w:webHidden/>
              </w:rPr>
              <w:t>4</w:t>
            </w:r>
            <w:r w:rsidRPr="001B6B23">
              <w:rPr>
                <w:webHidden/>
              </w:rPr>
              <w:fldChar w:fldCharType="end"/>
            </w:r>
          </w:hyperlink>
        </w:p>
        <w:p w14:paraId="469AB384" w14:textId="2FC0D3CA"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5" w:history="1">
            <w:r w:rsidRPr="001B6B23">
              <w:rPr>
                <w:rStyle w:val="Hyperlink"/>
                <w:rFonts w:asciiTheme="majorBidi" w:hAnsiTheme="majorBidi" w:cstheme="majorBidi"/>
                <w:noProof/>
              </w:rPr>
              <w:t>2. Literature Review</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_Toc191248165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4</w:t>
            </w:r>
            <w:r w:rsidRPr="001B6B23">
              <w:rPr>
                <w:rFonts w:asciiTheme="majorBidi" w:hAnsiTheme="majorBidi" w:cstheme="majorBidi"/>
                <w:noProof/>
                <w:webHidden/>
              </w:rPr>
              <w:fldChar w:fldCharType="end"/>
            </w:r>
          </w:hyperlink>
        </w:p>
        <w:p w14:paraId="37E5AF89" w14:textId="24B4CAD7"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6" w:history="1">
            <w:r w:rsidRPr="001B6B23">
              <w:rPr>
                <w:rStyle w:val="Hyperlink"/>
                <w:rFonts w:asciiTheme="majorBidi" w:hAnsiTheme="majorBidi" w:cstheme="majorBidi"/>
                <w:noProof/>
              </w:rPr>
              <w:t>2.1 Research Background</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_Toc191248166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4</w:t>
            </w:r>
            <w:r w:rsidRPr="001B6B23">
              <w:rPr>
                <w:rFonts w:asciiTheme="majorBidi" w:hAnsiTheme="majorBidi" w:cstheme="majorBidi"/>
                <w:noProof/>
                <w:webHidden/>
              </w:rPr>
              <w:fldChar w:fldCharType="end"/>
            </w:r>
          </w:hyperlink>
        </w:p>
        <w:p w14:paraId="018BF9C8" w14:textId="2BE2FFD2"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7" w:history="1">
            <w:r w:rsidRPr="001B6B23">
              <w:rPr>
                <w:rStyle w:val="Hyperlink"/>
                <w:rFonts w:asciiTheme="majorBidi" w:hAnsiTheme="majorBidi" w:cstheme="majorBidi"/>
                <w:noProof/>
              </w:rPr>
              <w:t>2.2 Feedback &amp; Evaluation</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_Toc191248167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4</w:t>
            </w:r>
            <w:r w:rsidRPr="001B6B23">
              <w:rPr>
                <w:rFonts w:asciiTheme="majorBidi" w:hAnsiTheme="majorBidi" w:cstheme="majorBidi"/>
                <w:noProof/>
                <w:webHidden/>
              </w:rPr>
              <w:fldChar w:fldCharType="end"/>
            </w:r>
          </w:hyperlink>
        </w:p>
        <w:p w14:paraId="71FA2D6B" w14:textId="58F4BA42"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8" w:history="1">
            <w:r w:rsidRPr="001B6B23">
              <w:rPr>
                <w:rStyle w:val="Hyperlink"/>
                <w:rFonts w:asciiTheme="majorBidi" w:hAnsiTheme="majorBidi" w:cstheme="majorBidi"/>
                <w:noProof/>
              </w:rPr>
              <w:t>2.3 Suggested Improvements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_Toc191248168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25AD51D1" w14:textId="1D8A7B63"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69" w:history="1">
            <w:r w:rsidRPr="001B6B23">
              <w:rPr>
                <w:rStyle w:val="Hyperlink"/>
                <w:rFonts w:asciiTheme="majorBidi" w:hAnsiTheme="majorBidi" w:cstheme="majorBidi"/>
                <w:noProof/>
              </w:rPr>
              <w:t>3. Requirements Gathering</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_Toc191248169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05288C2E" w14:textId="3DC77B2E"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70" w:history="1">
            <w:r w:rsidRPr="001B6B23">
              <w:rPr>
                <w:rStyle w:val="Hyperlink"/>
                <w:rFonts w:asciiTheme="majorBidi" w:hAnsiTheme="majorBidi" w:cstheme="majorBidi"/>
                <w:noProof/>
              </w:rPr>
              <w:t>3.1 Stakeholder Analysis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_Toc191248170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7F967E99" w14:textId="6C1BA9F4"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71" w:history="1">
            <w:r w:rsidRPr="001B6B23">
              <w:rPr>
                <w:rStyle w:val="Hyperlink"/>
                <w:rFonts w:asciiTheme="majorBidi" w:hAnsiTheme="majorBidi" w:cstheme="majorBidi"/>
                <w:noProof/>
              </w:rPr>
              <w:t>3.2 User Stories &amp; Use Cases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_Toc191248171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4B83B522" w14:textId="38763A65"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72" w:history="1">
            <w:r w:rsidRPr="001B6B23">
              <w:rPr>
                <w:rStyle w:val="Hyperlink"/>
                <w:rFonts w:asciiTheme="majorBidi" w:hAnsiTheme="majorBidi" w:cstheme="majorBidi"/>
                <w:noProof/>
              </w:rPr>
              <w:t>3.3 Functional Requirements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_Toc191248172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16C8B571" w14:textId="00D4B803" w:rsidR="00646CF1" w:rsidRPr="001B6B23" w:rsidRDefault="00646CF1" w:rsidP="00646CF1">
          <w:pPr>
            <w:pStyle w:val="TOC3"/>
            <w:tabs>
              <w:tab w:val="right" w:leader="dot" w:pos="9736"/>
            </w:tabs>
            <w:spacing w:line="480" w:lineRule="auto"/>
            <w:rPr>
              <w:rFonts w:asciiTheme="majorBidi" w:hAnsiTheme="majorBidi" w:cstheme="majorBidi"/>
              <w:noProof/>
              <w:kern w:val="2"/>
              <w:sz w:val="24"/>
              <w:szCs w:val="24"/>
              <w14:ligatures w14:val="standardContextual"/>
            </w:rPr>
          </w:pPr>
          <w:hyperlink w:anchor="_Toc191248173" w:history="1">
            <w:r w:rsidRPr="001B6B23">
              <w:rPr>
                <w:rStyle w:val="Hyperlink"/>
                <w:rFonts w:asciiTheme="majorBidi" w:hAnsiTheme="majorBidi" w:cstheme="majorBidi"/>
                <w:noProof/>
              </w:rPr>
              <w:t>3.4 Non-functional Requirements</w:t>
            </w:r>
            <w:r w:rsidRPr="001B6B23">
              <w:rPr>
                <w:rFonts w:asciiTheme="majorBidi" w:hAnsiTheme="majorBidi" w:cstheme="majorBidi"/>
                <w:noProof/>
                <w:webHidden/>
              </w:rPr>
              <w:tab/>
            </w:r>
            <w:r w:rsidRPr="001B6B23">
              <w:rPr>
                <w:rFonts w:asciiTheme="majorBidi" w:hAnsiTheme="majorBidi" w:cstheme="majorBidi"/>
                <w:noProof/>
                <w:webHidden/>
              </w:rPr>
              <w:fldChar w:fldCharType="begin"/>
            </w:r>
            <w:r w:rsidRPr="001B6B23">
              <w:rPr>
                <w:rFonts w:asciiTheme="majorBidi" w:hAnsiTheme="majorBidi" w:cstheme="majorBidi"/>
                <w:noProof/>
                <w:webHidden/>
              </w:rPr>
              <w:instrText xml:space="preserve"> PAGEREF _Toc191248173 \h </w:instrText>
            </w:r>
            <w:r w:rsidRPr="001B6B23">
              <w:rPr>
                <w:rFonts w:asciiTheme="majorBidi" w:hAnsiTheme="majorBidi" w:cstheme="majorBidi"/>
                <w:noProof/>
                <w:webHidden/>
              </w:rPr>
            </w:r>
            <w:r w:rsidRPr="001B6B23">
              <w:rPr>
                <w:rFonts w:asciiTheme="majorBidi" w:hAnsiTheme="majorBidi" w:cstheme="majorBidi"/>
                <w:noProof/>
                <w:webHidden/>
              </w:rPr>
              <w:fldChar w:fldCharType="separate"/>
            </w:r>
            <w:r w:rsidR="00575954">
              <w:rPr>
                <w:rFonts w:asciiTheme="majorBidi" w:hAnsiTheme="majorBidi" w:cstheme="majorBidi"/>
                <w:noProof/>
                <w:webHidden/>
              </w:rPr>
              <w:t>5</w:t>
            </w:r>
            <w:r w:rsidRPr="001B6B23">
              <w:rPr>
                <w:rFonts w:asciiTheme="majorBidi" w:hAnsiTheme="majorBidi" w:cstheme="majorBidi"/>
                <w:noProof/>
                <w:webHidden/>
              </w:rPr>
              <w:fldChar w:fldCharType="end"/>
            </w:r>
          </w:hyperlink>
        </w:p>
        <w:p w14:paraId="33B5DB01" w14:textId="0867E115" w:rsidR="00611192" w:rsidRPr="00791723" w:rsidRDefault="00611192" w:rsidP="00C709F0">
          <w:pPr>
            <w:spacing w:line="480" w:lineRule="auto"/>
            <w:rPr>
              <w:rFonts w:asciiTheme="majorBidi" w:hAnsiTheme="majorBidi" w:cstheme="majorBidi"/>
            </w:rPr>
          </w:pPr>
          <w:r w:rsidRPr="001B6B23">
            <w:rPr>
              <w:rFonts w:asciiTheme="majorBidi" w:hAnsiTheme="majorBidi" w:cstheme="majorBidi"/>
              <w:b/>
              <w:bCs/>
              <w:noProof/>
              <w:u w:val="single"/>
            </w:rPr>
            <w:fldChar w:fldCharType="end"/>
          </w:r>
        </w:p>
      </w:sdtContent>
    </w:sdt>
    <w:p w14:paraId="7DE1A242" w14:textId="77777777" w:rsidR="00791723" w:rsidRDefault="00791723" w:rsidP="008F6438">
      <w:pPr>
        <w:rPr>
          <w:rFonts w:asciiTheme="majorBidi" w:hAnsiTheme="majorBidi" w:cstheme="majorBidi"/>
        </w:rPr>
      </w:pPr>
    </w:p>
    <w:p w14:paraId="0E320906" w14:textId="77777777" w:rsidR="00C27A5A" w:rsidRDefault="00C27A5A" w:rsidP="008F6438">
      <w:pPr>
        <w:rPr>
          <w:rFonts w:asciiTheme="majorBidi" w:hAnsiTheme="majorBidi" w:cstheme="majorBidi"/>
        </w:rPr>
      </w:pPr>
    </w:p>
    <w:p w14:paraId="3F61B439" w14:textId="77777777" w:rsidR="00C27A5A" w:rsidRDefault="00C27A5A" w:rsidP="008F6438">
      <w:pPr>
        <w:rPr>
          <w:rFonts w:asciiTheme="majorBidi" w:hAnsiTheme="majorBidi" w:cstheme="majorBidi"/>
        </w:rPr>
      </w:pPr>
    </w:p>
    <w:p w14:paraId="3F78736B" w14:textId="77777777" w:rsidR="00C709F0" w:rsidRDefault="00C709F0" w:rsidP="008F6438">
      <w:pPr>
        <w:rPr>
          <w:rFonts w:asciiTheme="majorBidi" w:hAnsiTheme="majorBidi" w:cstheme="majorBidi"/>
        </w:rPr>
      </w:pPr>
    </w:p>
    <w:p w14:paraId="4D2182FF" w14:textId="77777777" w:rsidR="00C709F0" w:rsidRDefault="00C709F0" w:rsidP="008F6438">
      <w:pPr>
        <w:rPr>
          <w:rFonts w:asciiTheme="majorBidi" w:hAnsiTheme="majorBidi" w:cstheme="majorBidi"/>
        </w:rPr>
      </w:pPr>
    </w:p>
    <w:p w14:paraId="7A6F341D" w14:textId="77777777" w:rsidR="00C27A5A" w:rsidRPr="00791723" w:rsidRDefault="00C27A5A" w:rsidP="008F6438">
      <w:pPr>
        <w:rPr>
          <w:rFonts w:asciiTheme="majorBidi" w:hAnsiTheme="majorBidi" w:cstheme="majorBidi"/>
        </w:rPr>
      </w:pPr>
    </w:p>
    <w:p w14:paraId="0C3A2331" w14:textId="10580E9F" w:rsidR="00C709F0" w:rsidRPr="003C75E4" w:rsidRDefault="00C709F0" w:rsidP="00C709F0">
      <w:pPr>
        <w:pStyle w:val="Heading3"/>
        <w:spacing w:line="240" w:lineRule="auto"/>
        <w:rPr>
          <w:rFonts w:asciiTheme="majorBidi" w:hAnsiTheme="majorBidi"/>
          <w:sz w:val="28"/>
          <w:szCs w:val="28"/>
          <w:u w:val="single"/>
        </w:rPr>
      </w:pPr>
      <w:bookmarkStart w:id="40" w:name="_Toc191248144"/>
      <w:r>
        <w:rPr>
          <w:rFonts w:asciiTheme="majorBidi" w:hAnsiTheme="majorBidi"/>
          <w:sz w:val="28"/>
          <w:szCs w:val="28"/>
          <w:u w:val="single"/>
        </w:rPr>
        <w:lastRenderedPageBreak/>
        <w:t>1</w:t>
      </w:r>
      <w:r w:rsidRPr="003C75E4">
        <w:rPr>
          <w:rFonts w:asciiTheme="majorBidi" w:hAnsiTheme="majorBidi"/>
          <w:sz w:val="28"/>
          <w:szCs w:val="28"/>
          <w:u w:val="single"/>
        </w:rPr>
        <w:t>. Project Planning &amp; Management</w:t>
      </w:r>
      <w:bookmarkEnd w:id="40"/>
    </w:p>
    <w:p w14:paraId="1AE81085" w14:textId="27582DAD" w:rsidR="008F6438" w:rsidRPr="00C27A5A" w:rsidRDefault="008F6438" w:rsidP="00C709F0">
      <w:pPr>
        <w:pStyle w:val="Heading3"/>
        <w:rPr>
          <w:rFonts w:asciiTheme="majorBidi" w:hAnsiTheme="majorBidi"/>
          <w:sz w:val="24"/>
          <w:szCs w:val="24"/>
          <w:u w:val="single"/>
        </w:rPr>
      </w:pPr>
      <w:bookmarkStart w:id="41" w:name="_Toc191248145"/>
      <w:r w:rsidRPr="00C27A5A">
        <w:rPr>
          <w:rFonts w:asciiTheme="majorBidi" w:hAnsiTheme="majorBidi"/>
          <w:sz w:val="24"/>
          <w:szCs w:val="24"/>
          <w:u w:val="single"/>
        </w:rPr>
        <w:t xml:space="preserve">1.1 Project </w:t>
      </w:r>
      <w:r w:rsidR="003C75E4" w:rsidRPr="003C75E4">
        <w:rPr>
          <w:rFonts w:asciiTheme="majorBidi" w:hAnsiTheme="majorBidi"/>
          <w:sz w:val="24"/>
          <w:szCs w:val="24"/>
          <w:u w:val="single"/>
        </w:rPr>
        <w:t>Overview</w:t>
      </w:r>
      <w:bookmarkEnd w:id="41"/>
    </w:p>
    <w:p w14:paraId="20626C23" w14:textId="5A2D80B5" w:rsidR="003C75E4" w:rsidRPr="00C709F0" w:rsidRDefault="003C75E4" w:rsidP="00C709F0">
      <w:pPr>
        <w:rPr>
          <w:rFonts w:asciiTheme="majorBidi" w:hAnsiTheme="majorBidi" w:cstheme="majorBidi"/>
          <w:sz w:val="24"/>
          <w:szCs w:val="24"/>
        </w:rPr>
      </w:pPr>
      <w:r w:rsidRPr="00C709F0">
        <w:rPr>
          <w:rFonts w:asciiTheme="majorBidi" w:hAnsiTheme="majorBidi" w:cstheme="majorBidi"/>
          <w:sz w:val="24"/>
          <w:szCs w:val="24"/>
        </w:rPr>
        <w:t>The Sales Analysis Project aims to analyze sales data to identify trends, improve business decision-making, and optimize revenue generation. The project will focus on gathering, processing, and visualizing sales data to extract actionable insights.</w:t>
      </w:r>
    </w:p>
    <w:p w14:paraId="384E7926" w14:textId="77777777" w:rsidR="003C75E4" w:rsidRPr="003C75E4" w:rsidRDefault="003C75E4" w:rsidP="00C709F0">
      <w:pPr>
        <w:pStyle w:val="Heading3"/>
        <w:rPr>
          <w:rFonts w:asciiTheme="majorBidi" w:hAnsiTheme="majorBidi"/>
          <w:sz w:val="24"/>
          <w:szCs w:val="24"/>
          <w:u w:val="single"/>
        </w:rPr>
      </w:pPr>
      <w:bookmarkStart w:id="42" w:name="_Toc191248146"/>
      <w:r w:rsidRPr="003C75E4">
        <w:rPr>
          <w:rFonts w:asciiTheme="majorBidi" w:hAnsiTheme="majorBidi"/>
          <w:sz w:val="24"/>
          <w:szCs w:val="24"/>
          <w:u w:val="single"/>
        </w:rPr>
        <w:t>1.2 Objectives</w:t>
      </w:r>
      <w:bookmarkEnd w:id="42"/>
    </w:p>
    <w:p w14:paraId="358A72B5" w14:textId="1948C529" w:rsidR="003C75E4" w:rsidRPr="001B6B23" w:rsidRDefault="003C75E4">
      <w:pPr>
        <w:pStyle w:val="ListParagraph"/>
        <w:numPr>
          <w:ilvl w:val="0"/>
          <w:numId w:val="9"/>
        </w:numPr>
        <w:spacing w:line="240" w:lineRule="auto"/>
        <w:rPr>
          <w:rFonts w:asciiTheme="majorBidi" w:hAnsiTheme="majorBidi" w:cstheme="majorBidi"/>
          <w:sz w:val="24"/>
          <w:szCs w:val="24"/>
        </w:rPr>
      </w:pPr>
      <w:r w:rsidRPr="001B6B23">
        <w:rPr>
          <w:rFonts w:asciiTheme="majorBidi" w:hAnsiTheme="majorBidi" w:cstheme="majorBidi"/>
          <w:sz w:val="24"/>
          <w:szCs w:val="24"/>
        </w:rPr>
        <w:t>Understand sales trends over time.</w:t>
      </w:r>
    </w:p>
    <w:p w14:paraId="1B5F63AC" w14:textId="07E18AF0" w:rsidR="003C75E4" w:rsidRPr="001B6B23" w:rsidRDefault="003C75E4">
      <w:pPr>
        <w:pStyle w:val="ListParagraph"/>
        <w:numPr>
          <w:ilvl w:val="0"/>
          <w:numId w:val="9"/>
        </w:numPr>
        <w:spacing w:line="240" w:lineRule="auto"/>
        <w:rPr>
          <w:rFonts w:asciiTheme="majorBidi" w:hAnsiTheme="majorBidi" w:cstheme="majorBidi"/>
          <w:sz w:val="24"/>
          <w:szCs w:val="24"/>
        </w:rPr>
      </w:pPr>
      <w:r w:rsidRPr="001B6B23">
        <w:rPr>
          <w:rFonts w:asciiTheme="majorBidi" w:hAnsiTheme="majorBidi" w:cstheme="majorBidi"/>
          <w:sz w:val="24"/>
          <w:szCs w:val="24"/>
        </w:rPr>
        <w:t>Identify high-performing products and customer segments.</w:t>
      </w:r>
    </w:p>
    <w:p w14:paraId="357F6FC3" w14:textId="4B4DC014" w:rsidR="003C75E4" w:rsidRPr="001B6B23" w:rsidRDefault="003C75E4">
      <w:pPr>
        <w:pStyle w:val="ListParagraph"/>
        <w:numPr>
          <w:ilvl w:val="0"/>
          <w:numId w:val="9"/>
        </w:numPr>
        <w:spacing w:line="240" w:lineRule="auto"/>
        <w:rPr>
          <w:rFonts w:asciiTheme="majorBidi" w:hAnsiTheme="majorBidi" w:cstheme="majorBidi"/>
          <w:sz w:val="24"/>
          <w:szCs w:val="24"/>
        </w:rPr>
      </w:pPr>
      <w:r w:rsidRPr="001B6B23">
        <w:rPr>
          <w:rFonts w:asciiTheme="majorBidi" w:hAnsiTheme="majorBidi" w:cstheme="majorBidi"/>
          <w:sz w:val="24"/>
          <w:szCs w:val="24"/>
        </w:rPr>
        <w:t>Improve demand forecasting and inventory management.</w:t>
      </w:r>
    </w:p>
    <w:p w14:paraId="74EF611B" w14:textId="606FC72D" w:rsidR="003C75E4" w:rsidRPr="001B6B23" w:rsidRDefault="003C75E4">
      <w:pPr>
        <w:pStyle w:val="ListParagraph"/>
        <w:numPr>
          <w:ilvl w:val="0"/>
          <w:numId w:val="9"/>
        </w:numPr>
        <w:spacing w:line="240" w:lineRule="auto"/>
        <w:rPr>
          <w:rFonts w:asciiTheme="majorBidi" w:hAnsiTheme="majorBidi" w:cstheme="majorBidi"/>
          <w:sz w:val="24"/>
          <w:szCs w:val="24"/>
        </w:rPr>
      </w:pPr>
      <w:r w:rsidRPr="001B6B23">
        <w:rPr>
          <w:rFonts w:asciiTheme="majorBidi" w:hAnsiTheme="majorBidi" w:cstheme="majorBidi"/>
          <w:sz w:val="24"/>
          <w:szCs w:val="24"/>
        </w:rPr>
        <w:t>Generate interactive dashboards for data visualization.</w:t>
      </w:r>
    </w:p>
    <w:p w14:paraId="1E6D3DC6" w14:textId="77777777" w:rsidR="003C75E4" w:rsidRPr="003C75E4" w:rsidRDefault="003C75E4" w:rsidP="00C709F0">
      <w:pPr>
        <w:pStyle w:val="Heading3"/>
        <w:rPr>
          <w:rFonts w:asciiTheme="majorBidi" w:hAnsiTheme="majorBidi"/>
          <w:sz w:val="24"/>
          <w:szCs w:val="24"/>
          <w:u w:val="single"/>
        </w:rPr>
      </w:pPr>
      <w:bookmarkStart w:id="43" w:name="_Toc191248147"/>
      <w:r w:rsidRPr="003C75E4">
        <w:rPr>
          <w:rFonts w:asciiTheme="majorBidi" w:hAnsiTheme="majorBidi"/>
          <w:sz w:val="24"/>
          <w:szCs w:val="24"/>
          <w:u w:val="single"/>
        </w:rPr>
        <w:t>1.3 Scope</w:t>
      </w:r>
      <w:bookmarkEnd w:id="43"/>
    </w:p>
    <w:p w14:paraId="4D49AFA7" w14:textId="1EAF7314" w:rsidR="003C75E4" w:rsidRPr="00C709F0" w:rsidRDefault="003C75E4" w:rsidP="00C709F0">
      <w:pPr>
        <w:rPr>
          <w:rFonts w:asciiTheme="majorBidi" w:hAnsiTheme="majorBidi" w:cstheme="majorBidi"/>
          <w:sz w:val="24"/>
          <w:szCs w:val="24"/>
        </w:rPr>
      </w:pPr>
      <w:r w:rsidRPr="003C75E4">
        <w:rPr>
          <w:rFonts w:asciiTheme="majorBidi" w:hAnsiTheme="majorBidi" w:cstheme="majorBidi"/>
          <w:sz w:val="24"/>
          <w:szCs w:val="24"/>
        </w:rPr>
        <w:t>The project will include data collection from various sources, data preprocessing, exploratory data analysis, trend identification, and visualization. It will also involve generating automated reports and predictive insights for sales forecasting.</w:t>
      </w:r>
    </w:p>
    <w:p w14:paraId="0791A23F" w14:textId="4B0856F8" w:rsidR="003C75E4" w:rsidRPr="003C75E4" w:rsidRDefault="00C709F0" w:rsidP="003C75E4">
      <w:pPr>
        <w:pStyle w:val="Heading3"/>
        <w:spacing w:line="360" w:lineRule="auto"/>
        <w:rPr>
          <w:rFonts w:asciiTheme="majorBidi" w:hAnsiTheme="majorBidi"/>
          <w:sz w:val="24"/>
          <w:szCs w:val="24"/>
          <w:u w:val="single"/>
        </w:rPr>
      </w:pPr>
      <w:bookmarkStart w:id="44" w:name="_Toc191248148"/>
      <w:r>
        <w:rPr>
          <w:rFonts w:asciiTheme="majorBidi" w:hAnsiTheme="majorBidi"/>
          <w:sz w:val="24"/>
          <w:szCs w:val="24"/>
          <w:u w:val="single"/>
        </w:rPr>
        <w:t>1.4</w:t>
      </w:r>
      <w:r w:rsidR="003C75E4" w:rsidRPr="003C75E4">
        <w:rPr>
          <w:rFonts w:asciiTheme="majorBidi" w:hAnsiTheme="majorBidi"/>
          <w:sz w:val="24"/>
          <w:szCs w:val="24"/>
          <w:u w:val="single"/>
        </w:rPr>
        <w:t xml:space="preserve"> Project Timeline</w:t>
      </w:r>
      <w:bookmarkEnd w:id="44"/>
    </w:p>
    <w:p w14:paraId="64014F24" w14:textId="2725DB69" w:rsidR="00C27A5A" w:rsidRPr="00C709F0" w:rsidRDefault="00C709F0" w:rsidP="00C709F0">
      <w:pPr>
        <w:pStyle w:val="ListParagraph"/>
        <w:ind w:left="450"/>
        <w:rPr>
          <w:rFonts w:asciiTheme="majorBidi" w:hAnsiTheme="majorBidi" w:cstheme="majorBidi"/>
          <w:sz w:val="24"/>
          <w:szCs w:val="24"/>
        </w:rPr>
      </w:pPr>
      <w:r>
        <w:rPr>
          <w:noProof/>
        </w:rPr>
        <w:drawing>
          <wp:anchor distT="0" distB="0" distL="114300" distR="114300" simplePos="0" relativeHeight="251667968" behindDoc="0" locked="0" layoutInCell="1" allowOverlap="1" wp14:anchorId="77D1AF17" wp14:editId="36904EE5">
            <wp:simplePos x="0" y="0"/>
            <wp:positionH relativeFrom="column">
              <wp:posOffset>-53340</wp:posOffset>
            </wp:positionH>
            <wp:positionV relativeFrom="paragraph">
              <wp:posOffset>2387600</wp:posOffset>
            </wp:positionV>
            <wp:extent cx="6233160" cy="3177540"/>
            <wp:effectExtent l="0" t="0" r="15240" b="3810"/>
            <wp:wrapSquare wrapText="bothSides"/>
            <wp:docPr id="1691501694"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F6438" w:rsidRPr="00C27A5A">
        <w:rPr>
          <w:rFonts w:asciiTheme="majorBidi" w:hAnsiTheme="majorBidi" w:cstheme="majorBidi"/>
          <w:sz w:val="24"/>
          <w:szCs w:val="24"/>
        </w:rPr>
        <w:t>To ensure the smooth execution of the project, we created a detailed timeline based on the phases of data analysis and presentation. The available duration is distributed as follows:</w:t>
      </w:r>
    </w:p>
    <w:tbl>
      <w:tblPr>
        <w:tblW w:w="9674" w:type="dxa"/>
        <w:tblInd w:w="113" w:type="dxa"/>
        <w:tblLook w:val="04A0" w:firstRow="1" w:lastRow="0" w:firstColumn="1" w:lastColumn="0" w:noHBand="0" w:noVBand="1"/>
      </w:tblPr>
      <w:tblGrid>
        <w:gridCol w:w="4018"/>
        <w:gridCol w:w="1920"/>
        <w:gridCol w:w="1860"/>
        <w:gridCol w:w="1876"/>
      </w:tblGrid>
      <w:tr w:rsidR="00C27A5A" w:rsidRPr="00C27A5A" w14:paraId="7DDBB298" w14:textId="77777777" w:rsidTr="00C709F0">
        <w:trPr>
          <w:trHeight w:val="627"/>
        </w:trPr>
        <w:tc>
          <w:tcPr>
            <w:tcW w:w="4018" w:type="dxa"/>
            <w:tcBorders>
              <w:top w:val="single" w:sz="4" w:space="0" w:color="auto"/>
              <w:left w:val="single" w:sz="4" w:space="0" w:color="auto"/>
              <w:bottom w:val="single" w:sz="4" w:space="0" w:color="auto"/>
              <w:right w:val="single" w:sz="4" w:space="0" w:color="auto"/>
            </w:tcBorders>
            <w:shd w:val="clear" w:color="000000" w:fill="366092"/>
            <w:noWrap/>
            <w:vAlign w:val="center"/>
            <w:hideMark/>
          </w:tcPr>
          <w:p w14:paraId="69426360"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Task</w:t>
            </w:r>
          </w:p>
        </w:tc>
        <w:tc>
          <w:tcPr>
            <w:tcW w:w="1920" w:type="dxa"/>
            <w:tcBorders>
              <w:top w:val="single" w:sz="4" w:space="0" w:color="auto"/>
              <w:left w:val="nil"/>
              <w:bottom w:val="single" w:sz="4" w:space="0" w:color="auto"/>
              <w:right w:val="single" w:sz="4" w:space="0" w:color="auto"/>
            </w:tcBorders>
            <w:shd w:val="clear" w:color="000000" w:fill="366092"/>
            <w:noWrap/>
            <w:vAlign w:val="center"/>
            <w:hideMark/>
          </w:tcPr>
          <w:p w14:paraId="32EB585B"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Start Week</w:t>
            </w:r>
          </w:p>
        </w:tc>
        <w:tc>
          <w:tcPr>
            <w:tcW w:w="1860" w:type="dxa"/>
            <w:tcBorders>
              <w:top w:val="single" w:sz="4" w:space="0" w:color="auto"/>
              <w:left w:val="nil"/>
              <w:bottom w:val="single" w:sz="4" w:space="0" w:color="auto"/>
              <w:right w:val="single" w:sz="4" w:space="0" w:color="auto"/>
            </w:tcBorders>
            <w:shd w:val="clear" w:color="000000" w:fill="366092"/>
            <w:noWrap/>
            <w:vAlign w:val="center"/>
            <w:hideMark/>
          </w:tcPr>
          <w:p w14:paraId="09A97161"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End Week</w:t>
            </w:r>
          </w:p>
        </w:tc>
        <w:tc>
          <w:tcPr>
            <w:tcW w:w="1876" w:type="dxa"/>
            <w:tcBorders>
              <w:top w:val="single" w:sz="4" w:space="0" w:color="auto"/>
              <w:left w:val="nil"/>
              <w:bottom w:val="single" w:sz="4" w:space="0" w:color="auto"/>
              <w:right w:val="single" w:sz="4" w:space="0" w:color="auto"/>
            </w:tcBorders>
            <w:shd w:val="clear" w:color="000000" w:fill="366092"/>
            <w:noWrap/>
            <w:vAlign w:val="center"/>
            <w:hideMark/>
          </w:tcPr>
          <w:p w14:paraId="446F534E"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Duration (Weeks)</w:t>
            </w:r>
          </w:p>
        </w:tc>
      </w:tr>
      <w:tr w:rsidR="00C27A5A" w:rsidRPr="00C27A5A" w14:paraId="629BB8FB"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705F7A8F"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Data Collection</w:t>
            </w:r>
          </w:p>
        </w:tc>
        <w:tc>
          <w:tcPr>
            <w:tcW w:w="1920" w:type="dxa"/>
            <w:tcBorders>
              <w:top w:val="nil"/>
              <w:left w:val="nil"/>
              <w:bottom w:val="single" w:sz="4" w:space="0" w:color="auto"/>
              <w:right w:val="single" w:sz="4" w:space="0" w:color="auto"/>
            </w:tcBorders>
            <w:shd w:val="clear" w:color="000000" w:fill="B8CCE4"/>
            <w:noWrap/>
            <w:vAlign w:val="center"/>
            <w:hideMark/>
          </w:tcPr>
          <w:p w14:paraId="19EDBE35"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c>
          <w:tcPr>
            <w:tcW w:w="1860" w:type="dxa"/>
            <w:tcBorders>
              <w:top w:val="nil"/>
              <w:left w:val="nil"/>
              <w:bottom w:val="single" w:sz="4" w:space="0" w:color="auto"/>
              <w:right w:val="single" w:sz="4" w:space="0" w:color="auto"/>
            </w:tcBorders>
            <w:shd w:val="clear" w:color="000000" w:fill="B8CCE4"/>
            <w:noWrap/>
            <w:vAlign w:val="center"/>
            <w:hideMark/>
          </w:tcPr>
          <w:p w14:paraId="50A6AD47"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2</w:t>
            </w:r>
          </w:p>
        </w:tc>
        <w:tc>
          <w:tcPr>
            <w:tcW w:w="1876" w:type="dxa"/>
            <w:tcBorders>
              <w:top w:val="nil"/>
              <w:left w:val="nil"/>
              <w:bottom w:val="single" w:sz="4" w:space="0" w:color="auto"/>
              <w:right w:val="single" w:sz="4" w:space="0" w:color="auto"/>
            </w:tcBorders>
            <w:shd w:val="clear" w:color="000000" w:fill="B8CCE4"/>
            <w:noWrap/>
            <w:vAlign w:val="center"/>
            <w:hideMark/>
          </w:tcPr>
          <w:p w14:paraId="25525536"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r>
      <w:tr w:rsidR="00C27A5A" w:rsidRPr="00C27A5A" w14:paraId="2EE0DB22"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0B145026"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Data Cleaning &amp; Preprocessing</w:t>
            </w:r>
          </w:p>
        </w:tc>
        <w:tc>
          <w:tcPr>
            <w:tcW w:w="1920" w:type="dxa"/>
            <w:tcBorders>
              <w:top w:val="nil"/>
              <w:left w:val="nil"/>
              <w:bottom w:val="single" w:sz="4" w:space="0" w:color="auto"/>
              <w:right w:val="single" w:sz="4" w:space="0" w:color="auto"/>
            </w:tcBorders>
            <w:shd w:val="clear" w:color="000000" w:fill="B8CCE4"/>
            <w:noWrap/>
            <w:vAlign w:val="center"/>
            <w:hideMark/>
          </w:tcPr>
          <w:p w14:paraId="255388EA"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2</w:t>
            </w:r>
          </w:p>
        </w:tc>
        <w:tc>
          <w:tcPr>
            <w:tcW w:w="1860" w:type="dxa"/>
            <w:tcBorders>
              <w:top w:val="nil"/>
              <w:left w:val="nil"/>
              <w:bottom w:val="single" w:sz="4" w:space="0" w:color="auto"/>
              <w:right w:val="single" w:sz="4" w:space="0" w:color="auto"/>
            </w:tcBorders>
            <w:shd w:val="clear" w:color="000000" w:fill="B8CCE4"/>
            <w:noWrap/>
            <w:vAlign w:val="center"/>
            <w:hideMark/>
          </w:tcPr>
          <w:p w14:paraId="10B83AF3"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3</w:t>
            </w:r>
          </w:p>
        </w:tc>
        <w:tc>
          <w:tcPr>
            <w:tcW w:w="1876" w:type="dxa"/>
            <w:tcBorders>
              <w:top w:val="nil"/>
              <w:left w:val="nil"/>
              <w:bottom w:val="single" w:sz="4" w:space="0" w:color="auto"/>
              <w:right w:val="single" w:sz="4" w:space="0" w:color="auto"/>
            </w:tcBorders>
            <w:shd w:val="clear" w:color="000000" w:fill="B8CCE4"/>
            <w:noWrap/>
            <w:vAlign w:val="center"/>
            <w:hideMark/>
          </w:tcPr>
          <w:p w14:paraId="06BA29C3"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r>
      <w:tr w:rsidR="00C27A5A" w:rsidRPr="00C27A5A" w14:paraId="4309EE09"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03437129"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Data Analysis &amp; Visualization</w:t>
            </w:r>
          </w:p>
        </w:tc>
        <w:tc>
          <w:tcPr>
            <w:tcW w:w="1920" w:type="dxa"/>
            <w:tcBorders>
              <w:top w:val="nil"/>
              <w:left w:val="nil"/>
              <w:bottom w:val="single" w:sz="4" w:space="0" w:color="auto"/>
              <w:right w:val="single" w:sz="4" w:space="0" w:color="auto"/>
            </w:tcBorders>
            <w:shd w:val="clear" w:color="000000" w:fill="B8CCE4"/>
            <w:noWrap/>
            <w:vAlign w:val="center"/>
            <w:hideMark/>
          </w:tcPr>
          <w:p w14:paraId="4D58E226"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3</w:t>
            </w:r>
          </w:p>
        </w:tc>
        <w:tc>
          <w:tcPr>
            <w:tcW w:w="1860" w:type="dxa"/>
            <w:tcBorders>
              <w:top w:val="nil"/>
              <w:left w:val="nil"/>
              <w:bottom w:val="single" w:sz="4" w:space="0" w:color="auto"/>
              <w:right w:val="single" w:sz="4" w:space="0" w:color="auto"/>
            </w:tcBorders>
            <w:shd w:val="clear" w:color="000000" w:fill="B8CCE4"/>
            <w:noWrap/>
            <w:vAlign w:val="center"/>
            <w:hideMark/>
          </w:tcPr>
          <w:p w14:paraId="65E8A4BF"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5</w:t>
            </w:r>
          </w:p>
        </w:tc>
        <w:tc>
          <w:tcPr>
            <w:tcW w:w="1876" w:type="dxa"/>
            <w:tcBorders>
              <w:top w:val="nil"/>
              <w:left w:val="nil"/>
              <w:bottom w:val="single" w:sz="4" w:space="0" w:color="auto"/>
              <w:right w:val="single" w:sz="4" w:space="0" w:color="auto"/>
            </w:tcBorders>
            <w:shd w:val="clear" w:color="000000" w:fill="B8CCE4"/>
            <w:noWrap/>
            <w:vAlign w:val="center"/>
            <w:hideMark/>
          </w:tcPr>
          <w:p w14:paraId="2905152B"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2</w:t>
            </w:r>
          </w:p>
        </w:tc>
      </w:tr>
      <w:tr w:rsidR="00C27A5A" w:rsidRPr="00C27A5A" w14:paraId="3256D711"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6EFD99D2"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Report Preparation &amp; Documentation</w:t>
            </w:r>
          </w:p>
        </w:tc>
        <w:tc>
          <w:tcPr>
            <w:tcW w:w="1920" w:type="dxa"/>
            <w:tcBorders>
              <w:top w:val="nil"/>
              <w:left w:val="nil"/>
              <w:bottom w:val="single" w:sz="4" w:space="0" w:color="auto"/>
              <w:right w:val="single" w:sz="4" w:space="0" w:color="auto"/>
            </w:tcBorders>
            <w:shd w:val="clear" w:color="000000" w:fill="B8CCE4"/>
            <w:noWrap/>
            <w:vAlign w:val="center"/>
            <w:hideMark/>
          </w:tcPr>
          <w:p w14:paraId="1203033B"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5</w:t>
            </w:r>
          </w:p>
        </w:tc>
        <w:tc>
          <w:tcPr>
            <w:tcW w:w="1860" w:type="dxa"/>
            <w:tcBorders>
              <w:top w:val="nil"/>
              <w:left w:val="nil"/>
              <w:bottom w:val="single" w:sz="4" w:space="0" w:color="auto"/>
              <w:right w:val="single" w:sz="4" w:space="0" w:color="auto"/>
            </w:tcBorders>
            <w:shd w:val="clear" w:color="000000" w:fill="B8CCE4"/>
            <w:noWrap/>
            <w:vAlign w:val="center"/>
            <w:hideMark/>
          </w:tcPr>
          <w:p w14:paraId="189F9E51"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6</w:t>
            </w:r>
          </w:p>
        </w:tc>
        <w:tc>
          <w:tcPr>
            <w:tcW w:w="1876" w:type="dxa"/>
            <w:tcBorders>
              <w:top w:val="nil"/>
              <w:left w:val="nil"/>
              <w:bottom w:val="single" w:sz="4" w:space="0" w:color="auto"/>
              <w:right w:val="single" w:sz="4" w:space="0" w:color="auto"/>
            </w:tcBorders>
            <w:shd w:val="clear" w:color="000000" w:fill="B8CCE4"/>
            <w:noWrap/>
            <w:vAlign w:val="center"/>
            <w:hideMark/>
          </w:tcPr>
          <w:p w14:paraId="3E893F86"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r>
      <w:tr w:rsidR="00C27A5A" w:rsidRPr="00C27A5A" w14:paraId="548EF036"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4885636B"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Testing &amp; Validation</w:t>
            </w:r>
          </w:p>
        </w:tc>
        <w:tc>
          <w:tcPr>
            <w:tcW w:w="1920" w:type="dxa"/>
            <w:tcBorders>
              <w:top w:val="nil"/>
              <w:left w:val="nil"/>
              <w:bottom w:val="single" w:sz="4" w:space="0" w:color="auto"/>
              <w:right w:val="single" w:sz="4" w:space="0" w:color="auto"/>
            </w:tcBorders>
            <w:shd w:val="clear" w:color="000000" w:fill="B8CCE4"/>
            <w:noWrap/>
            <w:vAlign w:val="center"/>
            <w:hideMark/>
          </w:tcPr>
          <w:p w14:paraId="4043DB36"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6</w:t>
            </w:r>
          </w:p>
        </w:tc>
        <w:tc>
          <w:tcPr>
            <w:tcW w:w="1860" w:type="dxa"/>
            <w:tcBorders>
              <w:top w:val="nil"/>
              <w:left w:val="nil"/>
              <w:bottom w:val="single" w:sz="4" w:space="0" w:color="auto"/>
              <w:right w:val="single" w:sz="4" w:space="0" w:color="auto"/>
            </w:tcBorders>
            <w:shd w:val="clear" w:color="000000" w:fill="B8CCE4"/>
            <w:noWrap/>
            <w:vAlign w:val="center"/>
            <w:hideMark/>
          </w:tcPr>
          <w:p w14:paraId="063D6A35"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7</w:t>
            </w:r>
          </w:p>
        </w:tc>
        <w:tc>
          <w:tcPr>
            <w:tcW w:w="1876" w:type="dxa"/>
            <w:tcBorders>
              <w:top w:val="nil"/>
              <w:left w:val="nil"/>
              <w:bottom w:val="single" w:sz="4" w:space="0" w:color="auto"/>
              <w:right w:val="single" w:sz="4" w:space="0" w:color="auto"/>
            </w:tcBorders>
            <w:shd w:val="clear" w:color="000000" w:fill="B8CCE4"/>
            <w:noWrap/>
            <w:vAlign w:val="center"/>
            <w:hideMark/>
          </w:tcPr>
          <w:p w14:paraId="7D202095"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r>
      <w:tr w:rsidR="00C27A5A" w:rsidRPr="00C27A5A" w14:paraId="39F033D8" w14:textId="77777777" w:rsidTr="00C709F0">
        <w:trPr>
          <w:trHeight w:val="343"/>
        </w:trPr>
        <w:tc>
          <w:tcPr>
            <w:tcW w:w="4018" w:type="dxa"/>
            <w:tcBorders>
              <w:top w:val="nil"/>
              <w:left w:val="single" w:sz="4" w:space="0" w:color="auto"/>
              <w:bottom w:val="single" w:sz="4" w:space="0" w:color="auto"/>
              <w:right w:val="single" w:sz="4" w:space="0" w:color="auto"/>
            </w:tcBorders>
            <w:shd w:val="clear" w:color="000000" w:fill="B8CCE4"/>
            <w:noWrap/>
            <w:vAlign w:val="center"/>
            <w:hideMark/>
          </w:tcPr>
          <w:p w14:paraId="0AA219AB" w14:textId="77777777" w:rsidR="00C27A5A" w:rsidRPr="00C27A5A" w:rsidRDefault="00C27A5A" w:rsidP="00C27A5A">
            <w:pPr>
              <w:spacing w:after="0" w:line="240" w:lineRule="auto"/>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Final Presentation &amp; Submission</w:t>
            </w:r>
          </w:p>
        </w:tc>
        <w:tc>
          <w:tcPr>
            <w:tcW w:w="1920" w:type="dxa"/>
            <w:tcBorders>
              <w:top w:val="nil"/>
              <w:left w:val="nil"/>
              <w:bottom w:val="single" w:sz="4" w:space="0" w:color="auto"/>
              <w:right w:val="single" w:sz="4" w:space="0" w:color="auto"/>
            </w:tcBorders>
            <w:shd w:val="clear" w:color="000000" w:fill="B8CCE4"/>
            <w:noWrap/>
            <w:vAlign w:val="center"/>
            <w:hideMark/>
          </w:tcPr>
          <w:p w14:paraId="07BF64A1" w14:textId="2B49735E" w:rsidR="00C27A5A" w:rsidRPr="00C27A5A" w:rsidRDefault="00C00E4F" w:rsidP="00C27A5A">
            <w:pPr>
              <w:spacing w:after="0" w:line="24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7</w:t>
            </w:r>
          </w:p>
        </w:tc>
        <w:tc>
          <w:tcPr>
            <w:tcW w:w="1860" w:type="dxa"/>
            <w:tcBorders>
              <w:top w:val="nil"/>
              <w:left w:val="nil"/>
              <w:bottom w:val="single" w:sz="4" w:space="0" w:color="auto"/>
              <w:right w:val="single" w:sz="4" w:space="0" w:color="auto"/>
            </w:tcBorders>
            <w:shd w:val="clear" w:color="000000" w:fill="B8CCE4"/>
            <w:noWrap/>
            <w:vAlign w:val="center"/>
            <w:hideMark/>
          </w:tcPr>
          <w:p w14:paraId="54842E1B"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8</w:t>
            </w:r>
          </w:p>
        </w:tc>
        <w:tc>
          <w:tcPr>
            <w:tcW w:w="1876" w:type="dxa"/>
            <w:tcBorders>
              <w:top w:val="nil"/>
              <w:left w:val="nil"/>
              <w:bottom w:val="single" w:sz="4" w:space="0" w:color="auto"/>
              <w:right w:val="single" w:sz="4" w:space="0" w:color="auto"/>
            </w:tcBorders>
            <w:shd w:val="clear" w:color="000000" w:fill="B8CCE4"/>
            <w:noWrap/>
            <w:vAlign w:val="center"/>
            <w:hideMark/>
          </w:tcPr>
          <w:p w14:paraId="6DE9B5CC" w14:textId="77777777" w:rsidR="00C27A5A" w:rsidRPr="00C27A5A" w:rsidRDefault="00C27A5A" w:rsidP="00C27A5A">
            <w:pPr>
              <w:spacing w:after="0" w:line="240" w:lineRule="auto"/>
              <w:jc w:val="center"/>
              <w:rPr>
                <w:rFonts w:ascii="Times New Roman" w:eastAsia="Times New Roman" w:hAnsi="Times New Roman" w:cs="Times New Roman"/>
                <w:b/>
                <w:bCs/>
                <w:color w:val="000000" w:themeColor="text1"/>
              </w:rPr>
            </w:pPr>
            <w:r w:rsidRPr="00C27A5A">
              <w:rPr>
                <w:rFonts w:ascii="Times New Roman" w:eastAsia="Times New Roman" w:hAnsi="Times New Roman" w:cs="Times New Roman"/>
                <w:b/>
                <w:bCs/>
                <w:color w:val="000000" w:themeColor="text1"/>
              </w:rPr>
              <w:t>1</w:t>
            </w:r>
          </w:p>
        </w:tc>
      </w:tr>
    </w:tbl>
    <w:p w14:paraId="40BAA9E9" w14:textId="77777777" w:rsidR="00C709F0" w:rsidRPr="00C27A5A" w:rsidRDefault="00C709F0" w:rsidP="00C709F0">
      <w:pPr>
        <w:spacing w:before="240" w:line="240" w:lineRule="auto"/>
        <w:rPr>
          <w:rFonts w:asciiTheme="majorBidi" w:hAnsiTheme="majorBidi" w:cstheme="majorBidi"/>
          <w:sz w:val="24"/>
          <w:szCs w:val="24"/>
        </w:rPr>
      </w:pPr>
    </w:p>
    <w:p w14:paraId="16E26391" w14:textId="7EEA8599" w:rsidR="008F6438" w:rsidRPr="00C27A5A" w:rsidRDefault="008F6438" w:rsidP="00C27A5A">
      <w:pPr>
        <w:pStyle w:val="Heading3"/>
        <w:spacing w:line="360" w:lineRule="auto"/>
        <w:rPr>
          <w:rFonts w:asciiTheme="majorBidi" w:hAnsiTheme="majorBidi"/>
          <w:sz w:val="24"/>
          <w:szCs w:val="24"/>
          <w:u w:val="single"/>
        </w:rPr>
      </w:pPr>
      <w:bookmarkStart w:id="45" w:name="_Toc191247894"/>
      <w:bookmarkStart w:id="46" w:name="_Toc191248149"/>
      <w:r w:rsidRPr="00C27A5A">
        <w:rPr>
          <w:rFonts w:asciiTheme="majorBidi" w:hAnsiTheme="majorBidi"/>
          <w:sz w:val="24"/>
          <w:szCs w:val="24"/>
          <w:u w:val="single"/>
        </w:rPr>
        <w:t>Phase 1: Data Collection (Week 1)</w:t>
      </w:r>
      <w:bookmarkEnd w:id="45"/>
      <w:bookmarkEnd w:id="46"/>
    </w:p>
    <w:p w14:paraId="0612775D" w14:textId="741E1E5C" w:rsidR="008F6438" w:rsidRPr="00C27A5A" w:rsidRDefault="008F6438">
      <w:pPr>
        <w:pStyle w:val="ListParagraph"/>
        <w:numPr>
          <w:ilvl w:val="0"/>
          <w:numId w:val="10"/>
        </w:numPr>
        <w:spacing w:line="360" w:lineRule="auto"/>
        <w:rPr>
          <w:rFonts w:asciiTheme="majorBidi" w:hAnsiTheme="majorBidi" w:cstheme="majorBidi"/>
          <w:sz w:val="24"/>
          <w:szCs w:val="24"/>
        </w:rPr>
      </w:pPr>
      <w:r w:rsidRPr="00C27A5A">
        <w:rPr>
          <w:rFonts w:asciiTheme="majorBidi" w:hAnsiTheme="majorBidi" w:cstheme="majorBidi"/>
          <w:sz w:val="24"/>
          <w:szCs w:val="24"/>
        </w:rPr>
        <w:t>Gather store transaction data from multiple sources.</w:t>
      </w:r>
    </w:p>
    <w:p w14:paraId="0D79DB6B" w14:textId="58602633" w:rsidR="008F6438" w:rsidRPr="00C27A5A" w:rsidRDefault="008F6438">
      <w:pPr>
        <w:pStyle w:val="ListParagraph"/>
        <w:numPr>
          <w:ilvl w:val="0"/>
          <w:numId w:val="10"/>
        </w:numPr>
        <w:spacing w:line="360" w:lineRule="auto"/>
        <w:rPr>
          <w:rFonts w:asciiTheme="majorBidi" w:hAnsiTheme="majorBidi" w:cstheme="majorBidi"/>
          <w:sz w:val="24"/>
          <w:szCs w:val="24"/>
        </w:rPr>
      </w:pPr>
      <w:r w:rsidRPr="00C27A5A">
        <w:rPr>
          <w:rFonts w:asciiTheme="majorBidi" w:hAnsiTheme="majorBidi" w:cstheme="majorBidi"/>
          <w:sz w:val="24"/>
          <w:szCs w:val="24"/>
        </w:rPr>
        <w:t>Ensure data completeness and integrity.</w:t>
      </w:r>
    </w:p>
    <w:p w14:paraId="16E346EE" w14:textId="7BA65C19" w:rsidR="008F6438" w:rsidRDefault="008F6438">
      <w:pPr>
        <w:pStyle w:val="ListParagraph"/>
        <w:numPr>
          <w:ilvl w:val="0"/>
          <w:numId w:val="10"/>
        </w:numPr>
        <w:spacing w:line="360" w:lineRule="auto"/>
        <w:rPr>
          <w:rFonts w:asciiTheme="majorBidi" w:hAnsiTheme="majorBidi" w:cstheme="majorBidi"/>
          <w:sz w:val="24"/>
          <w:szCs w:val="24"/>
        </w:rPr>
      </w:pPr>
      <w:r w:rsidRPr="00C27A5A">
        <w:rPr>
          <w:rFonts w:asciiTheme="majorBidi" w:hAnsiTheme="majorBidi" w:cstheme="majorBidi"/>
          <w:sz w:val="24"/>
          <w:szCs w:val="24"/>
        </w:rPr>
        <w:t>Identify key variables for analysis.</w:t>
      </w:r>
    </w:p>
    <w:p w14:paraId="7F150721"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2824CEA3" w14:textId="6AFA9B03" w:rsidR="008F6438" w:rsidRPr="00C27A5A" w:rsidRDefault="008F6438" w:rsidP="00C27A5A">
      <w:pPr>
        <w:pStyle w:val="Heading3"/>
        <w:spacing w:line="360" w:lineRule="auto"/>
        <w:rPr>
          <w:rFonts w:asciiTheme="majorBidi" w:hAnsiTheme="majorBidi"/>
          <w:sz w:val="24"/>
          <w:szCs w:val="24"/>
          <w:u w:val="single"/>
        </w:rPr>
      </w:pPr>
      <w:bookmarkStart w:id="47" w:name="_Toc191247895"/>
      <w:bookmarkStart w:id="48" w:name="_Toc191248150"/>
      <w:r w:rsidRPr="00C27A5A">
        <w:rPr>
          <w:rFonts w:asciiTheme="majorBidi" w:hAnsiTheme="majorBidi"/>
          <w:sz w:val="24"/>
          <w:szCs w:val="24"/>
          <w:u w:val="single"/>
        </w:rPr>
        <w:t xml:space="preserve">Phase 2: Data Cleaning &amp; Preprocessing (Week </w:t>
      </w:r>
      <w:r w:rsidR="003F467C" w:rsidRPr="00C27A5A">
        <w:rPr>
          <w:rFonts w:asciiTheme="majorBidi" w:hAnsiTheme="majorBidi"/>
          <w:sz w:val="24"/>
          <w:szCs w:val="24"/>
          <w:u w:val="single"/>
        </w:rPr>
        <w:t>2 )</w:t>
      </w:r>
      <w:bookmarkEnd w:id="47"/>
      <w:bookmarkEnd w:id="48"/>
    </w:p>
    <w:p w14:paraId="27180335" w14:textId="7D591856" w:rsidR="008F6438" w:rsidRPr="00C27A5A" w:rsidRDefault="008F6438">
      <w:pPr>
        <w:pStyle w:val="ListParagraph"/>
        <w:numPr>
          <w:ilvl w:val="0"/>
          <w:numId w:val="11"/>
        </w:numPr>
        <w:spacing w:line="360" w:lineRule="auto"/>
        <w:rPr>
          <w:rFonts w:asciiTheme="majorBidi" w:hAnsiTheme="majorBidi" w:cstheme="majorBidi"/>
          <w:sz w:val="24"/>
          <w:szCs w:val="24"/>
        </w:rPr>
      </w:pPr>
      <w:r w:rsidRPr="00C27A5A">
        <w:rPr>
          <w:rFonts w:asciiTheme="majorBidi" w:hAnsiTheme="majorBidi" w:cstheme="majorBidi"/>
          <w:sz w:val="24"/>
          <w:szCs w:val="24"/>
        </w:rPr>
        <w:t>Handle missing or inconsistent values.</w:t>
      </w:r>
    </w:p>
    <w:p w14:paraId="5F3FC060" w14:textId="07357C5C" w:rsidR="008F6438" w:rsidRPr="00C27A5A" w:rsidRDefault="008F6438">
      <w:pPr>
        <w:pStyle w:val="ListParagraph"/>
        <w:numPr>
          <w:ilvl w:val="0"/>
          <w:numId w:val="11"/>
        </w:numPr>
        <w:spacing w:line="360" w:lineRule="auto"/>
        <w:rPr>
          <w:rFonts w:asciiTheme="majorBidi" w:hAnsiTheme="majorBidi" w:cstheme="majorBidi"/>
          <w:sz w:val="24"/>
          <w:szCs w:val="24"/>
        </w:rPr>
      </w:pPr>
      <w:r w:rsidRPr="00C27A5A">
        <w:rPr>
          <w:rFonts w:asciiTheme="majorBidi" w:hAnsiTheme="majorBidi" w:cstheme="majorBidi"/>
          <w:sz w:val="24"/>
          <w:szCs w:val="24"/>
        </w:rPr>
        <w:t>Standardize data formats for uniformity.</w:t>
      </w:r>
    </w:p>
    <w:p w14:paraId="2BC3FE97" w14:textId="29F07EDC" w:rsidR="008F6438" w:rsidRDefault="008F6438">
      <w:pPr>
        <w:pStyle w:val="ListParagraph"/>
        <w:numPr>
          <w:ilvl w:val="0"/>
          <w:numId w:val="11"/>
        </w:numPr>
        <w:spacing w:line="360" w:lineRule="auto"/>
        <w:rPr>
          <w:rFonts w:asciiTheme="majorBidi" w:hAnsiTheme="majorBidi" w:cstheme="majorBidi"/>
          <w:sz w:val="24"/>
          <w:szCs w:val="24"/>
        </w:rPr>
      </w:pPr>
      <w:r w:rsidRPr="00C27A5A">
        <w:rPr>
          <w:rFonts w:asciiTheme="majorBidi" w:hAnsiTheme="majorBidi" w:cstheme="majorBidi"/>
          <w:sz w:val="24"/>
          <w:szCs w:val="24"/>
        </w:rPr>
        <w:t>Perform exploratory data analysis (EDA) to detect patterns and anomalies.</w:t>
      </w:r>
    </w:p>
    <w:p w14:paraId="22748411"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190AA6EC" w14:textId="31DE449E" w:rsidR="008F6438" w:rsidRPr="00C27A5A" w:rsidRDefault="008F6438" w:rsidP="00C27A5A">
      <w:pPr>
        <w:pStyle w:val="Heading3"/>
        <w:spacing w:line="360" w:lineRule="auto"/>
        <w:rPr>
          <w:rFonts w:asciiTheme="majorBidi" w:hAnsiTheme="majorBidi"/>
          <w:sz w:val="24"/>
          <w:szCs w:val="24"/>
          <w:u w:val="single"/>
        </w:rPr>
      </w:pPr>
      <w:bookmarkStart w:id="49" w:name="_Toc191247896"/>
      <w:bookmarkStart w:id="50" w:name="_Toc191248151"/>
      <w:r w:rsidRPr="00C27A5A">
        <w:rPr>
          <w:rFonts w:asciiTheme="majorBidi" w:hAnsiTheme="majorBidi"/>
          <w:sz w:val="24"/>
          <w:szCs w:val="24"/>
          <w:u w:val="single"/>
        </w:rPr>
        <w:t xml:space="preserve">Phase 3: Data Analysis &amp; Visualization (Weeks </w:t>
      </w:r>
      <w:r w:rsidR="003F467C" w:rsidRPr="00C27A5A">
        <w:rPr>
          <w:rFonts w:asciiTheme="majorBidi" w:hAnsiTheme="majorBidi"/>
          <w:sz w:val="24"/>
          <w:szCs w:val="24"/>
          <w:u w:val="single"/>
        </w:rPr>
        <w:t>3</w:t>
      </w:r>
      <w:r w:rsidRPr="00C27A5A">
        <w:rPr>
          <w:rFonts w:asciiTheme="majorBidi" w:hAnsiTheme="majorBidi"/>
          <w:sz w:val="24"/>
          <w:szCs w:val="24"/>
          <w:u w:val="single"/>
        </w:rPr>
        <w:t>-</w:t>
      </w:r>
      <w:r w:rsidR="003F467C" w:rsidRPr="00C27A5A">
        <w:rPr>
          <w:rFonts w:asciiTheme="majorBidi" w:hAnsiTheme="majorBidi"/>
          <w:sz w:val="24"/>
          <w:szCs w:val="24"/>
          <w:u w:val="single"/>
        </w:rPr>
        <w:t>4</w:t>
      </w:r>
      <w:r w:rsidRPr="00C27A5A">
        <w:rPr>
          <w:rFonts w:asciiTheme="majorBidi" w:hAnsiTheme="majorBidi"/>
          <w:sz w:val="24"/>
          <w:szCs w:val="24"/>
          <w:u w:val="single"/>
        </w:rPr>
        <w:t>)</w:t>
      </w:r>
      <w:bookmarkEnd w:id="49"/>
      <w:bookmarkEnd w:id="50"/>
    </w:p>
    <w:p w14:paraId="48B26AD3" w14:textId="4789C56C" w:rsidR="008F6438" w:rsidRPr="00C27A5A" w:rsidRDefault="008F6438">
      <w:pPr>
        <w:pStyle w:val="ListParagraph"/>
        <w:numPr>
          <w:ilvl w:val="0"/>
          <w:numId w:val="12"/>
        </w:numPr>
        <w:spacing w:line="360" w:lineRule="auto"/>
        <w:rPr>
          <w:rFonts w:asciiTheme="majorBidi" w:hAnsiTheme="majorBidi" w:cstheme="majorBidi"/>
          <w:sz w:val="24"/>
          <w:szCs w:val="24"/>
        </w:rPr>
      </w:pPr>
      <w:r w:rsidRPr="00C27A5A">
        <w:rPr>
          <w:rFonts w:asciiTheme="majorBidi" w:hAnsiTheme="majorBidi" w:cstheme="majorBidi"/>
          <w:sz w:val="24"/>
          <w:szCs w:val="24"/>
        </w:rPr>
        <w:t>Apply statistical techniques to identify trends.</w:t>
      </w:r>
    </w:p>
    <w:p w14:paraId="7FB8F83D" w14:textId="0E77FA7E" w:rsidR="008F6438" w:rsidRPr="00C27A5A" w:rsidRDefault="008F6438">
      <w:pPr>
        <w:pStyle w:val="ListParagraph"/>
        <w:numPr>
          <w:ilvl w:val="0"/>
          <w:numId w:val="12"/>
        </w:numPr>
        <w:spacing w:line="360" w:lineRule="auto"/>
        <w:rPr>
          <w:rFonts w:asciiTheme="majorBidi" w:hAnsiTheme="majorBidi" w:cstheme="majorBidi"/>
          <w:sz w:val="24"/>
          <w:szCs w:val="24"/>
        </w:rPr>
      </w:pPr>
      <w:r w:rsidRPr="00C27A5A">
        <w:rPr>
          <w:rFonts w:asciiTheme="majorBidi" w:hAnsiTheme="majorBidi" w:cstheme="majorBidi"/>
          <w:sz w:val="24"/>
          <w:szCs w:val="24"/>
        </w:rPr>
        <w:t>Generate charts and dashboards for insights.</w:t>
      </w:r>
    </w:p>
    <w:p w14:paraId="76184952" w14:textId="2BD177F6" w:rsidR="008F6438" w:rsidRDefault="008F6438">
      <w:pPr>
        <w:pStyle w:val="ListParagraph"/>
        <w:numPr>
          <w:ilvl w:val="0"/>
          <w:numId w:val="12"/>
        </w:numPr>
        <w:spacing w:line="360" w:lineRule="auto"/>
        <w:rPr>
          <w:rFonts w:asciiTheme="majorBidi" w:hAnsiTheme="majorBidi" w:cstheme="majorBidi"/>
          <w:sz w:val="24"/>
          <w:szCs w:val="24"/>
        </w:rPr>
      </w:pPr>
      <w:r w:rsidRPr="00C27A5A">
        <w:rPr>
          <w:rFonts w:asciiTheme="majorBidi" w:hAnsiTheme="majorBidi" w:cstheme="majorBidi"/>
          <w:sz w:val="24"/>
          <w:szCs w:val="24"/>
        </w:rPr>
        <w:t>Implement machine learning models (if applicable).</w:t>
      </w:r>
    </w:p>
    <w:p w14:paraId="3E73D021"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1CC1D716" w14:textId="3AD73B7C" w:rsidR="008F6438" w:rsidRPr="00C27A5A" w:rsidRDefault="008F6438" w:rsidP="00C27A5A">
      <w:pPr>
        <w:pStyle w:val="Heading3"/>
        <w:spacing w:line="360" w:lineRule="auto"/>
        <w:rPr>
          <w:rFonts w:asciiTheme="majorBidi" w:hAnsiTheme="majorBidi"/>
          <w:sz w:val="24"/>
          <w:szCs w:val="24"/>
        </w:rPr>
      </w:pPr>
      <w:bookmarkStart w:id="51" w:name="_Toc191247897"/>
      <w:bookmarkStart w:id="52" w:name="_Toc191248152"/>
      <w:r w:rsidRPr="00C27A5A">
        <w:rPr>
          <w:rFonts w:asciiTheme="majorBidi" w:hAnsiTheme="majorBidi"/>
          <w:sz w:val="24"/>
          <w:szCs w:val="24"/>
          <w:u w:val="single"/>
        </w:rPr>
        <w:t>Phase 4: Report Preparation &amp; Documentation (Week</w:t>
      </w:r>
      <w:r w:rsidR="003F467C" w:rsidRPr="00C27A5A">
        <w:rPr>
          <w:rFonts w:asciiTheme="majorBidi" w:hAnsiTheme="majorBidi"/>
          <w:sz w:val="24"/>
          <w:szCs w:val="24"/>
          <w:u w:val="single"/>
        </w:rPr>
        <w:t xml:space="preserve"> 5</w:t>
      </w:r>
      <w:r w:rsidRPr="00C27A5A">
        <w:rPr>
          <w:rFonts w:asciiTheme="majorBidi" w:hAnsiTheme="majorBidi"/>
          <w:sz w:val="24"/>
          <w:szCs w:val="24"/>
          <w:u w:val="single"/>
        </w:rPr>
        <w:t>)</w:t>
      </w:r>
      <w:bookmarkEnd w:id="51"/>
      <w:bookmarkEnd w:id="52"/>
    </w:p>
    <w:p w14:paraId="53652A0D" w14:textId="3F45811E" w:rsidR="008F6438" w:rsidRPr="00C27A5A" w:rsidRDefault="008F6438">
      <w:pPr>
        <w:pStyle w:val="ListParagraph"/>
        <w:numPr>
          <w:ilvl w:val="0"/>
          <w:numId w:val="13"/>
        </w:numPr>
        <w:spacing w:line="360" w:lineRule="auto"/>
        <w:rPr>
          <w:rFonts w:asciiTheme="majorBidi" w:hAnsiTheme="majorBidi" w:cstheme="majorBidi"/>
          <w:sz w:val="24"/>
          <w:szCs w:val="24"/>
        </w:rPr>
      </w:pPr>
      <w:r w:rsidRPr="00C27A5A">
        <w:rPr>
          <w:rFonts w:asciiTheme="majorBidi" w:hAnsiTheme="majorBidi" w:cstheme="majorBidi"/>
          <w:sz w:val="24"/>
          <w:szCs w:val="24"/>
        </w:rPr>
        <w:t>Summarize findings in a detailed report.</w:t>
      </w:r>
    </w:p>
    <w:p w14:paraId="6B0B245D" w14:textId="7BD1FF7A" w:rsidR="008F6438" w:rsidRPr="00C27A5A" w:rsidRDefault="008F6438">
      <w:pPr>
        <w:pStyle w:val="ListParagraph"/>
        <w:numPr>
          <w:ilvl w:val="0"/>
          <w:numId w:val="13"/>
        </w:numPr>
        <w:spacing w:line="360" w:lineRule="auto"/>
        <w:rPr>
          <w:rFonts w:asciiTheme="majorBidi" w:hAnsiTheme="majorBidi" w:cstheme="majorBidi"/>
          <w:sz w:val="24"/>
          <w:szCs w:val="24"/>
        </w:rPr>
      </w:pPr>
      <w:r w:rsidRPr="00C27A5A">
        <w:rPr>
          <w:rFonts w:asciiTheme="majorBidi" w:hAnsiTheme="majorBidi" w:cstheme="majorBidi"/>
          <w:sz w:val="24"/>
          <w:szCs w:val="24"/>
        </w:rPr>
        <w:t>Prepare case studies and comparisons.</w:t>
      </w:r>
    </w:p>
    <w:p w14:paraId="257EF65A" w14:textId="4242E47B" w:rsidR="008F6438" w:rsidRDefault="008F6438">
      <w:pPr>
        <w:pStyle w:val="ListParagraph"/>
        <w:numPr>
          <w:ilvl w:val="0"/>
          <w:numId w:val="13"/>
        </w:numPr>
        <w:spacing w:line="360" w:lineRule="auto"/>
        <w:rPr>
          <w:rFonts w:asciiTheme="majorBidi" w:hAnsiTheme="majorBidi" w:cstheme="majorBidi"/>
          <w:sz w:val="24"/>
          <w:szCs w:val="24"/>
        </w:rPr>
      </w:pPr>
      <w:r w:rsidRPr="00C27A5A">
        <w:rPr>
          <w:rFonts w:asciiTheme="majorBidi" w:hAnsiTheme="majorBidi" w:cstheme="majorBidi"/>
          <w:sz w:val="24"/>
          <w:szCs w:val="24"/>
        </w:rPr>
        <w:t>Document methodology, challenges, and solutions.</w:t>
      </w:r>
    </w:p>
    <w:p w14:paraId="5611C30C"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12BDAA33" w14:textId="3390BBD3" w:rsidR="008F6438" w:rsidRPr="00C27A5A" w:rsidRDefault="008F6438" w:rsidP="00C27A5A">
      <w:pPr>
        <w:pStyle w:val="Heading3"/>
        <w:spacing w:line="360" w:lineRule="auto"/>
        <w:rPr>
          <w:rFonts w:asciiTheme="majorBidi" w:hAnsiTheme="majorBidi"/>
          <w:sz w:val="24"/>
          <w:szCs w:val="24"/>
          <w:u w:val="single"/>
        </w:rPr>
      </w:pPr>
      <w:bookmarkStart w:id="53" w:name="_Toc191247898"/>
      <w:bookmarkStart w:id="54" w:name="_Toc191248153"/>
      <w:r w:rsidRPr="00C27A5A">
        <w:rPr>
          <w:rFonts w:asciiTheme="majorBidi" w:hAnsiTheme="majorBidi"/>
          <w:sz w:val="24"/>
          <w:szCs w:val="24"/>
          <w:u w:val="single"/>
        </w:rPr>
        <w:t xml:space="preserve">Phase 5: Testing &amp; Validation (Week </w:t>
      </w:r>
      <w:r w:rsidR="003F467C" w:rsidRPr="00C27A5A">
        <w:rPr>
          <w:rFonts w:asciiTheme="majorBidi" w:hAnsiTheme="majorBidi"/>
          <w:sz w:val="24"/>
          <w:szCs w:val="24"/>
          <w:u w:val="single"/>
        </w:rPr>
        <w:t>6</w:t>
      </w:r>
      <w:r w:rsidRPr="00C27A5A">
        <w:rPr>
          <w:rFonts w:asciiTheme="majorBidi" w:hAnsiTheme="majorBidi"/>
          <w:sz w:val="24"/>
          <w:szCs w:val="24"/>
          <w:u w:val="single"/>
        </w:rPr>
        <w:t>)</w:t>
      </w:r>
      <w:bookmarkEnd w:id="53"/>
      <w:bookmarkEnd w:id="54"/>
    </w:p>
    <w:p w14:paraId="11370F4B" w14:textId="6D3E8DE5" w:rsidR="008F6438" w:rsidRPr="00C27A5A" w:rsidRDefault="008F6438">
      <w:pPr>
        <w:pStyle w:val="ListParagraph"/>
        <w:numPr>
          <w:ilvl w:val="0"/>
          <w:numId w:val="14"/>
        </w:numPr>
        <w:spacing w:line="360" w:lineRule="auto"/>
        <w:rPr>
          <w:rFonts w:asciiTheme="majorBidi" w:hAnsiTheme="majorBidi" w:cstheme="majorBidi"/>
          <w:sz w:val="24"/>
          <w:szCs w:val="24"/>
        </w:rPr>
      </w:pPr>
      <w:r w:rsidRPr="00C27A5A">
        <w:rPr>
          <w:rFonts w:asciiTheme="majorBidi" w:hAnsiTheme="majorBidi" w:cstheme="majorBidi"/>
          <w:sz w:val="24"/>
          <w:szCs w:val="24"/>
        </w:rPr>
        <w:t>Verify accuracy and reliability of insights.</w:t>
      </w:r>
    </w:p>
    <w:p w14:paraId="08525C88" w14:textId="3095ADC1" w:rsidR="008F6438" w:rsidRPr="00C27A5A" w:rsidRDefault="008F6438">
      <w:pPr>
        <w:pStyle w:val="ListParagraph"/>
        <w:numPr>
          <w:ilvl w:val="0"/>
          <w:numId w:val="14"/>
        </w:numPr>
        <w:spacing w:line="360" w:lineRule="auto"/>
        <w:rPr>
          <w:rFonts w:asciiTheme="majorBidi" w:hAnsiTheme="majorBidi" w:cstheme="majorBidi"/>
          <w:sz w:val="24"/>
          <w:szCs w:val="24"/>
        </w:rPr>
      </w:pPr>
      <w:r w:rsidRPr="00C27A5A">
        <w:rPr>
          <w:rFonts w:asciiTheme="majorBidi" w:hAnsiTheme="majorBidi" w:cstheme="majorBidi"/>
          <w:sz w:val="24"/>
          <w:szCs w:val="24"/>
        </w:rPr>
        <w:t>Conduct usability testing on the analytical dashboard.</w:t>
      </w:r>
    </w:p>
    <w:p w14:paraId="5AB48E4B" w14:textId="7937932F" w:rsidR="008F6438" w:rsidRDefault="008F6438">
      <w:pPr>
        <w:pStyle w:val="ListParagraph"/>
        <w:numPr>
          <w:ilvl w:val="0"/>
          <w:numId w:val="14"/>
        </w:numPr>
        <w:spacing w:line="360" w:lineRule="auto"/>
        <w:rPr>
          <w:rFonts w:asciiTheme="majorBidi" w:hAnsiTheme="majorBidi" w:cstheme="majorBidi"/>
          <w:sz w:val="24"/>
          <w:szCs w:val="24"/>
        </w:rPr>
      </w:pPr>
      <w:r w:rsidRPr="00C27A5A">
        <w:rPr>
          <w:rFonts w:asciiTheme="majorBidi" w:hAnsiTheme="majorBidi" w:cstheme="majorBidi"/>
          <w:sz w:val="24"/>
          <w:szCs w:val="24"/>
        </w:rPr>
        <w:t>Make improvements based on feedback.</w:t>
      </w:r>
    </w:p>
    <w:p w14:paraId="3484C76F"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5BC3B89F" w14:textId="133D591F" w:rsidR="008F6438" w:rsidRPr="00C27A5A" w:rsidRDefault="008F6438" w:rsidP="00C27A5A">
      <w:pPr>
        <w:pStyle w:val="Heading3"/>
        <w:spacing w:line="360" w:lineRule="auto"/>
        <w:rPr>
          <w:rFonts w:asciiTheme="majorBidi" w:hAnsiTheme="majorBidi"/>
          <w:sz w:val="24"/>
          <w:szCs w:val="24"/>
          <w:u w:val="single"/>
        </w:rPr>
      </w:pPr>
      <w:bookmarkStart w:id="55" w:name="_Toc191247899"/>
      <w:bookmarkStart w:id="56" w:name="_Toc191248154"/>
      <w:r w:rsidRPr="00C27A5A">
        <w:rPr>
          <w:rFonts w:asciiTheme="majorBidi" w:hAnsiTheme="majorBidi"/>
          <w:sz w:val="24"/>
          <w:szCs w:val="24"/>
          <w:u w:val="single"/>
        </w:rPr>
        <w:t xml:space="preserve">Phase 6: Final Presentation &amp; Submission (Week </w:t>
      </w:r>
      <w:r w:rsidR="003F467C" w:rsidRPr="00C27A5A">
        <w:rPr>
          <w:rFonts w:asciiTheme="majorBidi" w:hAnsiTheme="majorBidi"/>
          <w:sz w:val="24"/>
          <w:szCs w:val="24"/>
          <w:u w:val="single"/>
        </w:rPr>
        <w:t>7</w:t>
      </w:r>
      <w:r w:rsidRPr="00C27A5A">
        <w:rPr>
          <w:rFonts w:asciiTheme="majorBidi" w:hAnsiTheme="majorBidi"/>
          <w:sz w:val="24"/>
          <w:szCs w:val="24"/>
          <w:u w:val="single"/>
        </w:rPr>
        <w:t>)</w:t>
      </w:r>
      <w:bookmarkEnd w:id="55"/>
      <w:bookmarkEnd w:id="56"/>
    </w:p>
    <w:p w14:paraId="7E8EA2BF" w14:textId="4E2C14DC" w:rsidR="008F6438" w:rsidRPr="00C27A5A" w:rsidRDefault="008F6438">
      <w:pPr>
        <w:pStyle w:val="ListParagraph"/>
        <w:numPr>
          <w:ilvl w:val="0"/>
          <w:numId w:val="15"/>
        </w:numPr>
        <w:spacing w:line="360" w:lineRule="auto"/>
        <w:rPr>
          <w:rFonts w:asciiTheme="majorBidi" w:hAnsiTheme="majorBidi" w:cstheme="majorBidi"/>
          <w:sz w:val="24"/>
          <w:szCs w:val="24"/>
        </w:rPr>
      </w:pPr>
      <w:r w:rsidRPr="00C27A5A">
        <w:rPr>
          <w:rFonts w:asciiTheme="majorBidi" w:hAnsiTheme="majorBidi" w:cstheme="majorBidi"/>
          <w:sz w:val="24"/>
          <w:szCs w:val="24"/>
        </w:rPr>
        <w:t>Create a structured presentation.</w:t>
      </w:r>
    </w:p>
    <w:p w14:paraId="04EF87AC" w14:textId="0085D416" w:rsidR="00C27A5A" w:rsidRPr="00C27A5A" w:rsidRDefault="008F6438">
      <w:pPr>
        <w:pStyle w:val="ListParagraph"/>
        <w:numPr>
          <w:ilvl w:val="0"/>
          <w:numId w:val="15"/>
        </w:numPr>
        <w:spacing w:line="360" w:lineRule="auto"/>
        <w:rPr>
          <w:rFonts w:asciiTheme="majorBidi" w:hAnsiTheme="majorBidi" w:cstheme="majorBidi"/>
          <w:sz w:val="24"/>
          <w:szCs w:val="24"/>
        </w:rPr>
      </w:pPr>
      <w:r w:rsidRPr="00C27A5A">
        <w:rPr>
          <w:rFonts w:asciiTheme="majorBidi" w:hAnsiTheme="majorBidi" w:cstheme="majorBidi"/>
          <w:sz w:val="24"/>
          <w:szCs w:val="24"/>
        </w:rPr>
        <w:t>Rehearse and refine the delivery.</w:t>
      </w:r>
    </w:p>
    <w:p w14:paraId="757E530D" w14:textId="2926069E" w:rsidR="003F467C" w:rsidRDefault="008F6438">
      <w:pPr>
        <w:pStyle w:val="ListParagraph"/>
        <w:numPr>
          <w:ilvl w:val="0"/>
          <w:numId w:val="15"/>
        </w:numPr>
        <w:spacing w:line="360" w:lineRule="auto"/>
        <w:rPr>
          <w:rFonts w:asciiTheme="majorBidi" w:hAnsiTheme="majorBidi" w:cstheme="majorBidi"/>
          <w:sz w:val="24"/>
          <w:szCs w:val="24"/>
        </w:rPr>
      </w:pPr>
      <w:r w:rsidRPr="00C27A5A">
        <w:rPr>
          <w:rFonts w:asciiTheme="majorBidi" w:hAnsiTheme="majorBidi" w:cstheme="majorBidi"/>
          <w:sz w:val="24"/>
          <w:szCs w:val="24"/>
        </w:rPr>
        <w:t>Submit the final report and supporting materials.</w:t>
      </w:r>
    </w:p>
    <w:p w14:paraId="2E758992" w14:textId="77777777" w:rsidR="00C709F0" w:rsidRDefault="00C709F0" w:rsidP="00C27A5A">
      <w:pPr>
        <w:pStyle w:val="ListParagraph"/>
        <w:spacing w:line="360" w:lineRule="auto"/>
        <w:ind w:left="450"/>
        <w:rPr>
          <w:rFonts w:asciiTheme="majorBidi" w:hAnsiTheme="majorBidi" w:cstheme="majorBidi"/>
          <w:sz w:val="24"/>
          <w:szCs w:val="24"/>
        </w:rPr>
      </w:pPr>
    </w:p>
    <w:p w14:paraId="425F8554" w14:textId="77777777" w:rsidR="00C709F0" w:rsidRDefault="00C709F0" w:rsidP="00C27A5A">
      <w:pPr>
        <w:pStyle w:val="ListParagraph"/>
        <w:spacing w:line="360" w:lineRule="auto"/>
        <w:ind w:left="450"/>
        <w:rPr>
          <w:rFonts w:asciiTheme="majorBidi" w:hAnsiTheme="majorBidi" w:cstheme="majorBidi"/>
          <w:sz w:val="24"/>
          <w:szCs w:val="24"/>
        </w:rPr>
      </w:pPr>
    </w:p>
    <w:p w14:paraId="541E2175" w14:textId="77777777" w:rsidR="00C709F0" w:rsidRPr="00C27A5A" w:rsidRDefault="00C709F0" w:rsidP="00C27A5A">
      <w:pPr>
        <w:pStyle w:val="ListParagraph"/>
        <w:spacing w:line="360" w:lineRule="auto"/>
        <w:ind w:left="450"/>
        <w:rPr>
          <w:rFonts w:asciiTheme="majorBidi" w:hAnsiTheme="majorBidi" w:cstheme="majorBidi"/>
          <w:sz w:val="24"/>
          <w:szCs w:val="24"/>
        </w:rPr>
      </w:pPr>
    </w:p>
    <w:p w14:paraId="1A874D2D" w14:textId="1D0D3A1A" w:rsidR="00BB02F8" w:rsidRPr="00C27A5A" w:rsidRDefault="00C709F0" w:rsidP="00C27A5A">
      <w:pPr>
        <w:pStyle w:val="Heading3"/>
        <w:spacing w:line="360" w:lineRule="auto"/>
        <w:rPr>
          <w:rFonts w:asciiTheme="majorBidi" w:hAnsiTheme="majorBidi"/>
          <w:sz w:val="28"/>
          <w:szCs w:val="28"/>
          <w:u w:val="single"/>
        </w:rPr>
      </w:pPr>
      <w:bookmarkStart w:id="57" w:name="_Toc191248155"/>
      <w:r>
        <w:rPr>
          <w:rFonts w:asciiTheme="majorBidi" w:hAnsiTheme="majorBidi"/>
          <w:sz w:val="28"/>
          <w:szCs w:val="28"/>
          <w:u w:val="single"/>
        </w:rPr>
        <w:lastRenderedPageBreak/>
        <w:t>1.5</w:t>
      </w:r>
      <w:r w:rsidR="00BC3304" w:rsidRPr="00BC3304">
        <w:rPr>
          <w:rFonts w:asciiTheme="majorBidi" w:hAnsiTheme="majorBidi"/>
          <w:sz w:val="28"/>
          <w:szCs w:val="28"/>
          <w:u w:val="single"/>
        </w:rPr>
        <w:t xml:space="preserve"> Task Assignment</w:t>
      </w:r>
      <w:r w:rsidR="008F6438" w:rsidRPr="00C27A5A">
        <w:rPr>
          <w:rFonts w:asciiTheme="majorBidi" w:hAnsiTheme="majorBidi"/>
          <w:sz w:val="28"/>
          <w:szCs w:val="28"/>
          <w:u w:val="single"/>
        </w:rPr>
        <w:t>&amp; Roles</w:t>
      </w:r>
      <w:bookmarkEnd w:id="57"/>
    </w:p>
    <w:p w14:paraId="688D989B" w14:textId="77777777" w:rsidR="00BC3304" w:rsidRPr="00BC3304" w:rsidRDefault="008F6438" w:rsidP="00C27A5A">
      <w:pPr>
        <w:spacing w:line="360" w:lineRule="auto"/>
        <w:rPr>
          <w:rFonts w:asciiTheme="majorBidi" w:hAnsiTheme="majorBidi" w:cstheme="majorBidi"/>
          <w:sz w:val="24"/>
          <w:szCs w:val="24"/>
          <w:u w:val="single"/>
        </w:rPr>
      </w:pPr>
      <w:r w:rsidRPr="00BC3304">
        <w:rPr>
          <w:rFonts w:asciiTheme="majorBidi" w:hAnsiTheme="majorBidi" w:cstheme="majorBidi"/>
          <w:sz w:val="24"/>
          <w:szCs w:val="24"/>
          <w:u w:val="single"/>
        </w:rPr>
        <w:t xml:space="preserve">Each team member has a defined role in the project. </w:t>
      </w:r>
    </w:p>
    <w:p w14:paraId="5A6CDA5F" w14:textId="1F3AF6C5" w:rsidR="00BC3304" w:rsidRPr="00BC3304" w:rsidRDefault="00BC3304">
      <w:pPr>
        <w:pStyle w:val="Heading2"/>
        <w:numPr>
          <w:ilvl w:val="1"/>
          <w:numId w:val="16"/>
        </w:numPr>
        <w:spacing w:line="360" w:lineRule="auto"/>
        <w:rPr>
          <w:rFonts w:asciiTheme="majorBidi" w:eastAsiaTheme="minorEastAsia" w:hAnsiTheme="majorBidi"/>
          <w:b w:val="0"/>
          <w:bCs w:val="0"/>
          <w:color w:val="auto"/>
          <w:sz w:val="24"/>
          <w:szCs w:val="24"/>
        </w:rPr>
      </w:pPr>
      <w:bookmarkStart w:id="58" w:name="_Toc191247901"/>
      <w:bookmarkStart w:id="59" w:name="_Toc191248156"/>
      <w:r w:rsidRPr="00BC3304">
        <w:rPr>
          <w:rFonts w:asciiTheme="majorBidi" w:eastAsiaTheme="minorEastAsia" w:hAnsiTheme="majorBidi"/>
          <w:b w:val="0"/>
          <w:bCs w:val="0"/>
          <w:color w:val="auto"/>
          <w:sz w:val="24"/>
          <w:szCs w:val="24"/>
        </w:rPr>
        <w:t>Data Collection: Responsible for acquiring and validating data sources.</w:t>
      </w:r>
      <w:bookmarkEnd w:id="58"/>
      <w:bookmarkEnd w:id="59"/>
    </w:p>
    <w:p w14:paraId="1D0252B1" w14:textId="598934E8" w:rsidR="00BC3304" w:rsidRPr="00BC3304" w:rsidRDefault="00BC3304">
      <w:pPr>
        <w:pStyle w:val="Heading2"/>
        <w:numPr>
          <w:ilvl w:val="1"/>
          <w:numId w:val="16"/>
        </w:numPr>
        <w:spacing w:line="360" w:lineRule="auto"/>
        <w:rPr>
          <w:rFonts w:asciiTheme="majorBidi" w:eastAsiaTheme="minorEastAsia" w:hAnsiTheme="majorBidi"/>
          <w:b w:val="0"/>
          <w:bCs w:val="0"/>
          <w:color w:val="auto"/>
          <w:sz w:val="24"/>
          <w:szCs w:val="24"/>
        </w:rPr>
      </w:pPr>
      <w:bookmarkStart w:id="60" w:name="_Toc191247902"/>
      <w:bookmarkStart w:id="61" w:name="_Toc191248157"/>
      <w:r w:rsidRPr="00BC3304">
        <w:rPr>
          <w:rFonts w:asciiTheme="majorBidi" w:eastAsiaTheme="minorEastAsia" w:hAnsiTheme="majorBidi"/>
          <w:b w:val="0"/>
          <w:bCs w:val="0"/>
          <w:color w:val="auto"/>
          <w:sz w:val="24"/>
          <w:szCs w:val="24"/>
        </w:rPr>
        <w:t>Data Cleaning &amp; Processing: Ensuring data accuracy and consistency.</w:t>
      </w:r>
      <w:bookmarkEnd w:id="60"/>
      <w:bookmarkEnd w:id="61"/>
    </w:p>
    <w:p w14:paraId="7D2B2484" w14:textId="50D7B820" w:rsidR="00BC3304" w:rsidRPr="00BC3304" w:rsidRDefault="00BC3304">
      <w:pPr>
        <w:pStyle w:val="Heading2"/>
        <w:numPr>
          <w:ilvl w:val="1"/>
          <w:numId w:val="16"/>
        </w:numPr>
        <w:spacing w:line="360" w:lineRule="auto"/>
        <w:rPr>
          <w:rFonts w:asciiTheme="majorBidi" w:eastAsiaTheme="minorEastAsia" w:hAnsiTheme="majorBidi"/>
          <w:b w:val="0"/>
          <w:bCs w:val="0"/>
          <w:color w:val="auto"/>
          <w:sz w:val="24"/>
          <w:szCs w:val="24"/>
        </w:rPr>
      </w:pPr>
      <w:bookmarkStart w:id="62" w:name="_Toc191247903"/>
      <w:bookmarkStart w:id="63" w:name="_Toc191248158"/>
      <w:r w:rsidRPr="00BC3304">
        <w:rPr>
          <w:rFonts w:asciiTheme="majorBidi" w:eastAsiaTheme="minorEastAsia" w:hAnsiTheme="majorBidi"/>
          <w:b w:val="0"/>
          <w:bCs w:val="0"/>
          <w:color w:val="auto"/>
          <w:sz w:val="24"/>
          <w:szCs w:val="24"/>
        </w:rPr>
        <w:t>Analysis &amp; Visualization: Applying statistical methods and creating dashboards.</w:t>
      </w:r>
      <w:bookmarkEnd w:id="62"/>
      <w:bookmarkEnd w:id="63"/>
    </w:p>
    <w:p w14:paraId="06DA017E" w14:textId="7504382D" w:rsidR="00BC3304" w:rsidRDefault="00BC3304">
      <w:pPr>
        <w:pStyle w:val="Heading2"/>
        <w:numPr>
          <w:ilvl w:val="1"/>
          <w:numId w:val="16"/>
        </w:numPr>
        <w:spacing w:line="360" w:lineRule="auto"/>
        <w:rPr>
          <w:rFonts w:asciiTheme="majorBidi" w:eastAsiaTheme="minorEastAsia" w:hAnsiTheme="majorBidi"/>
          <w:b w:val="0"/>
          <w:bCs w:val="0"/>
          <w:color w:val="auto"/>
          <w:sz w:val="24"/>
          <w:szCs w:val="24"/>
        </w:rPr>
      </w:pPr>
      <w:bookmarkStart w:id="64" w:name="_Toc191247904"/>
      <w:bookmarkStart w:id="65" w:name="_Toc191248159"/>
      <w:r w:rsidRPr="00BC3304">
        <w:rPr>
          <w:rFonts w:asciiTheme="majorBidi" w:eastAsiaTheme="minorEastAsia" w:hAnsiTheme="majorBidi"/>
          <w:b w:val="0"/>
          <w:bCs w:val="0"/>
          <w:color w:val="auto"/>
          <w:sz w:val="24"/>
          <w:szCs w:val="24"/>
        </w:rPr>
        <w:t>Report Generation: Documenting insights and creating presentations.</w:t>
      </w:r>
      <w:bookmarkEnd w:id="64"/>
      <w:bookmarkEnd w:id="65"/>
    </w:p>
    <w:p w14:paraId="55B3783E" w14:textId="77777777" w:rsidR="00C709F0" w:rsidRPr="00C709F0" w:rsidRDefault="00C709F0" w:rsidP="00C709F0"/>
    <w:p w14:paraId="25495C0C" w14:textId="57EDFBF1" w:rsidR="00BC3304" w:rsidRPr="00BC3304" w:rsidRDefault="00C709F0" w:rsidP="00BC3304">
      <w:pPr>
        <w:pStyle w:val="Heading3"/>
        <w:spacing w:line="360" w:lineRule="auto"/>
        <w:rPr>
          <w:rFonts w:asciiTheme="majorBidi" w:hAnsiTheme="majorBidi"/>
          <w:sz w:val="28"/>
          <w:szCs w:val="28"/>
          <w:u w:val="single"/>
        </w:rPr>
      </w:pPr>
      <w:bookmarkStart w:id="66" w:name="_Toc191248160"/>
      <w:r>
        <w:rPr>
          <w:rFonts w:asciiTheme="majorBidi" w:hAnsiTheme="majorBidi"/>
          <w:sz w:val="28"/>
          <w:szCs w:val="28"/>
          <w:u w:val="single"/>
        </w:rPr>
        <w:t>1.6</w:t>
      </w:r>
      <w:r w:rsidR="00BC3304" w:rsidRPr="00BC3304">
        <w:rPr>
          <w:rFonts w:asciiTheme="majorBidi" w:hAnsiTheme="majorBidi"/>
          <w:sz w:val="28"/>
          <w:szCs w:val="28"/>
          <w:u w:val="single"/>
        </w:rPr>
        <w:t xml:space="preserve"> Risk Assessment &amp; Mitigation</w:t>
      </w:r>
      <w:bookmarkEnd w:id="66"/>
    </w:p>
    <w:p w14:paraId="57BE593D" w14:textId="6195F85F" w:rsidR="00BC3304" w:rsidRPr="00BC3304" w:rsidRDefault="00BC3304">
      <w:pPr>
        <w:pStyle w:val="Heading2"/>
        <w:numPr>
          <w:ilvl w:val="1"/>
          <w:numId w:val="17"/>
        </w:numPr>
        <w:spacing w:line="360" w:lineRule="auto"/>
        <w:rPr>
          <w:rFonts w:asciiTheme="majorBidi" w:eastAsiaTheme="minorEastAsia" w:hAnsiTheme="majorBidi"/>
          <w:b w:val="0"/>
          <w:bCs w:val="0"/>
          <w:color w:val="auto"/>
          <w:sz w:val="24"/>
          <w:szCs w:val="24"/>
        </w:rPr>
      </w:pPr>
      <w:bookmarkStart w:id="67" w:name="_Toc191247906"/>
      <w:bookmarkStart w:id="68" w:name="_Toc191248161"/>
      <w:r w:rsidRPr="00BC3304">
        <w:rPr>
          <w:rFonts w:asciiTheme="majorBidi" w:eastAsiaTheme="minorEastAsia" w:hAnsiTheme="majorBidi"/>
          <w:b w:val="0"/>
          <w:bCs w:val="0"/>
          <w:color w:val="auto"/>
          <w:sz w:val="24"/>
          <w:szCs w:val="24"/>
        </w:rPr>
        <w:t>Data Quality Issues: Addressed by implementing validation techniques.</w:t>
      </w:r>
      <w:bookmarkEnd w:id="67"/>
      <w:bookmarkEnd w:id="68"/>
    </w:p>
    <w:p w14:paraId="3C725D57" w14:textId="51664C8C" w:rsidR="00BC3304" w:rsidRPr="00BC3304" w:rsidRDefault="00BC3304">
      <w:pPr>
        <w:pStyle w:val="Heading2"/>
        <w:numPr>
          <w:ilvl w:val="1"/>
          <w:numId w:val="17"/>
        </w:numPr>
        <w:spacing w:line="360" w:lineRule="auto"/>
        <w:rPr>
          <w:rFonts w:asciiTheme="majorBidi" w:eastAsiaTheme="minorEastAsia" w:hAnsiTheme="majorBidi"/>
          <w:b w:val="0"/>
          <w:bCs w:val="0"/>
          <w:color w:val="auto"/>
          <w:sz w:val="24"/>
          <w:szCs w:val="24"/>
        </w:rPr>
      </w:pPr>
      <w:bookmarkStart w:id="69" w:name="_Toc191247907"/>
      <w:bookmarkStart w:id="70" w:name="_Toc191248162"/>
      <w:r w:rsidRPr="00BC3304">
        <w:rPr>
          <w:rFonts w:asciiTheme="majorBidi" w:eastAsiaTheme="minorEastAsia" w:hAnsiTheme="majorBidi"/>
          <w:b w:val="0"/>
          <w:bCs w:val="0"/>
          <w:color w:val="auto"/>
          <w:sz w:val="24"/>
          <w:szCs w:val="24"/>
        </w:rPr>
        <w:t>Time Constraints: Managed by setting milestones and review checkpoints.</w:t>
      </w:r>
      <w:bookmarkEnd w:id="69"/>
      <w:bookmarkEnd w:id="70"/>
    </w:p>
    <w:p w14:paraId="6E9CB88F" w14:textId="08D965E2" w:rsidR="00BC3304" w:rsidRDefault="00BC3304">
      <w:pPr>
        <w:pStyle w:val="Heading2"/>
        <w:numPr>
          <w:ilvl w:val="1"/>
          <w:numId w:val="17"/>
        </w:numPr>
        <w:spacing w:line="360" w:lineRule="auto"/>
        <w:rPr>
          <w:rFonts w:asciiTheme="majorBidi" w:eastAsiaTheme="minorEastAsia" w:hAnsiTheme="majorBidi"/>
          <w:b w:val="0"/>
          <w:bCs w:val="0"/>
          <w:color w:val="auto"/>
          <w:sz w:val="24"/>
          <w:szCs w:val="24"/>
        </w:rPr>
      </w:pPr>
      <w:bookmarkStart w:id="71" w:name="_Toc191247908"/>
      <w:bookmarkStart w:id="72" w:name="_Toc191248163"/>
      <w:r w:rsidRPr="00BC3304">
        <w:rPr>
          <w:rFonts w:asciiTheme="majorBidi" w:eastAsiaTheme="minorEastAsia" w:hAnsiTheme="majorBidi"/>
          <w:b w:val="0"/>
          <w:bCs w:val="0"/>
          <w:color w:val="auto"/>
          <w:sz w:val="24"/>
          <w:szCs w:val="24"/>
        </w:rPr>
        <w:t>Technical Challenges: Resolved through collaboration and research.</w:t>
      </w:r>
      <w:bookmarkEnd w:id="71"/>
      <w:bookmarkEnd w:id="72"/>
    </w:p>
    <w:p w14:paraId="0D32CB22" w14:textId="77777777" w:rsidR="00C709F0" w:rsidRPr="00C709F0" w:rsidRDefault="00C709F0" w:rsidP="00C709F0"/>
    <w:p w14:paraId="5D8A8055" w14:textId="43060D00" w:rsidR="00791723" w:rsidRPr="00C27A5A" w:rsidRDefault="00791723" w:rsidP="00BC3304">
      <w:pPr>
        <w:pStyle w:val="Heading2"/>
        <w:spacing w:line="360" w:lineRule="auto"/>
        <w:rPr>
          <w:rFonts w:asciiTheme="majorBidi" w:hAnsiTheme="majorBidi"/>
          <w:sz w:val="28"/>
          <w:szCs w:val="28"/>
          <w:u w:val="single"/>
        </w:rPr>
      </w:pPr>
      <w:bookmarkStart w:id="73" w:name="_Toc191248164"/>
      <w:r w:rsidRPr="00C27A5A">
        <w:rPr>
          <w:rFonts w:asciiTheme="majorBidi" w:hAnsiTheme="majorBidi"/>
          <w:sz w:val="28"/>
          <w:szCs w:val="28"/>
          <w:u w:val="single"/>
        </w:rPr>
        <w:t>1.</w:t>
      </w:r>
      <w:r w:rsidR="00C709F0">
        <w:rPr>
          <w:rFonts w:asciiTheme="majorBidi" w:hAnsiTheme="majorBidi"/>
          <w:sz w:val="28"/>
          <w:szCs w:val="28"/>
          <w:u w:val="single"/>
        </w:rPr>
        <w:t>7</w:t>
      </w:r>
      <w:r w:rsidRPr="00C27A5A">
        <w:rPr>
          <w:rFonts w:asciiTheme="majorBidi" w:hAnsiTheme="majorBidi"/>
          <w:sz w:val="28"/>
          <w:szCs w:val="28"/>
          <w:u w:val="single"/>
        </w:rPr>
        <w:t xml:space="preserve"> KPIs (Key Performance Indicators)</w:t>
      </w:r>
      <w:bookmarkEnd w:id="73"/>
    </w:p>
    <w:p w14:paraId="35D6D6FB" w14:textId="36D13D64" w:rsidR="008F6438"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We will measure our project’s success using key performance indicators such as</w:t>
      </w:r>
      <w:r w:rsidRPr="00C27A5A">
        <w:rPr>
          <w:rFonts w:asciiTheme="majorBidi" w:hAnsiTheme="majorBidi" w:cstheme="majorBidi"/>
          <w:sz w:val="24"/>
          <w:szCs w:val="24"/>
        </w:rPr>
        <w:t xml:space="preserve"> </w:t>
      </w:r>
      <w:r w:rsidRPr="00C27A5A">
        <w:rPr>
          <w:rFonts w:asciiTheme="majorBidi" w:hAnsiTheme="majorBidi" w:cstheme="majorBidi"/>
          <w:sz w:val="24"/>
          <w:szCs w:val="24"/>
        </w:rPr>
        <w:t>data accuracy, and user adoption rate. These metrics will help ensure the efficiency and reliability of our analysis.</w:t>
      </w:r>
    </w:p>
    <w:p w14:paraId="66D63510" w14:textId="77777777" w:rsidR="00C709F0" w:rsidRPr="00C27A5A" w:rsidRDefault="00C709F0" w:rsidP="00C27A5A">
      <w:pPr>
        <w:spacing w:line="360" w:lineRule="auto"/>
        <w:rPr>
          <w:rFonts w:asciiTheme="majorBidi" w:hAnsiTheme="majorBidi" w:cstheme="majorBidi"/>
          <w:sz w:val="24"/>
          <w:szCs w:val="24"/>
        </w:rPr>
      </w:pPr>
    </w:p>
    <w:p w14:paraId="06B30D9B" w14:textId="4DF64CF8" w:rsidR="008F6438" w:rsidRPr="00C27A5A" w:rsidRDefault="00791723" w:rsidP="00393B09">
      <w:pPr>
        <w:pStyle w:val="Heading3"/>
        <w:spacing w:line="360" w:lineRule="auto"/>
        <w:rPr>
          <w:rFonts w:asciiTheme="majorBidi" w:hAnsiTheme="majorBidi"/>
          <w:sz w:val="28"/>
          <w:szCs w:val="28"/>
          <w:u w:val="single"/>
        </w:rPr>
      </w:pPr>
      <w:bookmarkStart w:id="74" w:name="_Toc191248165"/>
      <w:r w:rsidRPr="00C27A5A">
        <w:rPr>
          <w:rFonts w:asciiTheme="majorBidi" w:hAnsiTheme="majorBidi"/>
          <w:sz w:val="28"/>
          <w:szCs w:val="28"/>
          <w:u w:val="single"/>
        </w:rPr>
        <w:t>2. Literature Review</w:t>
      </w:r>
      <w:bookmarkEnd w:id="74"/>
    </w:p>
    <w:p w14:paraId="7086365B" w14:textId="5E206D3B" w:rsidR="008F6438" w:rsidRPr="00C27A5A" w:rsidRDefault="00791723" w:rsidP="00C27A5A">
      <w:pPr>
        <w:pStyle w:val="Heading3"/>
        <w:spacing w:line="360" w:lineRule="auto"/>
        <w:rPr>
          <w:rFonts w:asciiTheme="majorBidi" w:hAnsiTheme="majorBidi"/>
          <w:sz w:val="24"/>
          <w:szCs w:val="24"/>
          <w:u w:val="single"/>
        </w:rPr>
      </w:pPr>
      <w:bookmarkStart w:id="75" w:name="_Toc191248166"/>
      <w:r w:rsidRPr="00C27A5A">
        <w:rPr>
          <w:rFonts w:asciiTheme="majorBidi" w:hAnsiTheme="majorBidi"/>
          <w:sz w:val="24"/>
          <w:szCs w:val="24"/>
          <w:u w:val="single"/>
        </w:rPr>
        <w:t>2.1 Research Background</w:t>
      </w:r>
      <w:bookmarkEnd w:id="75"/>
    </w:p>
    <w:p w14:paraId="1F2C3092" w14:textId="0950C55E" w:rsidR="008F6438"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Store data analysis is widely used in retail to improve decision-making. Previous studies highlight the importance of sales forecasting, inventory management, and customer behavior analysis. Various methodologies such as machine learning and statistical analysis have been applied to similar projects.</w:t>
      </w:r>
    </w:p>
    <w:p w14:paraId="2F4C023C" w14:textId="77777777" w:rsidR="00C709F0" w:rsidRPr="00C27A5A" w:rsidRDefault="00C709F0" w:rsidP="00C27A5A">
      <w:pPr>
        <w:spacing w:line="360" w:lineRule="auto"/>
        <w:rPr>
          <w:rFonts w:asciiTheme="majorBidi" w:hAnsiTheme="majorBidi" w:cstheme="majorBidi"/>
          <w:sz w:val="24"/>
          <w:szCs w:val="24"/>
        </w:rPr>
      </w:pPr>
    </w:p>
    <w:p w14:paraId="065BF8FE" w14:textId="2F40A6C4" w:rsidR="008F6438" w:rsidRPr="00C27A5A" w:rsidRDefault="00791723" w:rsidP="00C27A5A">
      <w:pPr>
        <w:pStyle w:val="Heading3"/>
        <w:spacing w:line="360" w:lineRule="auto"/>
        <w:rPr>
          <w:rFonts w:asciiTheme="majorBidi" w:hAnsiTheme="majorBidi"/>
          <w:sz w:val="24"/>
          <w:szCs w:val="24"/>
          <w:u w:val="single"/>
        </w:rPr>
      </w:pPr>
      <w:bookmarkStart w:id="76" w:name="_Toc191248167"/>
      <w:r w:rsidRPr="00C27A5A">
        <w:rPr>
          <w:rFonts w:asciiTheme="majorBidi" w:hAnsiTheme="majorBidi"/>
          <w:sz w:val="24"/>
          <w:szCs w:val="24"/>
          <w:u w:val="single"/>
        </w:rPr>
        <w:t>2.2 Feedback &amp; Evaluation</w:t>
      </w:r>
      <w:bookmarkEnd w:id="76"/>
    </w:p>
    <w:p w14:paraId="7366D492" w14:textId="27B043B1" w:rsidR="008F6438"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We will regularly consult with our lecturer to get feedback on our approach and methodology. This will help us refine our techniques and ensure our project meets academic and industry standards.</w:t>
      </w:r>
    </w:p>
    <w:p w14:paraId="60A68A03" w14:textId="77777777" w:rsidR="00C709F0" w:rsidRPr="00C27A5A" w:rsidRDefault="00C709F0" w:rsidP="00C27A5A">
      <w:pPr>
        <w:spacing w:line="360" w:lineRule="auto"/>
        <w:rPr>
          <w:rFonts w:asciiTheme="majorBidi" w:hAnsiTheme="majorBidi" w:cstheme="majorBidi"/>
          <w:sz w:val="24"/>
          <w:szCs w:val="24"/>
        </w:rPr>
      </w:pPr>
    </w:p>
    <w:p w14:paraId="25FC5CC6" w14:textId="755C509B" w:rsidR="00791723" w:rsidRPr="00C27A5A" w:rsidRDefault="00791723" w:rsidP="00C27A5A">
      <w:pPr>
        <w:pStyle w:val="Heading3"/>
        <w:spacing w:line="360" w:lineRule="auto"/>
        <w:rPr>
          <w:rFonts w:asciiTheme="majorBidi" w:hAnsiTheme="majorBidi"/>
          <w:sz w:val="24"/>
          <w:szCs w:val="24"/>
          <w:u w:val="single"/>
        </w:rPr>
      </w:pPr>
      <w:bookmarkStart w:id="77" w:name="_Toc191248168"/>
      <w:r w:rsidRPr="00C27A5A">
        <w:rPr>
          <w:rFonts w:asciiTheme="majorBidi" w:hAnsiTheme="majorBidi"/>
          <w:sz w:val="24"/>
          <w:szCs w:val="24"/>
          <w:u w:val="single"/>
        </w:rPr>
        <w:lastRenderedPageBreak/>
        <w:t>2.3 Suggested Improvements</w:t>
      </w:r>
      <w:bookmarkEnd w:id="77"/>
    </w:p>
    <w:p w14:paraId="4041A12A" w14:textId="724AB239" w:rsidR="00791723" w:rsidRPr="00C27A5A"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Based on evaluations, we will make necessary adjustments to improve our data processing techniques, visualizations, and overall analysis. Suggestions from peers and mentors will also be incorporated.</w:t>
      </w:r>
    </w:p>
    <w:p w14:paraId="553558E4" w14:textId="30B50B30" w:rsidR="00791723" w:rsidRPr="00C27A5A" w:rsidRDefault="00791723" w:rsidP="00393B09">
      <w:pPr>
        <w:pStyle w:val="Heading3"/>
        <w:spacing w:line="360" w:lineRule="auto"/>
        <w:rPr>
          <w:rFonts w:asciiTheme="majorBidi" w:hAnsiTheme="majorBidi"/>
          <w:sz w:val="28"/>
          <w:szCs w:val="28"/>
          <w:u w:val="single"/>
        </w:rPr>
      </w:pPr>
      <w:bookmarkStart w:id="78" w:name="_Toc191248169"/>
      <w:r w:rsidRPr="00C27A5A">
        <w:rPr>
          <w:rFonts w:asciiTheme="majorBidi" w:hAnsiTheme="majorBidi"/>
          <w:sz w:val="28"/>
          <w:szCs w:val="28"/>
          <w:u w:val="single"/>
        </w:rPr>
        <w:t>3. Requirements Gathering</w:t>
      </w:r>
      <w:bookmarkEnd w:id="78"/>
    </w:p>
    <w:p w14:paraId="6653E1CD" w14:textId="0DFA7FB7" w:rsidR="00791723" w:rsidRPr="00C27A5A" w:rsidRDefault="00791723" w:rsidP="00C27A5A">
      <w:pPr>
        <w:pStyle w:val="Heading3"/>
        <w:spacing w:line="360" w:lineRule="auto"/>
        <w:rPr>
          <w:rFonts w:asciiTheme="majorBidi" w:hAnsiTheme="majorBidi"/>
          <w:sz w:val="24"/>
          <w:szCs w:val="24"/>
          <w:u w:val="single"/>
        </w:rPr>
      </w:pPr>
      <w:bookmarkStart w:id="79" w:name="_Toc191248170"/>
      <w:r w:rsidRPr="00C27A5A">
        <w:rPr>
          <w:rFonts w:asciiTheme="majorBidi" w:hAnsiTheme="majorBidi"/>
          <w:sz w:val="24"/>
          <w:szCs w:val="24"/>
          <w:u w:val="single"/>
        </w:rPr>
        <w:t>3.1 Stakeholder Analysis</w:t>
      </w:r>
      <w:bookmarkEnd w:id="79"/>
    </w:p>
    <w:p w14:paraId="1768EC87" w14:textId="197CD9D1" w:rsidR="00791723" w:rsidRPr="00C27A5A"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The key stakeholders in our project include store managers, data analysts, and customers. Store managers need insights to optimize inventory, analysts require accurate data processing, and customers benefit from better product availability.</w:t>
      </w:r>
    </w:p>
    <w:p w14:paraId="1A722351" w14:textId="77777777" w:rsidR="00791723" w:rsidRPr="00C27A5A" w:rsidRDefault="00791723" w:rsidP="00C27A5A">
      <w:pPr>
        <w:spacing w:line="360" w:lineRule="auto"/>
        <w:rPr>
          <w:rFonts w:asciiTheme="majorBidi" w:hAnsiTheme="majorBidi" w:cstheme="majorBidi"/>
          <w:sz w:val="24"/>
          <w:szCs w:val="24"/>
        </w:rPr>
      </w:pPr>
    </w:p>
    <w:p w14:paraId="08A9F2E6" w14:textId="77777777" w:rsidR="00791723" w:rsidRPr="00393B09" w:rsidRDefault="00791723" w:rsidP="00C27A5A">
      <w:pPr>
        <w:pStyle w:val="Heading3"/>
        <w:spacing w:line="360" w:lineRule="auto"/>
        <w:rPr>
          <w:rFonts w:asciiTheme="majorBidi" w:hAnsiTheme="majorBidi"/>
          <w:sz w:val="24"/>
          <w:szCs w:val="24"/>
          <w:u w:val="single"/>
        </w:rPr>
      </w:pPr>
      <w:bookmarkStart w:id="80" w:name="_Toc191248171"/>
      <w:r w:rsidRPr="00393B09">
        <w:rPr>
          <w:rFonts w:asciiTheme="majorBidi" w:hAnsiTheme="majorBidi"/>
          <w:sz w:val="24"/>
          <w:szCs w:val="24"/>
          <w:u w:val="single"/>
        </w:rPr>
        <w:t>3.2 User Stories &amp; Use Cases</w:t>
      </w:r>
      <w:bookmarkEnd w:id="80"/>
    </w:p>
    <w:p w14:paraId="472AA96B" w14:textId="7AD8163A" w:rsidR="00791723" w:rsidRDefault="00791723" w:rsidP="00C27A5A">
      <w:pPr>
        <w:spacing w:line="360" w:lineRule="auto"/>
        <w:rPr>
          <w:rFonts w:asciiTheme="majorBidi" w:hAnsiTheme="majorBidi" w:cstheme="majorBidi"/>
          <w:sz w:val="24"/>
          <w:szCs w:val="24"/>
        </w:rPr>
      </w:pPr>
      <w:r w:rsidRPr="00C27A5A">
        <w:rPr>
          <w:rFonts w:asciiTheme="majorBidi" w:hAnsiTheme="majorBidi" w:cstheme="majorBidi"/>
          <w:sz w:val="24"/>
          <w:szCs w:val="24"/>
        </w:rPr>
        <w:t>To illustrate how users interact with our system, we created user stories. For example, a store manager wants to see which products sell the most during weekends, while an analyst wants to generate sales trend reports.</w:t>
      </w:r>
    </w:p>
    <w:p w14:paraId="29554904" w14:textId="77777777" w:rsidR="00C27A5A" w:rsidRPr="00C27A5A" w:rsidRDefault="00C27A5A" w:rsidP="00C27A5A">
      <w:pPr>
        <w:spacing w:line="360" w:lineRule="auto"/>
        <w:rPr>
          <w:rFonts w:asciiTheme="majorBidi" w:hAnsiTheme="majorBidi" w:cstheme="majorBidi"/>
          <w:sz w:val="24"/>
          <w:szCs w:val="24"/>
        </w:rPr>
      </w:pPr>
    </w:p>
    <w:p w14:paraId="12254E80" w14:textId="77777777" w:rsidR="00791723" w:rsidRPr="00C27A5A" w:rsidRDefault="00791723" w:rsidP="00C27A5A">
      <w:pPr>
        <w:pStyle w:val="Heading3"/>
        <w:spacing w:line="360" w:lineRule="auto"/>
        <w:rPr>
          <w:rFonts w:asciiTheme="majorBidi" w:hAnsiTheme="majorBidi"/>
          <w:sz w:val="24"/>
          <w:szCs w:val="24"/>
          <w:u w:val="single"/>
        </w:rPr>
      </w:pPr>
      <w:bookmarkStart w:id="81" w:name="_Toc191248172"/>
      <w:r w:rsidRPr="00C27A5A">
        <w:rPr>
          <w:rFonts w:asciiTheme="majorBidi" w:hAnsiTheme="majorBidi"/>
          <w:sz w:val="24"/>
          <w:szCs w:val="24"/>
          <w:u w:val="single"/>
        </w:rPr>
        <w:t>3.3 Functional Requirements</w:t>
      </w:r>
      <w:bookmarkEnd w:id="81"/>
    </w:p>
    <w:p w14:paraId="3C412F6F" w14:textId="4FE0ED2A" w:rsidR="00791723" w:rsidRPr="00C27A5A" w:rsidRDefault="00393B09" w:rsidP="00C27A5A">
      <w:pPr>
        <w:spacing w:line="360" w:lineRule="auto"/>
        <w:rPr>
          <w:rFonts w:asciiTheme="majorBidi" w:hAnsiTheme="majorBidi" w:cstheme="majorBidi"/>
          <w:sz w:val="24"/>
          <w:szCs w:val="24"/>
          <w:u w:val="single"/>
        </w:rPr>
      </w:pPr>
      <w:r>
        <w:rPr>
          <w:rFonts w:asciiTheme="majorBidi" w:hAnsiTheme="majorBidi" w:cstheme="majorBidi"/>
          <w:sz w:val="24"/>
          <w:szCs w:val="24"/>
          <w:u w:val="single"/>
        </w:rPr>
        <w:t>The</w:t>
      </w:r>
      <w:r w:rsidR="00791723" w:rsidRPr="00C27A5A">
        <w:rPr>
          <w:rFonts w:asciiTheme="majorBidi" w:hAnsiTheme="majorBidi" w:cstheme="majorBidi"/>
          <w:sz w:val="24"/>
          <w:szCs w:val="24"/>
          <w:u w:val="single"/>
        </w:rPr>
        <w:t xml:space="preserve"> system will include features such as:</w:t>
      </w:r>
    </w:p>
    <w:p w14:paraId="2BC5923D" w14:textId="7FA3A39A" w:rsidR="00791723" w:rsidRPr="00C27A5A" w:rsidRDefault="00791723">
      <w:pPr>
        <w:pStyle w:val="ListParagraph"/>
        <w:numPr>
          <w:ilvl w:val="0"/>
          <w:numId w:val="7"/>
        </w:numPr>
        <w:spacing w:line="360" w:lineRule="auto"/>
        <w:rPr>
          <w:rFonts w:asciiTheme="majorBidi" w:hAnsiTheme="majorBidi" w:cstheme="majorBidi"/>
          <w:sz w:val="24"/>
          <w:szCs w:val="24"/>
        </w:rPr>
      </w:pPr>
      <w:r w:rsidRPr="00C27A5A">
        <w:rPr>
          <w:rFonts w:asciiTheme="majorBidi" w:hAnsiTheme="majorBidi" w:cstheme="majorBidi"/>
          <w:sz w:val="24"/>
          <w:szCs w:val="24"/>
        </w:rPr>
        <w:t>Data import and export capabilities</w:t>
      </w:r>
    </w:p>
    <w:p w14:paraId="5587EAA0" w14:textId="785BF734" w:rsidR="00791723" w:rsidRPr="00C27A5A" w:rsidRDefault="00791723">
      <w:pPr>
        <w:pStyle w:val="ListParagraph"/>
        <w:numPr>
          <w:ilvl w:val="0"/>
          <w:numId w:val="7"/>
        </w:numPr>
        <w:spacing w:line="360" w:lineRule="auto"/>
        <w:rPr>
          <w:rFonts w:asciiTheme="majorBidi" w:hAnsiTheme="majorBidi" w:cstheme="majorBidi"/>
          <w:sz w:val="24"/>
          <w:szCs w:val="24"/>
        </w:rPr>
      </w:pPr>
      <w:r w:rsidRPr="00C27A5A">
        <w:rPr>
          <w:rFonts w:asciiTheme="majorBidi" w:hAnsiTheme="majorBidi" w:cstheme="majorBidi"/>
          <w:sz w:val="24"/>
          <w:szCs w:val="24"/>
        </w:rPr>
        <w:t>Interactive dashboards for visualization</w:t>
      </w:r>
    </w:p>
    <w:p w14:paraId="3208FEB9" w14:textId="54989B5B" w:rsidR="00791723" w:rsidRPr="00C27A5A" w:rsidRDefault="00791723">
      <w:pPr>
        <w:pStyle w:val="ListParagraph"/>
        <w:numPr>
          <w:ilvl w:val="0"/>
          <w:numId w:val="7"/>
        </w:numPr>
        <w:spacing w:line="360" w:lineRule="auto"/>
        <w:rPr>
          <w:rFonts w:asciiTheme="majorBidi" w:hAnsiTheme="majorBidi" w:cstheme="majorBidi"/>
          <w:sz w:val="24"/>
          <w:szCs w:val="24"/>
        </w:rPr>
      </w:pPr>
      <w:r w:rsidRPr="00C27A5A">
        <w:rPr>
          <w:rFonts w:asciiTheme="majorBidi" w:hAnsiTheme="majorBidi" w:cstheme="majorBidi"/>
          <w:sz w:val="24"/>
          <w:szCs w:val="24"/>
        </w:rPr>
        <w:t>Automated trend detection and report generation</w:t>
      </w:r>
    </w:p>
    <w:p w14:paraId="6E4D265B" w14:textId="77777777" w:rsidR="00791723" w:rsidRPr="00C27A5A" w:rsidRDefault="00791723" w:rsidP="00C27A5A">
      <w:pPr>
        <w:spacing w:line="360" w:lineRule="auto"/>
        <w:rPr>
          <w:rFonts w:asciiTheme="majorBidi" w:hAnsiTheme="majorBidi" w:cstheme="majorBidi"/>
          <w:sz w:val="24"/>
          <w:szCs w:val="24"/>
        </w:rPr>
      </w:pPr>
    </w:p>
    <w:p w14:paraId="0A0AAC28" w14:textId="77777777" w:rsidR="00791723" w:rsidRPr="00C27A5A" w:rsidRDefault="00791723" w:rsidP="00C27A5A">
      <w:pPr>
        <w:pStyle w:val="Heading3"/>
        <w:spacing w:line="360" w:lineRule="auto"/>
        <w:rPr>
          <w:rFonts w:asciiTheme="majorBidi" w:hAnsiTheme="majorBidi"/>
          <w:sz w:val="24"/>
          <w:szCs w:val="24"/>
          <w:u w:val="single"/>
        </w:rPr>
      </w:pPr>
      <w:bookmarkStart w:id="82" w:name="_Toc191248173"/>
      <w:r w:rsidRPr="00C27A5A">
        <w:rPr>
          <w:rFonts w:asciiTheme="majorBidi" w:hAnsiTheme="majorBidi"/>
          <w:sz w:val="24"/>
          <w:szCs w:val="24"/>
          <w:u w:val="single"/>
        </w:rPr>
        <w:t>3.4 Non-functional Requirements</w:t>
      </w:r>
      <w:bookmarkEnd w:id="82"/>
    </w:p>
    <w:p w14:paraId="567B1F2C" w14:textId="3E3160C3" w:rsidR="00791723" w:rsidRPr="00C27A5A" w:rsidRDefault="00791723" w:rsidP="00C27A5A">
      <w:pPr>
        <w:spacing w:line="360" w:lineRule="auto"/>
        <w:rPr>
          <w:rFonts w:asciiTheme="majorBidi" w:hAnsiTheme="majorBidi" w:cstheme="majorBidi"/>
          <w:sz w:val="24"/>
          <w:szCs w:val="24"/>
          <w:u w:val="single"/>
        </w:rPr>
      </w:pPr>
      <w:r w:rsidRPr="00C27A5A">
        <w:rPr>
          <w:rFonts w:asciiTheme="majorBidi" w:hAnsiTheme="majorBidi" w:cstheme="majorBidi"/>
          <w:sz w:val="24"/>
          <w:szCs w:val="24"/>
          <w:u w:val="single"/>
        </w:rPr>
        <w:t xml:space="preserve">The system </w:t>
      </w:r>
      <w:r w:rsidR="00393B09">
        <w:rPr>
          <w:rFonts w:asciiTheme="majorBidi" w:hAnsiTheme="majorBidi" w:cstheme="majorBidi"/>
          <w:sz w:val="24"/>
          <w:szCs w:val="24"/>
          <w:u w:val="single"/>
        </w:rPr>
        <w:t>will</w:t>
      </w:r>
      <w:r w:rsidRPr="00C27A5A">
        <w:rPr>
          <w:rFonts w:asciiTheme="majorBidi" w:hAnsiTheme="majorBidi" w:cstheme="majorBidi"/>
          <w:sz w:val="24"/>
          <w:szCs w:val="24"/>
          <w:u w:val="single"/>
        </w:rPr>
        <w:t xml:space="preserve"> be:</w:t>
      </w:r>
    </w:p>
    <w:p w14:paraId="4C67AE01" w14:textId="74B05127" w:rsidR="00791723" w:rsidRPr="00C27A5A" w:rsidRDefault="00791723">
      <w:pPr>
        <w:pStyle w:val="ListParagraph"/>
        <w:numPr>
          <w:ilvl w:val="0"/>
          <w:numId w:val="8"/>
        </w:numPr>
        <w:spacing w:line="360" w:lineRule="auto"/>
        <w:rPr>
          <w:rFonts w:asciiTheme="majorBidi" w:hAnsiTheme="majorBidi" w:cstheme="majorBidi"/>
          <w:sz w:val="24"/>
          <w:szCs w:val="24"/>
        </w:rPr>
      </w:pPr>
      <w:r w:rsidRPr="00C27A5A">
        <w:rPr>
          <w:rFonts w:asciiTheme="majorBidi" w:eastAsiaTheme="majorEastAsia" w:hAnsiTheme="majorBidi" w:cstheme="majorBidi"/>
          <w:b/>
          <w:bCs/>
          <w:color w:val="4F81BD" w:themeColor="accent1"/>
          <w:sz w:val="24"/>
          <w:szCs w:val="24"/>
          <w:u w:val="single"/>
        </w:rPr>
        <w:t>Efficient</w:t>
      </w:r>
      <w:r w:rsidRPr="00C27A5A">
        <w:rPr>
          <w:rFonts w:asciiTheme="majorBidi" w:eastAsiaTheme="majorEastAsia" w:hAnsiTheme="majorBidi" w:cstheme="majorBidi"/>
          <w:b/>
          <w:bCs/>
          <w:color w:val="4F81BD" w:themeColor="accent1"/>
          <w:sz w:val="24"/>
          <w:szCs w:val="24"/>
          <w:u w:val="single"/>
        </w:rPr>
        <w:t xml:space="preserve"> </w:t>
      </w:r>
      <w:r w:rsidRPr="00C27A5A">
        <w:rPr>
          <w:rFonts w:asciiTheme="majorBidi" w:eastAsiaTheme="majorEastAsia" w:hAnsiTheme="majorBidi" w:cstheme="majorBidi"/>
          <w:b/>
          <w:bCs/>
          <w:color w:val="4F81BD" w:themeColor="accent1"/>
          <w:sz w:val="24"/>
          <w:szCs w:val="24"/>
          <w:u w:val="single"/>
        </w:rPr>
        <w:t>:</w:t>
      </w:r>
      <w:r w:rsidRPr="00C27A5A">
        <w:rPr>
          <w:rFonts w:asciiTheme="majorBidi" w:hAnsiTheme="majorBidi" w:cstheme="majorBidi"/>
          <w:sz w:val="24"/>
          <w:szCs w:val="24"/>
        </w:rPr>
        <w:t xml:space="preserve"> Process large datasets quickly</w:t>
      </w:r>
    </w:p>
    <w:p w14:paraId="408B4018" w14:textId="3789A338" w:rsidR="00791723" w:rsidRPr="00C27A5A" w:rsidRDefault="00791723">
      <w:pPr>
        <w:pStyle w:val="ListParagraph"/>
        <w:numPr>
          <w:ilvl w:val="0"/>
          <w:numId w:val="8"/>
        </w:numPr>
        <w:spacing w:line="360" w:lineRule="auto"/>
        <w:rPr>
          <w:rFonts w:asciiTheme="majorBidi" w:hAnsiTheme="majorBidi" w:cstheme="majorBidi"/>
          <w:sz w:val="24"/>
          <w:szCs w:val="24"/>
        </w:rPr>
      </w:pPr>
      <w:r w:rsidRPr="00C27A5A">
        <w:rPr>
          <w:rFonts w:asciiTheme="majorBidi" w:eastAsiaTheme="majorEastAsia" w:hAnsiTheme="majorBidi" w:cstheme="majorBidi"/>
          <w:b/>
          <w:bCs/>
          <w:color w:val="4F81BD" w:themeColor="accent1"/>
          <w:sz w:val="24"/>
          <w:szCs w:val="24"/>
          <w:u w:val="single"/>
        </w:rPr>
        <w:t xml:space="preserve">Secure: </w:t>
      </w:r>
      <w:r w:rsidRPr="00C27A5A">
        <w:rPr>
          <w:rFonts w:asciiTheme="majorBidi" w:hAnsiTheme="majorBidi" w:cstheme="majorBidi"/>
          <w:sz w:val="24"/>
          <w:szCs w:val="24"/>
        </w:rPr>
        <w:t>Protect data from unauthorized access</w:t>
      </w:r>
    </w:p>
    <w:p w14:paraId="3926A97E" w14:textId="7554CF6D" w:rsidR="00791723" w:rsidRPr="00C27A5A" w:rsidRDefault="00791723">
      <w:pPr>
        <w:pStyle w:val="ListParagraph"/>
        <w:numPr>
          <w:ilvl w:val="0"/>
          <w:numId w:val="8"/>
        </w:numPr>
        <w:spacing w:line="360" w:lineRule="auto"/>
        <w:rPr>
          <w:rFonts w:asciiTheme="majorBidi" w:hAnsiTheme="majorBidi" w:cstheme="majorBidi"/>
          <w:sz w:val="24"/>
          <w:szCs w:val="24"/>
        </w:rPr>
      </w:pPr>
      <w:r w:rsidRPr="00C27A5A">
        <w:rPr>
          <w:rFonts w:asciiTheme="majorBidi" w:eastAsiaTheme="majorEastAsia" w:hAnsiTheme="majorBidi" w:cstheme="majorBidi"/>
          <w:b/>
          <w:bCs/>
          <w:color w:val="4F81BD" w:themeColor="accent1"/>
          <w:sz w:val="24"/>
          <w:szCs w:val="24"/>
          <w:u w:val="single"/>
        </w:rPr>
        <w:t>User-friendly:</w:t>
      </w:r>
      <w:r w:rsidRPr="00C27A5A">
        <w:rPr>
          <w:rFonts w:asciiTheme="majorBidi" w:hAnsiTheme="majorBidi" w:cstheme="majorBidi"/>
          <w:sz w:val="24"/>
          <w:szCs w:val="24"/>
        </w:rPr>
        <w:t xml:space="preserve"> Provide an intuitive interface</w:t>
      </w:r>
    </w:p>
    <w:p w14:paraId="4E7D8CC8" w14:textId="58226BA1" w:rsidR="00791723" w:rsidRPr="00C27A5A" w:rsidRDefault="00791723">
      <w:pPr>
        <w:pStyle w:val="ListParagraph"/>
        <w:numPr>
          <w:ilvl w:val="0"/>
          <w:numId w:val="8"/>
        </w:numPr>
        <w:spacing w:line="360" w:lineRule="auto"/>
        <w:rPr>
          <w:rFonts w:asciiTheme="majorBidi" w:hAnsiTheme="majorBidi" w:cstheme="majorBidi"/>
          <w:sz w:val="24"/>
          <w:szCs w:val="24"/>
        </w:rPr>
      </w:pPr>
      <w:r w:rsidRPr="00C27A5A">
        <w:rPr>
          <w:rFonts w:asciiTheme="majorBidi" w:eastAsiaTheme="majorEastAsia" w:hAnsiTheme="majorBidi" w:cstheme="majorBidi"/>
          <w:b/>
          <w:bCs/>
          <w:color w:val="4F81BD" w:themeColor="accent1"/>
          <w:sz w:val="24"/>
          <w:szCs w:val="24"/>
          <w:u w:val="single"/>
        </w:rPr>
        <w:t>Reliable</w:t>
      </w:r>
      <w:r w:rsidRPr="00C27A5A">
        <w:rPr>
          <w:rFonts w:asciiTheme="majorBidi" w:hAnsiTheme="majorBidi" w:cstheme="majorBidi"/>
          <w:sz w:val="24"/>
          <w:szCs w:val="24"/>
        </w:rPr>
        <w:t>: Ensure minimal downtime and high availability</w:t>
      </w:r>
    </w:p>
    <w:p w14:paraId="21319939" w14:textId="36477BDA" w:rsidR="00544512" w:rsidRPr="00791723" w:rsidRDefault="00544512" w:rsidP="00791723">
      <w:pPr>
        <w:rPr>
          <w:rFonts w:asciiTheme="majorBidi" w:hAnsiTheme="majorBidi" w:cstheme="majorBidi"/>
        </w:rPr>
      </w:pPr>
    </w:p>
    <w:sectPr w:rsidR="00544512" w:rsidRPr="00791723" w:rsidSect="00A52DAC">
      <w:footerReference w:type="default" r:id="rId10"/>
      <w:pgSz w:w="11906" w:h="16838" w:code="9"/>
      <w:pgMar w:top="864" w:right="1080" w:bottom="864" w:left="1080" w:header="0" w:footer="43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7FDAF" w14:textId="77777777" w:rsidR="00487829" w:rsidRDefault="00487829" w:rsidP="00083102">
      <w:pPr>
        <w:spacing w:after="0" w:line="240" w:lineRule="auto"/>
      </w:pPr>
      <w:r>
        <w:separator/>
      </w:r>
    </w:p>
  </w:endnote>
  <w:endnote w:type="continuationSeparator" w:id="0">
    <w:p w14:paraId="5E917829" w14:textId="77777777" w:rsidR="00487829" w:rsidRDefault="00487829" w:rsidP="0008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77439"/>
      <w:docPartObj>
        <w:docPartGallery w:val="Page Numbers (Bottom of Page)"/>
        <w:docPartUnique/>
      </w:docPartObj>
    </w:sdtPr>
    <w:sdtEndPr>
      <w:rPr>
        <w:color w:val="7F7F7F" w:themeColor="background1" w:themeShade="7F"/>
        <w:spacing w:val="60"/>
      </w:rPr>
    </w:sdtEndPr>
    <w:sdtContent>
      <w:p w14:paraId="2E0EACF1" w14:textId="16510F4A" w:rsidR="008F6438" w:rsidRPr="008F6438" w:rsidRDefault="008F6438" w:rsidP="008F6438">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555C86" w14:textId="77777777" w:rsidR="008F6438" w:rsidRDefault="008F6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353E8" w14:textId="77777777" w:rsidR="00487829" w:rsidRDefault="00487829" w:rsidP="00083102">
      <w:pPr>
        <w:spacing w:after="0" w:line="240" w:lineRule="auto"/>
      </w:pPr>
      <w:r>
        <w:separator/>
      </w:r>
    </w:p>
  </w:footnote>
  <w:footnote w:type="continuationSeparator" w:id="0">
    <w:p w14:paraId="53680F10" w14:textId="77777777" w:rsidR="00487829" w:rsidRDefault="00487829" w:rsidP="00083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3714BD"/>
    <w:multiLevelType w:val="hybridMultilevel"/>
    <w:tmpl w:val="D24A21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F222E3"/>
    <w:multiLevelType w:val="hybridMultilevel"/>
    <w:tmpl w:val="EA3EFB0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8" w15:restartNumberingAfterBreak="0">
    <w:nsid w:val="144C576F"/>
    <w:multiLevelType w:val="hybridMultilevel"/>
    <w:tmpl w:val="E90AC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7B6671C"/>
    <w:multiLevelType w:val="hybridMultilevel"/>
    <w:tmpl w:val="58DC73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1D2729"/>
    <w:multiLevelType w:val="hybridMultilevel"/>
    <w:tmpl w:val="2A880A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83675E"/>
    <w:multiLevelType w:val="hybridMultilevel"/>
    <w:tmpl w:val="BDC4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2313C"/>
    <w:multiLevelType w:val="hybridMultilevel"/>
    <w:tmpl w:val="92924E86"/>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 w15:restartNumberingAfterBreak="0">
    <w:nsid w:val="637C48D5"/>
    <w:multiLevelType w:val="hybridMultilevel"/>
    <w:tmpl w:val="B1664A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456101C"/>
    <w:multiLevelType w:val="hybridMultilevel"/>
    <w:tmpl w:val="78B67D80"/>
    <w:lvl w:ilvl="0" w:tplc="04090001">
      <w:start w:val="1"/>
      <w:numFmt w:val="bullet"/>
      <w:lvlText w:val=""/>
      <w:lvlJc w:val="left"/>
      <w:pPr>
        <w:ind w:left="810" w:hanging="360"/>
      </w:pPr>
      <w:rPr>
        <w:rFonts w:ascii="Symbol" w:hAnsi="Symbol" w:hint="default"/>
      </w:rPr>
    </w:lvl>
    <w:lvl w:ilvl="1" w:tplc="21C038AE">
      <w:numFmt w:val="bullet"/>
      <w:lvlText w:val="-"/>
      <w:lvlJc w:val="left"/>
      <w:pPr>
        <w:ind w:left="1890" w:hanging="360"/>
      </w:pPr>
      <w:rPr>
        <w:rFonts w:ascii="Times New Roman" w:eastAsiaTheme="minorEastAsia"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70082C72"/>
    <w:multiLevelType w:val="hybridMultilevel"/>
    <w:tmpl w:val="95CC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37A0C"/>
    <w:multiLevelType w:val="hybridMultilevel"/>
    <w:tmpl w:val="EE84F7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605233159">
    <w:abstractNumId w:val="5"/>
  </w:num>
  <w:num w:numId="2" w16cid:durableId="315571483">
    <w:abstractNumId w:val="3"/>
  </w:num>
  <w:num w:numId="3" w16cid:durableId="520364621">
    <w:abstractNumId w:val="2"/>
  </w:num>
  <w:num w:numId="4" w16cid:durableId="1937639623">
    <w:abstractNumId w:val="4"/>
  </w:num>
  <w:num w:numId="5" w16cid:durableId="1089428703">
    <w:abstractNumId w:val="1"/>
  </w:num>
  <w:num w:numId="6" w16cid:durableId="1869488538">
    <w:abstractNumId w:val="0"/>
  </w:num>
  <w:num w:numId="7" w16cid:durableId="1549607375">
    <w:abstractNumId w:val="9"/>
  </w:num>
  <w:num w:numId="8" w16cid:durableId="276180308">
    <w:abstractNumId w:val="11"/>
  </w:num>
  <w:num w:numId="9" w16cid:durableId="2066634710">
    <w:abstractNumId w:val="15"/>
  </w:num>
  <w:num w:numId="10" w16cid:durableId="158354884">
    <w:abstractNumId w:val="8"/>
  </w:num>
  <w:num w:numId="11" w16cid:durableId="675965938">
    <w:abstractNumId w:val="16"/>
  </w:num>
  <w:num w:numId="12" w16cid:durableId="105972788">
    <w:abstractNumId w:val="7"/>
  </w:num>
  <w:num w:numId="13" w16cid:durableId="1957978149">
    <w:abstractNumId w:val="12"/>
  </w:num>
  <w:num w:numId="14" w16cid:durableId="912810936">
    <w:abstractNumId w:val="14"/>
  </w:num>
  <w:num w:numId="15" w16cid:durableId="1875918610">
    <w:abstractNumId w:val="13"/>
  </w:num>
  <w:num w:numId="16" w16cid:durableId="1017536200">
    <w:abstractNumId w:val="6"/>
  </w:num>
  <w:num w:numId="17" w16cid:durableId="25679107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13"/>
    <w:rsid w:val="00034616"/>
    <w:rsid w:val="0004040B"/>
    <w:rsid w:val="0006063C"/>
    <w:rsid w:val="000614FB"/>
    <w:rsid w:val="00070553"/>
    <w:rsid w:val="000806E4"/>
    <w:rsid w:val="00083102"/>
    <w:rsid w:val="00101805"/>
    <w:rsid w:val="0011632F"/>
    <w:rsid w:val="0015074B"/>
    <w:rsid w:val="001B6B23"/>
    <w:rsid w:val="001F4F66"/>
    <w:rsid w:val="002029EF"/>
    <w:rsid w:val="002115B7"/>
    <w:rsid w:val="00272ECC"/>
    <w:rsid w:val="0029639D"/>
    <w:rsid w:val="002E3464"/>
    <w:rsid w:val="00304BB5"/>
    <w:rsid w:val="00326F90"/>
    <w:rsid w:val="00327D4F"/>
    <w:rsid w:val="00331800"/>
    <w:rsid w:val="00392BE4"/>
    <w:rsid w:val="00393B09"/>
    <w:rsid w:val="0039432A"/>
    <w:rsid w:val="003A5681"/>
    <w:rsid w:val="003B7A6B"/>
    <w:rsid w:val="003C75E4"/>
    <w:rsid w:val="003E6E65"/>
    <w:rsid w:val="003F467C"/>
    <w:rsid w:val="0043331F"/>
    <w:rsid w:val="00484F90"/>
    <w:rsid w:val="00487829"/>
    <w:rsid w:val="00492D6F"/>
    <w:rsid w:val="004A7826"/>
    <w:rsid w:val="004D31D2"/>
    <w:rsid w:val="004F548D"/>
    <w:rsid w:val="00507571"/>
    <w:rsid w:val="00544512"/>
    <w:rsid w:val="00575954"/>
    <w:rsid w:val="005A1CCF"/>
    <w:rsid w:val="005E49E3"/>
    <w:rsid w:val="006078AB"/>
    <w:rsid w:val="00611192"/>
    <w:rsid w:val="0062299A"/>
    <w:rsid w:val="00632C45"/>
    <w:rsid w:val="00646CF1"/>
    <w:rsid w:val="006C6E67"/>
    <w:rsid w:val="006F04E3"/>
    <w:rsid w:val="00731D14"/>
    <w:rsid w:val="00764F51"/>
    <w:rsid w:val="00766DE3"/>
    <w:rsid w:val="00781175"/>
    <w:rsid w:val="00791723"/>
    <w:rsid w:val="00791BFB"/>
    <w:rsid w:val="007E231D"/>
    <w:rsid w:val="008C7C57"/>
    <w:rsid w:val="008F6438"/>
    <w:rsid w:val="0090723E"/>
    <w:rsid w:val="00942336"/>
    <w:rsid w:val="009B1FA9"/>
    <w:rsid w:val="009B475F"/>
    <w:rsid w:val="00A15D2E"/>
    <w:rsid w:val="00A52DAC"/>
    <w:rsid w:val="00A65270"/>
    <w:rsid w:val="00AA1D8D"/>
    <w:rsid w:val="00AD02A6"/>
    <w:rsid w:val="00AE2E51"/>
    <w:rsid w:val="00B33D9C"/>
    <w:rsid w:val="00B35D48"/>
    <w:rsid w:val="00B47730"/>
    <w:rsid w:val="00BB02F8"/>
    <w:rsid w:val="00BC3304"/>
    <w:rsid w:val="00BE52A2"/>
    <w:rsid w:val="00BE7E00"/>
    <w:rsid w:val="00C00E4F"/>
    <w:rsid w:val="00C0702D"/>
    <w:rsid w:val="00C27A5A"/>
    <w:rsid w:val="00C4473E"/>
    <w:rsid w:val="00C709F0"/>
    <w:rsid w:val="00CB0664"/>
    <w:rsid w:val="00E22B4D"/>
    <w:rsid w:val="00EA0079"/>
    <w:rsid w:val="00F124A2"/>
    <w:rsid w:val="00F57BBB"/>
    <w:rsid w:val="00F831E2"/>
    <w:rsid w:val="00F83A6F"/>
    <w:rsid w:val="00F958E9"/>
    <w:rsid w:val="00FC529C"/>
    <w:rsid w:val="00FC64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9ADFA"/>
  <w14:defaultImageDpi w14:val="300"/>
  <w15:docId w15:val="{5CD1DEB9-4F54-487D-A6B7-28777897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A52DAC"/>
  </w:style>
  <w:style w:type="paragraph" w:styleId="TOC2">
    <w:name w:val="toc 2"/>
    <w:basedOn w:val="Normal"/>
    <w:next w:val="Normal"/>
    <w:autoRedefine/>
    <w:uiPriority w:val="39"/>
    <w:unhideWhenUsed/>
    <w:rsid w:val="003B7A6B"/>
    <w:pPr>
      <w:tabs>
        <w:tab w:val="right" w:leader="dot" w:pos="9736"/>
      </w:tabs>
      <w:spacing w:after="100" w:line="360" w:lineRule="auto"/>
      <w:ind w:left="220"/>
    </w:pPr>
    <w:rPr>
      <w:rFonts w:asciiTheme="majorBidi" w:hAnsiTheme="majorBidi" w:cstheme="majorBidi"/>
      <w:noProof/>
    </w:rPr>
  </w:style>
  <w:style w:type="paragraph" w:styleId="TOC3">
    <w:name w:val="toc 3"/>
    <w:basedOn w:val="Normal"/>
    <w:next w:val="Normal"/>
    <w:autoRedefine/>
    <w:uiPriority w:val="39"/>
    <w:unhideWhenUsed/>
    <w:rsid w:val="003B7A6B"/>
    <w:pPr>
      <w:spacing w:after="100"/>
      <w:ind w:left="440"/>
    </w:pPr>
  </w:style>
  <w:style w:type="character" w:styleId="Hyperlink">
    <w:name w:val="Hyperlink"/>
    <w:basedOn w:val="DefaultParagraphFont"/>
    <w:uiPriority w:val="99"/>
    <w:unhideWhenUsed/>
    <w:rsid w:val="003B7A6B"/>
    <w:rPr>
      <w:color w:val="0000FF" w:themeColor="hyperlink"/>
      <w:u w:val="single"/>
    </w:rPr>
  </w:style>
  <w:style w:type="paragraph" w:styleId="NormalWeb">
    <w:name w:val="Normal (Web)"/>
    <w:basedOn w:val="Normal"/>
    <w:uiPriority w:val="99"/>
    <w:semiHidden/>
    <w:unhideWhenUsed/>
    <w:rsid w:val="00AD02A6"/>
    <w:rPr>
      <w:rFonts w:ascii="Times New Roman" w:hAnsi="Times New Roman" w:cs="Times New Roman"/>
      <w:sz w:val="24"/>
      <w:szCs w:val="24"/>
    </w:rPr>
  </w:style>
  <w:style w:type="paragraph" w:styleId="TOC1">
    <w:name w:val="toc 1"/>
    <w:basedOn w:val="Normal"/>
    <w:next w:val="Normal"/>
    <w:autoRedefine/>
    <w:uiPriority w:val="39"/>
    <w:unhideWhenUsed/>
    <w:rsid w:val="007E231D"/>
    <w:pPr>
      <w:spacing w:after="100" w:line="259" w:lineRule="auto"/>
    </w:pPr>
    <w:rPr>
      <w:rFonts w:cs="Times New Roman"/>
    </w:rPr>
  </w:style>
  <w:style w:type="paragraph" w:styleId="FootnoteText">
    <w:name w:val="footnote text"/>
    <w:basedOn w:val="Normal"/>
    <w:link w:val="FootnoteTextChar"/>
    <w:uiPriority w:val="99"/>
    <w:semiHidden/>
    <w:unhideWhenUsed/>
    <w:rsid w:val="007E23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31D"/>
    <w:rPr>
      <w:sz w:val="20"/>
      <w:szCs w:val="20"/>
    </w:rPr>
  </w:style>
  <w:style w:type="character" w:styleId="FootnoteReference">
    <w:name w:val="footnote reference"/>
    <w:basedOn w:val="DefaultParagraphFont"/>
    <w:uiPriority w:val="99"/>
    <w:semiHidden/>
    <w:unhideWhenUsed/>
    <w:rsid w:val="007E23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57738">
      <w:bodyDiv w:val="1"/>
      <w:marLeft w:val="0"/>
      <w:marRight w:val="0"/>
      <w:marTop w:val="0"/>
      <w:marBottom w:val="0"/>
      <w:divBdr>
        <w:top w:val="none" w:sz="0" w:space="0" w:color="auto"/>
        <w:left w:val="none" w:sz="0" w:space="0" w:color="auto"/>
        <w:bottom w:val="none" w:sz="0" w:space="0" w:color="auto"/>
        <w:right w:val="none" w:sz="0" w:space="0" w:color="auto"/>
      </w:divBdr>
    </w:div>
    <w:div w:id="363557787">
      <w:bodyDiv w:val="1"/>
      <w:marLeft w:val="0"/>
      <w:marRight w:val="0"/>
      <w:marTop w:val="0"/>
      <w:marBottom w:val="0"/>
      <w:divBdr>
        <w:top w:val="none" w:sz="0" w:space="0" w:color="auto"/>
        <w:left w:val="none" w:sz="0" w:space="0" w:color="auto"/>
        <w:bottom w:val="none" w:sz="0" w:space="0" w:color="auto"/>
        <w:right w:val="none" w:sz="0" w:space="0" w:color="auto"/>
      </w:divBdr>
    </w:div>
    <w:div w:id="386730927">
      <w:bodyDiv w:val="1"/>
      <w:marLeft w:val="0"/>
      <w:marRight w:val="0"/>
      <w:marTop w:val="0"/>
      <w:marBottom w:val="0"/>
      <w:divBdr>
        <w:top w:val="none" w:sz="0" w:space="0" w:color="auto"/>
        <w:left w:val="none" w:sz="0" w:space="0" w:color="auto"/>
        <w:bottom w:val="none" w:sz="0" w:space="0" w:color="auto"/>
        <w:right w:val="none" w:sz="0" w:space="0" w:color="auto"/>
      </w:divBdr>
    </w:div>
    <w:div w:id="548154990">
      <w:bodyDiv w:val="1"/>
      <w:marLeft w:val="0"/>
      <w:marRight w:val="0"/>
      <w:marTop w:val="0"/>
      <w:marBottom w:val="0"/>
      <w:divBdr>
        <w:top w:val="none" w:sz="0" w:space="0" w:color="auto"/>
        <w:left w:val="none" w:sz="0" w:space="0" w:color="auto"/>
        <w:bottom w:val="none" w:sz="0" w:space="0" w:color="auto"/>
        <w:right w:val="none" w:sz="0" w:space="0" w:color="auto"/>
      </w:divBdr>
    </w:div>
    <w:div w:id="631179557">
      <w:bodyDiv w:val="1"/>
      <w:marLeft w:val="0"/>
      <w:marRight w:val="0"/>
      <w:marTop w:val="0"/>
      <w:marBottom w:val="0"/>
      <w:divBdr>
        <w:top w:val="none" w:sz="0" w:space="0" w:color="auto"/>
        <w:left w:val="none" w:sz="0" w:space="0" w:color="auto"/>
        <w:bottom w:val="none" w:sz="0" w:space="0" w:color="auto"/>
        <w:right w:val="none" w:sz="0" w:space="0" w:color="auto"/>
      </w:divBdr>
    </w:div>
    <w:div w:id="710223974">
      <w:bodyDiv w:val="1"/>
      <w:marLeft w:val="0"/>
      <w:marRight w:val="0"/>
      <w:marTop w:val="0"/>
      <w:marBottom w:val="0"/>
      <w:divBdr>
        <w:top w:val="none" w:sz="0" w:space="0" w:color="auto"/>
        <w:left w:val="none" w:sz="0" w:space="0" w:color="auto"/>
        <w:bottom w:val="none" w:sz="0" w:space="0" w:color="auto"/>
        <w:right w:val="none" w:sz="0" w:space="0" w:color="auto"/>
      </w:divBdr>
    </w:div>
    <w:div w:id="1285891215">
      <w:bodyDiv w:val="1"/>
      <w:marLeft w:val="0"/>
      <w:marRight w:val="0"/>
      <w:marTop w:val="0"/>
      <w:marBottom w:val="0"/>
      <w:divBdr>
        <w:top w:val="none" w:sz="0" w:space="0" w:color="auto"/>
        <w:left w:val="none" w:sz="0" w:space="0" w:color="auto"/>
        <w:bottom w:val="none" w:sz="0" w:space="0" w:color="auto"/>
        <w:right w:val="none" w:sz="0" w:space="0" w:color="auto"/>
      </w:divBdr>
    </w:div>
    <w:div w:id="1539119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Final_Gantt_Chart_Wee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a:t>Final Project Gantt Chart </a:t>
            </a:r>
          </a:p>
        </c:rich>
      </c:tx>
      <c:overlay val="0"/>
    </c:title>
    <c:autoTitleDeleted val="0"/>
    <c:plotArea>
      <c:layout/>
      <c:barChart>
        <c:barDir val="bar"/>
        <c:grouping val="stacked"/>
        <c:varyColors val="0"/>
        <c:ser>
          <c:idx val="0"/>
          <c:order val="0"/>
          <c:tx>
            <c:v>Start Week</c:v>
          </c:tx>
          <c:spPr>
            <a:noFill/>
          </c:spPr>
          <c:invertIfNegative val="0"/>
          <c:val>
            <c:numRef>
              <c:f>Gantt Chart!B2:B7</c:f>
              <c:numCache>
                <c:formatCode>General</c:formatCode>
                <c:ptCount val="6"/>
                <c:pt idx="0">
                  <c:v>1</c:v>
                </c:pt>
                <c:pt idx="1">
                  <c:v>2</c:v>
                </c:pt>
                <c:pt idx="2">
                  <c:v>3</c:v>
                </c:pt>
                <c:pt idx="3">
                  <c:v>5</c:v>
                </c:pt>
                <c:pt idx="4">
                  <c:v>6</c:v>
                </c:pt>
                <c:pt idx="5">
                  <c:v>7</c:v>
                </c:pt>
              </c:numCache>
            </c:numRef>
          </c:val>
          <c:extLst>
            <c:ext xmlns:c15="http://schemas.microsoft.com/office/drawing/2012/chart" uri="{02D57815-91ED-43cb-92C2-25804820EDAC}">
              <c15:filteredCategoryTitle>
                <c15:cat>
                  <c:strRef>
                    <c:extLst>
                      <c:ext uri="{02D57815-91ED-43cb-92C2-25804820EDAC}">
                        <c15:formulaRef>
                          <c15:sqref>Gantt Chart!A2:A7</c15:sqref>
                        </c15:formulaRef>
                      </c:ext>
                    </c:extLst>
                    <c:strCache>
                      <c:ptCount val="6"/>
                      <c:pt idx="0">
                        <c:v>Data Collection</c:v>
                      </c:pt>
                      <c:pt idx="1">
                        <c:v>Data Cleaning &amp; Preprocessing</c:v>
                      </c:pt>
                      <c:pt idx="2">
                        <c:v>Data Analysis &amp; Visualization</c:v>
                      </c:pt>
                      <c:pt idx="3">
                        <c:v>Report Preparation &amp; Documentation</c:v>
                      </c:pt>
                      <c:pt idx="4">
                        <c:v>Testing &amp; Validation</c:v>
                      </c:pt>
                      <c:pt idx="5">
                        <c:v>Final Presentation &amp; Submission</c:v>
                      </c:pt>
                    </c:strCache>
                  </c:strRef>
                </c15:cat>
              </c15:filteredCategoryTitle>
            </c:ext>
            <c:ext xmlns:c16="http://schemas.microsoft.com/office/drawing/2014/chart" uri="{C3380CC4-5D6E-409C-BE32-E72D297353CC}">
              <c16:uniqueId val="{00000000-E2B6-43FC-8AFF-6D267D8A3FB7}"/>
            </c:ext>
          </c:extLst>
        </c:ser>
        <c:ser>
          <c:idx val="1"/>
          <c:order val="1"/>
          <c:tx>
            <c:v>Duration (Weeks)</c:v>
          </c:tx>
          <c:spPr>
            <a:solidFill>
              <a:srgbClr val="4F81BD"/>
            </a:solidFill>
          </c:spPr>
          <c:invertIfNegative val="0"/>
          <c:dLbls>
            <c:dLbl>
              <c:idx val="0"/>
              <c:layout>
                <c:manualLayout>
                  <c:x val="0.14330820964005411"/>
                  <c:y val="1.0176268434071604E-2"/>
                </c:manualLayout>
              </c:layout>
              <c:tx>
                <c:rich>
                  <a:bodyPr wrap="square" lIns="38100" tIns="19050" rIns="38100" bIns="19050" anchor="ctr">
                    <a:noAutofit/>
                  </a:bodyPr>
                  <a:lstStyle/>
                  <a:p>
                    <a:pPr>
                      <a:defRPr/>
                    </a:pPr>
                    <a:fld id="{2B9B4310-FBA2-440A-B183-11E824DB71DB}" type="CELLRANGE">
                      <a:rPr lang="en-US"/>
                      <a:pPr>
                        <a:defRPr/>
                      </a:pPr>
                      <a:t>[CELLRANGE]</a:t>
                    </a:fld>
                    <a:endParaRPr lang="en-US" baseline="0"/>
                  </a:p>
                  <a:p>
                    <a:pPr>
                      <a:defRPr/>
                    </a:pPr>
                    <a:fld id="{C6034329-5E58-48CB-98D3-1761569A3AFD}" type="VALUE">
                      <a:rPr lang="en-US"/>
                      <a:pPr>
                        <a:defRPr/>
                      </a:pPr>
                      <a:t>[VALUE]</a:t>
                    </a:fld>
                    <a:endParaRPr lang="en-US"/>
                  </a:p>
                </c:rich>
              </c:tx>
              <c:spPr>
                <a:noFill/>
                <a:ln>
                  <a:noFill/>
                </a:ln>
                <a:effectLst/>
              </c:spPr>
              <c:showLegendKey val="0"/>
              <c:showVal val="1"/>
              <c:showCatName val="0"/>
              <c:showSerName val="0"/>
              <c:showPercent val="0"/>
              <c:showBubbleSize val="0"/>
              <c:separator>
</c:separator>
              <c:extLst>
                <c:ext xmlns:c15="http://schemas.microsoft.com/office/drawing/2012/chart" uri="{CE6537A1-D6FC-4f65-9D91-7224C49458BB}">
                  <c15:layout>
                    <c:manualLayout>
                      <c:w val="0.21061644494927131"/>
                      <c:h val="0.14363343970492895"/>
                    </c:manualLayout>
                  </c15:layout>
                  <c15:dlblFieldTable/>
                  <c15:showDataLabelsRange val="1"/>
                </c:ext>
                <c:ext xmlns:c16="http://schemas.microsoft.com/office/drawing/2014/chart" uri="{C3380CC4-5D6E-409C-BE32-E72D297353CC}">
                  <c16:uniqueId val="{00000001-E2B6-43FC-8AFF-6D267D8A3FB7}"/>
                </c:ext>
              </c:extLst>
            </c:dLbl>
            <c:dLbl>
              <c:idx val="1"/>
              <c:layout>
                <c:manualLayout>
                  <c:x val="0.19032183200178382"/>
                  <c:y val="-9.1268444796355191E-3"/>
                </c:manualLayout>
              </c:layout>
              <c:tx>
                <c:rich>
                  <a:bodyPr/>
                  <a:lstStyle/>
                  <a:p>
                    <a:fld id="{ACA5801E-9466-4B89-AE24-1F7405527E09}" type="CELLRANGE">
                      <a:rPr lang="en-US"/>
                      <a:pPr/>
                      <a:t>[CELLRANGE]</a:t>
                    </a:fld>
                    <a:endParaRPr lang="en-US" baseline="0"/>
                  </a:p>
                  <a:p>
                    <a:fld id="{3AE0B14F-10E8-4ED9-A88D-ABAF9A735546}" type="VALUE">
                      <a:rPr lang="en-US"/>
                      <a:pPr/>
                      <a:t>[VALUE]</a:t>
                    </a:fld>
                    <a:endParaRPr lang="en-US"/>
                  </a:p>
                </c:rich>
              </c:tx>
              <c:showLegendKey val="0"/>
              <c:showVal val="1"/>
              <c:showCatName val="0"/>
              <c:showSerName val="0"/>
              <c:showPercent val="0"/>
              <c:showBubbleSize val="0"/>
              <c:separator>
</c:separator>
              <c:extLst>
                <c:ext xmlns:c15="http://schemas.microsoft.com/office/drawing/2012/chart" uri="{CE6537A1-D6FC-4f65-9D91-7224C49458BB}">
                  <c15:layout>
                    <c:manualLayout>
                      <c:w val="0.3262815563581426"/>
                      <c:h val="0.12327404605150612"/>
                    </c:manualLayout>
                  </c15:layout>
                  <c15:dlblFieldTable/>
                  <c15:showDataLabelsRange val="1"/>
                </c:ext>
                <c:ext xmlns:c16="http://schemas.microsoft.com/office/drawing/2014/chart" uri="{C3380CC4-5D6E-409C-BE32-E72D297353CC}">
                  <c16:uniqueId val="{00000002-E2B6-43FC-8AFF-6D267D8A3FB7}"/>
                </c:ext>
              </c:extLst>
            </c:dLbl>
            <c:dLbl>
              <c:idx val="2"/>
              <c:layout>
                <c:manualLayout>
                  <c:x val="0.22341545103047825"/>
                  <c:y val="-1.0045113075949363E-2"/>
                </c:manualLayout>
              </c:layout>
              <c:tx>
                <c:rich>
                  <a:bodyPr/>
                  <a:lstStyle/>
                  <a:p>
                    <a:fld id="{CA16C0C7-83DF-42BC-89FC-6F652E7BBEE6}" type="CELLRANGE">
                      <a:rPr lang="en-US"/>
                      <a:pPr/>
                      <a:t>[CELLRANGE]</a:t>
                    </a:fld>
                    <a:endParaRPr lang="en-US" baseline="0"/>
                  </a:p>
                  <a:p>
                    <a:fld id="{46D2C60B-6EE6-4E20-98F7-017A311C123B}" type="VALUE">
                      <a:rPr lang="en-US"/>
                      <a:pPr/>
                      <a:t>[VALUE]</a:t>
                    </a:fld>
                    <a:endParaRPr lang="en-US"/>
                  </a:p>
                </c:rich>
              </c:tx>
              <c:showLegendKey val="0"/>
              <c:showVal val="1"/>
              <c:showCatName val="0"/>
              <c:showSerName val="0"/>
              <c:showPercent val="0"/>
              <c:showBubbleSize val="0"/>
              <c:separator>
</c:separator>
              <c:extLst>
                <c:ext xmlns:c15="http://schemas.microsoft.com/office/drawing/2012/chart" uri="{CE6537A1-D6FC-4f65-9D91-7224C49458BB}">
                  <c15:layout>
                    <c:manualLayout>
                      <c:w val="0.27593115755440084"/>
                      <c:h val="0.12327416173570022"/>
                    </c:manualLayout>
                  </c15:layout>
                  <c15:dlblFieldTable/>
                  <c15:showDataLabelsRange val="1"/>
                </c:ext>
                <c:ext xmlns:c16="http://schemas.microsoft.com/office/drawing/2014/chart" uri="{C3380CC4-5D6E-409C-BE32-E72D297353CC}">
                  <c16:uniqueId val="{00000003-E2B6-43FC-8AFF-6D267D8A3FB7}"/>
                </c:ext>
              </c:extLst>
            </c:dLbl>
            <c:dLbl>
              <c:idx val="3"/>
              <c:layout>
                <c:manualLayout>
                  <c:x val="0.20893521039594573"/>
                  <c:y val="-1.3515471878864304E-2"/>
                </c:manualLayout>
              </c:layout>
              <c:tx>
                <c:rich>
                  <a:bodyPr/>
                  <a:lstStyle/>
                  <a:p>
                    <a:fld id="{6EA4C056-F9ED-498A-A043-3E6D3F74CDAB}" type="CELLRANGE">
                      <a:rPr lang="en-US"/>
                      <a:pPr/>
                      <a:t>[CELLRANGE]</a:t>
                    </a:fld>
                    <a:endParaRPr lang="en-US" baseline="0"/>
                  </a:p>
                  <a:p>
                    <a:fld id="{6E3621C7-2072-4534-BCC7-0B88AB8B6CDF}" type="VALUE">
                      <a:rPr lang="en-US"/>
                      <a:pPr/>
                      <a:t>[VALUE]</a:t>
                    </a:fld>
                    <a:endParaRPr lang="en-US"/>
                  </a:p>
                </c:rich>
              </c:tx>
              <c:showLegendKey val="0"/>
              <c:showVal val="1"/>
              <c:showCatName val="0"/>
              <c:showSerName val="0"/>
              <c:showPercent val="0"/>
              <c:showBubbleSize val="0"/>
              <c:separator>
</c:separator>
              <c:extLst>
                <c:ext xmlns:c15="http://schemas.microsoft.com/office/drawing/2012/chart" uri="{CE6537A1-D6FC-4f65-9D91-7224C49458BB}">
                  <c15:layout>
                    <c:manualLayout>
                      <c:w val="0.41945113969210795"/>
                      <c:h val="0.12327404605150612"/>
                    </c:manualLayout>
                  </c15:layout>
                  <c15:dlblFieldTable/>
                  <c15:showDataLabelsRange val="1"/>
                </c:ext>
                <c:ext xmlns:c16="http://schemas.microsoft.com/office/drawing/2014/chart" uri="{C3380CC4-5D6E-409C-BE32-E72D297353CC}">
                  <c16:uniqueId val="{00000004-E2B6-43FC-8AFF-6D267D8A3FB7}"/>
                </c:ext>
              </c:extLst>
            </c:dLbl>
            <c:dLbl>
              <c:idx val="4"/>
              <c:layout>
                <c:manualLayout>
                  <c:x val="0.15443982087660454"/>
                  <c:y val="-1.8190752902610731E-3"/>
                </c:manualLayout>
              </c:layout>
              <c:tx>
                <c:rich>
                  <a:bodyPr wrap="square" lIns="38100" tIns="19050" rIns="38100" bIns="19050" anchor="ctr">
                    <a:noAutofit/>
                  </a:bodyPr>
                  <a:lstStyle/>
                  <a:p>
                    <a:pPr>
                      <a:defRPr/>
                    </a:pPr>
                    <a:fld id="{3B91EB42-1E49-4A71-978C-23641E59C297}" type="CELLRANGE">
                      <a:rPr lang="en-US"/>
                      <a:pPr>
                        <a:defRPr/>
                      </a:pPr>
                      <a:t>[CELLRANGE]</a:t>
                    </a:fld>
                    <a:endParaRPr lang="en-US" baseline="0"/>
                  </a:p>
                  <a:p>
                    <a:pPr>
                      <a:defRPr/>
                    </a:pPr>
                    <a:fld id="{471D0ECB-7BBD-4C6D-BF40-8A583FBB69E8}" type="VALUE">
                      <a:rPr lang="en-US"/>
                      <a:pPr>
                        <a:defRPr/>
                      </a:pPr>
                      <a:t>[VALUE]</a:t>
                    </a:fld>
                    <a:endParaRPr lang="en-US"/>
                  </a:p>
                </c:rich>
              </c:tx>
              <c:spPr>
                <a:noFill/>
                <a:ln>
                  <a:noFill/>
                </a:ln>
                <a:effectLst/>
              </c:spPr>
              <c:showLegendKey val="0"/>
              <c:showVal val="1"/>
              <c:showCatName val="0"/>
              <c:showSerName val="0"/>
              <c:showPercent val="0"/>
              <c:showBubbleSize val="0"/>
              <c:separator>
</c:separator>
              <c:extLst>
                <c:ext xmlns:c15="http://schemas.microsoft.com/office/drawing/2012/chart" uri="{CE6537A1-D6FC-4f65-9D91-7224C49458BB}">
                  <c15:layout>
                    <c:manualLayout>
                      <c:w val="0.25519972019442899"/>
                      <c:h val="0.11094310536510446"/>
                    </c:manualLayout>
                  </c15:layout>
                  <c15:dlblFieldTable/>
                  <c15:showDataLabelsRange val="1"/>
                </c:ext>
                <c:ext xmlns:c16="http://schemas.microsoft.com/office/drawing/2014/chart" uri="{C3380CC4-5D6E-409C-BE32-E72D297353CC}">
                  <c16:uniqueId val="{00000005-E2B6-43FC-8AFF-6D267D8A3FB7}"/>
                </c:ext>
              </c:extLst>
            </c:dLbl>
            <c:dLbl>
              <c:idx val="5"/>
              <c:layout>
                <c:manualLayout>
                  <c:x val="0.20025989797832711"/>
                  <c:y val="-6.5743215912613525E-3"/>
                </c:manualLayout>
              </c:layout>
              <c:tx>
                <c:rich>
                  <a:bodyPr/>
                  <a:lstStyle/>
                  <a:p>
                    <a:fld id="{F9427E4B-E639-4A71-94DB-5A43A60F6C67}" type="CELLRANGE">
                      <a:rPr lang="en-US"/>
                      <a:pPr/>
                      <a:t>[CELLRANGE]</a:t>
                    </a:fld>
                    <a:endParaRPr lang="en-US" baseline="0"/>
                  </a:p>
                  <a:p>
                    <a:fld id="{4CB71293-43E3-4A9D-8EAE-CF4EE2FE9226}" type="VALUE">
                      <a:rPr lang="en-US"/>
                      <a:pPr/>
                      <a:t>[VALUE]</a:t>
                    </a:fld>
                    <a:endParaRPr lang="en-US"/>
                  </a:p>
                </c:rich>
              </c:tx>
              <c:showLegendKey val="0"/>
              <c:showVal val="1"/>
              <c:showCatName val="0"/>
              <c:showSerName val="0"/>
              <c:showPercent val="0"/>
              <c:showBubbleSize val="0"/>
              <c:separator>
</c:separator>
              <c:extLst>
                <c:ext xmlns:c15="http://schemas.microsoft.com/office/drawing/2012/chart" uri="{CE6537A1-D6FC-4f65-9D91-7224C49458BB}">
                  <c15:layout>
                    <c:manualLayout>
                      <c:w val="0.31367572788120313"/>
                      <c:h val="0.12327429395066623"/>
                    </c:manualLayout>
                  </c15:layout>
                  <c15:dlblFieldTable/>
                  <c15:showDataLabelsRange val="1"/>
                </c:ext>
                <c:ext xmlns:c16="http://schemas.microsoft.com/office/drawing/2014/chart" uri="{C3380CC4-5D6E-409C-BE32-E72D297353CC}">
                  <c16:uniqueId val="{00000006-E2B6-43FC-8AFF-6D267D8A3FB7}"/>
                </c:ext>
              </c:extLst>
            </c:dLbl>
            <c:spPr>
              <a:noFill/>
              <a:ln>
                <a:noFill/>
              </a:ln>
              <a:effectLst/>
            </c:spPr>
            <c:showLegendKey val="0"/>
            <c:showVal val="1"/>
            <c:showCatName val="0"/>
            <c:showSerName val="0"/>
            <c:showPercent val="0"/>
            <c:showBubbleSize val="0"/>
            <c:separator>
</c:separator>
            <c:showLeaderLines val="0"/>
            <c:extLst>
              <c:ext xmlns:c15="http://schemas.microsoft.com/office/drawing/2012/chart" uri="{CE6537A1-D6FC-4f65-9D91-7224C49458BB}">
                <c15:showDataLabelsRange val="1"/>
                <c15:showLeaderLines val="0"/>
              </c:ext>
            </c:extLst>
          </c:dLbls>
          <c:val>
            <c:numRef>
              <c:f>Gantt Chart!D2:D7</c:f>
              <c:numCache>
                <c:formatCode>General</c:formatCode>
                <c:ptCount val="6"/>
                <c:pt idx="0">
                  <c:v>1</c:v>
                </c:pt>
                <c:pt idx="1">
                  <c:v>1</c:v>
                </c:pt>
                <c:pt idx="2">
                  <c:v>2</c:v>
                </c:pt>
                <c:pt idx="3">
                  <c:v>1</c:v>
                </c:pt>
                <c:pt idx="4">
                  <c:v>1</c:v>
                </c:pt>
                <c:pt idx="5">
                  <c:v>1</c:v>
                </c:pt>
              </c:numCache>
            </c:numRef>
          </c:val>
          <c:extLst>
            <c:ext xmlns:c15="http://schemas.microsoft.com/office/drawing/2012/chart" uri="{02D57815-91ED-43cb-92C2-25804820EDAC}">
              <c15:filteredCategoryTitle>
                <c15:cat>
                  <c:strRef>
                    <c:extLst>
                      <c:ext uri="{02D57815-91ED-43cb-92C2-25804820EDAC}">
                        <c15:formulaRef>
                          <c15:sqref>Gantt Chart!A2:A7</c15:sqref>
                        </c15:formulaRef>
                      </c:ext>
                    </c:extLst>
                    <c:strCache>
                      <c:ptCount val="6"/>
                      <c:pt idx="0">
                        <c:v>Data Collection</c:v>
                      </c:pt>
                      <c:pt idx="1">
                        <c:v>Data Cleaning &amp; Preprocessing</c:v>
                      </c:pt>
                      <c:pt idx="2">
                        <c:v>Data Analysis &amp; Visualization</c:v>
                      </c:pt>
                      <c:pt idx="3">
                        <c:v>Report Preparation &amp; Documentation</c:v>
                      </c:pt>
                      <c:pt idx="4">
                        <c:v>Testing &amp; Validation</c:v>
                      </c:pt>
                      <c:pt idx="5">
                        <c:v>Final Presentation &amp; Submission</c:v>
                      </c:pt>
                    </c:strCache>
                  </c:strRef>
                </c15:cat>
              </c15:filteredCategoryTitle>
            </c:ext>
            <c:ext xmlns:c15="http://schemas.microsoft.com/office/drawing/2012/chart" uri="{02D57815-91ED-43cb-92C2-25804820EDAC}">
              <c15:datalabelsRange>
                <c15:f>'Gantt Chart'!$A$2:$A$7</c15:f>
                <c15:dlblRangeCache>
                  <c:ptCount val="6"/>
                  <c:pt idx="0">
                    <c:v>Data Collection</c:v>
                  </c:pt>
                  <c:pt idx="1">
                    <c:v>Data Cleaning &amp; Preprocessing</c:v>
                  </c:pt>
                  <c:pt idx="2">
                    <c:v>Data Analysis &amp; Visualization</c:v>
                  </c:pt>
                  <c:pt idx="3">
                    <c:v>Report Preparation &amp; Documentation</c:v>
                  </c:pt>
                  <c:pt idx="4">
                    <c:v>Testing &amp; Validation</c:v>
                  </c:pt>
                  <c:pt idx="5">
                    <c:v>Final Presentation &amp; Submission</c:v>
                  </c:pt>
                </c15:dlblRangeCache>
              </c15:datalabelsRange>
            </c:ext>
            <c:ext xmlns:c16="http://schemas.microsoft.com/office/drawing/2014/chart" uri="{C3380CC4-5D6E-409C-BE32-E72D297353CC}">
              <c16:uniqueId val="{00000007-E2B6-43FC-8AFF-6D267D8A3FB7}"/>
            </c:ext>
          </c:extLst>
        </c:ser>
        <c:dLbls>
          <c:showLegendKey val="0"/>
          <c:showVal val="0"/>
          <c:showCatName val="0"/>
          <c:showSerName val="0"/>
          <c:showPercent val="0"/>
          <c:showBubbleSize val="0"/>
        </c:dLbls>
        <c:gapWidth val="50"/>
        <c:overlap val="100"/>
        <c:axId val="50010001"/>
        <c:axId val="50010002"/>
      </c:barChart>
      <c:catAx>
        <c:axId val="50010001"/>
        <c:scaling>
          <c:orientation val="maxMin"/>
        </c:scaling>
        <c:delete val="0"/>
        <c:axPos val="l"/>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t"/>
        <c:title>
          <c:tx>
            <c:rich>
              <a:bodyPr/>
              <a:lstStyle/>
              <a:p>
                <a:pPr algn="ctr">
                  <a:defRPr sz="1200"/>
                </a:pPr>
                <a:r>
                  <a:rPr lang="en-US" sz="1200"/>
                  <a:t>Weeks</a:t>
                </a:r>
              </a:p>
            </c:rich>
          </c:tx>
          <c:layout>
            <c:manualLayout>
              <c:xMode val="edge"/>
              <c:yMode val="edge"/>
              <c:x val="0.43869552610023976"/>
              <c:y val="0.14446870451237265"/>
            </c:manualLayout>
          </c:layout>
          <c:overlay val="0"/>
        </c:title>
        <c:numFmt formatCode="General" sourceLinked="1"/>
        <c:majorTickMark val="out"/>
        <c:minorTickMark val="none"/>
        <c:tickLblPos val="nextTo"/>
        <c:crossAx val="50010001"/>
        <c:crosses val="autoZero"/>
        <c:crossBetween val="between"/>
      </c:valAx>
    </c:plotArea>
    <c:legend>
      <c:legendPos val="r"/>
      <c:layout>
        <c:manualLayout>
          <c:xMode val="edge"/>
          <c:yMode val="edge"/>
          <c:x val="0.81602479446094189"/>
          <c:y val="9.8022077383867687E-2"/>
          <c:w val="0.17353456714510784"/>
          <c:h val="0.26898585942307446"/>
        </c:manualLayout>
      </c:layout>
      <c:overlay val="0"/>
      <c:txPr>
        <a:bodyPr/>
        <a:lstStyle/>
        <a:p>
          <a:pPr>
            <a:defRPr sz="1050"/>
          </a:pPr>
          <a:endParaRPr lang="en-US"/>
        </a:p>
      </c:txPr>
    </c:legend>
    <c:plotVisOnly val="1"/>
    <c:dispBlanksAs val="gap"/>
    <c:showDLblsOverMax val="0"/>
  </c:chart>
  <c:txPr>
    <a:bodyPr/>
    <a:lstStyle/>
    <a:p>
      <a:pPr>
        <a:defRPr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pythn-dcx</dc:creator>
  <cp:keywords/>
  <dc:description>generated by python-docx</dc:description>
  <cp:lastModifiedBy>Hussam Abd El-Hady</cp:lastModifiedBy>
  <cp:revision>41</cp:revision>
  <cp:lastPrinted>2025-02-23T22:16:00Z</cp:lastPrinted>
  <dcterms:created xsi:type="dcterms:W3CDTF">2013-12-23T23:15:00Z</dcterms:created>
  <dcterms:modified xsi:type="dcterms:W3CDTF">2025-02-23T22:17:00Z</dcterms:modified>
  <cp:category/>
</cp:coreProperties>
</file>