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BF3C" w14:textId="77777777" w:rsidR="00214AE5" w:rsidRDefault="00214AE5" w:rsidP="00214AE5">
      <w:pPr>
        <w:bidi/>
        <w:spacing w:after="0" w:line="360" w:lineRule="auto"/>
        <w:ind w:left="360"/>
        <w:jc w:val="lowKashida"/>
        <w:rPr>
          <w:rFonts w:ascii="Arial" w:eastAsia="Times New Roman" w:hAnsi="Arial" w:cs="Arial"/>
          <w:b/>
          <w:bCs/>
          <w:sz w:val="26"/>
          <w:szCs w:val="26"/>
          <w:lang w:bidi="fa-IR"/>
        </w:rPr>
      </w:pPr>
      <w:r>
        <w:rPr>
          <w:rFonts w:ascii="Arial" w:eastAsia="Times New Roman" w:hAnsi="Arial" w:cs="Arial"/>
          <w:b/>
          <w:bCs/>
          <w:sz w:val="26"/>
          <w:szCs w:val="26"/>
          <w:rtl/>
          <w:lang w:bidi="fa-IR"/>
        </w:rPr>
        <w:t>آزمایش</w:t>
      </w:r>
      <w:r>
        <w:rPr>
          <w:rFonts w:ascii="Arial" w:hAnsi="Arial" w:cs="Arial"/>
          <w:rtl/>
          <w:lang w:bidi="fa-IR"/>
        </w:rPr>
        <w:t xml:space="preserve"> </w:t>
      </w:r>
      <w:r>
        <w:rPr>
          <w:rFonts w:ascii="Arial" w:eastAsia="Times New Roman" w:hAnsi="Arial" w:cs="Arial"/>
          <w:b/>
          <w:bCs/>
          <w:sz w:val="26"/>
          <w:szCs w:val="26"/>
          <w:rtl/>
          <w:lang w:bidi="fa-IR"/>
        </w:rPr>
        <w:t>اشکارساز نوری  (خواسته‌هاي آزمايش در منزل تکمیل شود)</w:t>
      </w:r>
    </w:p>
    <w:p w14:paraId="35523099" w14:textId="77777777" w:rsidR="00214AE5" w:rsidRDefault="00214AE5" w:rsidP="00214AE5">
      <w:pPr>
        <w:jc w:val="right"/>
        <w:rPr>
          <w:rFonts w:ascii="Arial" w:hAnsi="Arial" w:cs="Arial"/>
          <w:rtl/>
          <w:lang w:bidi="fa-IR"/>
        </w:rPr>
      </w:pPr>
      <w:bookmarkStart w:id="0" w:name="_Hlk127912599"/>
    </w:p>
    <w:p w14:paraId="2D1F2238" w14:textId="32D902F1" w:rsidR="00214AE5" w:rsidRDefault="00214AE5" w:rsidP="00214AE5">
      <w:pPr>
        <w:jc w:val="right"/>
        <w:rPr>
          <w:rFonts w:ascii="Arial" w:hAnsi="Arial" w:cs="Arial"/>
          <w:rtl/>
          <w:lang w:bidi="fa-IR"/>
        </w:rPr>
      </w:pPr>
      <w:r>
        <w:rPr>
          <w:rFonts w:ascii="Arial" w:hAnsi="Arial" w:cs="Arial"/>
          <w:rtl/>
          <w:lang w:bidi="fa-IR"/>
        </w:rPr>
        <w:t>نام و نام خانوادگی :</w:t>
      </w:r>
      <w:r w:rsidR="00754508">
        <w:rPr>
          <w:rFonts w:ascii="Arial" w:hAnsi="Arial" w:cs="Arial" w:hint="cs"/>
          <w:rtl/>
          <w:lang w:bidi="fa-IR"/>
        </w:rPr>
        <w:t xml:space="preserve"> حسین محمدی</w:t>
      </w:r>
    </w:p>
    <w:p w14:paraId="5CFEBD9D" w14:textId="3EC9E958" w:rsidR="00214AE5" w:rsidRPr="00754508" w:rsidRDefault="00214AE5" w:rsidP="00754508">
      <w:pPr>
        <w:pBdr>
          <w:bottom w:val="single" w:sz="6" w:space="1" w:color="auto"/>
        </w:pBdr>
        <w:jc w:val="right"/>
        <w:rPr>
          <w:rFonts w:ascii="Arial" w:hAnsi="Arial" w:cs="Arial"/>
          <w:lang w:bidi="fa-IR"/>
        </w:rPr>
      </w:pPr>
      <w:r>
        <w:rPr>
          <w:rFonts w:ascii="Arial" w:hAnsi="Arial" w:cs="Arial"/>
          <w:rtl/>
          <w:lang w:bidi="fa-IR"/>
        </w:rPr>
        <w:t xml:space="preserve">شماره دانشجویی:   </w:t>
      </w:r>
      <w:r w:rsidR="00754508">
        <w:rPr>
          <w:rFonts w:ascii="Arial" w:hAnsi="Arial" w:cs="Arial" w:hint="cs"/>
          <w:rtl/>
          <w:lang w:bidi="fa-IR"/>
        </w:rPr>
        <w:t>401208729</w:t>
      </w:r>
      <w:r>
        <w:rPr>
          <w:rFonts w:ascii="Arial" w:hAnsi="Arial" w:cs="Arial"/>
          <w:rtl/>
          <w:lang w:bidi="fa-IR"/>
        </w:rPr>
        <w:t xml:space="preserve">                                                             تاريخ:</w:t>
      </w:r>
      <w:r w:rsidR="00754508">
        <w:rPr>
          <w:rFonts w:ascii="Arial" w:hAnsi="Arial" w:cs="Arial" w:hint="cs"/>
          <w:rtl/>
          <w:lang w:bidi="fa-IR"/>
        </w:rPr>
        <w:t xml:space="preserve"> 22/01/1402</w:t>
      </w:r>
      <w:bookmarkEnd w:id="0"/>
    </w:p>
    <w:p w14:paraId="33BD0754" w14:textId="77777777" w:rsidR="00214AE5" w:rsidRDefault="00214AE5" w:rsidP="00214AE5">
      <w:pPr>
        <w:numPr>
          <w:ilvl w:val="0"/>
          <w:numId w:val="7"/>
        </w:numPr>
        <w:bidi/>
        <w:spacing w:after="0" w:line="480" w:lineRule="auto"/>
        <w:contextualSpacing/>
        <w:rPr>
          <w:rFonts w:ascii="Calibri" w:eastAsia="Calibri" w:hAnsi="Calibri" w:cs="Arial"/>
          <w:sz w:val="28"/>
          <w:szCs w:val="28"/>
          <w:rtl/>
          <w:lang w:bidi="fa-IR"/>
        </w:rPr>
      </w:pPr>
      <w:r>
        <w:rPr>
          <w:rFonts w:ascii="Calibri" w:eastAsia="Calibri" w:hAnsi="Calibri" w:cs="Arial"/>
          <w:sz w:val="28"/>
          <w:szCs w:val="28"/>
          <w:rtl/>
          <w:lang w:bidi="fa-IR"/>
        </w:rPr>
        <w:t>گرافهای مربوط به جداول 1تا 5 را رسم و تفسیر فیزیکی کنید.</w:t>
      </w:r>
    </w:p>
    <w:p w14:paraId="75CEEC71" w14:textId="5AC9346B" w:rsidR="00214AE5" w:rsidRDefault="00214AE5" w:rsidP="00214AE5">
      <w:pPr>
        <w:numPr>
          <w:ilvl w:val="0"/>
          <w:numId w:val="7"/>
        </w:numPr>
        <w:bidi/>
        <w:spacing w:after="0" w:line="480" w:lineRule="auto"/>
        <w:contextualSpacing/>
        <w:rPr>
          <w:rFonts w:ascii="Calibri" w:eastAsia="Calibri" w:hAnsi="Calibri" w:cs="Arial"/>
          <w:sz w:val="28"/>
          <w:szCs w:val="28"/>
          <w:lang w:bidi="fa-IR"/>
        </w:rPr>
      </w:pPr>
      <w:r>
        <w:rPr>
          <w:rFonts w:ascii="Arial" w:eastAsia="Calibri" w:hAnsi="Arial" w:cs="Arial"/>
          <w:sz w:val="28"/>
          <w:szCs w:val="28"/>
          <w:rtl/>
          <w:lang w:bidi="fa-IR"/>
        </w:rPr>
        <w:t xml:space="preserve">با توجه به منحنی مشخصه  </w:t>
      </w:r>
      <w:proofErr w:type="spellStart"/>
      <w:r>
        <w:rPr>
          <w:rFonts w:ascii="Arial" w:eastAsia="Calibri" w:hAnsi="Arial" w:cs="Arial"/>
          <w:sz w:val="28"/>
          <w:szCs w:val="28"/>
          <w:lang w:bidi="fa-IR"/>
        </w:rPr>
        <w:t>CdS</w:t>
      </w:r>
      <w:proofErr w:type="spellEnd"/>
      <w:r>
        <w:rPr>
          <w:rFonts w:ascii="Arial" w:eastAsia="Calibri" w:hAnsi="Arial" w:cs="Arial"/>
          <w:sz w:val="28"/>
          <w:szCs w:val="28"/>
          <w:rtl/>
          <w:lang w:bidi="fa-IR"/>
        </w:rPr>
        <w:t xml:space="preserve">، این اشکار ساز برای چه بازه ی فرکانسی (طول موجی) مناسب تر است و علت </w:t>
      </w:r>
      <w:r w:rsidR="00FF62E4">
        <w:rPr>
          <w:rFonts w:ascii="Arial" w:eastAsia="Calibri" w:hAnsi="Arial" w:cs="Arial" w:hint="cs"/>
          <w:sz w:val="28"/>
          <w:szCs w:val="28"/>
          <w:rtl/>
          <w:lang w:bidi="fa-IR"/>
        </w:rPr>
        <w:t>آ</w:t>
      </w:r>
      <w:r>
        <w:rPr>
          <w:rFonts w:ascii="Arial" w:eastAsia="Calibri" w:hAnsi="Arial" w:cs="Arial"/>
          <w:sz w:val="28"/>
          <w:szCs w:val="28"/>
          <w:rtl/>
          <w:lang w:bidi="fa-IR"/>
        </w:rPr>
        <w:t>ن چیست؟</w:t>
      </w:r>
    </w:p>
    <w:p w14:paraId="1E519D78" w14:textId="77777777" w:rsidR="00214AE5" w:rsidRDefault="00214AE5" w:rsidP="00214AE5">
      <w:pPr>
        <w:numPr>
          <w:ilvl w:val="0"/>
          <w:numId w:val="7"/>
        </w:numPr>
        <w:bidi/>
        <w:spacing w:after="0" w:line="480" w:lineRule="auto"/>
        <w:contextualSpacing/>
        <w:rPr>
          <w:rFonts w:ascii="Calibri" w:eastAsia="Calibri" w:hAnsi="Calibri" w:cs="Arial"/>
          <w:sz w:val="28"/>
          <w:szCs w:val="28"/>
          <w:lang w:bidi="fa-IR"/>
        </w:rPr>
      </w:pPr>
      <w:r>
        <w:rPr>
          <w:rFonts w:ascii="Arial" w:eastAsia="Calibri" w:hAnsi="Arial" w:cs="Arial"/>
          <w:sz w:val="28"/>
          <w:szCs w:val="28"/>
          <w:rtl/>
          <w:lang w:bidi="fa-IR"/>
        </w:rPr>
        <w:t xml:space="preserve">ایا رفتار مقاومت </w:t>
      </w:r>
      <w:proofErr w:type="spellStart"/>
      <w:r>
        <w:rPr>
          <w:rFonts w:ascii="Arial" w:eastAsia="Calibri" w:hAnsi="Arial" w:cs="Arial"/>
          <w:sz w:val="28"/>
          <w:szCs w:val="28"/>
          <w:lang w:bidi="fa-IR"/>
        </w:rPr>
        <w:t>CdS</w:t>
      </w:r>
      <w:proofErr w:type="spellEnd"/>
      <w:r>
        <w:rPr>
          <w:rFonts w:ascii="Arial" w:eastAsia="Calibri" w:hAnsi="Arial" w:cs="Arial"/>
          <w:sz w:val="28"/>
          <w:szCs w:val="28"/>
          <w:rtl/>
          <w:lang w:bidi="fa-IR"/>
        </w:rPr>
        <w:t xml:space="preserve"> اهمی است؟</w:t>
      </w:r>
    </w:p>
    <w:p w14:paraId="3C12C628" w14:textId="77777777" w:rsidR="00214AE5" w:rsidRDefault="00214AE5" w:rsidP="00214AE5">
      <w:pPr>
        <w:numPr>
          <w:ilvl w:val="0"/>
          <w:numId w:val="7"/>
        </w:numPr>
        <w:bidi/>
        <w:spacing w:after="0" w:line="480" w:lineRule="auto"/>
        <w:contextualSpacing/>
        <w:rPr>
          <w:rFonts w:ascii="Calibri" w:eastAsia="Calibri" w:hAnsi="Calibri" w:cs="Arial"/>
          <w:sz w:val="28"/>
          <w:szCs w:val="28"/>
          <w:lang w:bidi="fa-IR"/>
        </w:rPr>
      </w:pPr>
      <w:r>
        <w:rPr>
          <w:rFonts w:ascii="Calibri" w:eastAsia="Calibri" w:hAnsi="Calibri" w:cs="Arial"/>
          <w:sz w:val="28"/>
          <w:szCs w:val="28"/>
          <w:rtl/>
          <w:lang w:bidi="fa-IR"/>
        </w:rPr>
        <w:t>ثابت زمانی حسگر را چگونه اندازه گیری کردید و چقدر بود؟</w:t>
      </w:r>
    </w:p>
    <w:p w14:paraId="3748C3E6" w14:textId="0BB6D8BB" w:rsidR="00A93185" w:rsidRDefault="00214AE5" w:rsidP="00214AE5">
      <w:pPr>
        <w:numPr>
          <w:ilvl w:val="0"/>
          <w:numId w:val="7"/>
        </w:numPr>
        <w:bidi/>
        <w:spacing w:after="0" w:line="480" w:lineRule="auto"/>
        <w:contextualSpacing/>
        <w:rPr>
          <w:rFonts w:ascii="Arial" w:eastAsia="Calibri" w:hAnsi="Arial" w:cs="Arial"/>
          <w:sz w:val="28"/>
          <w:szCs w:val="28"/>
          <w:rtl/>
          <w:lang w:bidi="fa-IR"/>
        </w:rPr>
      </w:pPr>
      <w:r>
        <w:rPr>
          <w:rFonts w:ascii="Arial" w:eastAsia="Calibri" w:hAnsi="Arial" w:cs="Arial"/>
          <w:sz w:val="28"/>
          <w:szCs w:val="28"/>
          <w:rtl/>
          <w:lang w:bidi="fa-IR"/>
        </w:rPr>
        <w:t xml:space="preserve">انواع اشکارسازهای نوری را مختصرا توضیح دهید و تفاوت منحنی های مشخصه اشکارسازهای ساخته شده از مواد </w:t>
      </w:r>
      <w:proofErr w:type="spellStart"/>
      <w:r>
        <w:rPr>
          <w:rFonts w:ascii="Arial" w:eastAsia="Calibri" w:hAnsi="Arial" w:cs="Arial"/>
          <w:sz w:val="28"/>
          <w:szCs w:val="28"/>
          <w:lang w:bidi="fa-IR"/>
        </w:rPr>
        <w:t>PbS</w:t>
      </w:r>
      <w:proofErr w:type="spellEnd"/>
      <w:r>
        <w:rPr>
          <w:rFonts w:ascii="Arial" w:eastAsia="Calibri" w:hAnsi="Arial" w:cs="Arial"/>
          <w:sz w:val="28"/>
          <w:szCs w:val="28"/>
          <w:rtl/>
          <w:lang w:bidi="fa-IR"/>
        </w:rPr>
        <w:t xml:space="preserve">، </w:t>
      </w:r>
      <w:proofErr w:type="spellStart"/>
      <w:r>
        <w:rPr>
          <w:rFonts w:ascii="Arial" w:eastAsia="Calibri" w:hAnsi="Arial" w:cs="Arial"/>
          <w:sz w:val="28"/>
          <w:szCs w:val="28"/>
          <w:lang w:bidi="fa-IR"/>
        </w:rPr>
        <w:t>CdS</w:t>
      </w:r>
      <w:proofErr w:type="spellEnd"/>
      <w:r>
        <w:rPr>
          <w:rFonts w:ascii="Arial" w:eastAsia="Calibri" w:hAnsi="Arial" w:cs="Arial"/>
          <w:sz w:val="28"/>
          <w:szCs w:val="28"/>
          <w:rtl/>
          <w:lang w:bidi="fa-IR"/>
        </w:rPr>
        <w:t xml:space="preserve">، </w:t>
      </w:r>
      <w:r>
        <w:rPr>
          <w:rFonts w:ascii="Arial" w:eastAsia="Calibri" w:hAnsi="Arial" w:cs="Arial"/>
          <w:sz w:val="28"/>
          <w:szCs w:val="28"/>
          <w:lang w:bidi="fa-IR"/>
        </w:rPr>
        <w:t>Si</w:t>
      </w:r>
      <w:r>
        <w:rPr>
          <w:rFonts w:ascii="Arial" w:eastAsia="Calibri" w:hAnsi="Arial" w:cs="Arial"/>
          <w:sz w:val="28"/>
          <w:szCs w:val="28"/>
          <w:rtl/>
          <w:lang w:bidi="fa-IR"/>
        </w:rPr>
        <w:t xml:space="preserve"> و </w:t>
      </w:r>
      <w:r>
        <w:rPr>
          <w:rFonts w:ascii="Arial" w:eastAsia="Calibri" w:hAnsi="Arial" w:cs="Arial"/>
          <w:sz w:val="28"/>
          <w:szCs w:val="28"/>
          <w:lang w:bidi="fa-IR"/>
        </w:rPr>
        <w:t>Ge</w:t>
      </w:r>
      <w:r>
        <w:rPr>
          <w:rFonts w:ascii="Arial" w:eastAsia="Calibri" w:hAnsi="Arial" w:cs="Arial"/>
          <w:sz w:val="28"/>
          <w:szCs w:val="28"/>
          <w:rtl/>
          <w:lang w:bidi="fa-IR"/>
        </w:rPr>
        <w:t xml:space="preserve"> در چیست؟</w:t>
      </w:r>
    </w:p>
    <w:p w14:paraId="00A54618" w14:textId="77777777" w:rsidR="00A93185" w:rsidRDefault="00A93185">
      <w:pPr>
        <w:spacing w:line="259" w:lineRule="auto"/>
        <w:rPr>
          <w:rFonts w:ascii="Arial" w:eastAsia="Calibri" w:hAnsi="Arial" w:cs="Arial"/>
          <w:sz w:val="28"/>
          <w:szCs w:val="28"/>
          <w:rtl/>
          <w:lang w:bidi="fa-IR"/>
        </w:rPr>
      </w:pPr>
      <w:r>
        <w:rPr>
          <w:rFonts w:ascii="Arial" w:eastAsia="Calibri" w:hAnsi="Arial" w:cs="Arial"/>
          <w:sz w:val="28"/>
          <w:szCs w:val="28"/>
          <w:rtl/>
          <w:lang w:bidi="fa-IR"/>
        </w:rPr>
        <w:br w:type="page"/>
      </w:r>
    </w:p>
    <w:p w14:paraId="71274CB6" w14:textId="17CC2811" w:rsidR="00214AE5" w:rsidRDefault="00A93185" w:rsidP="00A93185">
      <w:pPr>
        <w:bidi/>
        <w:spacing w:after="0" w:line="480" w:lineRule="auto"/>
        <w:contextualSpacing/>
        <w:rPr>
          <w:rFonts w:ascii="Calibri" w:eastAsia="Calibri" w:hAnsi="Calibri" w:cs="Arial"/>
          <w:b/>
          <w:bCs/>
          <w:sz w:val="28"/>
          <w:szCs w:val="28"/>
          <w:u w:val="single"/>
          <w:rtl/>
          <w:lang w:bidi="fa-IR"/>
        </w:rPr>
      </w:pPr>
      <w:r w:rsidRPr="00A93185">
        <w:rPr>
          <w:rFonts w:ascii="Calibri" w:eastAsia="Calibri" w:hAnsi="Calibri" w:cs="Arial" w:hint="cs"/>
          <w:b/>
          <w:bCs/>
          <w:sz w:val="28"/>
          <w:szCs w:val="28"/>
          <w:u w:val="single"/>
          <w:rtl/>
          <w:lang w:bidi="fa-IR"/>
        </w:rPr>
        <w:lastRenderedPageBreak/>
        <w:t>سوال اول:</w:t>
      </w:r>
    </w:p>
    <w:p w14:paraId="2C861213" w14:textId="55FAE6AC" w:rsidR="001F710C" w:rsidRDefault="00FF62E4" w:rsidP="00FF62E4">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در آزمایش اول و دوم، قطبشگر را در دو زاویه ی صفر و ۴۵ درجه نسبت به هم قرار دادیم و با اعمال ولتاژی به دو سر نمونه، جریان فوتونی را در مدار اندازه گیری کردیم؛ حال نمودارهای ولتاژ بر حسب جریان را که در فایل اکسل ترسیم کرده ایم، می آوریم.</w:t>
      </w:r>
    </w:p>
    <w:p w14:paraId="0F542DCC" w14:textId="32A010D3" w:rsidR="00FF62E4" w:rsidRPr="00FF62E4" w:rsidRDefault="00E523CD" w:rsidP="00E523CD">
      <w:pPr>
        <w:bidi/>
        <w:spacing w:after="0" w:line="360" w:lineRule="auto"/>
        <w:contextualSpacing/>
        <w:jc w:val="center"/>
        <w:rPr>
          <w:rFonts w:ascii="Calibri" w:eastAsia="Calibri" w:hAnsi="Calibri" w:cs="Arial"/>
          <w:sz w:val="28"/>
          <w:szCs w:val="28"/>
          <w:rtl/>
          <w:lang w:bidi="fa-IR"/>
        </w:rPr>
      </w:pPr>
      <w:r>
        <w:rPr>
          <w:noProof/>
          <w14:ligatures w14:val="standardContextual"/>
        </w:rPr>
        <w:drawing>
          <wp:inline distT="0" distB="0" distL="0" distR="0" wp14:anchorId="41B24E7C" wp14:editId="7079D119">
            <wp:extent cx="4572000" cy="2743200"/>
            <wp:effectExtent l="0" t="0" r="0" b="0"/>
            <wp:docPr id="606596631" name="Chart 1">
              <a:extLst xmlns:a="http://schemas.openxmlformats.org/drawingml/2006/main">
                <a:ext uri="{FF2B5EF4-FFF2-40B4-BE49-F238E27FC236}">
                  <a16:creationId xmlns:a16="http://schemas.microsoft.com/office/drawing/2014/main" id="{ECB9E539-254F-7489-939F-882AE7307F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6109749" w14:textId="2F6E6019" w:rsidR="00E523CD" w:rsidRPr="00E523CD" w:rsidRDefault="00E523CD" w:rsidP="00E523CD">
      <w:pPr>
        <w:bidi/>
        <w:spacing w:after="0" w:line="360" w:lineRule="auto"/>
        <w:contextualSpacing/>
        <w:jc w:val="center"/>
        <w:rPr>
          <w:rFonts w:ascii="Calibri" w:eastAsia="Calibri" w:hAnsi="Calibri" w:cs="B Nazanin"/>
          <w:sz w:val="24"/>
          <w:szCs w:val="24"/>
          <w:rtl/>
          <w:lang w:bidi="fa-IR"/>
        </w:rPr>
      </w:pPr>
      <w:r w:rsidRPr="00E523CD">
        <w:rPr>
          <w:rFonts w:ascii="Calibri" w:eastAsia="Calibri" w:hAnsi="Calibri" w:cs="B Nazanin" w:hint="cs"/>
          <w:sz w:val="24"/>
          <w:szCs w:val="24"/>
          <w:rtl/>
          <w:lang w:bidi="fa-IR"/>
        </w:rPr>
        <w:t>نمودار ۱: جریان فوتونی برحسب ولتاژ به دوسر نمونه در قطبشگرهای همجهت شده.</w:t>
      </w:r>
    </w:p>
    <w:p w14:paraId="6EF18D8C" w14:textId="093522A2" w:rsidR="00E523CD" w:rsidRDefault="00E523CD" w:rsidP="00E523CD">
      <w:pPr>
        <w:bidi/>
        <w:spacing w:after="0" w:line="360" w:lineRule="auto"/>
        <w:contextualSpacing/>
        <w:jc w:val="center"/>
        <w:rPr>
          <w:rFonts w:ascii="Calibri" w:eastAsia="Calibri" w:hAnsi="Calibri" w:cs="Arial"/>
          <w:b/>
          <w:bCs/>
          <w:sz w:val="28"/>
          <w:szCs w:val="28"/>
          <w:u w:val="single"/>
          <w:lang w:bidi="fa-IR"/>
        </w:rPr>
      </w:pPr>
      <w:r>
        <w:rPr>
          <w:noProof/>
          <w14:ligatures w14:val="standardContextual"/>
        </w:rPr>
        <w:drawing>
          <wp:inline distT="0" distB="0" distL="0" distR="0" wp14:anchorId="567E5227" wp14:editId="47228FF0">
            <wp:extent cx="4572000" cy="2743200"/>
            <wp:effectExtent l="0" t="0" r="0" b="0"/>
            <wp:docPr id="1745620989" name="Chart 1">
              <a:extLst xmlns:a="http://schemas.openxmlformats.org/drawingml/2006/main">
                <a:ext uri="{FF2B5EF4-FFF2-40B4-BE49-F238E27FC236}">
                  <a16:creationId xmlns:a16="http://schemas.microsoft.com/office/drawing/2014/main" id="{CE53A9C7-68C7-9A0D-CD73-ECDAFCEBC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E60A43" w14:textId="4A4F53AA" w:rsidR="00E523CD" w:rsidRDefault="00E523CD" w:rsidP="00E523CD">
      <w:pPr>
        <w:bidi/>
        <w:spacing w:after="0" w:line="360" w:lineRule="auto"/>
        <w:contextualSpacing/>
        <w:jc w:val="center"/>
        <w:rPr>
          <w:rFonts w:ascii="Calibri" w:eastAsia="Calibri" w:hAnsi="Calibri" w:cs="B Nazanin"/>
          <w:sz w:val="24"/>
          <w:szCs w:val="24"/>
          <w:rtl/>
          <w:lang w:bidi="fa-IR"/>
        </w:rPr>
      </w:pPr>
      <w:r w:rsidRPr="00E523CD">
        <w:rPr>
          <w:rFonts w:ascii="Calibri" w:eastAsia="Calibri" w:hAnsi="Calibri" w:cs="B Nazanin" w:hint="cs"/>
          <w:sz w:val="24"/>
          <w:szCs w:val="24"/>
          <w:rtl/>
          <w:lang w:bidi="fa-IR"/>
        </w:rPr>
        <w:t xml:space="preserve">نمودار </w:t>
      </w:r>
      <w:r>
        <w:rPr>
          <w:rFonts w:ascii="Calibri" w:eastAsia="Calibri" w:hAnsi="Calibri" w:cs="B Nazanin"/>
          <w:sz w:val="24"/>
          <w:szCs w:val="24"/>
          <w:lang w:bidi="fa-IR"/>
        </w:rPr>
        <w:t>2</w:t>
      </w:r>
      <w:r w:rsidRPr="00E523CD">
        <w:rPr>
          <w:rFonts w:ascii="Calibri" w:eastAsia="Calibri" w:hAnsi="Calibri" w:cs="B Nazanin" w:hint="cs"/>
          <w:sz w:val="24"/>
          <w:szCs w:val="24"/>
          <w:rtl/>
          <w:lang w:bidi="fa-IR"/>
        </w:rPr>
        <w:t>: جریان فوتونی برحسب ولتاژ به دوسر نمونه</w:t>
      </w:r>
      <w:r>
        <w:rPr>
          <w:rFonts w:ascii="Calibri" w:eastAsia="Calibri" w:hAnsi="Calibri" w:cs="B Nazanin" w:hint="cs"/>
          <w:sz w:val="24"/>
          <w:szCs w:val="24"/>
          <w:rtl/>
          <w:lang w:bidi="fa-IR"/>
        </w:rPr>
        <w:t>، قطبشگرها اختلاف فاز ۴۵ درجه ای دارند.</w:t>
      </w:r>
    </w:p>
    <w:p w14:paraId="6CD65E20" w14:textId="14CB2998" w:rsidR="00394033" w:rsidRPr="00E523CD" w:rsidRDefault="00394033" w:rsidP="00394033">
      <w:pPr>
        <w:bidi/>
        <w:spacing w:after="0" w:line="360" w:lineRule="auto"/>
        <w:contextualSpacing/>
        <w:rPr>
          <w:rFonts w:ascii="Calibri" w:eastAsia="Calibri" w:hAnsi="Calibri" w:cs="B Nazanin" w:hint="cs"/>
          <w:sz w:val="24"/>
          <w:szCs w:val="24"/>
          <w:rtl/>
          <w:lang w:bidi="fa-IR"/>
        </w:rPr>
      </w:pPr>
      <w:r>
        <w:rPr>
          <w:rFonts w:ascii="Calibri" w:eastAsia="Calibri" w:hAnsi="Calibri" w:cs="Arial" w:hint="cs"/>
          <w:sz w:val="28"/>
          <w:szCs w:val="28"/>
          <w:rtl/>
          <w:lang w:bidi="fa-IR"/>
        </w:rPr>
        <w:t xml:space="preserve">می بینیم که ولتاژ با جریان رابطه ای کاملا خطی دارد و به نظر می رسد که نمونه ی آشکارساز نور، یک مقاومت اهمی است. همچنین با ایجاد اختلاف فاز در قطبشگرها، مقداری از شدت نور فیلتر می شود و شدت کمتری به نمونه </w:t>
      </w:r>
      <w:proofErr w:type="spellStart"/>
      <w:r>
        <w:rPr>
          <w:rFonts w:ascii="Calibri" w:eastAsia="Calibri" w:hAnsi="Calibri" w:cs="Arial"/>
          <w:sz w:val="28"/>
          <w:szCs w:val="28"/>
          <w:lang w:bidi="fa-IR"/>
        </w:rPr>
        <w:t>CdS</w:t>
      </w:r>
      <w:proofErr w:type="spellEnd"/>
      <w:r>
        <w:rPr>
          <w:rFonts w:ascii="Calibri" w:eastAsia="Calibri" w:hAnsi="Calibri" w:cs="Arial" w:hint="cs"/>
          <w:sz w:val="28"/>
          <w:szCs w:val="28"/>
          <w:rtl/>
          <w:lang w:bidi="fa-IR"/>
        </w:rPr>
        <w:t xml:space="preserve"> می تابد، پس الکترونهای کمتری از نوار ظرفیت به رسانش می روند و رسانندگی نمونه هم کمتر می شود، این یعنی که مقاومت نمونه بیشتر و رسانندگی آن کمتر می شود؛ این را به وضوح از شکل می بینیم (نمودار جریان بر حسب ولتاژ، عکس مقاومت را به دست می دهد.)</w:t>
      </w:r>
    </w:p>
    <w:p w14:paraId="3D5FD4CD" w14:textId="73A93170" w:rsidR="00E523CD" w:rsidRDefault="004B2113" w:rsidP="00E523CD">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lastRenderedPageBreak/>
        <w:t>در آزمایش سوم، با ثابت نگه داشتن ولتاژ، اختلاف زوایای قطبشگر را از ۱۰ تا ۹۰ درجه تغییر می دهیم و جریان فوتونی را می خوانیم:</w:t>
      </w:r>
    </w:p>
    <w:p w14:paraId="26175BC9" w14:textId="13B911FA" w:rsidR="004B2113" w:rsidRPr="004B2113" w:rsidRDefault="004B2113" w:rsidP="004B2113">
      <w:pPr>
        <w:bidi/>
        <w:spacing w:after="0" w:line="360" w:lineRule="auto"/>
        <w:contextualSpacing/>
        <w:jc w:val="center"/>
        <w:rPr>
          <w:rFonts w:ascii="Calibri" w:eastAsia="Calibri" w:hAnsi="Calibri" w:cs="Arial"/>
          <w:sz w:val="28"/>
          <w:szCs w:val="28"/>
          <w:lang w:bidi="fa-IR"/>
        </w:rPr>
      </w:pPr>
      <w:r>
        <w:rPr>
          <w:noProof/>
          <w14:ligatures w14:val="standardContextual"/>
        </w:rPr>
        <w:drawing>
          <wp:inline distT="0" distB="0" distL="0" distR="0" wp14:anchorId="3DF35DBE" wp14:editId="5CDA2767">
            <wp:extent cx="4572000" cy="2743200"/>
            <wp:effectExtent l="0" t="0" r="0" b="0"/>
            <wp:docPr id="498092828" name="Chart 1">
              <a:extLst xmlns:a="http://schemas.openxmlformats.org/drawingml/2006/main">
                <a:ext uri="{FF2B5EF4-FFF2-40B4-BE49-F238E27FC236}">
                  <a16:creationId xmlns:a16="http://schemas.microsoft.com/office/drawing/2014/main" id="{56DC5E63-36CC-C88E-48D8-C26D1BA37E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2C8D0D" w14:textId="0DB6BD62" w:rsidR="004B2113" w:rsidRDefault="004B2113" w:rsidP="004B2113">
      <w:pPr>
        <w:bidi/>
        <w:spacing w:after="0" w:line="360" w:lineRule="auto"/>
        <w:contextualSpacing/>
        <w:jc w:val="center"/>
        <w:rPr>
          <w:rFonts w:ascii="Calibri" w:eastAsia="Calibri" w:hAnsi="Calibri" w:cs="B Nazanin"/>
          <w:sz w:val="24"/>
          <w:szCs w:val="24"/>
          <w:rtl/>
          <w:lang w:bidi="fa-IR"/>
        </w:rPr>
      </w:pPr>
      <w:r w:rsidRPr="00E523CD">
        <w:rPr>
          <w:rFonts w:ascii="Calibri" w:eastAsia="Calibri" w:hAnsi="Calibri" w:cs="B Nazanin" w:hint="cs"/>
          <w:sz w:val="24"/>
          <w:szCs w:val="24"/>
          <w:rtl/>
          <w:lang w:bidi="fa-IR"/>
        </w:rPr>
        <w:t>نمودار</w:t>
      </w:r>
      <w:r>
        <w:rPr>
          <w:rFonts w:ascii="Calibri" w:eastAsia="Calibri" w:hAnsi="Calibri" w:cs="B Nazanin" w:hint="cs"/>
          <w:sz w:val="24"/>
          <w:szCs w:val="24"/>
          <w:rtl/>
          <w:lang w:bidi="fa-IR"/>
        </w:rPr>
        <w:t>۳: جریان فوتونی در زوایای مختلف دو قطبشگر نسبت به هم، در ولتاژهای مختلف.</w:t>
      </w:r>
    </w:p>
    <w:p w14:paraId="0B97010B" w14:textId="108FD97E" w:rsidR="00E523CD" w:rsidRDefault="004B2113" w:rsidP="00E523CD">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روند کلی هر سه نمودار نزولی است؛ یعنی با افزایش زاویه بین قطبشگرها، شدت نور تابیده شده به نمونه </w:t>
      </w:r>
      <w:r>
        <w:rPr>
          <w:rFonts w:ascii="Calibri" w:eastAsia="Calibri" w:hAnsi="Calibri" w:cs="Arial"/>
          <w:sz w:val="28"/>
          <w:szCs w:val="28"/>
          <w:lang w:bidi="fa-IR"/>
        </w:rPr>
        <w:t xml:space="preserve"> </w:t>
      </w:r>
      <w:proofErr w:type="spellStart"/>
      <w:r>
        <w:rPr>
          <w:rFonts w:ascii="Calibri" w:eastAsia="Calibri" w:hAnsi="Calibri" w:cs="Arial"/>
          <w:sz w:val="28"/>
          <w:szCs w:val="28"/>
          <w:lang w:bidi="fa-IR"/>
        </w:rPr>
        <w:t>CdS</w:t>
      </w:r>
      <w:proofErr w:type="spellEnd"/>
      <w:r>
        <w:rPr>
          <w:rFonts w:ascii="Calibri" w:eastAsia="Calibri" w:hAnsi="Calibri" w:cs="Arial" w:hint="cs"/>
          <w:sz w:val="28"/>
          <w:szCs w:val="28"/>
          <w:rtl/>
          <w:lang w:bidi="fa-IR"/>
        </w:rPr>
        <w:t>بیشتر و بیشتر فیلتر می شود، این یعنی رسانندگی نمونه کمتر می شود و جریان فوتونی هم کمتر می شود تا دست آخر در زاویه ۹۰ درجه، هیچ جریان فوتونی ای تولید نمی شود.</w:t>
      </w:r>
    </w:p>
    <w:p w14:paraId="50411C40" w14:textId="2FC6B252" w:rsidR="009646BB" w:rsidRDefault="009646BB" w:rsidP="009646BB">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از طرفی نمودار برای ولتاژهای بیشتر، بالاتر از نمودار برای ولتاژ کمتر است؛ علت این است که در ولتاژهای بالاتر، امکان این که فوتون های تابیده شده، از نوار ظرفیت به رسانش برود بیشتر است؛ چون میدان الکتریکی اعمال شده بردو سر نمونه نیمه‌رسانا به کمک الکترون-حفره جداشده می آید و آن را از نوار ظرفیت به رسانش منتقل می کند؛ پس هرچه ولتاژ بالاتر باشد، جریان فوتونی هم بیشتر خواهد بود.</w:t>
      </w:r>
    </w:p>
    <w:p w14:paraId="2A4AFE75" w14:textId="77777777" w:rsidR="008E6AD3" w:rsidRDefault="008E6AD3" w:rsidP="008E6AD3">
      <w:pPr>
        <w:bidi/>
        <w:spacing w:after="0" w:line="360" w:lineRule="auto"/>
        <w:contextualSpacing/>
        <w:rPr>
          <w:rFonts w:ascii="Calibri" w:eastAsia="Calibri" w:hAnsi="Calibri" w:cs="Arial"/>
          <w:sz w:val="28"/>
          <w:szCs w:val="28"/>
          <w:rtl/>
          <w:lang w:bidi="fa-IR"/>
        </w:rPr>
      </w:pPr>
    </w:p>
    <w:p w14:paraId="3F417D07" w14:textId="47921C14" w:rsidR="004B2113" w:rsidRDefault="002637CA" w:rsidP="004B2113">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در دستور کار از ما خواسته شده که نمودار جریان فوتونی بر حسب </w:t>
      </w:r>
      <m:oMath>
        <m:func>
          <m:funcPr>
            <m:ctrlPr>
              <w:rPr>
                <w:rFonts w:ascii="Cambria Math" w:eastAsia="Calibri" w:hAnsi="Cambria Math" w:cs="Arial"/>
                <w:i/>
                <w:sz w:val="28"/>
                <w:szCs w:val="28"/>
                <w:lang w:bidi="fa-IR"/>
              </w:rPr>
            </m:ctrlPr>
          </m:funcPr>
          <m:fName>
            <m:sSup>
              <m:sSupPr>
                <m:ctrlPr>
                  <w:rPr>
                    <w:rFonts w:ascii="Cambria Math" w:eastAsia="Calibri" w:hAnsi="Cambria Math" w:cs="Arial"/>
                    <w:i/>
                    <w:sz w:val="28"/>
                    <w:szCs w:val="28"/>
                    <w:lang w:bidi="fa-IR"/>
                  </w:rPr>
                </m:ctrlPr>
              </m:sSupPr>
              <m:e>
                <m:r>
                  <m:rPr>
                    <m:sty m:val="p"/>
                  </m:rPr>
                  <w:rPr>
                    <w:rFonts w:ascii="Cambria Math" w:eastAsia="Calibri" w:hAnsi="Cambria Math" w:cs="Arial"/>
                    <w:sz w:val="28"/>
                    <w:szCs w:val="28"/>
                    <w:lang w:bidi="fa-IR"/>
                  </w:rPr>
                  <m:t>cos</m:t>
                </m:r>
                <m:ctrlPr>
                  <w:rPr>
                    <w:rFonts w:ascii="Cambria Math" w:eastAsia="Calibri" w:hAnsi="Cambria Math" w:cs="Arial"/>
                    <w:sz w:val="28"/>
                    <w:szCs w:val="28"/>
                    <w:lang w:bidi="fa-IR"/>
                  </w:rPr>
                </m:ctrlPr>
              </m:e>
              <m:sup>
                <m:r>
                  <w:rPr>
                    <w:rFonts w:ascii="Cambria Math" w:eastAsia="Calibri" w:hAnsi="Cambria Math" w:cs="Arial"/>
                    <w:sz w:val="28"/>
                    <w:szCs w:val="28"/>
                    <w:lang w:bidi="fa-IR"/>
                  </w:rPr>
                  <m:t>2</m:t>
                </m:r>
              </m:sup>
            </m:sSup>
          </m:fName>
          <m:e>
            <m:d>
              <m:dPr>
                <m:ctrlPr>
                  <w:rPr>
                    <w:rFonts w:ascii="Cambria Math" w:eastAsia="Calibri" w:hAnsi="Cambria Math" w:cs="Arial"/>
                    <w:i/>
                    <w:sz w:val="28"/>
                    <w:szCs w:val="28"/>
                    <w:lang w:bidi="fa-IR"/>
                  </w:rPr>
                </m:ctrlPr>
              </m:dPr>
              <m:e>
                <m:r>
                  <w:rPr>
                    <w:rFonts w:ascii="Cambria Math" w:eastAsia="Calibri" w:hAnsi="Cambria Math" w:cs="Arial"/>
                    <w:sz w:val="28"/>
                    <w:szCs w:val="28"/>
                    <w:lang w:bidi="fa-IR"/>
                  </w:rPr>
                  <m:t>θ</m:t>
                </m:r>
              </m:e>
            </m:d>
          </m:e>
        </m:func>
      </m:oMath>
      <w:r>
        <w:rPr>
          <w:rFonts w:ascii="Calibri" w:eastAsia="Calibri" w:hAnsi="Calibri" w:cs="Arial" w:hint="cs"/>
          <w:sz w:val="28"/>
          <w:szCs w:val="28"/>
          <w:rtl/>
          <w:lang w:bidi="fa-IR"/>
        </w:rPr>
        <w:t>‌</w:t>
      </w:r>
      <w:r>
        <w:rPr>
          <w:rFonts w:ascii="Calibri" w:eastAsia="Calibri" w:hAnsi="Calibri" w:cs="Arial"/>
          <w:sz w:val="28"/>
          <w:szCs w:val="28"/>
          <w:lang w:bidi="fa-IR"/>
        </w:rPr>
        <w:t xml:space="preserve"> </w:t>
      </w:r>
      <w:r>
        <w:rPr>
          <w:rFonts w:ascii="Calibri" w:eastAsia="Calibri" w:hAnsi="Calibri" w:cs="Arial" w:hint="cs"/>
          <w:sz w:val="28"/>
          <w:szCs w:val="28"/>
          <w:rtl/>
          <w:lang w:bidi="fa-IR"/>
        </w:rPr>
        <w:t xml:space="preserve"> را ترسیم کنیم و ببینیم که خطی است:</w:t>
      </w:r>
    </w:p>
    <w:p w14:paraId="414F6D3E" w14:textId="53E049DC" w:rsidR="002637CA" w:rsidRDefault="002637CA" w:rsidP="002637CA">
      <w:pPr>
        <w:bidi/>
        <w:spacing w:after="0" w:line="360" w:lineRule="auto"/>
        <w:contextualSpacing/>
        <w:jc w:val="center"/>
        <w:rPr>
          <w:rFonts w:ascii="Calibri" w:eastAsia="Calibri" w:hAnsi="Calibri" w:cs="Arial" w:hint="cs"/>
          <w:b/>
          <w:bCs/>
          <w:sz w:val="28"/>
          <w:szCs w:val="28"/>
          <w:u w:val="single"/>
          <w:rtl/>
          <w:lang w:bidi="fa-IR"/>
        </w:rPr>
      </w:pPr>
      <w:r>
        <w:rPr>
          <w:noProof/>
          <w14:ligatures w14:val="standardContextual"/>
        </w:rPr>
        <w:lastRenderedPageBreak/>
        <w:drawing>
          <wp:inline distT="0" distB="0" distL="0" distR="0" wp14:anchorId="5E7E7256" wp14:editId="33F52FEC">
            <wp:extent cx="4572000" cy="2743200"/>
            <wp:effectExtent l="0" t="0" r="0" b="0"/>
            <wp:docPr id="33097693" name="Chart 1">
              <a:extLst xmlns:a="http://schemas.openxmlformats.org/drawingml/2006/main">
                <a:ext uri="{FF2B5EF4-FFF2-40B4-BE49-F238E27FC236}">
                  <a16:creationId xmlns:a16="http://schemas.microsoft.com/office/drawing/2014/main" id="{2676FBFB-FB6C-CD21-0D40-F6DA9DD38E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F641A5" w14:textId="319C8799" w:rsidR="002637CA" w:rsidRDefault="002637CA" w:rsidP="002637CA">
      <w:pPr>
        <w:bidi/>
        <w:spacing w:after="0" w:line="360" w:lineRule="auto"/>
        <w:contextualSpacing/>
        <w:jc w:val="center"/>
        <w:rPr>
          <w:rFonts w:ascii="Calibri" w:eastAsia="Calibri" w:hAnsi="Calibri" w:cs="B Nazanin"/>
          <w:sz w:val="24"/>
          <w:szCs w:val="24"/>
          <w:rtl/>
          <w:lang w:bidi="fa-IR"/>
        </w:rPr>
      </w:pPr>
      <w:r w:rsidRPr="00E523CD">
        <w:rPr>
          <w:rFonts w:ascii="Calibri" w:eastAsia="Calibri" w:hAnsi="Calibri" w:cs="B Nazanin" w:hint="cs"/>
          <w:sz w:val="24"/>
          <w:szCs w:val="24"/>
          <w:rtl/>
          <w:lang w:bidi="fa-IR"/>
        </w:rPr>
        <w:t>نمودار</w:t>
      </w:r>
      <w:r>
        <w:rPr>
          <w:rFonts w:ascii="Calibri" w:eastAsia="Calibri" w:hAnsi="Calibri" w:cs="B Nazanin" w:hint="cs"/>
          <w:sz w:val="24"/>
          <w:szCs w:val="24"/>
          <w:rtl/>
          <w:lang w:bidi="fa-IR"/>
        </w:rPr>
        <w:t>۴</w:t>
      </w:r>
      <w:r>
        <w:rPr>
          <w:rFonts w:ascii="Calibri" w:eastAsia="Calibri" w:hAnsi="Calibri" w:cs="B Nazanin" w:hint="cs"/>
          <w:sz w:val="24"/>
          <w:szCs w:val="24"/>
          <w:rtl/>
          <w:lang w:bidi="fa-IR"/>
        </w:rPr>
        <w:t xml:space="preserve">: جریان فوتونی </w:t>
      </w:r>
      <w:r>
        <w:rPr>
          <w:rFonts w:ascii="Calibri" w:eastAsia="Calibri" w:hAnsi="Calibri" w:cs="B Nazanin" w:hint="cs"/>
          <w:sz w:val="24"/>
          <w:szCs w:val="24"/>
          <w:rtl/>
          <w:lang w:bidi="fa-IR"/>
        </w:rPr>
        <w:t>بر حسب مربع کسینوس زوایای بین دو قطبشگر</w:t>
      </w:r>
      <w:r w:rsidR="00AE64A8">
        <w:rPr>
          <w:rFonts w:ascii="Calibri" w:eastAsia="Calibri" w:hAnsi="Calibri" w:cs="B Nazanin" w:hint="cs"/>
          <w:sz w:val="24"/>
          <w:szCs w:val="24"/>
          <w:rtl/>
          <w:lang w:bidi="fa-IR"/>
        </w:rPr>
        <w:t>.</w:t>
      </w:r>
    </w:p>
    <w:p w14:paraId="64007B54" w14:textId="58BD40AF" w:rsidR="00E523CD" w:rsidRDefault="002637CA" w:rsidP="00E523CD">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توجه کنید که شدت نور تابیده شده به نمونه از روابط اپتیک متناسب با </w:t>
      </w:r>
      <m:oMath>
        <m:func>
          <m:funcPr>
            <m:ctrlPr>
              <w:rPr>
                <w:rFonts w:ascii="Cambria Math" w:eastAsia="Calibri" w:hAnsi="Cambria Math" w:cs="Arial"/>
                <w:i/>
                <w:sz w:val="28"/>
                <w:szCs w:val="28"/>
                <w:lang w:bidi="fa-IR"/>
              </w:rPr>
            </m:ctrlPr>
          </m:funcPr>
          <m:fName>
            <m:sSup>
              <m:sSupPr>
                <m:ctrlPr>
                  <w:rPr>
                    <w:rFonts w:ascii="Cambria Math" w:eastAsia="Calibri" w:hAnsi="Cambria Math" w:cs="Arial"/>
                    <w:i/>
                    <w:sz w:val="28"/>
                    <w:szCs w:val="28"/>
                    <w:lang w:bidi="fa-IR"/>
                  </w:rPr>
                </m:ctrlPr>
              </m:sSupPr>
              <m:e>
                <m:r>
                  <m:rPr>
                    <m:sty m:val="p"/>
                  </m:rPr>
                  <w:rPr>
                    <w:rFonts w:ascii="Cambria Math" w:eastAsia="Calibri" w:hAnsi="Cambria Math" w:cs="Arial"/>
                    <w:sz w:val="28"/>
                    <w:szCs w:val="28"/>
                    <w:lang w:bidi="fa-IR"/>
                  </w:rPr>
                  <m:t>cos</m:t>
                </m:r>
                <m:ctrlPr>
                  <w:rPr>
                    <w:rFonts w:ascii="Cambria Math" w:eastAsia="Calibri" w:hAnsi="Cambria Math" w:cs="Arial"/>
                    <w:sz w:val="28"/>
                    <w:szCs w:val="28"/>
                    <w:lang w:bidi="fa-IR"/>
                  </w:rPr>
                </m:ctrlPr>
              </m:e>
              <m:sup>
                <m:r>
                  <w:rPr>
                    <w:rFonts w:ascii="Cambria Math" w:eastAsia="Calibri" w:hAnsi="Cambria Math" w:cs="Arial"/>
                    <w:sz w:val="28"/>
                    <w:szCs w:val="28"/>
                    <w:lang w:bidi="fa-IR"/>
                  </w:rPr>
                  <m:t>2</m:t>
                </m:r>
              </m:sup>
            </m:sSup>
          </m:fName>
          <m:e>
            <m:d>
              <m:dPr>
                <m:ctrlPr>
                  <w:rPr>
                    <w:rFonts w:ascii="Cambria Math" w:eastAsia="Calibri" w:hAnsi="Cambria Math" w:cs="Arial"/>
                    <w:i/>
                    <w:sz w:val="28"/>
                    <w:szCs w:val="28"/>
                    <w:lang w:bidi="fa-IR"/>
                  </w:rPr>
                </m:ctrlPr>
              </m:dPr>
              <m:e>
                <m:r>
                  <w:rPr>
                    <w:rFonts w:ascii="Cambria Math" w:eastAsia="Calibri" w:hAnsi="Cambria Math" w:cs="Arial"/>
                    <w:sz w:val="28"/>
                    <w:szCs w:val="28"/>
                    <w:lang w:bidi="fa-IR"/>
                  </w:rPr>
                  <m:t>θ</m:t>
                </m:r>
              </m:e>
            </m:d>
          </m:e>
        </m:func>
      </m:oMath>
      <w:r>
        <w:rPr>
          <w:rFonts w:ascii="Calibri" w:eastAsia="Calibri" w:hAnsi="Calibri" w:cs="Arial" w:hint="cs"/>
          <w:sz w:val="28"/>
          <w:szCs w:val="28"/>
          <w:rtl/>
          <w:lang w:bidi="fa-IR"/>
        </w:rPr>
        <w:t xml:space="preserve"> است و چون که جریان فوتونی متناسب با شدت است، رابطه ی نهایی به شکل خطی خواهد بود.</w:t>
      </w:r>
    </w:p>
    <w:p w14:paraId="0C7025A3" w14:textId="22CAFB9B" w:rsidR="008E6AD3" w:rsidRDefault="008E6AD3" w:rsidP="008E6AD3">
      <w:pPr>
        <w:bidi/>
        <w:spacing w:after="0" w:line="360" w:lineRule="auto"/>
        <w:contextualSpacing/>
        <w:rPr>
          <w:rFonts w:ascii="Calibri" w:eastAsia="Calibri" w:hAnsi="Calibri" w:cs="Arial"/>
          <w:sz w:val="28"/>
          <w:szCs w:val="28"/>
          <w:rtl/>
          <w:lang w:bidi="fa-IR"/>
        </w:rPr>
      </w:pPr>
    </w:p>
    <w:p w14:paraId="429A8893" w14:textId="3A57A1E4" w:rsidR="008E6AD3" w:rsidRDefault="008E6AD3" w:rsidP="008E6AD3">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و در آزمایش چهارم</w:t>
      </w:r>
      <w:r w:rsidR="00940613">
        <w:rPr>
          <w:rFonts w:ascii="Calibri" w:eastAsia="Calibri" w:hAnsi="Calibri" w:cs="Arial" w:hint="cs"/>
          <w:sz w:val="28"/>
          <w:szCs w:val="28"/>
          <w:rtl/>
          <w:lang w:bidi="fa-IR"/>
        </w:rPr>
        <w:t xml:space="preserve">، ما نور را با کمک توری پراش تجزیه کردیم و رنگهای </w:t>
      </w:r>
      <w:r w:rsidR="00940613" w:rsidRPr="003A4918">
        <w:rPr>
          <w:rFonts w:ascii="Calibri" w:eastAsia="Calibri" w:hAnsi="Calibri" w:cs="Arial" w:hint="cs"/>
          <w:color w:val="7030A0"/>
          <w:sz w:val="28"/>
          <w:szCs w:val="28"/>
          <w:u w:val="single"/>
          <w:rtl/>
          <w:lang w:bidi="fa-IR"/>
        </w:rPr>
        <w:t>بنفش</w:t>
      </w:r>
      <w:r w:rsidR="00940613" w:rsidRPr="003A4918">
        <w:rPr>
          <w:rFonts w:ascii="Calibri" w:eastAsia="Calibri" w:hAnsi="Calibri" w:cs="Arial" w:hint="cs"/>
          <w:sz w:val="28"/>
          <w:szCs w:val="28"/>
          <w:u w:val="single"/>
          <w:rtl/>
          <w:lang w:bidi="fa-IR"/>
        </w:rPr>
        <w:t xml:space="preserve">، </w:t>
      </w:r>
      <w:r w:rsidR="00940613" w:rsidRPr="003A4918">
        <w:rPr>
          <w:rFonts w:ascii="Calibri" w:eastAsia="Calibri" w:hAnsi="Calibri" w:cs="Arial" w:hint="cs"/>
          <w:color w:val="92D050"/>
          <w:sz w:val="28"/>
          <w:szCs w:val="28"/>
          <w:u w:val="single"/>
          <w:rtl/>
          <w:lang w:bidi="fa-IR"/>
        </w:rPr>
        <w:t>سبز</w:t>
      </w:r>
      <w:r w:rsidR="00940613" w:rsidRPr="003A4918">
        <w:rPr>
          <w:rFonts w:ascii="Calibri" w:eastAsia="Calibri" w:hAnsi="Calibri" w:cs="Arial" w:hint="cs"/>
          <w:sz w:val="28"/>
          <w:szCs w:val="28"/>
          <w:u w:val="single"/>
          <w:rtl/>
          <w:lang w:bidi="fa-IR"/>
        </w:rPr>
        <w:t>،</w:t>
      </w:r>
      <w:r w:rsidR="00940613" w:rsidRPr="003A4918">
        <w:rPr>
          <w:rFonts w:ascii="Calibri" w:eastAsia="Calibri" w:hAnsi="Calibri" w:cs="Arial" w:hint="cs"/>
          <w:color w:val="FFFF00"/>
          <w:sz w:val="28"/>
          <w:szCs w:val="28"/>
          <w:u w:val="single"/>
          <w:rtl/>
          <w:lang w:bidi="fa-IR"/>
        </w:rPr>
        <w:t xml:space="preserve">زرد </w:t>
      </w:r>
      <w:r w:rsidR="00940613" w:rsidRPr="003A4918">
        <w:rPr>
          <w:rFonts w:ascii="Calibri" w:eastAsia="Calibri" w:hAnsi="Calibri" w:cs="Arial" w:hint="cs"/>
          <w:sz w:val="28"/>
          <w:szCs w:val="28"/>
          <w:u w:val="single"/>
          <w:rtl/>
          <w:lang w:bidi="fa-IR"/>
        </w:rPr>
        <w:t xml:space="preserve">و </w:t>
      </w:r>
      <w:r w:rsidR="00940613" w:rsidRPr="003A4918">
        <w:rPr>
          <w:rFonts w:ascii="Calibri" w:eastAsia="Calibri" w:hAnsi="Calibri" w:cs="Arial" w:hint="cs"/>
          <w:color w:val="FF0000"/>
          <w:sz w:val="28"/>
          <w:szCs w:val="28"/>
          <w:u w:val="single"/>
          <w:rtl/>
          <w:lang w:bidi="fa-IR"/>
        </w:rPr>
        <w:t>قرمز</w:t>
      </w:r>
      <w:r w:rsidR="00940613" w:rsidRPr="003A4918">
        <w:rPr>
          <w:rFonts w:ascii="Calibri" w:eastAsia="Calibri" w:hAnsi="Calibri" w:cs="Arial" w:hint="cs"/>
          <w:color w:val="FF0000"/>
          <w:sz w:val="28"/>
          <w:szCs w:val="28"/>
          <w:rtl/>
          <w:lang w:bidi="fa-IR"/>
        </w:rPr>
        <w:t xml:space="preserve"> </w:t>
      </w:r>
      <w:r w:rsidR="00940613">
        <w:rPr>
          <w:rFonts w:ascii="Calibri" w:eastAsia="Calibri" w:hAnsi="Calibri" w:cs="Arial" w:hint="cs"/>
          <w:sz w:val="28"/>
          <w:szCs w:val="28"/>
          <w:rtl/>
          <w:lang w:bidi="fa-IR"/>
        </w:rPr>
        <w:t>را روی نمونه تاباندیم و جریان فوتونی را خواندیم</w:t>
      </w:r>
      <w:r w:rsidR="003A4918">
        <w:rPr>
          <w:rFonts w:ascii="Calibri" w:eastAsia="Calibri" w:hAnsi="Calibri" w:cs="Arial" w:hint="cs"/>
          <w:sz w:val="28"/>
          <w:szCs w:val="28"/>
          <w:rtl/>
          <w:lang w:bidi="fa-IR"/>
        </w:rPr>
        <w:t>، این آزمایش حساسیت نمونه و بستگی فرکانسی اش را مشخص می کند.</w:t>
      </w:r>
    </w:p>
    <w:p w14:paraId="6B4AAE4E" w14:textId="4547F8B8" w:rsidR="008E6AD3" w:rsidRDefault="00AE64A8" w:rsidP="00AE64A8">
      <w:pPr>
        <w:bidi/>
        <w:spacing w:after="0" w:line="360" w:lineRule="auto"/>
        <w:contextualSpacing/>
        <w:jc w:val="center"/>
        <w:rPr>
          <w:rFonts w:ascii="Calibri" w:eastAsia="Calibri" w:hAnsi="Calibri" w:cs="Arial"/>
          <w:sz w:val="28"/>
          <w:szCs w:val="28"/>
          <w:rtl/>
          <w:lang w:bidi="fa-IR"/>
        </w:rPr>
      </w:pPr>
      <w:r>
        <w:rPr>
          <w:noProof/>
          <w14:ligatures w14:val="standardContextual"/>
        </w:rPr>
        <w:drawing>
          <wp:inline distT="0" distB="0" distL="0" distR="0" wp14:anchorId="751D96E3" wp14:editId="0B327FD3">
            <wp:extent cx="5135880" cy="3421380"/>
            <wp:effectExtent l="0" t="0" r="7620" b="7620"/>
            <wp:docPr id="309900950" name="Chart 1">
              <a:extLst xmlns:a="http://schemas.openxmlformats.org/drawingml/2006/main">
                <a:ext uri="{FF2B5EF4-FFF2-40B4-BE49-F238E27FC236}">
                  <a16:creationId xmlns:a16="http://schemas.microsoft.com/office/drawing/2014/main" id="{103EE590-1B6E-7FDD-1A2E-A4977AE0A5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ECB0B9" w14:textId="468C0CD9" w:rsidR="00441820" w:rsidRDefault="00441820" w:rsidP="00441820">
      <w:pPr>
        <w:bidi/>
        <w:spacing w:after="0" w:line="360" w:lineRule="auto"/>
        <w:contextualSpacing/>
        <w:jc w:val="center"/>
        <w:rPr>
          <w:rFonts w:ascii="Calibri" w:eastAsia="Calibri" w:hAnsi="Calibri" w:cs="B Nazanin"/>
          <w:sz w:val="24"/>
          <w:szCs w:val="24"/>
          <w:rtl/>
          <w:lang w:bidi="fa-IR"/>
        </w:rPr>
      </w:pPr>
      <w:r w:rsidRPr="00E523CD">
        <w:rPr>
          <w:rFonts w:ascii="Calibri" w:eastAsia="Calibri" w:hAnsi="Calibri" w:cs="B Nazanin" w:hint="cs"/>
          <w:sz w:val="24"/>
          <w:szCs w:val="24"/>
          <w:rtl/>
          <w:lang w:bidi="fa-IR"/>
        </w:rPr>
        <w:t>نمودار</w:t>
      </w:r>
      <w:r>
        <w:rPr>
          <w:rFonts w:ascii="Calibri" w:eastAsia="Calibri" w:hAnsi="Calibri" w:cs="B Nazanin" w:hint="cs"/>
          <w:sz w:val="24"/>
          <w:szCs w:val="24"/>
          <w:rtl/>
          <w:lang w:bidi="fa-IR"/>
        </w:rPr>
        <w:t>۵</w:t>
      </w:r>
      <w:r>
        <w:rPr>
          <w:rFonts w:ascii="Calibri" w:eastAsia="Calibri" w:hAnsi="Calibri" w:cs="B Nazanin" w:hint="cs"/>
          <w:sz w:val="24"/>
          <w:szCs w:val="24"/>
          <w:rtl/>
          <w:lang w:bidi="fa-IR"/>
        </w:rPr>
        <w:t xml:space="preserve">: </w:t>
      </w:r>
      <w:r>
        <w:rPr>
          <w:rFonts w:ascii="Calibri" w:eastAsia="Calibri" w:hAnsi="Calibri" w:cs="B Nazanin" w:hint="cs"/>
          <w:sz w:val="24"/>
          <w:szCs w:val="24"/>
          <w:rtl/>
          <w:lang w:bidi="fa-IR"/>
        </w:rPr>
        <w:t xml:space="preserve">جریان فوتونی بر حسب طول موج نور تابیده به نمونه </w:t>
      </w:r>
      <w:proofErr w:type="spellStart"/>
      <w:r>
        <w:rPr>
          <w:rFonts w:ascii="Calibri" w:eastAsia="Calibri" w:hAnsi="Calibri" w:cs="B Nazanin"/>
          <w:sz w:val="24"/>
          <w:szCs w:val="24"/>
          <w:lang w:bidi="fa-IR"/>
        </w:rPr>
        <w:t>CdS</w:t>
      </w:r>
      <w:proofErr w:type="spellEnd"/>
      <w:r>
        <w:rPr>
          <w:rFonts w:ascii="Calibri" w:eastAsia="Calibri" w:hAnsi="Calibri" w:cs="B Nazanin" w:hint="cs"/>
          <w:sz w:val="24"/>
          <w:szCs w:val="24"/>
          <w:rtl/>
          <w:lang w:bidi="fa-IR"/>
        </w:rPr>
        <w:t>.</w:t>
      </w:r>
    </w:p>
    <w:p w14:paraId="3842D2F0" w14:textId="77777777" w:rsidR="00441820" w:rsidRDefault="00441820" w:rsidP="00441820">
      <w:pPr>
        <w:bidi/>
        <w:spacing w:after="0" w:line="360" w:lineRule="auto"/>
        <w:contextualSpacing/>
        <w:rPr>
          <w:rFonts w:ascii="Calibri" w:eastAsia="Calibri" w:hAnsi="Calibri" w:cs="B Nazanin"/>
          <w:sz w:val="24"/>
          <w:szCs w:val="24"/>
          <w:rtl/>
          <w:lang w:bidi="fa-IR"/>
        </w:rPr>
      </w:pPr>
    </w:p>
    <w:p w14:paraId="691A3B2E" w14:textId="26FD37BB" w:rsidR="00441820" w:rsidRDefault="00441820" w:rsidP="00441820">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lastRenderedPageBreak/>
        <w:t xml:space="preserve">نتیجه گیری این است که ماکسیمم جریان فوتونی برای </w:t>
      </w:r>
      <w:r w:rsidR="008E0D64">
        <w:rPr>
          <w:rFonts w:ascii="Calibri" w:eastAsia="Calibri" w:hAnsi="Calibri" w:cs="Arial" w:hint="cs"/>
          <w:sz w:val="28"/>
          <w:szCs w:val="28"/>
          <w:rtl/>
          <w:lang w:bidi="fa-IR"/>
        </w:rPr>
        <w:t>طول موج</w:t>
      </w:r>
      <w:r>
        <w:rPr>
          <w:rFonts w:ascii="Calibri" w:eastAsia="Calibri" w:hAnsi="Calibri" w:cs="Arial" w:hint="cs"/>
          <w:sz w:val="28"/>
          <w:szCs w:val="28"/>
          <w:rtl/>
          <w:lang w:bidi="fa-IR"/>
        </w:rPr>
        <w:t xml:space="preserve"> های حدود 570 تا ۶۰۰ نانومتر رخ می دهد که رنگی بین زرد و نارنجی دارد.</w:t>
      </w:r>
    </w:p>
    <w:p w14:paraId="2200CF7F" w14:textId="1F2967B7" w:rsidR="008636C3" w:rsidRDefault="008636C3" w:rsidP="008636C3">
      <w:pPr>
        <w:bidi/>
        <w:spacing w:after="0" w:line="360" w:lineRule="auto"/>
        <w:contextualSpacing/>
        <w:jc w:val="center"/>
        <w:rPr>
          <w:rFonts w:ascii="Calibri" w:eastAsia="Calibri" w:hAnsi="Calibri" w:cs="B Nazanin"/>
          <w:sz w:val="24"/>
          <w:szCs w:val="24"/>
          <w:rtl/>
          <w:lang w:bidi="fa-IR"/>
        </w:rPr>
      </w:pPr>
      <w:r>
        <w:rPr>
          <w:noProof/>
          <w14:ligatures w14:val="standardContextual"/>
        </w:rPr>
        <w:drawing>
          <wp:inline distT="0" distB="0" distL="0" distR="0" wp14:anchorId="127C8AF6" wp14:editId="4EEBAAAD">
            <wp:extent cx="4236720" cy="2691659"/>
            <wp:effectExtent l="19050" t="19050" r="11430" b="13970"/>
            <wp:docPr id="7" name="Picture 6">
              <a:extLst xmlns:a="http://schemas.openxmlformats.org/drawingml/2006/main">
                <a:ext uri="{FF2B5EF4-FFF2-40B4-BE49-F238E27FC236}">
                  <a16:creationId xmlns:a16="http://schemas.microsoft.com/office/drawing/2014/main" id="{07E5C033-E6E4-0ED5-FC78-AE565E5A4F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7E5C033-E6E4-0ED5-FC78-AE565E5A4F3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36720" cy="2691659"/>
                    </a:xfrm>
                    <a:prstGeom prst="rect">
                      <a:avLst/>
                    </a:prstGeom>
                    <a:ln>
                      <a:solidFill>
                        <a:schemeClr val="tx1"/>
                      </a:solidFill>
                    </a:ln>
                  </pic:spPr>
                </pic:pic>
              </a:graphicData>
            </a:graphic>
          </wp:inline>
        </w:drawing>
      </w:r>
    </w:p>
    <w:p w14:paraId="2B7A0C4F" w14:textId="26D52B46" w:rsidR="008636C3" w:rsidRDefault="008636C3" w:rsidP="008636C3">
      <w:pPr>
        <w:bidi/>
        <w:spacing w:after="0" w:line="360" w:lineRule="auto"/>
        <w:contextualSpacing/>
        <w:jc w:val="center"/>
        <w:rPr>
          <w:rFonts w:ascii="Calibri" w:eastAsia="Calibri" w:hAnsi="Calibri" w:cs="B Nazanin"/>
          <w:sz w:val="24"/>
          <w:szCs w:val="24"/>
          <w:rtl/>
          <w:lang w:bidi="fa-IR"/>
        </w:rPr>
      </w:pPr>
      <w:r>
        <w:rPr>
          <w:rFonts w:ascii="Calibri" w:eastAsia="Calibri" w:hAnsi="Calibri" w:cs="B Nazanin" w:hint="cs"/>
          <w:sz w:val="24"/>
          <w:szCs w:val="24"/>
          <w:rtl/>
          <w:lang w:bidi="fa-IR"/>
        </w:rPr>
        <w:t>تصویر۱: طیف مرئی و طول موج هر یک از رنگهای طیف.</w:t>
      </w:r>
    </w:p>
    <w:p w14:paraId="0A098D2F" w14:textId="207DE274" w:rsidR="008636C3" w:rsidRDefault="0039305A" w:rsidP="0039305A">
      <w:pPr>
        <w:bidi/>
        <w:spacing w:after="0" w:line="360" w:lineRule="auto"/>
        <w:contextualSpacing/>
        <w:rPr>
          <w:rFonts w:ascii="Calibri" w:eastAsia="Calibri" w:hAnsi="Calibri" w:cs="B Nazanin" w:hint="cs"/>
          <w:sz w:val="24"/>
          <w:szCs w:val="24"/>
          <w:rtl/>
          <w:lang w:bidi="fa-IR"/>
        </w:rPr>
      </w:pPr>
      <w:r>
        <w:rPr>
          <w:rFonts w:ascii="Calibri" w:eastAsia="Calibri" w:hAnsi="Calibri" w:cs="Arial" w:hint="cs"/>
          <w:sz w:val="28"/>
          <w:szCs w:val="28"/>
          <w:rtl/>
          <w:lang w:bidi="fa-IR"/>
        </w:rPr>
        <w:t>البته می توانستیم داده های بیشتری حول پیک نمودار بگیریم تا از ماکسیمم بودن آن مطمئن شویم.</w:t>
      </w:r>
    </w:p>
    <w:p w14:paraId="2AA3567A" w14:textId="77777777" w:rsidR="00AE64A8" w:rsidRDefault="00AE64A8" w:rsidP="00AE64A8">
      <w:pPr>
        <w:bidi/>
        <w:spacing w:after="0" w:line="360" w:lineRule="auto"/>
        <w:contextualSpacing/>
        <w:jc w:val="center"/>
        <w:rPr>
          <w:rFonts w:ascii="Calibri" w:eastAsia="Calibri" w:hAnsi="Calibri" w:cs="Arial"/>
          <w:sz w:val="28"/>
          <w:szCs w:val="28"/>
          <w:rtl/>
          <w:lang w:bidi="fa-IR"/>
        </w:rPr>
      </w:pPr>
    </w:p>
    <w:p w14:paraId="4F0A3130" w14:textId="7D5B1700" w:rsidR="008E6AD3" w:rsidRDefault="008E6AD3" w:rsidP="008E6AD3">
      <w:pPr>
        <w:bidi/>
        <w:spacing w:after="0" w:line="360" w:lineRule="auto"/>
        <w:contextualSpacing/>
        <w:rPr>
          <w:rFonts w:ascii="Calibri" w:eastAsia="Calibri" w:hAnsi="Calibri" w:cs="Arial" w:hint="cs"/>
          <w:b/>
          <w:bCs/>
          <w:sz w:val="28"/>
          <w:szCs w:val="28"/>
          <w:u w:val="single"/>
          <w:rtl/>
          <w:lang w:bidi="fa-IR"/>
        </w:rPr>
      </w:pPr>
      <w:r>
        <w:rPr>
          <w:rFonts w:ascii="Calibri" w:eastAsia="Calibri" w:hAnsi="Calibri" w:cs="Arial" w:hint="cs"/>
          <w:sz w:val="28"/>
          <w:szCs w:val="28"/>
          <w:rtl/>
          <w:lang w:bidi="fa-IR"/>
        </w:rPr>
        <w:t xml:space="preserve">توجه شود که ما در آزمایشگاه نمونه </w:t>
      </w:r>
      <w:r>
        <w:rPr>
          <w:rFonts w:ascii="Calibri" w:eastAsia="Calibri" w:hAnsi="Calibri" w:cs="Arial"/>
          <w:sz w:val="28"/>
          <w:szCs w:val="28"/>
          <w:lang w:bidi="fa-IR"/>
        </w:rPr>
        <w:t>BPY47</w:t>
      </w:r>
      <w:r>
        <w:rPr>
          <w:rFonts w:ascii="Calibri" w:eastAsia="Calibri" w:hAnsi="Calibri" w:cs="Arial" w:hint="cs"/>
          <w:sz w:val="28"/>
          <w:szCs w:val="28"/>
          <w:rtl/>
          <w:lang w:bidi="fa-IR"/>
        </w:rPr>
        <w:t xml:space="preserve"> را نداشتیم و فقط با نمونه </w:t>
      </w:r>
      <w:proofErr w:type="spellStart"/>
      <w:r>
        <w:rPr>
          <w:rFonts w:ascii="Calibri" w:eastAsia="Calibri" w:hAnsi="Calibri" w:cs="Arial"/>
          <w:sz w:val="28"/>
          <w:szCs w:val="28"/>
          <w:lang w:bidi="fa-IR"/>
        </w:rPr>
        <w:t>CdS</w:t>
      </w:r>
      <w:proofErr w:type="spellEnd"/>
      <w:r>
        <w:rPr>
          <w:rFonts w:ascii="Calibri" w:eastAsia="Calibri" w:hAnsi="Calibri" w:cs="Arial" w:hint="cs"/>
          <w:sz w:val="28"/>
          <w:szCs w:val="28"/>
          <w:rtl/>
          <w:lang w:bidi="fa-IR"/>
        </w:rPr>
        <w:t xml:space="preserve"> آزمایش انجام دادیم؛ پس جدولهای آزمایش پنجم را تکمیل نکردیم؛ اما به جای آن ثابت زمانی حسگر را با یک روش جالب اندازه گرفتیم که در سوال ۴ آن را مفصلا توضیح می دهیم. </w:t>
      </w:r>
    </w:p>
    <w:p w14:paraId="5E69D4C1" w14:textId="77777777" w:rsidR="00E523CD" w:rsidRDefault="00E523CD" w:rsidP="00E523CD">
      <w:pPr>
        <w:bidi/>
        <w:spacing w:after="0" w:line="360" w:lineRule="auto"/>
        <w:contextualSpacing/>
        <w:rPr>
          <w:rFonts w:ascii="Calibri" w:eastAsia="Calibri" w:hAnsi="Calibri" w:cs="Arial"/>
          <w:b/>
          <w:bCs/>
          <w:sz w:val="28"/>
          <w:szCs w:val="28"/>
          <w:u w:val="single"/>
          <w:rtl/>
          <w:lang w:bidi="fa-IR"/>
        </w:rPr>
      </w:pPr>
    </w:p>
    <w:p w14:paraId="237BB1CE" w14:textId="77777777" w:rsidR="00E523CD" w:rsidRDefault="00E523CD" w:rsidP="00E523CD">
      <w:pPr>
        <w:bidi/>
        <w:spacing w:after="0" w:line="360" w:lineRule="auto"/>
        <w:contextualSpacing/>
        <w:rPr>
          <w:rFonts w:ascii="Calibri" w:eastAsia="Calibri" w:hAnsi="Calibri" w:cs="Arial"/>
          <w:b/>
          <w:bCs/>
          <w:sz w:val="28"/>
          <w:szCs w:val="28"/>
          <w:u w:val="single"/>
          <w:rtl/>
          <w:lang w:bidi="fa-IR"/>
        </w:rPr>
      </w:pPr>
    </w:p>
    <w:p w14:paraId="6BB3E00D"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213F8136"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48F277AD"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4C1D8020"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196FDAC0"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55E60A76"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3E3507F9"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24C57D02"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4F72DB8A"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049D053C"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6F2D60A3" w14:textId="77777777" w:rsidR="00101BDA" w:rsidRDefault="00101BDA" w:rsidP="00101BDA">
      <w:pPr>
        <w:bidi/>
        <w:spacing w:after="0" w:line="360" w:lineRule="auto"/>
        <w:contextualSpacing/>
        <w:rPr>
          <w:rFonts w:ascii="Calibri" w:eastAsia="Calibri" w:hAnsi="Calibri" w:cs="Arial"/>
          <w:b/>
          <w:bCs/>
          <w:sz w:val="28"/>
          <w:szCs w:val="28"/>
          <w:u w:val="single"/>
          <w:rtl/>
          <w:lang w:bidi="fa-IR"/>
        </w:rPr>
      </w:pPr>
    </w:p>
    <w:p w14:paraId="1E8A283B" w14:textId="43D0272D" w:rsidR="001F710C" w:rsidRDefault="001F710C" w:rsidP="00E523CD">
      <w:pPr>
        <w:bidi/>
        <w:spacing w:after="0" w:line="360" w:lineRule="auto"/>
        <w:contextualSpacing/>
        <w:rPr>
          <w:rFonts w:ascii="Calibri" w:eastAsia="Calibri" w:hAnsi="Calibri" w:cs="Arial"/>
          <w:b/>
          <w:bCs/>
          <w:sz w:val="28"/>
          <w:szCs w:val="28"/>
          <w:u w:val="single"/>
          <w:rtl/>
          <w:lang w:bidi="fa-IR"/>
        </w:rPr>
      </w:pPr>
      <w:r>
        <w:rPr>
          <w:rFonts w:ascii="Calibri" w:eastAsia="Calibri" w:hAnsi="Calibri" w:cs="Arial" w:hint="cs"/>
          <w:b/>
          <w:bCs/>
          <w:sz w:val="28"/>
          <w:szCs w:val="28"/>
          <w:u w:val="single"/>
          <w:rtl/>
          <w:lang w:bidi="fa-IR"/>
        </w:rPr>
        <w:lastRenderedPageBreak/>
        <w:t>سوال دوم:</w:t>
      </w:r>
    </w:p>
    <w:p w14:paraId="7CF343B1" w14:textId="41230DF3" w:rsidR="008E0D64" w:rsidRDefault="008E0D64" w:rsidP="00DB7640">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همانطور که در قسمت قبل هم توضیح دادیم،این آشکارساز </w:t>
      </w:r>
      <w:r>
        <w:rPr>
          <w:rFonts w:ascii="Calibri" w:eastAsia="Calibri" w:hAnsi="Calibri" w:cs="Arial" w:hint="cs"/>
          <w:sz w:val="28"/>
          <w:szCs w:val="28"/>
          <w:rtl/>
          <w:lang w:bidi="fa-IR"/>
        </w:rPr>
        <w:t xml:space="preserve">برای طول موج های حدود 570 تا ۶۰۰ نانومتر </w:t>
      </w:r>
      <w:r>
        <w:rPr>
          <w:rFonts w:ascii="Calibri" w:eastAsia="Calibri" w:hAnsi="Calibri" w:cs="Arial" w:hint="cs"/>
          <w:sz w:val="28"/>
          <w:szCs w:val="28"/>
          <w:rtl/>
          <w:lang w:bidi="fa-IR"/>
        </w:rPr>
        <w:t xml:space="preserve">که رنگ بین زرد و نارنجی دارد، بهترین عملکرد را دارد و علت آن هم این است که انرژی </w:t>
      </w:r>
      <w:r>
        <w:rPr>
          <w:rFonts w:ascii="Calibri" w:eastAsia="Calibri" w:hAnsi="Calibri" w:cs="Arial"/>
          <w:sz w:val="28"/>
          <w:szCs w:val="28"/>
          <w:lang w:bidi="fa-IR"/>
        </w:rPr>
        <w:t xml:space="preserve">Band Gap </w:t>
      </w:r>
      <w:r>
        <w:rPr>
          <w:rFonts w:ascii="Calibri" w:eastAsia="Calibri" w:hAnsi="Calibri" w:cs="Arial" w:hint="cs"/>
          <w:sz w:val="28"/>
          <w:szCs w:val="28"/>
          <w:rtl/>
          <w:lang w:bidi="fa-IR"/>
        </w:rPr>
        <w:t xml:space="preserve"> نمونه‌ی </w:t>
      </w:r>
      <w:proofErr w:type="spellStart"/>
      <w:r>
        <w:rPr>
          <w:rFonts w:ascii="Calibri" w:eastAsia="Calibri" w:hAnsi="Calibri" w:cs="Arial"/>
          <w:sz w:val="28"/>
          <w:szCs w:val="28"/>
          <w:lang w:bidi="fa-IR"/>
        </w:rPr>
        <w:t>CdS</w:t>
      </w:r>
      <w:proofErr w:type="spellEnd"/>
      <w:r>
        <w:rPr>
          <w:rFonts w:ascii="Calibri" w:eastAsia="Calibri" w:hAnsi="Calibri" w:cs="Arial" w:hint="cs"/>
          <w:sz w:val="28"/>
          <w:szCs w:val="28"/>
          <w:rtl/>
          <w:lang w:bidi="fa-IR"/>
        </w:rPr>
        <w:t xml:space="preserve"> دقیقا به اندازه ی انرژی فوتون با طول موج 570 تا 600 نانومتر است.</w:t>
      </w:r>
    </w:p>
    <w:p w14:paraId="043E6D6A" w14:textId="77777777" w:rsidR="008E0D64" w:rsidRPr="008E0D64" w:rsidRDefault="008E0D64" w:rsidP="008E0D64">
      <w:pPr>
        <w:bidi/>
        <w:spacing w:after="0" w:line="360" w:lineRule="auto"/>
        <w:contextualSpacing/>
        <w:rPr>
          <w:rFonts w:ascii="Calibri" w:eastAsia="Calibri" w:hAnsi="Calibri" w:cs="Arial"/>
          <w:sz w:val="28"/>
          <w:szCs w:val="28"/>
          <w:rtl/>
          <w:lang w:bidi="fa-IR"/>
        </w:rPr>
      </w:pPr>
    </w:p>
    <w:p w14:paraId="5DA3B916" w14:textId="57935F2C" w:rsidR="001F710C" w:rsidRDefault="001F710C" w:rsidP="00FF62E4">
      <w:pPr>
        <w:bidi/>
        <w:spacing w:after="0" w:line="360" w:lineRule="auto"/>
        <w:contextualSpacing/>
        <w:rPr>
          <w:rFonts w:ascii="Calibri" w:eastAsia="Calibri" w:hAnsi="Calibri" w:cs="Arial"/>
          <w:b/>
          <w:bCs/>
          <w:sz w:val="28"/>
          <w:szCs w:val="28"/>
          <w:u w:val="single"/>
          <w:rtl/>
          <w:lang w:bidi="fa-IR"/>
        </w:rPr>
      </w:pPr>
      <w:r>
        <w:rPr>
          <w:rFonts w:ascii="Calibri" w:eastAsia="Calibri" w:hAnsi="Calibri" w:cs="Arial" w:hint="cs"/>
          <w:b/>
          <w:bCs/>
          <w:sz w:val="28"/>
          <w:szCs w:val="28"/>
          <w:u w:val="single"/>
          <w:rtl/>
          <w:lang w:bidi="fa-IR"/>
        </w:rPr>
        <w:t>سوال سوم:</w:t>
      </w:r>
    </w:p>
    <w:p w14:paraId="10F16672" w14:textId="23AB9414" w:rsidR="00DB7640" w:rsidRPr="00543E0E" w:rsidRDefault="00DB7640" w:rsidP="00543E0E">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در آزمایشهای ۱ و ۲ ولتاژ دو سر نمونه را بر حسب جریان رسم کردیم و دیدیم که </w:t>
      </w:r>
      <w:r w:rsidRPr="00081130">
        <w:rPr>
          <w:rFonts w:ascii="Calibri" w:eastAsia="Calibri" w:hAnsi="Calibri" w:cs="Arial" w:hint="cs"/>
          <w:sz w:val="28"/>
          <w:szCs w:val="28"/>
          <w:u w:val="single"/>
          <w:rtl/>
          <w:lang w:bidi="fa-IR"/>
        </w:rPr>
        <w:t>رفتار مقاومت در رژیم اهمی است</w:t>
      </w:r>
      <w:r>
        <w:rPr>
          <w:rFonts w:ascii="Calibri" w:eastAsia="Calibri" w:hAnsi="Calibri" w:cs="Arial" w:hint="cs"/>
          <w:sz w:val="28"/>
          <w:szCs w:val="28"/>
          <w:rtl/>
          <w:lang w:bidi="fa-IR"/>
        </w:rPr>
        <w:t xml:space="preserve">؛ پس می توان گفت مقاومت </w:t>
      </w:r>
      <w:proofErr w:type="spellStart"/>
      <w:r>
        <w:rPr>
          <w:rFonts w:ascii="Calibri" w:eastAsia="Calibri" w:hAnsi="Calibri" w:cs="Arial"/>
          <w:sz w:val="28"/>
          <w:szCs w:val="28"/>
          <w:lang w:bidi="fa-IR"/>
        </w:rPr>
        <w:t>CdS</w:t>
      </w:r>
      <w:proofErr w:type="spellEnd"/>
      <w:r>
        <w:rPr>
          <w:rFonts w:ascii="Calibri" w:eastAsia="Calibri" w:hAnsi="Calibri" w:cs="Arial" w:hint="cs"/>
          <w:sz w:val="28"/>
          <w:szCs w:val="28"/>
          <w:rtl/>
          <w:lang w:bidi="fa-IR"/>
        </w:rPr>
        <w:t xml:space="preserve"> تقریبا اهمی است. در سربرگ ششم از فایل اکسل، هم مقاومت را برای نمونه حساب کرده ایم و می بینیم که این مقاومت تقریبا ثابت است.</w:t>
      </w:r>
    </w:p>
    <w:p w14:paraId="0042BD9C" w14:textId="77777777" w:rsidR="00DB7640" w:rsidRDefault="00DB7640" w:rsidP="00DB7640">
      <w:pPr>
        <w:bidi/>
        <w:spacing w:after="0" w:line="360" w:lineRule="auto"/>
        <w:contextualSpacing/>
        <w:rPr>
          <w:rFonts w:ascii="Calibri" w:eastAsia="Calibri" w:hAnsi="Calibri" w:cs="Arial"/>
          <w:b/>
          <w:bCs/>
          <w:sz w:val="28"/>
          <w:szCs w:val="28"/>
          <w:u w:val="single"/>
          <w:rtl/>
          <w:lang w:bidi="fa-IR"/>
        </w:rPr>
      </w:pPr>
    </w:p>
    <w:p w14:paraId="36F1BF6D" w14:textId="6BC9B1C4" w:rsidR="001F710C" w:rsidRDefault="001F710C" w:rsidP="00FF62E4">
      <w:pPr>
        <w:bidi/>
        <w:spacing w:after="0" w:line="360" w:lineRule="auto"/>
        <w:contextualSpacing/>
        <w:rPr>
          <w:rFonts w:ascii="Calibri" w:eastAsia="Calibri" w:hAnsi="Calibri" w:cs="Arial"/>
          <w:b/>
          <w:bCs/>
          <w:sz w:val="28"/>
          <w:szCs w:val="28"/>
          <w:u w:val="single"/>
          <w:rtl/>
          <w:lang w:bidi="fa-IR"/>
        </w:rPr>
      </w:pPr>
      <w:r>
        <w:rPr>
          <w:rFonts w:ascii="Calibri" w:eastAsia="Calibri" w:hAnsi="Calibri" w:cs="Arial" w:hint="cs"/>
          <w:b/>
          <w:bCs/>
          <w:sz w:val="28"/>
          <w:szCs w:val="28"/>
          <w:u w:val="single"/>
          <w:rtl/>
          <w:lang w:bidi="fa-IR"/>
        </w:rPr>
        <w:t>سوال چهارم:</w:t>
      </w:r>
    </w:p>
    <w:p w14:paraId="2F9B0AFA" w14:textId="4C0AB47D" w:rsidR="00046679" w:rsidRDefault="00046679" w:rsidP="00046679">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در آزمایش پنجم هدف این بود که حساسیت نمونه را نسبت به تغییرات نور اندازه بگیریم، برای این کار از یک </w:t>
      </w:r>
      <w:r>
        <w:rPr>
          <w:rFonts w:ascii="Calibri" w:eastAsia="Calibri" w:hAnsi="Calibri" w:cs="Arial"/>
          <w:sz w:val="28"/>
          <w:szCs w:val="28"/>
          <w:lang w:bidi="fa-IR"/>
        </w:rPr>
        <w:t>optical chopper</w:t>
      </w:r>
      <w:r>
        <w:rPr>
          <w:rFonts w:ascii="Calibri" w:eastAsia="Calibri" w:hAnsi="Calibri" w:cs="Arial" w:hint="cs"/>
          <w:sz w:val="28"/>
          <w:szCs w:val="28"/>
          <w:rtl/>
          <w:lang w:bidi="fa-IR"/>
        </w:rPr>
        <w:t xml:space="preserve"> استفاده کردیم که شکلش مانند تصویر زیر است:</w:t>
      </w:r>
    </w:p>
    <w:p w14:paraId="0C4C65AF" w14:textId="228EF84E" w:rsidR="00046679" w:rsidRPr="00046679" w:rsidRDefault="00046679" w:rsidP="00046679">
      <w:pPr>
        <w:bidi/>
        <w:spacing w:after="0" w:line="360" w:lineRule="auto"/>
        <w:contextualSpacing/>
        <w:jc w:val="center"/>
        <w:rPr>
          <w:rFonts w:ascii="Calibri" w:eastAsia="Calibri" w:hAnsi="Calibri" w:cs="Arial" w:hint="cs"/>
          <w:sz w:val="28"/>
          <w:szCs w:val="28"/>
          <w:rtl/>
          <w:lang w:bidi="fa-IR"/>
        </w:rPr>
      </w:pPr>
      <w:r>
        <w:rPr>
          <w:noProof/>
        </w:rPr>
        <w:drawing>
          <wp:inline distT="0" distB="0" distL="0" distR="0" wp14:anchorId="4869A9CE" wp14:editId="58D3075A">
            <wp:extent cx="2857500" cy="2857500"/>
            <wp:effectExtent l="19050" t="19050" r="19050" b="19050"/>
            <wp:docPr id="2025296508" name="Picture 1" descr="Optical choppers, explained by RP Photonics Encyclopedia; rotating disc,  tuning fork, variable frequency, harmonic blades, high 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al choppers, explained by RP Photonics Encyclopedia; rotating disc,  tuning fork, variable frequency, harmonic blades, high frequenc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solidFill>
                        <a:schemeClr val="tx1"/>
                      </a:solidFill>
                    </a:ln>
                  </pic:spPr>
                </pic:pic>
              </a:graphicData>
            </a:graphic>
          </wp:inline>
        </w:drawing>
      </w:r>
    </w:p>
    <w:p w14:paraId="1FAC3BD2" w14:textId="2532B0DC" w:rsidR="00046679" w:rsidRDefault="00046679" w:rsidP="00046679">
      <w:pPr>
        <w:bidi/>
        <w:spacing w:after="0" w:line="360" w:lineRule="auto"/>
        <w:contextualSpacing/>
        <w:jc w:val="center"/>
        <w:rPr>
          <w:rFonts w:ascii="Calibri" w:eastAsia="Calibri" w:hAnsi="Calibri" w:cs="B Nazanin"/>
          <w:sz w:val="24"/>
          <w:szCs w:val="24"/>
          <w:rtl/>
          <w:lang w:bidi="fa-IR"/>
        </w:rPr>
      </w:pPr>
      <w:r>
        <w:rPr>
          <w:rFonts w:ascii="Calibri" w:eastAsia="Calibri" w:hAnsi="Calibri" w:cs="B Nazanin" w:hint="cs"/>
          <w:sz w:val="24"/>
          <w:szCs w:val="24"/>
          <w:rtl/>
          <w:lang w:bidi="fa-IR"/>
        </w:rPr>
        <w:t>تصویر</w:t>
      </w:r>
      <w:r>
        <w:rPr>
          <w:rFonts w:ascii="Calibri" w:eastAsia="Calibri" w:hAnsi="Calibri" w:cs="B Nazanin" w:hint="cs"/>
          <w:sz w:val="24"/>
          <w:szCs w:val="24"/>
          <w:rtl/>
          <w:lang w:bidi="fa-IR"/>
        </w:rPr>
        <w:t>۲</w:t>
      </w:r>
      <w:r>
        <w:rPr>
          <w:rFonts w:ascii="Calibri" w:eastAsia="Calibri" w:hAnsi="Calibri" w:cs="B Nazanin" w:hint="cs"/>
          <w:sz w:val="24"/>
          <w:szCs w:val="24"/>
          <w:rtl/>
          <w:lang w:bidi="fa-IR"/>
        </w:rPr>
        <w:t xml:space="preserve">: </w:t>
      </w:r>
      <w:r>
        <w:rPr>
          <w:rFonts w:ascii="Calibri" w:eastAsia="Calibri" w:hAnsi="Calibri" w:cs="B Nazanin"/>
          <w:sz w:val="24"/>
          <w:szCs w:val="24"/>
          <w:lang w:bidi="fa-IR"/>
        </w:rPr>
        <w:t>optical chopper</w:t>
      </w:r>
    </w:p>
    <w:p w14:paraId="4772F77F" w14:textId="4233CC5D" w:rsidR="00DB7640" w:rsidRDefault="00046679" w:rsidP="00DB7640">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 xml:space="preserve">این وسیله را به یک موتور وصل کردیم که مقابل منبع نور قرار گرفته بود و نور را با فرکانس مشخصی قطع و وصل می کرد، سپس جریان فوتونی را با یک مقاومت به اسیلوسکوپ وصل کردیم و نوسانات جریان فوتونی را مشاهده کردیم و سعی کردیم از تناوب نمودار جریان فوتونی، به فرکانس قطع و وصل شدن نور توسط </w:t>
      </w:r>
      <w:r>
        <w:rPr>
          <w:rFonts w:ascii="Calibri" w:eastAsia="Calibri" w:hAnsi="Calibri" w:cs="Arial"/>
          <w:sz w:val="28"/>
          <w:szCs w:val="28"/>
          <w:lang w:bidi="fa-IR"/>
        </w:rPr>
        <w:t xml:space="preserve">chopper </w:t>
      </w:r>
      <w:r>
        <w:rPr>
          <w:rFonts w:ascii="Calibri" w:eastAsia="Calibri" w:hAnsi="Calibri" w:cs="Arial" w:hint="cs"/>
          <w:sz w:val="28"/>
          <w:szCs w:val="28"/>
          <w:rtl/>
          <w:lang w:bidi="fa-IR"/>
        </w:rPr>
        <w:t xml:space="preserve"> برسیم.</w:t>
      </w:r>
      <w:r>
        <w:rPr>
          <w:rFonts w:ascii="Calibri" w:eastAsia="Calibri" w:hAnsi="Calibri" w:cs="Arial"/>
          <w:sz w:val="28"/>
          <w:szCs w:val="28"/>
          <w:rtl/>
          <w:lang w:bidi="fa-IR"/>
        </w:rPr>
        <w:br/>
      </w:r>
      <w:r>
        <w:rPr>
          <w:rFonts w:ascii="Calibri" w:eastAsia="Calibri" w:hAnsi="Calibri" w:cs="Arial" w:hint="cs"/>
          <w:sz w:val="28"/>
          <w:szCs w:val="28"/>
          <w:rtl/>
          <w:lang w:bidi="fa-IR"/>
        </w:rPr>
        <w:t xml:space="preserve">توجه کنید که می توانیم همین کار را دقیقا با وسیله ای به اسم استرابوسکوپ یا چرخش بین، انجام دهیم، </w:t>
      </w:r>
      <w:r>
        <w:rPr>
          <w:rFonts w:ascii="Calibri" w:eastAsia="Calibri" w:hAnsi="Calibri" w:cs="Arial" w:hint="cs"/>
          <w:sz w:val="28"/>
          <w:szCs w:val="28"/>
          <w:rtl/>
          <w:lang w:bidi="fa-IR"/>
        </w:rPr>
        <w:lastRenderedPageBreak/>
        <w:t>این</w:t>
      </w:r>
      <w:r w:rsidR="00086A1A">
        <w:rPr>
          <w:rFonts w:ascii="Calibri" w:eastAsia="Calibri" w:hAnsi="Calibri" w:cs="Arial" w:hint="cs"/>
          <w:sz w:val="28"/>
          <w:szCs w:val="28"/>
          <w:rtl/>
          <w:lang w:bidi="fa-IR"/>
        </w:rPr>
        <w:t xml:space="preserve"> وسیله</w:t>
      </w:r>
      <w:r>
        <w:rPr>
          <w:rFonts w:ascii="Calibri" w:eastAsia="Calibri" w:hAnsi="Calibri" w:cs="Arial" w:hint="cs"/>
          <w:sz w:val="28"/>
          <w:szCs w:val="28"/>
          <w:rtl/>
          <w:lang w:bidi="fa-IR"/>
        </w:rPr>
        <w:t xml:space="preserve"> از لامپهایی تشکیل شده است که با فرکانس مشخصی قطع و وصل می شوند و کارکرد اصلی اش این است که چرخش یک جسم مدور را اندازه بگیرد.</w:t>
      </w:r>
    </w:p>
    <w:p w14:paraId="578D38DC" w14:textId="3A5D6022" w:rsidR="00086A1A" w:rsidRDefault="00086A1A" w:rsidP="00086A1A">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در تصویرهای زیر نمودارهای جریان فوتونی را که با تلفن همراه از اسیلوسکوپ عکسبرداری شده است، مشاهده می کنید:</w:t>
      </w:r>
    </w:p>
    <w:p w14:paraId="7A17DD1D" w14:textId="76FCD782" w:rsidR="00086A1A" w:rsidRDefault="00086A1A" w:rsidP="00086A1A">
      <w:pPr>
        <w:bidi/>
        <w:spacing w:after="0" w:line="360" w:lineRule="auto"/>
        <w:contextualSpacing/>
        <w:jc w:val="center"/>
        <w:rPr>
          <w:rFonts w:ascii="Calibri" w:eastAsia="Calibri" w:hAnsi="Calibri" w:cs="Arial"/>
          <w:sz w:val="28"/>
          <w:szCs w:val="28"/>
          <w:lang w:bidi="fa-IR"/>
        </w:rPr>
      </w:pPr>
      <w:r>
        <w:rPr>
          <w:noProof/>
        </w:rPr>
        <w:drawing>
          <wp:inline distT="0" distB="0" distL="0" distR="0" wp14:anchorId="0508868E" wp14:editId="71E54EA8">
            <wp:extent cx="5207552" cy="2933700"/>
            <wp:effectExtent l="0" t="0" r="0" b="0"/>
            <wp:docPr id="11630413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737" cy="2942254"/>
                    </a:xfrm>
                    <a:prstGeom prst="rect">
                      <a:avLst/>
                    </a:prstGeom>
                    <a:noFill/>
                    <a:ln>
                      <a:noFill/>
                    </a:ln>
                  </pic:spPr>
                </pic:pic>
              </a:graphicData>
            </a:graphic>
          </wp:inline>
        </w:drawing>
      </w:r>
    </w:p>
    <w:p w14:paraId="2AD8C786" w14:textId="03F922D9" w:rsidR="00086A1A" w:rsidRPr="00086A1A" w:rsidRDefault="00086A1A" w:rsidP="00086A1A">
      <w:pPr>
        <w:bidi/>
        <w:spacing w:after="0" w:line="276" w:lineRule="auto"/>
        <w:contextualSpacing/>
        <w:jc w:val="center"/>
        <w:rPr>
          <w:rFonts w:ascii="Calibri" w:eastAsia="Calibri" w:hAnsi="Calibri" w:cs="Calibri"/>
          <w:sz w:val="24"/>
          <w:szCs w:val="24"/>
          <w:lang w:bidi="fa-IR"/>
        </w:rPr>
      </w:pPr>
      <w:r>
        <w:rPr>
          <w:rFonts w:ascii="Calibri" w:eastAsia="Calibri" w:hAnsi="Calibri" w:cs="B Nazanin" w:hint="cs"/>
          <w:sz w:val="24"/>
          <w:szCs w:val="24"/>
          <w:rtl/>
          <w:lang w:bidi="fa-IR"/>
        </w:rPr>
        <w:t>تصویر</w:t>
      </w:r>
      <w:r>
        <w:rPr>
          <w:rFonts w:ascii="Calibri" w:eastAsia="Calibri" w:hAnsi="Calibri" w:cs="B Nazanin"/>
          <w:sz w:val="24"/>
          <w:szCs w:val="24"/>
          <w:lang w:bidi="fa-IR"/>
        </w:rPr>
        <w:t>3</w:t>
      </w:r>
      <w:r>
        <w:rPr>
          <w:rFonts w:ascii="Calibri" w:eastAsia="Calibri" w:hAnsi="Calibri" w:cs="B Nazanin" w:hint="cs"/>
          <w:sz w:val="24"/>
          <w:szCs w:val="24"/>
          <w:rtl/>
          <w:lang w:bidi="fa-IR"/>
        </w:rPr>
        <w:t xml:space="preserve">: </w:t>
      </w:r>
      <w:r>
        <w:rPr>
          <w:rFonts w:ascii="Calibri" w:eastAsia="Calibri" w:hAnsi="Calibri" w:cs="B Nazanin" w:hint="cs"/>
          <w:sz w:val="24"/>
          <w:szCs w:val="24"/>
          <w:rtl/>
          <w:lang w:bidi="fa-IR"/>
        </w:rPr>
        <w:t xml:space="preserve">منحنی نوسان جریان فوتونی (تقسیم افقی که مربوط به زمان است، </w:t>
      </w:r>
      <w:r w:rsidR="005573A6">
        <w:rPr>
          <w:rFonts w:ascii="Calibri" w:eastAsia="Calibri" w:hAnsi="Calibri" w:cs="B Nazanin" w:hint="cs"/>
          <w:sz w:val="24"/>
          <w:szCs w:val="24"/>
          <w:rtl/>
          <w:lang w:bidi="fa-IR"/>
        </w:rPr>
        <w:t>5</w:t>
      </w:r>
      <w:r>
        <w:rPr>
          <w:rFonts w:ascii="Calibri" w:eastAsia="Calibri" w:hAnsi="Calibri" w:cs="B Nazanin" w:hint="cs"/>
          <w:sz w:val="24"/>
          <w:szCs w:val="24"/>
          <w:rtl/>
          <w:lang w:bidi="fa-IR"/>
        </w:rPr>
        <w:t xml:space="preserve"> میلی ثانیه است) که در آن از </w:t>
      </w:r>
      <w:r>
        <w:rPr>
          <w:rFonts w:ascii="Calibri" w:eastAsia="Calibri" w:hAnsi="Calibri" w:cs="B Nazanin"/>
          <w:sz w:val="24"/>
          <w:szCs w:val="24"/>
          <w:lang w:bidi="fa-IR"/>
        </w:rPr>
        <w:t>optical chopper</w:t>
      </w:r>
      <w:r>
        <w:rPr>
          <w:rFonts w:ascii="Calibri" w:eastAsia="Calibri" w:hAnsi="Calibri" w:cs="B Nazanin" w:hint="cs"/>
          <w:sz w:val="24"/>
          <w:szCs w:val="24"/>
          <w:rtl/>
          <w:lang w:bidi="fa-IR"/>
        </w:rPr>
        <w:t xml:space="preserve"> برای قطع و وصل کردن نور استفاده کرده ایم.</w:t>
      </w:r>
    </w:p>
    <w:p w14:paraId="7E9676FF" w14:textId="6D601E0E" w:rsidR="00086A1A" w:rsidRPr="00046679" w:rsidRDefault="00086A1A" w:rsidP="00086A1A">
      <w:pPr>
        <w:bidi/>
        <w:spacing w:after="0" w:line="360" w:lineRule="auto"/>
        <w:contextualSpacing/>
        <w:jc w:val="center"/>
        <w:rPr>
          <w:rFonts w:ascii="Calibri" w:eastAsia="Calibri" w:hAnsi="Calibri" w:cs="Arial"/>
          <w:sz w:val="28"/>
          <w:szCs w:val="28"/>
          <w:lang w:bidi="fa-IR"/>
        </w:rPr>
      </w:pPr>
      <w:r>
        <w:rPr>
          <w:rFonts w:ascii="Calibri" w:eastAsia="Calibri" w:hAnsi="Calibri" w:cs="Arial"/>
          <w:b/>
          <w:bCs/>
          <w:noProof/>
          <w:sz w:val="28"/>
          <w:szCs w:val="28"/>
          <w:u w:val="single"/>
          <w:lang w:bidi="fa-IR"/>
        </w:rPr>
        <w:drawing>
          <wp:inline distT="0" distB="0" distL="0" distR="0" wp14:anchorId="1B6DDE06" wp14:editId="6C0D533C">
            <wp:extent cx="4785360" cy="3593627"/>
            <wp:effectExtent l="0" t="0" r="0" b="6985"/>
            <wp:docPr id="17060084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0696" cy="3597634"/>
                    </a:xfrm>
                    <a:prstGeom prst="rect">
                      <a:avLst/>
                    </a:prstGeom>
                    <a:noFill/>
                    <a:ln>
                      <a:noFill/>
                    </a:ln>
                  </pic:spPr>
                </pic:pic>
              </a:graphicData>
            </a:graphic>
          </wp:inline>
        </w:drawing>
      </w:r>
    </w:p>
    <w:p w14:paraId="2C7AAE1C" w14:textId="7A6FDF00" w:rsidR="00086A1A" w:rsidRPr="00086A1A" w:rsidRDefault="00086A1A" w:rsidP="00086A1A">
      <w:pPr>
        <w:bidi/>
        <w:spacing w:after="0" w:line="276" w:lineRule="auto"/>
        <w:contextualSpacing/>
        <w:jc w:val="center"/>
        <w:rPr>
          <w:rFonts w:ascii="Calibri" w:eastAsia="Calibri" w:hAnsi="Calibri" w:cs="Calibri"/>
          <w:sz w:val="24"/>
          <w:szCs w:val="24"/>
          <w:lang w:bidi="fa-IR"/>
        </w:rPr>
      </w:pPr>
      <w:r>
        <w:rPr>
          <w:rFonts w:ascii="Calibri" w:eastAsia="Calibri" w:hAnsi="Calibri" w:cs="B Nazanin" w:hint="cs"/>
          <w:sz w:val="24"/>
          <w:szCs w:val="24"/>
          <w:rtl/>
          <w:lang w:bidi="fa-IR"/>
        </w:rPr>
        <w:t>تصویر</w:t>
      </w:r>
      <w:r>
        <w:rPr>
          <w:rFonts w:ascii="Calibri" w:eastAsia="Calibri" w:hAnsi="Calibri" w:cs="B Nazanin" w:hint="cs"/>
          <w:sz w:val="24"/>
          <w:szCs w:val="24"/>
          <w:rtl/>
          <w:lang w:bidi="fa-IR"/>
        </w:rPr>
        <w:t>۴</w:t>
      </w:r>
      <w:r>
        <w:rPr>
          <w:rFonts w:ascii="Calibri" w:eastAsia="Calibri" w:hAnsi="Calibri" w:cs="B Nazanin" w:hint="cs"/>
          <w:sz w:val="24"/>
          <w:szCs w:val="24"/>
          <w:rtl/>
          <w:lang w:bidi="fa-IR"/>
        </w:rPr>
        <w:t xml:space="preserve">: منحنی نوسان جریان فوتونی (تقسیم افقی که مربوط به زمان است، ۱۰ میلی ثانیه است) که در آن از </w:t>
      </w:r>
      <w:r>
        <w:rPr>
          <w:rFonts w:ascii="Calibri" w:eastAsia="Calibri" w:hAnsi="Calibri" w:cs="B Nazanin" w:hint="cs"/>
          <w:sz w:val="24"/>
          <w:szCs w:val="24"/>
          <w:rtl/>
          <w:lang w:bidi="fa-IR"/>
        </w:rPr>
        <w:t>استروبوسکوپ برای قطع و وصل کردن نور استفاده کردیم.</w:t>
      </w:r>
    </w:p>
    <w:p w14:paraId="76051AE2" w14:textId="77777777" w:rsidR="00DB7640" w:rsidRDefault="00DB7640" w:rsidP="00DB7640">
      <w:pPr>
        <w:bidi/>
        <w:spacing w:after="0" w:line="360" w:lineRule="auto"/>
        <w:contextualSpacing/>
        <w:rPr>
          <w:rFonts w:ascii="Calibri" w:eastAsia="Calibri" w:hAnsi="Calibri" w:cs="Arial"/>
          <w:b/>
          <w:bCs/>
          <w:sz w:val="28"/>
          <w:szCs w:val="28"/>
          <w:u w:val="single"/>
          <w:rtl/>
          <w:lang w:bidi="fa-IR"/>
        </w:rPr>
      </w:pPr>
    </w:p>
    <w:p w14:paraId="42A8A4B5" w14:textId="7652D0E0" w:rsidR="00DB7640" w:rsidRDefault="00086A1A" w:rsidP="00086A1A">
      <w:pPr>
        <w:bidi/>
        <w:spacing w:after="0" w:line="360" w:lineRule="auto"/>
        <w:contextualSpacing/>
        <w:jc w:val="center"/>
        <w:rPr>
          <w:rFonts w:ascii="Calibri" w:eastAsia="Calibri" w:hAnsi="Calibri" w:cs="Arial"/>
          <w:b/>
          <w:bCs/>
          <w:sz w:val="28"/>
          <w:szCs w:val="28"/>
          <w:u w:val="single"/>
          <w:rtl/>
          <w:lang w:bidi="fa-IR"/>
        </w:rPr>
      </w:pPr>
      <w:r>
        <w:rPr>
          <w:rFonts w:ascii="Calibri" w:eastAsia="Calibri" w:hAnsi="Calibri" w:cs="Arial"/>
          <w:b/>
          <w:bCs/>
          <w:noProof/>
          <w:sz w:val="28"/>
          <w:szCs w:val="28"/>
          <w:u w:val="single"/>
          <w:lang w:bidi="fa-IR"/>
        </w:rPr>
        <w:drawing>
          <wp:inline distT="0" distB="0" distL="0" distR="0" wp14:anchorId="3AF42E37" wp14:editId="11BC773E">
            <wp:extent cx="5232857" cy="2948940"/>
            <wp:effectExtent l="0" t="0" r="6350" b="3810"/>
            <wp:docPr id="2144367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2184" cy="2954196"/>
                    </a:xfrm>
                    <a:prstGeom prst="rect">
                      <a:avLst/>
                    </a:prstGeom>
                    <a:noFill/>
                    <a:ln>
                      <a:noFill/>
                    </a:ln>
                  </pic:spPr>
                </pic:pic>
              </a:graphicData>
            </a:graphic>
          </wp:inline>
        </w:drawing>
      </w:r>
    </w:p>
    <w:p w14:paraId="063732A2" w14:textId="75E2A9DC" w:rsidR="00086A1A" w:rsidRPr="00086A1A" w:rsidRDefault="00086A1A" w:rsidP="00086A1A">
      <w:pPr>
        <w:bidi/>
        <w:spacing w:after="0" w:line="276" w:lineRule="auto"/>
        <w:contextualSpacing/>
        <w:jc w:val="center"/>
        <w:rPr>
          <w:rFonts w:ascii="Calibri" w:eastAsia="Calibri" w:hAnsi="Calibri" w:cs="Calibri"/>
          <w:sz w:val="24"/>
          <w:szCs w:val="24"/>
          <w:lang w:bidi="fa-IR"/>
        </w:rPr>
      </w:pPr>
      <w:r>
        <w:rPr>
          <w:rFonts w:ascii="Calibri" w:eastAsia="Calibri" w:hAnsi="Calibri" w:cs="B Nazanin" w:hint="cs"/>
          <w:sz w:val="24"/>
          <w:szCs w:val="24"/>
          <w:rtl/>
          <w:lang w:bidi="fa-IR"/>
        </w:rPr>
        <w:t>تصویر</w:t>
      </w:r>
      <w:r>
        <w:rPr>
          <w:rFonts w:ascii="Calibri" w:eastAsia="Calibri" w:hAnsi="Calibri" w:cs="B Nazanin" w:hint="cs"/>
          <w:sz w:val="24"/>
          <w:szCs w:val="24"/>
          <w:rtl/>
          <w:lang w:bidi="fa-IR"/>
        </w:rPr>
        <w:t>۵</w:t>
      </w:r>
      <w:r>
        <w:rPr>
          <w:rFonts w:ascii="Calibri" w:eastAsia="Calibri" w:hAnsi="Calibri" w:cs="B Nazanin" w:hint="cs"/>
          <w:sz w:val="24"/>
          <w:szCs w:val="24"/>
          <w:rtl/>
          <w:lang w:bidi="fa-IR"/>
        </w:rPr>
        <w:t xml:space="preserve">: منحنی نوسان جریان فوتونی (تقسیم افقی که مربوط به زمان است، </w:t>
      </w:r>
      <w:r w:rsidR="00DB4A42">
        <w:rPr>
          <w:rFonts w:ascii="Calibri" w:eastAsia="Calibri" w:hAnsi="Calibri" w:cs="B Nazanin" w:hint="cs"/>
          <w:sz w:val="24"/>
          <w:szCs w:val="24"/>
          <w:rtl/>
          <w:lang w:bidi="fa-IR"/>
        </w:rPr>
        <w:t>۲۰</w:t>
      </w:r>
      <w:r>
        <w:rPr>
          <w:rFonts w:ascii="Calibri" w:eastAsia="Calibri" w:hAnsi="Calibri" w:cs="B Nazanin" w:hint="cs"/>
          <w:sz w:val="24"/>
          <w:szCs w:val="24"/>
          <w:rtl/>
          <w:lang w:bidi="fa-IR"/>
        </w:rPr>
        <w:t xml:space="preserve"> میلی ثانیه است) که در آن از استروبوسکوپ برای قطع و وصل کردن نور استفاده کردیم.</w:t>
      </w:r>
    </w:p>
    <w:p w14:paraId="190809D2" w14:textId="08D7209E" w:rsidR="00DB7640" w:rsidRDefault="005573A6" w:rsidP="00DB7640">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مطابق تعریف، زمانی که جریان از 80 درصد مقدار ماکسیممش به صفر می رسد، «ثابت زمانی حسگر» می نامیم.</w:t>
      </w:r>
    </w:p>
    <w:p w14:paraId="489F808C" w14:textId="02DC43F8" w:rsidR="005573A6" w:rsidRDefault="005573A6" w:rsidP="005573A6">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در تصویر اول، حدودا ۴ تقسیم افقی نیاز است تا جریان از 80 درصد به صفر برسد و این یعنی ثابت زمانی حسگر ۲۰ میلی ثانیه است.</w:t>
      </w:r>
      <w:r w:rsidR="00DB4A42">
        <w:rPr>
          <w:rFonts w:ascii="Calibri" w:eastAsia="Calibri" w:hAnsi="Calibri" w:cs="Arial" w:hint="cs"/>
          <w:sz w:val="28"/>
          <w:szCs w:val="28"/>
          <w:rtl/>
          <w:lang w:bidi="fa-IR"/>
        </w:rPr>
        <w:t xml:space="preserve"> (البته این مقدار دقیق نیست چون که منبع نور باید تابشش قطع شود و نموداری که روی اسیلوسکوپ می بینیم به شکل نمایی باشد.)</w:t>
      </w:r>
      <w:r w:rsidR="00DB4A42">
        <w:rPr>
          <w:rFonts w:ascii="Calibri" w:eastAsia="Calibri" w:hAnsi="Calibri" w:cs="Arial"/>
          <w:sz w:val="28"/>
          <w:szCs w:val="28"/>
          <w:rtl/>
          <w:lang w:bidi="fa-IR"/>
        </w:rPr>
        <w:br/>
      </w:r>
      <w:r w:rsidR="00DB4A42">
        <w:rPr>
          <w:rFonts w:ascii="Calibri" w:eastAsia="Calibri" w:hAnsi="Calibri" w:cs="Arial" w:hint="cs"/>
          <w:sz w:val="28"/>
          <w:szCs w:val="28"/>
          <w:rtl/>
          <w:lang w:bidi="fa-IR"/>
        </w:rPr>
        <w:t>در تصویر دوم، حدود پنج و نیم خانه افقی نیاز است که جریان افت کند و این معادل ثابت زمانی 55 میلی ثانیه است، از تصویر سومی هم همین مقدار برای ثابت زمانی حسگر حاصل می شود.</w:t>
      </w:r>
    </w:p>
    <w:p w14:paraId="3EA61D7F" w14:textId="77777777" w:rsidR="00DB4A42" w:rsidRDefault="00DB4A42" w:rsidP="00DB4A42">
      <w:pPr>
        <w:bidi/>
        <w:spacing w:after="0" w:line="360" w:lineRule="auto"/>
        <w:contextualSpacing/>
        <w:rPr>
          <w:rFonts w:ascii="Calibri" w:eastAsia="Calibri" w:hAnsi="Calibri" w:cs="Arial"/>
          <w:sz w:val="28"/>
          <w:szCs w:val="28"/>
          <w:rtl/>
          <w:lang w:bidi="fa-IR"/>
        </w:rPr>
      </w:pPr>
    </w:p>
    <w:p w14:paraId="25F1E24A" w14:textId="7FFDF460" w:rsidR="00DB4A42" w:rsidRDefault="00DB4A42" w:rsidP="00DB4A42">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حتی می توان به کمک این تصاویر فرکانس نور تابیده شده به نمونه را هم به دست آوردن و مثلا با فرکانس استرابوسکوپ مقایسه کرد. این آزمایش واقعا جالب بود:).</w:t>
      </w:r>
    </w:p>
    <w:p w14:paraId="61188FF5" w14:textId="77777777" w:rsidR="005573A6" w:rsidRDefault="005573A6" w:rsidP="005573A6">
      <w:pPr>
        <w:bidi/>
        <w:spacing w:after="0" w:line="360" w:lineRule="auto"/>
        <w:contextualSpacing/>
        <w:rPr>
          <w:rFonts w:ascii="Calibri" w:eastAsia="Calibri" w:hAnsi="Calibri" w:cs="Arial"/>
          <w:b/>
          <w:bCs/>
          <w:sz w:val="28"/>
          <w:szCs w:val="28"/>
          <w:u w:val="single"/>
          <w:rtl/>
          <w:lang w:bidi="fa-IR"/>
        </w:rPr>
      </w:pPr>
    </w:p>
    <w:p w14:paraId="4969403F" w14:textId="12CAF2B2" w:rsidR="001F710C" w:rsidRDefault="001F710C" w:rsidP="00FF62E4">
      <w:pPr>
        <w:bidi/>
        <w:spacing w:after="0" w:line="360" w:lineRule="auto"/>
        <w:contextualSpacing/>
        <w:rPr>
          <w:rFonts w:ascii="Calibri" w:eastAsia="Calibri" w:hAnsi="Calibri" w:cs="Arial"/>
          <w:b/>
          <w:bCs/>
          <w:sz w:val="28"/>
          <w:szCs w:val="28"/>
          <w:u w:val="single"/>
          <w:rtl/>
          <w:lang w:bidi="fa-IR"/>
        </w:rPr>
      </w:pPr>
      <w:r>
        <w:rPr>
          <w:rFonts w:ascii="Calibri" w:eastAsia="Calibri" w:hAnsi="Calibri" w:cs="Arial" w:hint="cs"/>
          <w:b/>
          <w:bCs/>
          <w:sz w:val="28"/>
          <w:szCs w:val="28"/>
          <w:u w:val="single"/>
          <w:rtl/>
          <w:lang w:bidi="fa-IR"/>
        </w:rPr>
        <w:t>سوال پنجم:</w:t>
      </w:r>
    </w:p>
    <w:p w14:paraId="3892513A" w14:textId="7F5E97BE" w:rsidR="00B84265" w:rsidRDefault="00B84265" w:rsidP="00B84265">
      <w:pPr>
        <w:bidi/>
        <w:spacing w:after="0" w:line="360" w:lineRule="auto"/>
        <w:contextualSpacing/>
        <w:rPr>
          <w:rFonts w:ascii="Calibri" w:eastAsia="Calibri" w:hAnsi="Calibri" w:cs="Arial"/>
          <w:sz w:val="28"/>
          <w:szCs w:val="28"/>
          <w:rtl/>
          <w:lang w:bidi="fa-IR"/>
        </w:rPr>
      </w:pPr>
      <w:r>
        <w:rPr>
          <w:rFonts w:ascii="Calibri" w:eastAsia="Calibri" w:hAnsi="Calibri" w:cs="Arial" w:hint="cs"/>
          <w:sz w:val="28"/>
          <w:szCs w:val="28"/>
          <w:rtl/>
          <w:lang w:bidi="fa-IR"/>
        </w:rPr>
        <w:t>در پاسخ به این سوال با جستجو در اینترنت به یک توضیح خوب رسیدم که آن را اینجا بدون دخل و تصرف می آورم:</w:t>
      </w:r>
    </w:p>
    <w:p w14:paraId="1DB72B08" w14:textId="64F3C296" w:rsidR="00B84265" w:rsidRPr="00B84265" w:rsidRDefault="00B84265" w:rsidP="00B84265">
      <w:pPr>
        <w:bidi/>
        <w:spacing w:after="0" w:line="360" w:lineRule="auto"/>
        <w:contextualSpacing/>
        <w:rPr>
          <w:rFonts w:ascii="Calibri" w:eastAsia="Calibri" w:hAnsi="Calibri" w:cs="Arial"/>
          <w:sz w:val="28"/>
          <w:szCs w:val="28"/>
          <w:rtl/>
          <w:lang w:bidi="fa-IR"/>
        </w:rPr>
      </w:pPr>
      <w:r w:rsidRPr="00B84265">
        <w:rPr>
          <w:rFonts w:ascii="Calibri" w:eastAsia="Calibri" w:hAnsi="Calibri" w:cs="Arial"/>
          <w:sz w:val="28"/>
          <w:szCs w:val="28"/>
          <w:rtl/>
          <w:lang w:bidi="fa-IR"/>
        </w:rPr>
        <w:lastRenderedPageBreak/>
        <w:drawing>
          <wp:inline distT="0" distB="0" distL="0" distR="0" wp14:anchorId="767CD299" wp14:editId="68735303">
            <wp:extent cx="5943600" cy="1569085"/>
            <wp:effectExtent l="0" t="0" r="0" b="0"/>
            <wp:docPr id="170858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581042" name=""/>
                    <pic:cNvPicPr/>
                  </pic:nvPicPr>
                  <pic:blipFill>
                    <a:blip r:embed="rId18"/>
                    <a:stretch>
                      <a:fillRect/>
                    </a:stretch>
                  </pic:blipFill>
                  <pic:spPr>
                    <a:xfrm>
                      <a:off x="0" y="0"/>
                      <a:ext cx="5943600" cy="1569085"/>
                    </a:xfrm>
                    <a:prstGeom prst="rect">
                      <a:avLst/>
                    </a:prstGeom>
                  </pic:spPr>
                </pic:pic>
              </a:graphicData>
            </a:graphic>
          </wp:inline>
        </w:drawing>
      </w:r>
    </w:p>
    <w:p w14:paraId="768DA2A2" w14:textId="764F314B" w:rsidR="001F710C" w:rsidRPr="001F710C" w:rsidRDefault="00B84265" w:rsidP="001F710C">
      <w:pPr>
        <w:bidi/>
        <w:spacing w:after="0" w:line="480" w:lineRule="auto"/>
        <w:contextualSpacing/>
        <w:rPr>
          <w:rFonts w:ascii="Calibri" w:eastAsia="Calibri" w:hAnsi="Calibri" w:cs="Arial"/>
          <w:sz w:val="28"/>
          <w:szCs w:val="28"/>
          <w:lang w:bidi="fa-IR"/>
        </w:rPr>
      </w:pPr>
      <w:r w:rsidRPr="00B84265">
        <w:rPr>
          <w:rFonts w:ascii="Calibri" w:eastAsia="Calibri" w:hAnsi="Calibri" w:cs="Arial"/>
          <w:sz w:val="28"/>
          <w:szCs w:val="28"/>
          <w:rtl/>
          <w:lang w:bidi="fa-IR"/>
        </w:rPr>
        <w:drawing>
          <wp:inline distT="0" distB="0" distL="0" distR="0" wp14:anchorId="5722EE46" wp14:editId="41003254">
            <wp:extent cx="5905500" cy="2218055"/>
            <wp:effectExtent l="0" t="0" r="0" b="0"/>
            <wp:docPr id="165934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348922" name=""/>
                    <pic:cNvPicPr/>
                  </pic:nvPicPr>
                  <pic:blipFill rotWithShape="1">
                    <a:blip r:embed="rId19"/>
                    <a:srcRect l="-1" r="641"/>
                    <a:stretch/>
                  </pic:blipFill>
                  <pic:spPr bwMode="auto">
                    <a:xfrm>
                      <a:off x="0" y="0"/>
                      <a:ext cx="5905500" cy="2218055"/>
                    </a:xfrm>
                    <a:prstGeom prst="rect">
                      <a:avLst/>
                    </a:prstGeom>
                    <a:ln>
                      <a:noFill/>
                    </a:ln>
                    <a:extLst>
                      <a:ext uri="{53640926-AAD7-44D8-BBD7-CCE9431645EC}">
                        <a14:shadowObscured xmlns:a14="http://schemas.microsoft.com/office/drawing/2010/main"/>
                      </a:ext>
                    </a:extLst>
                  </pic:spPr>
                </pic:pic>
              </a:graphicData>
            </a:graphic>
          </wp:inline>
        </w:drawing>
      </w:r>
    </w:p>
    <w:p w14:paraId="74643D42" w14:textId="5733E817" w:rsidR="00A93185" w:rsidRPr="00A93185" w:rsidRDefault="00B84265" w:rsidP="00B84265">
      <w:pPr>
        <w:bidi/>
        <w:spacing w:after="0" w:line="360" w:lineRule="auto"/>
        <w:contextualSpacing/>
        <w:rPr>
          <w:rFonts w:ascii="Calibri" w:eastAsia="Calibri" w:hAnsi="Calibri" w:cs="Arial" w:hint="cs"/>
          <w:sz w:val="28"/>
          <w:szCs w:val="28"/>
          <w:rtl/>
          <w:lang w:bidi="fa-IR"/>
        </w:rPr>
      </w:pPr>
      <w:r>
        <w:rPr>
          <w:rFonts w:ascii="Calibri" w:eastAsia="Calibri" w:hAnsi="Calibri" w:cs="Arial" w:hint="cs"/>
          <w:sz w:val="28"/>
          <w:szCs w:val="28"/>
          <w:rtl/>
          <w:lang w:bidi="fa-IR"/>
        </w:rPr>
        <w:t xml:space="preserve">اما تفاوت منحنی مشخصه ی مواد ذکر شده در دو چیز است، </w:t>
      </w:r>
      <w:r w:rsidRPr="00227F37">
        <w:rPr>
          <w:rFonts w:ascii="Calibri" w:eastAsia="Calibri" w:hAnsi="Calibri" w:cs="Arial" w:hint="cs"/>
          <w:sz w:val="28"/>
          <w:szCs w:val="28"/>
          <w:u w:val="single"/>
          <w:rtl/>
          <w:lang w:bidi="fa-IR"/>
        </w:rPr>
        <w:t>محدوده ی فرکانس مناسب برای عملکرد و دوم ثابت زمانی نمونه ( سرعت پاسخ دادن به تغییرات نور در محیط.)</w:t>
      </w:r>
    </w:p>
    <w:p w14:paraId="5D684D87" w14:textId="77777777" w:rsidR="00150371" w:rsidRPr="00214AE5" w:rsidRDefault="00150371" w:rsidP="00214AE5"/>
    <w:sectPr w:rsidR="00150371" w:rsidRPr="00214AE5" w:rsidSect="00A93185">
      <w:pgSz w:w="12240" w:h="15840"/>
      <w:pgMar w:top="81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EDEA" w14:textId="77777777" w:rsidR="006059A0" w:rsidRDefault="006059A0" w:rsidP="00D369C9">
      <w:pPr>
        <w:spacing w:after="0" w:line="240" w:lineRule="auto"/>
      </w:pPr>
      <w:r>
        <w:separator/>
      </w:r>
    </w:p>
  </w:endnote>
  <w:endnote w:type="continuationSeparator" w:id="0">
    <w:p w14:paraId="4C32326B" w14:textId="77777777" w:rsidR="006059A0" w:rsidRDefault="006059A0" w:rsidP="00D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5457" w14:textId="77777777" w:rsidR="006059A0" w:rsidRDefault="006059A0" w:rsidP="00D369C9">
      <w:pPr>
        <w:spacing w:after="0" w:line="240" w:lineRule="auto"/>
      </w:pPr>
      <w:r>
        <w:separator/>
      </w:r>
    </w:p>
  </w:footnote>
  <w:footnote w:type="continuationSeparator" w:id="0">
    <w:p w14:paraId="289DBCC4" w14:textId="77777777" w:rsidR="006059A0" w:rsidRDefault="006059A0" w:rsidP="00D369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7722C"/>
    <w:multiLevelType w:val="hybridMultilevel"/>
    <w:tmpl w:val="9B78C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DE74B98"/>
    <w:multiLevelType w:val="hybridMultilevel"/>
    <w:tmpl w:val="A8B22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A2546"/>
    <w:multiLevelType w:val="hybridMultilevel"/>
    <w:tmpl w:val="B1548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65B0B"/>
    <w:multiLevelType w:val="hybridMultilevel"/>
    <w:tmpl w:val="E57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8B715D"/>
    <w:multiLevelType w:val="hybridMultilevel"/>
    <w:tmpl w:val="AEFEE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025358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492894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3329289">
    <w:abstractNumId w:val="0"/>
  </w:num>
  <w:num w:numId="4" w16cid:durableId="523832599">
    <w:abstractNumId w:val="1"/>
  </w:num>
  <w:num w:numId="5" w16cid:durableId="1150753215">
    <w:abstractNumId w:val="3"/>
  </w:num>
  <w:num w:numId="6" w16cid:durableId="2082556214">
    <w:abstractNumId w:val="2"/>
  </w:num>
  <w:num w:numId="7" w16cid:durableId="1211988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AC1"/>
    <w:rsid w:val="00046679"/>
    <w:rsid w:val="00081130"/>
    <w:rsid w:val="00086A1A"/>
    <w:rsid w:val="000C60CD"/>
    <w:rsid w:val="000F3DAD"/>
    <w:rsid w:val="00101BDA"/>
    <w:rsid w:val="00150371"/>
    <w:rsid w:val="001F710C"/>
    <w:rsid w:val="00214AE5"/>
    <w:rsid w:val="00227F37"/>
    <w:rsid w:val="002637CA"/>
    <w:rsid w:val="00294705"/>
    <w:rsid w:val="002D326B"/>
    <w:rsid w:val="002F48F3"/>
    <w:rsid w:val="00347B05"/>
    <w:rsid w:val="0039305A"/>
    <w:rsid w:val="00394033"/>
    <w:rsid w:val="003A4918"/>
    <w:rsid w:val="003F15B6"/>
    <w:rsid w:val="00441820"/>
    <w:rsid w:val="00453B66"/>
    <w:rsid w:val="004B2113"/>
    <w:rsid w:val="005213E9"/>
    <w:rsid w:val="005343A3"/>
    <w:rsid w:val="00543E0E"/>
    <w:rsid w:val="005573A6"/>
    <w:rsid w:val="006059A0"/>
    <w:rsid w:val="00665277"/>
    <w:rsid w:val="006C2E83"/>
    <w:rsid w:val="00754508"/>
    <w:rsid w:val="00781D8B"/>
    <w:rsid w:val="007B4FEA"/>
    <w:rsid w:val="007E404D"/>
    <w:rsid w:val="00835A95"/>
    <w:rsid w:val="0084309E"/>
    <w:rsid w:val="00843A1C"/>
    <w:rsid w:val="008636C3"/>
    <w:rsid w:val="00890D7D"/>
    <w:rsid w:val="008A4D9A"/>
    <w:rsid w:val="008B32FC"/>
    <w:rsid w:val="008C3DDB"/>
    <w:rsid w:val="008E0D64"/>
    <w:rsid w:val="008E6AD3"/>
    <w:rsid w:val="00940613"/>
    <w:rsid w:val="009646BB"/>
    <w:rsid w:val="009D045E"/>
    <w:rsid w:val="00A42DEC"/>
    <w:rsid w:val="00A45C71"/>
    <w:rsid w:val="00A6607B"/>
    <w:rsid w:val="00A93185"/>
    <w:rsid w:val="00AE64A8"/>
    <w:rsid w:val="00B636B0"/>
    <w:rsid w:val="00B809AA"/>
    <w:rsid w:val="00B80AC5"/>
    <w:rsid w:val="00B84265"/>
    <w:rsid w:val="00BB2B33"/>
    <w:rsid w:val="00BB77E0"/>
    <w:rsid w:val="00D369C9"/>
    <w:rsid w:val="00D766E7"/>
    <w:rsid w:val="00DB4A42"/>
    <w:rsid w:val="00DB7640"/>
    <w:rsid w:val="00E523CD"/>
    <w:rsid w:val="00E72AC1"/>
    <w:rsid w:val="00F1241E"/>
    <w:rsid w:val="00FF62E4"/>
    <w:rsid w:val="00FF7E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EB0B"/>
  <w15:chartTrackingRefBased/>
  <w15:docId w15:val="{03F8A9E6-B8AF-4D19-AEC4-50E9E713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A1A"/>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04D"/>
    <w:pPr>
      <w:ind w:left="720"/>
      <w:contextualSpacing/>
    </w:pPr>
  </w:style>
  <w:style w:type="character" w:styleId="PlaceholderText">
    <w:name w:val="Placeholder Text"/>
    <w:basedOn w:val="DefaultParagraphFont"/>
    <w:uiPriority w:val="99"/>
    <w:semiHidden/>
    <w:rsid w:val="008B32FC"/>
    <w:rPr>
      <w:color w:val="808080"/>
    </w:rPr>
  </w:style>
  <w:style w:type="paragraph" w:styleId="FootnoteText">
    <w:name w:val="footnote text"/>
    <w:basedOn w:val="Normal"/>
    <w:link w:val="FootnoteTextChar"/>
    <w:uiPriority w:val="99"/>
    <w:semiHidden/>
    <w:unhideWhenUsed/>
    <w:rsid w:val="00D36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69C9"/>
    <w:rPr>
      <w:kern w:val="0"/>
      <w:sz w:val="20"/>
      <w:szCs w:val="20"/>
      <w14:ligatures w14:val="none"/>
    </w:rPr>
  </w:style>
  <w:style w:type="character" w:styleId="FootnoteReference">
    <w:name w:val="footnote reference"/>
    <w:basedOn w:val="DefaultParagraphFont"/>
    <w:uiPriority w:val="99"/>
    <w:semiHidden/>
    <w:unhideWhenUsed/>
    <w:rsid w:val="00D369C9"/>
    <w:rPr>
      <w:vertAlign w:val="superscript"/>
    </w:rPr>
  </w:style>
  <w:style w:type="paragraph" w:styleId="NormalWeb">
    <w:name w:val="Normal (Web)"/>
    <w:basedOn w:val="Normal"/>
    <w:uiPriority w:val="99"/>
    <w:semiHidden/>
    <w:unhideWhenUsed/>
    <w:rsid w:val="002F48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1535">
      <w:bodyDiv w:val="1"/>
      <w:marLeft w:val="0"/>
      <w:marRight w:val="0"/>
      <w:marTop w:val="0"/>
      <w:marBottom w:val="0"/>
      <w:divBdr>
        <w:top w:val="none" w:sz="0" w:space="0" w:color="auto"/>
        <w:left w:val="none" w:sz="0" w:space="0" w:color="auto"/>
        <w:bottom w:val="none" w:sz="0" w:space="0" w:color="auto"/>
        <w:right w:val="none" w:sz="0" w:space="0" w:color="auto"/>
      </w:divBdr>
    </w:div>
    <w:div w:id="308900122">
      <w:bodyDiv w:val="1"/>
      <w:marLeft w:val="0"/>
      <w:marRight w:val="0"/>
      <w:marTop w:val="0"/>
      <w:marBottom w:val="0"/>
      <w:divBdr>
        <w:top w:val="none" w:sz="0" w:space="0" w:color="auto"/>
        <w:left w:val="none" w:sz="0" w:space="0" w:color="auto"/>
        <w:bottom w:val="none" w:sz="0" w:space="0" w:color="auto"/>
        <w:right w:val="none" w:sz="0" w:space="0" w:color="auto"/>
      </w:divBdr>
    </w:div>
    <w:div w:id="383649753">
      <w:bodyDiv w:val="1"/>
      <w:marLeft w:val="0"/>
      <w:marRight w:val="0"/>
      <w:marTop w:val="0"/>
      <w:marBottom w:val="0"/>
      <w:divBdr>
        <w:top w:val="none" w:sz="0" w:space="0" w:color="auto"/>
        <w:left w:val="none" w:sz="0" w:space="0" w:color="auto"/>
        <w:bottom w:val="none" w:sz="0" w:space="0" w:color="auto"/>
        <w:right w:val="none" w:sz="0" w:space="0" w:color="auto"/>
      </w:divBdr>
    </w:div>
    <w:div w:id="803353786">
      <w:bodyDiv w:val="1"/>
      <w:marLeft w:val="0"/>
      <w:marRight w:val="0"/>
      <w:marTop w:val="0"/>
      <w:marBottom w:val="0"/>
      <w:divBdr>
        <w:top w:val="none" w:sz="0" w:space="0" w:color="auto"/>
        <w:left w:val="none" w:sz="0" w:space="0" w:color="auto"/>
        <w:bottom w:val="none" w:sz="0" w:space="0" w:color="auto"/>
        <w:right w:val="none" w:sz="0" w:space="0" w:color="auto"/>
      </w:divBdr>
    </w:div>
    <w:div w:id="1537083909">
      <w:bodyDiv w:val="1"/>
      <w:marLeft w:val="0"/>
      <w:marRight w:val="0"/>
      <w:marTop w:val="0"/>
      <w:marBottom w:val="0"/>
      <w:divBdr>
        <w:top w:val="none" w:sz="0" w:space="0" w:color="auto"/>
        <w:left w:val="none" w:sz="0" w:space="0" w:color="auto"/>
        <w:bottom w:val="none" w:sz="0" w:space="0" w:color="auto"/>
        <w:right w:val="none" w:sz="0" w:space="0" w:color="auto"/>
      </w:divBdr>
    </w:div>
    <w:div w:id="181236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chart" Target="charts/chart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5)%20-%20SEN\Data_SEN_HosseinMohammadi_1402-01-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5)%20-%20SEN\Data_SEN_HosseinMohammadi_1402-01-1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5)%20-%20SEN\Data_SEN_HosseinMohammadi_1402-01-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5)%20-%20SEN\Data_SEN_HosseinMohammadi_1402-01-1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ehrSystem\Desktop\Studies\Term%20II%20-%20Master%20Degree\Advanced%20Lab\Exp%20%20(5)%20-%20SEN\Data_SEN_HosseinMohammadi_1402-01-15.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I_ph vs Voltage of CdS for Aligned Polarizer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manualLayout>
                  <c:x val="-0.19303018372703412"/>
                  <c:y val="0.112027194517351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I'!$D$6:$N$6</c:f>
              <c:numCache>
                <c:formatCode>General</c:formatCode>
                <c:ptCount val="11"/>
                <c:pt idx="0">
                  <c:v>2</c:v>
                </c:pt>
                <c:pt idx="1">
                  <c:v>4</c:v>
                </c:pt>
                <c:pt idx="2">
                  <c:v>6</c:v>
                </c:pt>
                <c:pt idx="3">
                  <c:v>8</c:v>
                </c:pt>
                <c:pt idx="4">
                  <c:v>10</c:v>
                </c:pt>
                <c:pt idx="5">
                  <c:v>12</c:v>
                </c:pt>
                <c:pt idx="6">
                  <c:v>14</c:v>
                </c:pt>
                <c:pt idx="7">
                  <c:v>16</c:v>
                </c:pt>
                <c:pt idx="8">
                  <c:v>18</c:v>
                </c:pt>
                <c:pt idx="9">
                  <c:v>20</c:v>
                </c:pt>
                <c:pt idx="10">
                  <c:v>22</c:v>
                </c:pt>
              </c:numCache>
            </c:numRef>
          </c:xVal>
          <c:yVal>
            <c:numRef>
              <c:f>'Exp I'!$D$7:$N$7</c:f>
              <c:numCache>
                <c:formatCode>General</c:formatCode>
                <c:ptCount val="11"/>
                <c:pt idx="0">
                  <c:v>0.45400000000000001</c:v>
                </c:pt>
                <c:pt idx="1">
                  <c:v>0.88300000000000001</c:v>
                </c:pt>
                <c:pt idx="2">
                  <c:v>1.3320000000000001</c:v>
                </c:pt>
                <c:pt idx="3">
                  <c:v>1.804</c:v>
                </c:pt>
                <c:pt idx="4">
                  <c:v>2.2519999999999998</c:v>
                </c:pt>
                <c:pt idx="5">
                  <c:v>2.7730000000000001</c:v>
                </c:pt>
                <c:pt idx="6">
                  <c:v>3.2509999999999999</c:v>
                </c:pt>
                <c:pt idx="7">
                  <c:v>3.7610000000000001</c:v>
                </c:pt>
                <c:pt idx="8">
                  <c:v>4.3099999999999996</c:v>
                </c:pt>
                <c:pt idx="9">
                  <c:v>4.8259999999999996</c:v>
                </c:pt>
                <c:pt idx="10">
                  <c:v>5.4210000000000003</c:v>
                </c:pt>
              </c:numCache>
            </c:numRef>
          </c:yVal>
          <c:smooth val="0"/>
          <c:extLst>
            <c:ext xmlns:c16="http://schemas.microsoft.com/office/drawing/2014/chart" uri="{C3380CC4-5D6E-409C-BE32-E72D297353CC}">
              <c16:uniqueId val="{00000002-8242-4970-A883-ED251CF0C703}"/>
            </c:ext>
          </c:extLst>
        </c:ser>
        <c:dLbls>
          <c:showLegendKey val="0"/>
          <c:showVal val="0"/>
          <c:showCatName val="0"/>
          <c:showSerName val="0"/>
          <c:showPercent val="0"/>
          <c:showBubbleSize val="0"/>
        </c:dLbls>
        <c:axId val="56334063"/>
        <c:axId val="56336463"/>
      </c:scatterChart>
      <c:valAx>
        <c:axId val="563340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Vlotage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6463"/>
        <c:crosses val="autoZero"/>
        <c:crossBetween val="midCat"/>
      </c:valAx>
      <c:valAx>
        <c:axId val="563364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I_ph</a:t>
                </a:r>
                <a:r>
                  <a:rPr lang="en-US" baseline="0"/>
                  <a:t> (mA)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4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I_ph</a:t>
            </a:r>
            <a:r>
              <a:rPr lang="en-US" baseline="0"/>
              <a:t> vs Voltage of CdS in 45 Angle Difference of Polarizer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'Exp II'!$D$6:$N$6</c:f>
              <c:numCache>
                <c:formatCode>General</c:formatCode>
                <c:ptCount val="11"/>
                <c:pt idx="0">
                  <c:v>2</c:v>
                </c:pt>
                <c:pt idx="1">
                  <c:v>4</c:v>
                </c:pt>
                <c:pt idx="2">
                  <c:v>6</c:v>
                </c:pt>
                <c:pt idx="3">
                  <c:v>8</c:v>
                </c:pt>
                <c:pt idx="4">
                  <c:v>10</c:v>
                </c:pt>
                <c:pt idx="5">
                  <c:v>12</c:v>
                </c:pt>
                <c:pt idx="6">
                  <c:v>14</c:v>
                </c:pt>
                <c:pt idx="7">
                  <c:v>16</c:v>
                </c:pt>
                <c:pt idx="8">
                  <c:v>18</c:v>
                </c:pt>
                <c:pt idx="9">
                  <c:v>20</c:v>
                </c:pt>
                <c:pt idx="10">
                  <c:v>22</c:v>
                </c:pt>
              </c:numCache>
            </c:numRef>
          </c:xVal>
          <c:yVal>
            <c:numRef>
              <c:f>'Exp II'!$D$7:$N$7</c:f>
              <c:numCache>
                <c:formatCode>General</c:formatCode>
                <c:ptCount val="11"/>
                <c:pt idx="0">
                  <c:v>0.255</c:v>
                </c:pt>
                <c:pt idx="1">
                  <c:v>0.5</c:v>
                </c:pt>
                <c:pt idx="2">
                  <c:v>0.79</c:v>
                </c:pt>
                <c:pt idx="3">
                  <c:v>1.042</c:v>
                </c:pt>
                <c:pt idx="4">
                  <c:v>1.333</c:v>
                </c:pt>
                <c:pt idx="5">
                  <c:v>1.6080000000000001</c:v>
                </c:pt>
                <c:pt idx="6">
                  <c:v>1.8979999999999999</c:v>
                </c:pt>
                <c:pt idx="7">
                  <c:v>2.2250000000000001</c:v>
                </c:pt>
                <c:pt idx="8">
                  <c:v>2.5009999999999999</c:v>
                </c:pt>
                <c:pt idx="9">
                  <c:v>2.8410000000000002</c:v>
                </c:pt>
                <c:pt idx="10">
                  <c:v>3.1320000000000001</c:v>
                </c:pt>
              </c:numCache>
            </c:numRef>
          </c:yVal>
          <c:smooth val="0"/>
          <c:extLst>
            <c:ext xmlns:c16="http://schemas.microsoft.com/office/drawing/2014/chart" uri="{C3380CC4-5D6E-409C-BE32-E72D297353CC}">
              <c16:uniqueId val="{00000002-124A-416A-9498-1219133DC630}"/>
            </c:ext>
          </c:extLst>
        </c:ser>
        <c:dLbls>
          <c:showLegendKey val="0"/>
          <c:showVal val="0"/>
          <c:showCatName val="0"/>
          <c:showSerName val="0"/>
          <c:showPercent val="0"/>
          <c:showBubbleSize val="0"/>
        </c:dLbls>
        <c:axId val="152940223"/>
        <c:axId val="152937343"/>
      </c:scatterChart>
      <c:valAx>
        <c:axId val="15294022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37343"/>
        <c:crosses val="autoZero"/>
        <c:crossBetween val="midCat"/>
      </c:valAx>
      <c:valAx>
        <c:axId val="152937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I_ph(mA)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02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I_ph</a:t>
            </a:r>
            <a:r>
              <a:rPr lang="en-US" baseline="0"/>
              <a:t> in Different angle of polarizer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V=1v</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 III'!$D$6:$L$6</c:f>
              <c:numCache>
                <c:formatCode>General</c:formatCode>
                <c:ptCount val="9"/>
                <c:pt idx="0">
                  <c:v>10</c:v>
                </c:pt>
                <c:pt idx="1">
                  <c:v>20</c:v>
                </c:pt>
                <c:pt idx="2">
                  <c:v>30</c:v>
                </c:pt>
                <c:pt idx="3">
                  <c:v>40</c:v>
                </c:pt>
                <c:pt idx="4">
                  <c:v>50</c:v>
                </c:pt>
                <c:pt idx="5">
                  <c:v>60</c:v>
                </c:pt>
                <c:pt idx="6">
                  <c:v>70</c:v>
                </c:pt>
                <c:pt idx="7">
                  <c:v>80</c:v>
                </c:pt>
                <c:pt idx="8">
                  <c:v>90</c:v>
                </c:pt>
              </c:numCache>
            </c:numRef>
          </c:xVal>
          <c:yVal>
            <c:numRef>
              <c:f>'Exp III'!$D$7:$L$7</c:f>
              <c:numCache>
                <c:formatCode>General</c:formatCode>
                <c:ptCount val="9"/>
                <c:pt idx="0">
                  <c:v>0.53500000000000003</c:v>
                </c:pt>
                <c:pt idx="1">
                  <c:v>0.5</c:v>
                </c:pt>
                <c:pt idx="2">
                  <c:v>0.44</c:v>
                </c:pt>
                <c:pt idx="3">
                  <c:v>0.36799999999999999</c:v>
                </c:pt>
                <c:pt idx="4">
                  <c:v>0.26600000000000001</c:v>
                </c:pt>
                <c:pt idx="5">
                  <c:v>0.16700000000000001</c:v>
                </c:pt>
                <c:pt idx="6">
                  <c:v>9.6000000000000002E-2</c:v>
                </c:pt>
                <c:pt idx="7">
                  <c:v>2.3E-2</c:v>
                </c:pt>
                <c:pt idx="8">
                  <c:v>0</c:v>
                </c:pt>
              </c:numCache>
            </c:numRef>
          </c:yVal>
          <c:smooth val="0"/>
          <c:extLst>
            <c:ext xmlns:c16="http://schemas.microsoft.com/office/drawing/2014/chart" uri="{C3380CC4-5D6E-409C-BE32-E72D297353CC}">
              <c16:uniqueId val="{00000000-89D6-42AB-8396-730F953946ED}"/>
            </c:ext>
          </c:extLst>
        </c:ser>
        <c:ser>
          <c:idx val="1"/>
          <c:order val="1"/>
          <c:tx>
            <c:v>V=10v</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'Exp III'!$D$6:$L$6</c:f>
              <c:numCache>
                <c:formatCode>General</c:formatCode>
                <c:ptCount val="9"/>
                <c:pt idx="0">
                  <c:v>10</c:v>
                </c:pt>
                <c:pt idx="1">
                  <c:v>20</c:v>
                </c:pt>
                <c:pt idx="2">
                  <c:v>30</c:v>
                </c:pt>
                <c:pt idx="3">
                  <c:v>40</c:v>
                </c:pt>
                <c:pt idx="4">
                  <c:v>50</c:v>
                </c:pt>
                <c:pt idx="5">
                  <c:v>60</c:v>
                </c:pt>
                <c:pt idx="6">
                  <c:v>70</c:v>
                </c:pt>
                <c:pt idx="7">
                  <c:v>80</c:v>
                </c:pt>
                <c:pt idx="8">
                  <c:v>90</c:v>
                </c:pt>
              </c:numCache>
            </c:numRef>
          </c:xVal>
          <c:yVal>
            <c:numRef>
              <c:f>'Exp III'!$D$8:$L$8</c:f>
              <c:numCache>
                <c:formatCode>General</c:formatCode>
                <c:ptCount val="9"/>
                <c:pt idx="0">
                  <c:v>5.2859999999999996</c:v>
                </c:pt>
                <c:pt idx="1">
                  <c:v>4.92</c:v>
                </c:pt>
                <c:pt idx="2">
                  <c:v>4.33</c:v>
                </c:pt>
                <c:pt idx="3">
                  <c:v>3.633</c:v>
                </c:pt>
                <c:pt idx="4">
                  <c:v>2.7490000000000001</c:v>
                </c:pt>
                <c:pt idx="5">
                  <c:v>1.8149999999999999</c:v>
                </c:pt>
                <c:pt idx="6">
                  <c:v>0.92300000000000004</c:v>
                </c:pt>
                <c:pt idx="7">
                  <c:v>0.3</c:v>
                </c:pt>
                <c:pt idx="8">
                  <c:v>5.0000000000000001E-3</c:v>
                </c:pt>
              </c:numCache>
            </c:numRef>
          </c:yVal>
          <c:smooth val="0"/>
          <c:extLst>
            <c:ext xmlns:c16="http://schemas.microsoft.com/office/drawing/2014/chart" uri="{C3380CC4-5D6E-409C-BE32-E72D297353CC}">
              <c16:uniqueId val="{00000001-89D6-42AB-8396-730F953946ED}"/>
            </c:ext>
          </c:extLst>
        </c:ser>
        <c:ser>
          <c:idx val="2"/>
          <c:order val="2"/>
          <c:tx>
            <c:v>V=20v</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'Exp III'!$D$6:$L$6</c:f>
              <c:numCache>
                <c:formatCode>General</c:formatCode>
                <c:ptCount val="9"/>
                <c:pt idx="0">
                  <c:v>10</c:v>
                </c:pt>
                <c:pt idx="1">
                  <c:v>20</c:v>
                </c:pt>
                <c:pt idx="2">
                  <c:v>30</c:v>
                </c:pt>
                <c:pt idx="3">
                  <c:v>40</c:v>
                </c:pt>
                <c:pt idx="4">
                  <c:v>50</c:v>
                </c:pt>
                <c:pt idx="5">
                  <c:v>60</c:v>
                </c:pt>
                <c:pt idx="6">
                  <c:v>70</c:v>
                </c:pt>
                <c:pt idx="7">
                  <c:v>80</c:v>
                </c:pt>
                <c:pt idx="8">
                  <c:v>90</c:v>
                </c:pt>
              </c:numCache>
            </c:numRef>
          </c:xVal>
          <c:yVal>
            <c:numRef>
              <c:f>'Exp III'!$D$9:$L$9</c:f>
              <c:numCache>
                <c:formatCode>General</c:formatCode>
                <c:ptCount val="9"/>
                <c:pt idx="0">
                  <c:v>11.596</c:v>
                </c:pt>
                <c:pt idx="1">
                  <c:v>10.901999999999999</c:v>
                </c:pt>
                <c:pt idx="2">
                  <c:v>9.5850000000000009</c:v>
                </c:pt>
                <c:pt idx="3">
                  <c:v>7.93</c:v>
                </c:pt>
                <c:pt idx="4">
                  <c:v>5.9729999999999999</c:v>
                </c:pt>
                <c:pt idx="5">
                  <c:v>4</c:v>
                </c:pt>
                <c:pt idx="6">
                  <c:v>2.2320000000000002</c:v>
                </c:pt>
                <c:pt idx="7">
                  <c:v>0.57599999999999996</c:v>
                </c:pt>
                <c:pt idx="8">
                  <c:v>7.0000000000000001E-3</c:v>
                </c:pt>
              </c:numCache>
            </c:numRef>
          </c:yVal>
          <c:smooth val="0"/>
          <c:extLst>
            <c:ext xmlns:c16="http://schemas.microsoft.com/office/drawing/2014/chart" uri="{C3380CC4-5D6E-409C-BE32-E72D297353CC}">
              <c16:uniqueId val="{00000002-89D6-42AB-8396-730F953946ED}"/>
            </c:ext>
          </c:extLst>
        </c:ser>
        <c:dLbls>
          <c:showLegendKey val="0"/>
          <c:showVal val="0"/>
          <c:showCatName val="0"/>
          <c:showSerName val="0"/>
          <c:showPercent val="0"/>
          <c:showBubbleSize val="0"/>
        </c:dLbls>
        <c:axId val="56333103"/>
        <c:axId val="56335503"/>
      </c:scatterChart>
      <c:valAx>
        <c:axId val="563331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Angle(degree)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5503"/>
        <c:crosses val="autoZero"/>
        <c:crossBetween val="midCat"/>
      </c:valAx>
      <c:valAx>
        <c:axId val="56335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I_ph(mA)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33310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I_ph</a:t>
            </a:r>
            <a:r>
              <a:rPr lang="en-US" baseline="0"/>
              <a:t> vs Cos(\theta)^2 for different voltage of CdS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'Exp III'!$P$7:$X$7</c:f>
              <c:numCache>
                <c:formatCode>General</c:formatCode>
                <c:ptCount val="9"/>
                <c:pt idx="0">
                  <c:v>0.9698463103929541</c:v>
                </c:pt>
                <c:pt idx="1">
                  <c:v>0.88302222155948906</c:v>
                </c:pt>
                <c:pt idx="2">
                  <c:v>0.75000000000000011</c:v>
                </c:pt>
                <c:pt idx="3">
                  <c:v>0.58682408883346515</c:v>
                </c:pt>
                <c:pt idx="4">
                  <c:v>0.41317591116653485</c:v>
                </c:pt>
                <c:pt idx="5">
                  <c:v>0.25000000000000011</c:v>
                </c:pt>
                <c:pt idx="6">
                  <c:v>0.11697777844051105</c:v>
                </c:pt>
                <c:pt idx="7">
                  <c:v>3.0153689607045831E-2</c:v>
                </c:pt>
                <c:pt idx="8">
                  <c:v>3.7524718414124473E-33</c:v>
                </c:pt>
              </c:numCache>
            </c:numRef>
          </c:xVal>
          <c:yVal>
            <c:numRef>
              <c:f>'Exp III'!$P$8:$X$8</c:f>
              <c:numCache>
                <c:formatCode>General</c:formatCode>
                <c:ptCount val="9"/>
                <c:pt idx="0">
                  <c:v>0.53500000000000003</c:v>
                </c:pt>
                <c:pt idx="1">
                  <c:v>0.5</c:v>
                </c:pt>
                <c:pt idx="2">
                  <c:v>0.44</c:v>
                </c:pt>
                <c:pt idx="3">
                  <c:v>0.36799999999999999</c:v>
                </c:pt>
                <c:pt idx="4">
                  <c:v>0.26600000000000001</c:v>
                </c:pt>
                <c:pt idx="5">
                  <c:v>0.16700000000000001</c:v>
                </c:pt>
                <c:pt idx="6">
                  <c:v>9.6000000000000002E-2</c:v>
                </c:pt>
                <c:pt idx="7">
                  <c:v>2.3E-2</c:v>
                </c:pt>
                <c:pt idx="8">
                  <c:v>0</c:v>
                </c:pt>
              </c:numCache>
            </c:numRef>
          </c:yVal>
          <c:smooth val="0"/>
          <c:extLst>
            <c:ext xmlns:c16="http://schemas.microsoft.com/office/drawing/2014/chart" uri="{C3380CC4-5D6E-409C-BE32-E72D297353CC}">
              <c16:uniqueId val="{00000001-F3AE-4B80-89C8-40DE851F8AD7}"/>
            </c:ext>
          </c:extLst>
        </c:ser>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'Exp III'!$P$7:$X$7</c:f>
              <c:numCache>
                <c:formatCode>General</c:formatCode>
                <c:ptCount val="9"/>
                <c:pt idx="0">
                  <c:v>0.9698463103929541</c:v>
                </c:pt>
                <c:pt idx="1">
                  <c:v>0.88302222155948906</c:v>
                </c:pt>
                <c:pt idx="2">
                  <c:v>0.75000000000000011</c:v>
                </c:pt>
                <c:pt idx="3">
                  <c:v>0.58682408883346515</c:v>
                </c:pt>
                <c:pt idx="4">
                  <c:v>0.41317591116653485</c:v>
                </c:pt>
                <c:pt idx="5">
                  <c:v>0.25000000000000011</c:v>
                </c:pt>
                <c:pt idx="6">
                  <c:v>0.11697777844051105</c:v>
                </c:pt>
                <c:pt idx="7">
                  <c:v>3.0153689607045831E-2</c:v>
                </c:pt>
                <c:pt idx="8">
                  <c:v>3.7524718414124473E-33</c:v>
                </c:pt>
              </c:numCache>
            </c:numRef>
          </c:xVal>
          <c:yVal>
            <c:numRef>
              <c:f>'Exp III'!$P$9:$X$9</c:f>
              <c:numCache>
                <c:formatCode>General</c:formatCode>
                <c:ptCount val="9"/>
                <c:pt idx="0">
                  <c:v>5.2859999999999996</c:v>
                </c:pt>
                <c:pt idx="1">
                  <c:v>4.92</c:v>
                </c:pt>
                <c:pt idx="2">
                  <c:v>4.33</c:v>
                </c:pt>
                <c:pt idx="3">
                  <c:v>3.633</c:v>
                </c:pt>
                <c:pt idx="4">
                  <c:v>2.7490000000000001</c:v>
                </c:pt>
                <c:pt idx="5">
                  <c:v>1.8149999999999999</c:v>
                </c:pt>
                <c:pt idx="6">
                  <c:v>0.92300000000000004</c:v>
                </c:pt>
                <c:pt idx="7">
                  <c:v>0.3</c:v>
                </c:pt>
                <c:pt idx="8">
                  <c:v>5.0000000000000001E-3</c:v>
                </c:pt>
              </c:numCache>
            </c:numRef>
          </c:yVal>
          <c:smooth val="0"/>
          <c:extLst>
            <c:ext xmlns:c16="http://schemas.microsoft.com/office/drawing/2014/chart" uri="{C3380CC4-5D6E-409C-BE32-E72D297353CC}">
              <c16:uniqueId val="{00000003-F3AE-4B80-89C8-40DE851F8AD7}"/>
            </c:ext>
          </c:extLst>
        </c:ser>
        <c:ser>
          <c:idx val="2"/>
          <c:order val="2"/>
          <c:spPr>
            <a:ln w="1905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f>'Exp III'!$P$7:$X$7</c:f>
              <c:numCache>
                <c:formatCode>General</c:formatCode>
                <c:ptCount val="9"/>
                <c:pt idx="0">
                  <c:v>0.9698463103929541</c:v>
                </c:pt>
                <c:pt idx="1">
                  <c:v>0.88302222155948906</c:v>
                </c:pt>
                <c:pt idx="2">
                  <c:v>0.75000000000000011</c:v>
                </c:pt>
                <c:pt idx="3">
                  <c:v>0.58682408883346515</c:v>
                </c:pt>
                <c:pt idx="4">
                  <c:v>0.41317591116653485</c:v>
                </c:pt>
                <c:pt idx="5">
                  <c:v>0.25000000000000011</c:v>
                </c:pt>
                <c:pt idx="6">
                  <c:v>0.11697777844051105</c:v>
                </c:pt>
                <c:pt idx="7">
                  <c:v>3.0153689607045831E-2</c:v>
                </c:pt>
                <c:pt idx="8">
                  <c:v>3.7524718414124473E-33</c:v>
                </c:pt>
              </c:numCache>
            </c:numRef>
          </c:xVal>
          <c:yVal>
            <c:numRef>
              <c:f>'Exp III'!$P$10:$X$10</c:f>
              <c:numCache>
                <c:formatCode>General</c:formatCode>
                <c:ptCount val="9"/>
                <c:pt idx="0">
                  <c:v>11.596</c:v>
                </c:pt>
                <c:pt idx="1">
                  <c:v>10.901999999999999</c:v>
                </c:pt>
                <c:pt idx="2">
                  <c:v>9.5850000000000009</c:v>
                </c:pt>
                <c:pt idx="3">
                  <c:v>7.93</c:v>
                </c:pt>
                <c:pt idx="4">
                  <c:v>5.9729999999999999</c:v>
                </c:pt>
                <c:pt idx="5">
                  <c:v>4</c:v>
                </c:pt>
                <c:pt idx="6">
                  <c:v>2.2320000000000002</c:v>
                </c:pt>
                <c:pt idx="7">
                  <c:v>0.57599999999999996</c:v>
                </c:pt>
                <c:pt idx="8">
                  <c:v>7.0000000000000001E-3</c:v>
                </c:pt>
              </c:numCache>
            </c:numRef>
          </c:yVal>
          <c:smooth val="0"/>
          <c:extLst>
            <c:ext xmlns:c16="http://schemas.microsoft.com/office/drawing/2014/chart" uri="{C3380CC4-5D6E-409C-BE32-E72D297353CC}">
              <c16:uniqueId val="{00000005-F3AE-4B80-89C8-40DE851F8AD7}"/>
            </c:ext>
          </c:extLst>
        </c:ser>
        <c:dLbls>
          <c:showLegendKey val="0"/>
          <c:showVal val="0"/>
          <c:showCatName val="0"/>
          <c:showSerName val="0"/>
          <c:showPercent val="0"/>
          <c:showBubbleSize val="0"/>
        </c:dLbls>
        <c:axId val="152942143"/>
        <c:axId val="152942623"/>
      </c:scatterChart>
      <c:valAx>
        <c:axId val="1529421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Cos(\theta)^2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2623"/>
        <c:crosses val="autoZero"/>
        <c:crossBetween val="midCat"/>
      </c:valAx>
      <c:valAx>
        <c:axId val="152942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I_ph(mA)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2143"/>
        <c:crosses val="autoZero"/>
        <c:crossBetween val="midCat"/>
      </c:valAx>
      <c:spPr>
        <a:noFill/>
        <a:ln>
          <a:noFill/>
        </a:ln>
        <a:effectLst/>
      </c:spPr>
    </c:plotArea>
    <c:legend>
      <c:legendPos val="b"/>
      <c:legendEntry>
        <c:idx val="3"/>
        <c:delete val="1"/>
      </c:legendEntry>
      <c:legendEntry>
        <c:idx val="4"/>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I_ph</a:t>
            </a:r>
            <a:r>
              <a:rPr lang="en-US" baseline="0"/>
              <a:t> vs wavelength of incident light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'Exp IV'!$D$7:$G$7</c:f>
              <c:numCache>
                <c:formatCode>General</c:formatCode>
                <c:ptCount val="4"/>
                <c:pt idx="0">
                  <c:v>403.20315933277959</c:v>
                </c:pt>
                <c:pt idx="1">
                  <c:v>515.02832395824566</c:v>
                </c:pt>
                <c:pt idx="2">
                  <c:v>570.03357220944781</c:v>
                </c:pt>
                <c:pt idx="3">
                  <c:v>651.21854748212297</c:v>
                </c:pt>
              </c:numCache>
            </c:numRef>
          </c:xVal>
          <c:yVal>
            <c:numRef>
              <c:f>'Exp IV'!$D$8:$G$8</c:f>
              <c:numCache>
                <c:formatCode>General</c:formatCode>
                <c:ptCount val="4"/>
                <c:pt idx="0">
                  <c:v>1.2E-2</c:v>
                </c:pt>
                <c:pt idx="1">
                  <c:v>6.0999999999999999E-2</c:v>
                </c:pt>
                <c:pt idx="2">
                  <c:v>0.158</c:v>
                </c:pt>
                <c:pt idx="3">
                  <c:v>0.157</c:v>
                </c:pt>
              </c:numCache>
            </c:numRef>
          </c:yVal>
          <c:smooth val="1"/>
          <c:extLst>
            <c:ext xmlns:c16="http://schemas.microsoft.com/office/drawing/2014/chart" uri="{C3380CC4-5D6E-409C-BE32-E72D297353CC}">
              <c16:uniqueId val="{00000000-18EB-44B5-BEE7-A07254E04CAE}"/>
            </c:ext>
          </c:extLst>
        </c:ser>
        <c:dLbls>
          <c:showLegendKey val="0"/>
          <c:showVal val="0"/>
          <c:showCatName val="0"/>
          <c:showSerName val="0"/>
          <c:showPercent val="0"/>
          <c:showBubbleSize val="0"/>
        </c:dLbls>
        <c:axId val="152947903"/>
        <c:axId val="152948383"/>
      </c:scatterChart>
      <c:valAx>
        <c:axId val="152947903"/>
        <c:scaling>
          <c:orientation val="minMax"/>
          <c:min val="3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wavelength(nm)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8383"/>
        <c:crosses val="autoZero"/>
        <c:crossBetween val="midCat"/>
      </c:valAx>
      <c:valAx>
        <c:axId val="152948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I_ph(mA)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479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C300C-0951-4EB4-B24A-A4992BE87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9</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Mohammadi</dc:creator>
  <cp:keywords/>
  <dc:description/>
  <cp:lastModifiedBy>Hossein Mohammadi</cp:lastModifiedBy>
  <cp:revision>56</cp:revision>
  <dcterms:created xsi:type="dcterms:W3CDTF">2023-02-20T03:13:00Z</dcterms:created>
  <dcterms:modified xsi:type="dcterms:W3CDTF">2023-04-14T17:48:00Z</dcterms:modified>
</cp:coreProperties>
</file>