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B55C" w14:textId="77777777" w:rsidR="007E404D" w:rsidRDefault="007E404D" w:rsidP="007E404D">
      <w:pPr>
        <w:bidi/>
        <w:ind w:left="-90"/>
        <w:jc w:val="center"/>
        <w:rPr>
          <w:rFonts w:cs="B Yagut"/>
          <w:b/>
          <w:bCs/>
          <w:sz w:val="48"/>
          <w:szCs w:val="48"/>
          <w:lang w:bidi="fa-IR"/>
        </w:rPr>
      </w:pPr>
      <w:r>
        <w:rPr>
          <w:rFonts w:cs="B Yagut" w:hint="cs"/>
          <w:b/>
          <w:bCs/>
          <w:sz w:val="48"/>
          <w:szCs w:val="48"/>
          <w:rtl/>
          <w:lang w:bidi="fa-IR"/>
        </w:rPr>
        <w:t>بسم الله الرحمن الرحیم</w:t>
      </w:r>
    </w:p>
    <w:p w14:paraId="2E5B8861" w14:textId="77777777" w:rsidR="007E404D" w:rsidRDefault="007E404D" w:rsidP="007E404D">
      <w:pPr>
        <w:bidi/>
        <w:ind w:left="-90"/>
        <w:jc w:val="center"/>
        <w:rPr>
          <w:rFonts w:cs="B Yagut"/>
          <w:b/>
          <w:bCs/>
          <w:sz w:val="48"/>
          <w:szCs w:val="48"/>
          <w:rtl/>
          <w:lang w:bidi="fa-IR"/>
        </w:rPr>
      </w:pPr>
    </w:p>
    <w:p w14:paraId="088BB1C1" w14:textId="77777777" w:rsidR="007E404D" w:rsidRDefault="007E404D" w:rsidP="007E404D">
      <w:pPr>
        <w:bidi/>
        <w:ind w:left="-90"/>
        <w:jc w:val="center"/>
        <w:rPr>
          <w:rFonts w:cs="B Yagut"/>
          <w:b/>
          <w:bCs/>
          <w:sz w:val="48"/>
          <w:szCs w:val="48"/>
          <w:rtl/>
          <w:lang w:bidi="fa-IR"/>
        </w:rPr>
      </w:pPr>
    </w:p>
    <w:p w14:paraId="722EFBA6" w14:textId="65A82C38" w:rsidR="007E404D" w:rsidRDefault="007E404D" w:rsidP="007E404D">
      <w:pPr>
        <w:bidi/>
        <w:ind w:left="-90"/>
        <w:jc w:val="center"/>
        <w:rPr>
          <w:rFonts w:cs="B Yekan"/>
          <w:sz w:val="32"/>
          <w:szCs w:val="32"/>
          <w:rtl/>
          <w:lang w:bidi="fa-IR"/>
        </w:rPr>
      </w:pPr>
      <w:r>
        <w:rPr>
          <w:rFonts w:cs="B Yekan" w:hint="cs"/>
          <w:sz w:val="32"/>
          <w:szCs w:val="32"/>
          <w:rtl/>
          <w:lang w:bidi="fa-IR"/>
        </w:rPr>
        <w:t xml:space="preserve">پیش گزارش آزمایشگاه فیزیک عالی </w:t>
      </w:r>
      <w:r>
        <w:rPr>
          <w:rFonts w:ascii="Arial" w:hAnsi="Arial" w:cs="Arial"/>
          <w:sz w:val="32"/>
          <w:szCs w:val="32"/>
          <w:rtl/>
          <w:lang w:bidi="fa-IR"/>
        </w:rPr>
        <w:t>–</w:t>
      </w:r>
      <w:r>
        <w:rPr>
          <w:rFonts w:cs="B Yekan" w:hint="cs"/>
          <w:sz w:val="32"/>
          <w:szCs w:val="32"/>
          <w:rtl/>
          <w:lang w:bidi="fa-IR"/>
        </w:rPr>
        <w:t xml:space="preserve"> دکتر ایرجی زاد</w:t>
      </w:r>
    </w:p>
    <w:p w14:paraId="0F78F489" w14:textId="77777777" w:rsidR="007E404D" w:rsidRDefault="007E404D" w:rsidP="007E404D">
      <w:pPr>
        <w:bidi/>
        <w:ind w:left="-90"/>
        <w:jc w:val="center"/>
        <w:rPr>
          <w:rFonts w:cs="B Yekan"/>
          <w:sz w:val="32"/>
          <w:szCs w:val="32"/>
          <w:rtl/>
          <w:lang w:bidi="fa-IR"/>
        </w:rPr>
      </w:pPr>
    </w:p>
    <w:p w14:paraId="2E49EE88" w14:textId="78648EC9" w:rsidR="007E404D" w:rsidRDefault="007E404D" w:rsidP="007E404D">
      <w:pPr>
        <w:bidi/>
        <w:ind w:left="-90"/>
        <w:jc w:val="center"/>
        <w:rPr>
          <w:rFonts w:cs="B Yekan"/>
          <w:sz w:val="32"/>
          <w:szCs w:val="32"/>
          <w:rtl/>
          <w:lang w:bidi="fa-IR"/>
        </w:rPr>
      </w:pPr>
      <w:r>
        <w:rPr>
          <w:rFonts w:cs="B Yekan" w:hint="cs"/>
          <w:sz w:val="32"/>
          <w:szCs w:val="32"/>
          <w:rtl/>
          <w:lang w:bidi="fa-IR"/>
        </w:rPr>
        <w:t xml:space="preserve">گروه اول </w:t>
      </w:r>
      <w:r>
        <w:rPr>
          <w:rFonts w:ascii="Arial" w:hAnsi="Arial" w:cs="Arial"/>
          <w:sz w:val="32"/>
          <w:szCs w:val="32"/>
          <w:rtl/>
          <w:lang w:bidi="fa-IR"/>
        </w:rPr>
        <w:t>–</w:t>
      </w:r>
      <w:r>
        <w:rPr>
          <w:rFonts w:cs="B Yekan" w:hint="cs"/>
          <w:sz w:val="32"/>
          <w:szCs w:val="32"/>
          <w:rtl/>
          <w:lang w:bidi="fa-IR"/>
        </w:rPr>
        <w:t xml:space="preserve"> سه شنبه از ساعت 13:30 الی 17:30</w:t>
      </w:r>
    </w:p>
    <w:p w14:paraId="6550AB2D" w14:textId="77777777" w:rsidR="007E404D" w:rsidRDefault="007E404D" w:rsidP="007E404D">
      <w:pPr>
        <w:bidi/>
        <w:ind w:left="-90"/>
        <w:jc w:val="center"/>
        <w:rPr>
          <w:rFonts w:cs="B Yekan"/>
          <w:sz w:val="32"/>
          <w:szCs w:val="32"/>
          <w:rtl/>
          <w:lang w:bidi="fa-IR"/>
        </w:rPr>
      </w:pPr>
    </w:p>
    <w:p w14:paraId="62C3BA08" w14:textId="10156549" w:rsidR="007E404D" w:rsidRDefault="007E404D" w:rsidP="007E404D">
      <w:pPr>
        <w:bidi/>
        <w:ind w:left="-90"/>
        <w:jc w:val="center"/>
        <w:rPr>
          <w:rFonts w:cs="B Yekan"/>
          <w:sz w:val="32"/>
          <w:szCs w:val="32"/>
          <w:rtl/>
          <w:lang w:bidi="fa-IR"/>
        </w:rPr>
      </w:pPr>
      <w:r>
        <w:rPr>
          <w:rFonts w:cs="B Yekan" w:hint="cs"/>
          <w:sz w:val="32"/>
          <w:szCs w:val="32"/>
          <w:rtl/>
          <w:lang w:bidi="fa-IR"/>
        </w:rPr>
        <w:t>آزمایش سوم</w:t>
      </w:r>
    </w:p>
    <w:p w14:paraId="09C4B933" w14:textId="45B2B3F8" w:rsidR="007E404D" w:rsidRDefault="007E404D" w:rsidP="007E404D">
      <w:pPr>
        <w:bidi/>
        <w:ind w:left="-90"/>
        <w:jc w:val="center"/>
        <w:rPr>
          <w:rFonts w:cs="B Yekan"/>
          <w:sz w:val="32"/>
          <w:szCs w:val="32"/>
          <w:rtl/>
          <w:lang w:bidi="fa-IR"/>
        </w:rPr>
      </w:pPr>
      <w:r>
        <w:rPr>
          <w:rFonts w:cs="B Yekan" w:hint="cs"/>
          <w:sz w:val="32"/>
          <w:szCs w:val="32"/>
          <w:rtl/>
          <w:lang w:bidi="fa-IR"/>
        </w:rPr>
        <w:t>آزمایش اثر زیمان عادی</w:t>
      </w:r>
    </w:p>
    <w:p w14:paraId="5B018968" w14:textId="77777777" w:rsidR="007E404D" w:rsidRDefault="007E404D" w:rsidP="007E404D">
      <w:pPr>
        <w:bidi/>
        <w:ind w:left="-90"/>
        <w:jc w:val="center"/>
        <w:rPr>
          <w:rFonts w:cs="B Yekan"/>
          <w:sz w:val="32"/>
          <w:szCs w:val="32"/>
          <w:rtl/>
          <w:lang w:bidi="fa-IR"/>
        </w:rPr>
      </w:pPr>
    </w:p>
    <w:p w14:paraId="6501373E" w14:textId="77777777" w:rsidR="007E404D" w:rsidRDefault="007E404D" w:rsidP="007E404D">
      <w:pPr>
        <w:bidi/>
        <w:ind w:left="-90"/>
        <w:jc w:val="center"/>
        <w:rPr>
          <w:rFonts w:cs="B Yekan"/>
          <w:sz w:val="32"/>
          <w:szCs w:val="32"/>
          <w:rtl/>
          <w:lang w:bidi="fa-IR"/>
        </w:rPr>
      </w:pPr>
      <w:r>
        <w:rPr>
          <w:rFonts w:cs="B Yekan" w:hint="cs"/>
          <w:sz w:val="32"/>
          <w:szCs w:val="32"/>
          <w:rtl/>
          <w:lang w:bidi="fa-IR"/>
        </w:rPr>
        <w:t>حسین محمدی</w:t>
      </w:r>
    </w:p>
    <w:p w14:paraId="7AB124E7" w14:textId="43BE4202" w:rsidR="007E404D" w:rsidRDefault="007E404D" w:rsidP="007E404D">
      <w:pPr>
        <w:bidi/>
        <w:ind w:left="-90"/>
        <w:jc w:val="center"/>
        <w:rPr>
          <w:rFonts w:cs="B Yekan"/>
          <w:sz w:val="32"/>
          <w:szCs w:val="32"/>
          <w:rtl/>
          <w:lang w:bidi="fa-IR"/>
        </w:rPr>
      </w:pPr>
      <w:r>
        <w:rPr>
          <w:rFonts w:cs="B Yekan" w:hint="cs"/>
          <w:sz w:val="32"/>
          <w:szCs w:val="32"/>
          <w:rtl/>
          <w:lang w:bidi="fa-IR"/>
        </w:rPr>
        <w:t>401208729</w:t>
      </w:r>
    </w:p>
    <w:p w14:paraId="78E1BAE2" w14:textId="77777777" w:rsidR="007E404D" w:rsidRDefault="007E404D" w:rsidP="007E404D">
      <w:pPr>
        <w:rPr>
          <w:rtl/>
        </w:rPr>
      </w:pPr>
    </w:p>
    <w:p w14:paraId="06CB71CE" w14:textId="77777777" w:rsidR="007E404D" w:rsidRDefault="007E404D" w:rsidP="007E404D">
      <w:pPr>
        <w:rPr>
          <w:rtl/>
        </w:rPr>
      </w:pPr>
    </w:p>
    <w:p w14:paraId="45D9AF7F" w14:textId="77777777" w:rsidR="007E404D" w:rsidRDefault="007E404D" w:rsidP="007E404D">
      <w:pPr>
        <w:rPr>
          <w:rtl/>
        </w:rPr>
      </w:pPr>
    </w:p>
    <w:p w14:paraId="4B2E75CD" w14:textId="45D975EB" w:rsidR="007E404D" w:rsidRDefault="007E404D" w:rsidP="007E404D">
      <w:pPr>
        <w:bidi/>
        <w:rPr>
          <w:rFonts w:cs="B Nazanin"/>
          <w:b/>
          <w:bCs/>
          <w:sz w:val="28"/>
          <w:szCs w:val="28"/>
          <w:rtl/>
          <w:lang w:bidi="fa-IR"/>
        </w:rPr>
      </w:pPr>
      <w:r>
        <w:rPr>
          <w:rtl/>
        </w:rPr>
        <w:br w:type="page"/>
      </w:r>
      <w:r>
        <w:rPr>
          <w:rFonts w:cs="B Nazanin" w:hint="cs"/>
          <w:b/>
          <w:bCs/>
          <w:sz w:val="28"/>
          <w:szCs w:val="28"/>
          <w:rtl/>
          <w:lang w:bidi="fa-IR"/>
        </w:rPr>
        <w:lastRenderedPageBreak/>
        <w:t xml:space="preserve">1 </w:t>
      </w:r>
      <w:r>
        <w:rPr>
          <w:rFonts w:ascii="Arial" w:hAnsi="Arial" w:cs="Arial"/>
          <w:b/>
          <w:bCs/>
          <w:sz w:val="28"/>
          <w:szCs w:val="28"/>
          <w:rtl/>
          <w:lang w:bidi="fa-IR"/>
        </w:rPr>
        <w:t>–</w:t>
      </w:r>
      <w:r>
        <w:rPr>
          <w:rFonts w:cs="B Nazanin" w:hint="cs"/>
          <w:b/>
          <w:bCs/>
          <w:sz w:val="28"/>
          <w:szCs w:val="28"/>
          <w:rtl/>
          <w:lang w:bidi="fa-IR"/>
        </w:rPr>
        <w:t xml:space="preserve"> </w:t>
      </w:r>
      <w:r w:rsidR="008B32FC">
        <w:rPr>
          <w:rFonts w:cs="B Nazanin" w:hint="cs"/>
          <w:b/>
          <w:bCs/>
          <w:sz w:val="28"/>
          <w:szCs w:val="28"/>
          <w:rtl/>
          <w:lang w:bidi="fa-IR"/>
        </w:rPr>
        <w:t>اثر زیمان عادی را توضیح دهید.</w:t>
      </w:r>
    </w:p>
    <w:p w14:paraId="428D8A31" w14:textId="5FE21A9A" w:rsidR="008B32FC" w:rsidRDefault="008B32FC" w:rsidP="008B32FC">
      <w:pPr>
        <w:bidi/>
        <w:rPr>
          <w:rFonts w:eastAsiaTheme="minorEastAsia" w:cs="B Nazanin"/>
          <w:sz w:val="28"/>
          <w:szCs w:val="28"/>
          <w:rtl/>
          <w:lang w:bidi="fa-IR"/>
        </w:rPr>
      </w:pPr>
      <w:r>
        <w:rPr>
          <w:rFonts w:cs="B Nazanin" w:hint="cs"/>
          <w:sz w:val="28"/>
          <w:szCs w:val="28"/>
          <w:rtl/>
          <w:lang w:bidi="fa-IR"/>
        </w:rPr>
        <w:t xml:space="preserve">حالات مختلف انرژی اتم هیدروژن(به عنوان ساده ترین سیستم اتمی کوانتومی) با سه عدد کوانتومی </w:t>
      </w:r>
      <w:r>
        <w:rPr>
          <w:rFonts w:cs="B Nazanin"/>
          <w:sz w:val="28"/>
          <w:szCs w:val="28"/>
          <w:lang w:bidi="fa-IR"/>
        </w:rPr>
        <w:t>n</w:t>
      </w:r>
      <w:r>
        <w:rPr>
          <w:rFonts w:cs="B Nazanin" w:hint="cs"/>
          <w:sz w:val="28"/>
          <w:szCs w:val="28"/>
          <w:rtl/>
          <w:lang w:bidi="fa-IR"/>
        </w:rPr>
        <w:t xml:space="preserve"> (شماره تراز)</w:t>
      </w:r>
      <w:r>
        <w:rPr>
          <w:rFonts w:cs="B Nazanin"/>
          <w:sz w:val="28"/>
          <w:szCs w:val="28"/>
          <w:lang w:bidi="fa-IR"/>
        </w:rPr>
        <w:t xml:space="preserve"> </w:t>
      </w:r>
      <w:r>
        <w:rPr>
          <w:rFonts w:cs="B Nazanin" w:hint="cs"/>
          <w:sz w:val="28"/>
          <w:szCs w:val="28"/>
          <w:rtl/>
          <w:lang w:bidi="fa-IR"/>
        </w:rPr>
        <w:t xml:space="preserve"> و </w:t>
      </w:r>
      <w:r>
        <w:rPr>
          <w:rFonts w:cs="B Nazanin"/>
          <w:sz w:val="28"/>
          <w:szCs w:val="28"/>
          <w:lang w:bidi="fa-IR"/>
        </w:rPr>
        <w:t>l</w:t>
      </w:r>
      <w:r>
        <w:rPr>
          <w:rFonts w:cs="B Nazanin" w:hint="cs"/>
          <w:sz w:val="28"/>
          <w:szCs w:val="28"/>
          <w:rtl/>
          <w:lang w:bidi="fa-IR"/>
        </w:rPr>
        <w:t xml:space="preserve"> (عدد کوانتومی </w:t>
      </w:r>
      <w:r>
        <w:rPr>
          <w:rFonts w:cs="B Nazanin"/>
          <w:sz w:val="28"/>
          <w:szCs w:val="28"/>
          <w:lang w:bidi="fa-IR"/>
        </w:rPr>
        <w:t>]</w:t>
      </w:r>
      <w:r>
        <w:rPr>
          <w:rFonts w:cs="B Nazanin" w:hint="cs"/>
          <w:sz w:val="28"/>
          <w:szCs w:val="28"/>
          <w:rtl/>
          <w:lang w:bidi="fa-IR"/>
        </w:rPr>
        <w:t>تکانه</w:t>
      </w:r>
      <w:r>
        <w:rPr>
          <w:rFonts w:cs="B Nazanin"/>
          <w:sz w:val="28"/>
          <w:szCs w:val="28"/>
          <w:lang w:bidi="fa-IR"/>
        </w:rPr>
        <w:t>[</w:t>
      </w:r>
      <w:r>
        <w:rPr>
          <w:rFonts w:cs="B Nazanin" w:hint="cs"/>
          <w:sz w:val="28"/>
          <w:szCs w:val="28"/>
          <w:rtl/>
          <w:lang w:bidi="fa-IR"/>
        </w:rPr>
        <w:t xml:space="preserve"> زاویه ای) و </w:t>
      </w:r>
      <w:r>
        <w:rPr>
          <w:rFonts w:cs="B Nazanin"/>
          <w:sz w:val="28"/>
          <w:szCs w:val="28"/>
          <w:lang w:bidi="fa-IR"/>
        </w:rPr>
        <w:t>m</w:t>
      </w:r>
      <w:r>
        <w:rPr>
          <w:rFonts w:cs="B Nazanin" w:hint="cs"/>
          <w:sz w:val="28"/>
          <w:szCs w:val="28"/>
          <w:rtl/>
          <w:lang w:bidi="fa-IR"/>
        </w:rPr>
        <w:t xml:space="preserve"> (عدد کوانتومی مغناطیسی) مشخص می شود که هر کدام محدوده های خاصی دارند. اما به ازای هر </w:t>
      </w:r>
      <w:proofErr w:type="spellStart"/>
      <w:r>
        <w:rPr>
          <w:rFonts w:cs="B Nazanin"/>
          <w:sz w:val="28"/>
          <w:szCs w:val="28"/>
          <w:lang w:bidi="fa-IR"/>
        </w:rPr>
        <w:t>n,l</w:t>
      </w:r>
      <w:proofErr w:type="spellEnd"/>
      <w:r>
        <w:rPr>
          <w:rFonts w:cs="B Nazanin" w:hint="cs"/>
          <w:sz w:val="28"/>
          <w:szCs w:val="28"/>
          <w:rtl/>
          <w:lang w:bidi="fa-IR"/>
        </w:rPr>
        <w:t xml:space="preserve"> ، تمامی حالات با </w:t>
      </w:r>
      <w:r>
        <w:rPr>
          <w:rFonts w:cs="B Nazanin"/>
          <w:sz w:val="28"/>
          <w:szCs w:val="28"/>
          <w:lang w:bidi="fa-IR"/>
        </w:rPr>
        <w:t>m</w:t>
      </w:r>
      <w:r>
        <w:rPr>
          <w:rFonts w:cs="B Nazanin" w:hint="cs"/>
          <w:sz w:val="28"/>
          <w:szCs w:val="28"/>
          <w:rtl/>
          <w:lang w:bidi="fa-IR"/>
        </w:rPr>
        <w:t xml:space="preserve"> متفاوت، دارای انرژی یکسانی هستند؛ پس ترازهای انرژی اتم هیدروژن دارای </w:t>
      </w:r>
      <m:oMath>
        <m:r>
          <w:rPr>
            <w:rFonts w:ascii="Cambria Math" w:hAnsi="Cambria Math" w:cs="B Nazanin"/>
            <w:sz w:val="28"/>
            <w:szCs w:val="28"/>
            <w:lang w:bidi="fa-IR"/>
          </w:rPr>
          <m:t>2l+1</m:t>
        </m:r>
      </m:oMath>
      <w:r>
        <w:rPr>
          <w:rFonts w:eastAsiaTheme="minorEastAsia" w:cs="B Nazanin" w:hint="cs"/>
          <w:sz w:val="28"/>
          <w:szCs w:val="28"/>
          <w:rtl/>
          <w:lang w:bidi="fa-IR"/>
        </w:rPr>
        <w:t xml:space="preserve"> تبهگنی هستند.</w:t>
      </w:r>
    </w:p>
    <w:p w14:paraId="002361F6" w14:textId="21EC4425" w:rsidR="008B32FC" w:rsidRDefault="008B32FC" w:rsidP="008B32FC">
      <w:pPr>
        <w:bidi/>
        <w:rPr>
          <w:rFonts w:eastAsiaTheme="minorEastAsia" w:cs="B Nazanin"/>
          <w:sz w:val="28"/>
          <w:szCs w:val="28"/>
          <w:rtl/>
          <w:lang w:bidi="fa-IR"/>
        </w:rPr>
      </w:pPr>
      <w:r>
        <w:rPr>
          <w:rFonts w:eastAsiaTheme="minorEastAsia" w:cs="B Nazanin" w:hint="cs"/>
          <w:sz w:val="28"/>
          <w:szCs w:val="28"/>
          <w:rtl/>
          <w:lang w:bidi="fa-IR"/>
        </w:rPr>
        <w:t>اما با روشن کردن میدان مغناطیسی</w:t>
      </w:r>
      <w:r w:rsidR="00835A95">
        <w:rPr>
          <w:rFonts w:eastAsiaTheme="minorEastAsia" w:cs="B Nazanin" w:hint="cs"/>
          <w:sz w:val="28"/>
          <w:szCs w:val="28"/>
          <w:rtl/>
          <w:lang w:bidi="fa-IR"/>
        </w:rPr>
        <w:t xml:space="preserve"> یکنواخت</w:t>
      </w:r>
      <w:r>
        <w:rPr>
          <w:rFonts w:eastAsiaTheme="minorEastAsia" w:cs="B Nazanin" w:hint="cs"/>
          <w:sz w:val="28"/>
          <w:szCs w:val="28"/>
          <w:rtl/>
          <w:lang w:bidi="fa-IR"/>
        </w:rPr>
        <w:t xml:space="preserve">، </w:t>
      </w:r>
      <w:r w:rsidR="00835A95">
        <w:rPr>
          <w:rFonts w:eastAsiaTheme="minorEastAsia" w:cs="B Nazanin" w:hint="cs"/>
          <w:sz w:val="28"/>
          <w:szCs w:val="28"/>
          <w:rtl/>
          <w:lang w:bidi="fa-IR"/>
        </w:rPr>
        <w:t xml:space="preserve">یعنی با وارد کردن اختلال کوچکی به سیستم کوانتومی، این تبهگنی شکسته می شود و ترازهای با اعداد </w:t>
      </w:r>
      <w:proofErr w:type="spellStart"/>
      <w:r w:rsidR="00835A95">
        <w:rPr>
          <w:rFonts w:eastAsiaTheme="minorEastAsia" w:cs="B Nazanin"/>
          <w:sz w:val="28"/>
          <w:szCs w:val="28"/>
          <w:lang w:bidi="fa-IR"/>
        </w:rPr>
        <w:t>n,l</w:t>
      </w:r>
      <w:proofErr w:type="spellEnd"/>
      <w:r w:rsidR="00835A95">
        <w:rPr>
          <w:rFonts w:eastAsiaTheme="minorEastAsia" w:cs="B Nazanin" w:hint="cs"/>
          <w:sz w:val="28"/>
          <w:szCs w:val="28"/>
          <w:rtl/>
          <w:lang w:bidi="fa-IR"/>
        </w:rPr>
        <w:t xml:space="preserve"> یکسان و </w:t>
      </w:r>
      <w:r w:rsidR="00835A95">
        <w:rPr>
          <w:rFonts w:eastAsiaTheme="minorEastAsia" w:cs="B Nazanin"/>
          <w:sz w:val="28"/>
          <w:szCs w:val="28"/>
          <w:lang w:bidi="fa-IR"/>
        </w:rPr>
        <w:t xml:space="preserve">m </w:t>
      </w:r>
      <w:r w:rsidR="00835A95">
        <w:rPr>
          <w:rFonts w:eastAsiaTheme="minorEastAsia" w:cs="B Nazanin" w:hint="cs"/>
          <w:sz w:val="28"/>
          <w:szCs w:val="28"/>
          <w:rtl/>
          <w:lang w:bidi="fa-IR"/>
        </w:rPr>
        <w:t xml:space="preserve"> متفاوت دارای سطوح انرژی مختلفی خواهند شد. می توانید در شکل (۱) به طور شماتیک این اختلال را ببینید.</w:t>
      </w:r>
    </w:p>
    <w:p w14:paraId="7FFEFE27" w14:textId="77777777" w:rsidR="00835A95" w:rsidRDefault="00835A95" w:rsidP="00835A95">
      <w:pPr>
        <w:bidi/>
        <w:rPr>
          <w:rFonts w:eastAsiaTheme="minorEastAsia" w:cs="B Nazanin"/>
          <w:sz w:val="28"/>
          <w:szCs w:val="28"/>
          <w:lang w:bidi="fa-IR"/>
        </w:rPr>
      </w:pPr>
    </w:p>
    <w:p w14:paraId="47920F11" w14:textId="49C999E9" w:rsidR="00835A95" w:rsidRDefault="00835A95" w:rsidP="00835A95">
      <w:pPr>
        <w:bidi/>
        <w:jc w:val="center"/>
        <w:rPr>
          <w:rFonts w:eastAsiaTheme="minorEastAsia" w:cs="B Nazanin"/>
          <w:sz w:val="28"/>
          <w:szCs w:val="28"/>
          <w:lang w:bidi="fa-IR"/>
        </w:rPr>
      </w:pPr>
      <w:r w:rsidRPr="00835A95">
        <w:rPr>
          <w:rFonts w:eastAsiaTheme="minorEastAsia" w:cs="B Nazanin"/>
          <w:noProof/>
          <w:sz w:val="28"/>
          <w:szCs w:val="28"/>
          <w:rtl/>
          <w:lang w:bidi="fa-IR"/>
        </w:rPr>
        <w:drawing>
          <wp:inline distT="0" distB="0" distL="0" distR="0" wp14:anchorId="4E8FA69F" wp14:editId="0C41EABC">
            <wp:extent cx="4495800" cy="1989007"/>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278" cy="1993642"/>
                    </a:xfrm>
                    <a:prstGeom prst="rect">
                      <a:avLst/>
                    </a:prstGeom>
                    <a:ln>
                      <a:solidFill>
                        <a:schemeClr val="tx1"/>
                      </a:solidFill>
                      <a:prstDash val="dash"/>
                    </a:ln>
                  </pic:spPr>
                </pic:pic>
              </a:graphicData>
            </a:graphic>
          </wp:inline>
        </w:drawing>
      </w:r>
    </w:p>
    <w:p w14:paraId="5622574F" w14:textId="5BABD902" w:rsidR="00835A95" w:rsidRDefault="00835A95" w:rsidP="00835A95">
      <w:pPr>
        <w:bidi/>
        <w:jc w:val="center"/>
        <w:rPr>
          <w:rFonts w:eastAsiaTheme="minorEastAsia" w:cs="B Nazanin"/>
          <w:sz w:val="28"/>
          <w:szCs w:val="28"/>
          <w:rtl/>
          <w:lang w:bidi="fa-IR"/>
        </w:rPr>
      </w:pPr>
      <w:r>
        <w:rPr>
          <w:rFonts w:eastAsiaTheme="minorEastAsia" w:cs="B Nazanin" w:hint="cs"/>
          <w:sz w:val="28"/>
          <w:szCs w:val="28"/>
          <w:rtl/>
          <w:lang w:bidi="fa-IR"/>
        </w:rPr>
        <w:t xml:space="preserve">شکل۱: با روشن کردن میدان مغناطیسی (سمت راست)، تراز </w:t>
      </w:r>
      <m:oMath>
        <m:r>
          <w:rPr>
            <w:rFonts w:ascii="Cambria Math" w:eastAsiaTheme="minorEastAsia" w:hAnsi="Cambria Math" w:cs="B Nazanin"/>
            <w:sz w:val="28"/>
            <w:szCs w:val="28"/>
            <w:lang w:bidi="fa-IR"/>
          </w:rPr>
          <m:t>l=2</m:t>
        </m:r>
      </m:oMath>
      <w:r>
        <w:rPr>
          <w:rFonts w:eastAsiaTheme="minorEastAsia" w:cs="B Nazanin" w:hint="cs"/>
          <w:sz w:val="28"/>
          <w:szCs w:val="28"/>
          <w:rtl/>
          <w:lang w:bidi="fa-IR"/>
        </w:rPr>
        <w:t xml:space="preserve"> به پنج تراز با اختلاف انرژی های مساوی تبدیل می شود؛ سمت چپ حالتی است که میدان خاموش است و تبهگنی داریم.</w:t>
      </w:r>
    </w:p>
    <w:p w14:paraId="6AB0F678" w14:textId="77777777" w:rsidR="00835A95" w:rsidRDefault="00835A95" w:rsidP="00835A95">
      <w:pPr>
        <w:bidi/>
        <w:jc w:val="center"/>
        <w:rPr>
          <w:rFonts w:eastAsiaTheme="minorEastAsia" w:cs="B Nazanin"/>
          <w:sz w:val="28"/>
          <w:szCs w:val="28"/>
          <w:rtl/>
          <w:lang w:bidi="fa-IR"/>
        </w:rPr>
      </w:pPr>
    </w:p>
    <w:p w14:paraId="7FB164F3" w14:textId="586735D5" w:rsidR="00835A95" w:rsidRPr="008B32FC" w:rsidRDefault="00835A95" w:rsidP="00835A95">
      <w:pPr>
        <w:bidi/>
        <w:rPr>
          <w:rFonts w:cs="B Nazanin"/>
          <w:sz w:val="28"/>
          <w:szCs w:val="28"/>
          <w:lang w:bidi="fa-IR"/>
        </w:rPr>
      </w:pPr>
      <w:r>
        <w:rPr>
          <w:rFonts w:eastAsiaTheme="minorEastAsia" w:cs="B Nazanin" w:hint="cs"/>
          <w:sz w:val="28"/>
          <w:szCs w:val="28"/>
          <w:rtl/>
          <w:lang w:bidi="fa-IR"/>
        </w:rPr>
        <w:t>دلیل این که چرا چنین اتفاقی می افتد به علت این است که الکترون دارای ممان مغناطیسی است و در ترازهای مختلف این ممانها باعث ایجاد تغییراتی در سطح انرژی می شوند. ( جزئیات بیشتر محاسبات در دستورکار آمده است.)</w:t>
      </w:r>
    </w:p>
    <w:p w14:paraId="255F6672" w14:textId="39F26E2B" w:rsidR="007E404D" w:rsidRDefault="007E404D" w:rsidP="007E404D">
      <w:pPr>
        <w:bidi/>
        <w:rPr>
          <w:rFonts w:cs="B Nazanin"/>
          <w:b/>
          <w:bCs/>
          <w:sz w:val="28"/>
          <w:szCs w:val="28"/>
          <w:rtl/>
          <w:lang w:bidi="fa-IR"/>
        </w:rPr>
      </w:pPr>
      <w:r>
        <w:rPr>
          <w:rFonts w:cs="B Nazanin" w:hint="cs"/>
          <w:b/>
          <w:bCs/>
          <w:sz w:val="28"/>
          <w:szCs w:val="28"/>
          <w:rtl/>
          <w:lang w:bidi="fa-IR"/>
        </w:rPr>
        <w:t xml:space="preserve">۲- </w:t>
      </w:r>
      <w:r w:rsidR="008B32FC">
        <w:rPr>
          <w:rFonts w:cs="B Nazanin" w:hint="cs"/>
          <w:b/>
          <w:bCs/>
          <w:sz w:val="28"/>
          <w:szCs w:val="28"/>
          <w:rtl/>
          <w:lang w:bidi="fa-IR"/>
        </w:rPr>
        <w:t>چرا از لامپ کادمیم در این آزمایش استفاده می شود؟ برانگیختگی های مجاز ترازهای کادمیم را رسم کنید.</w:t>
      </w:r>
    </w:p>
    <w:p w14:paraId="4500DE88" w14:textId="77777777" w:rsidR="00BB2B33" w:rsidRDefault="008C3DDB" w:rsidP="00BB2B33">
      <w:pPr>
        <w:bidi/>
        <w:rPr>
          <w:rFonts w:cs="B Nazanin"/>
          <w:sz w:val="28"/>
          <w:szCs w:val="28"/>
          <w:rtl/>
          <w:lang w:bidi="fa-IR"/>
        </w:rPr>
      </w:pPr>
      <w:r>
        <w:rPr>
          <w:rFonts w:cs="B Nazanin" w:hint="cs"/>
          <w:sz w:val="28"/>
          <w:szCs w:val="28"/>
          <w:rtl/>
          <w:lang w:bidi="fa-IR"/>
        </w:rPr>
        <w:t>در مدل ساده ی بررسی مان از اتم هیدروژن استفاده می کنیم چرا که در لایه ی آخرش دقیقا یک الکترون است. برای جلوگیری از اثرات برهمکنش سایر الکترون ها، باید دقیقا اتمی را انتخاب کنیم که</w:t>
      </w:r>
      <w:r w:rsidR="00BB2B33">
        <w:rPr>
          <w:rFonts w:cs="B Nazanin" w:hint="cs"/>
          <w:sz w:val="28"/>
          <w:szCs w:val="28"/>
          <w:rtl/>
          <w:lang w:bidi="fa-IR"/>
        </w:rPr>
        <w:t>:</w:t>
      </w:r>
    </w:p>
    <w:p w14:paraId="5872102D" w14:textId="041F76C4" w:rsidR="00BB2B33" w:rsidRPr="00BB2B33" w:rsidRDefault="008C3DDB" w:rsidP="00BB2B33">
      <w:pPr>
        <w:pStyle w:val="ListParagraph"/>
        <w:numPr>
          <w:ilvl w:val="0"/>
          <w:numId w:val="4"/>
        </w:numPr>
        <w:bidi/>
        <w:rPr>
          <w:rFonts w:cs="B Nazanin"/>
          <w:i/>
          <w:sz w:val="28"/>
          <w:szCs w:val="28"/>
          <w:rtl/>
          <w:lang w:bidi="fa-IR"/>
        </w:rPr>
      </w:pPr>
      <w:r w:rsidRPr="00BB2B33">
        <w:rPr>
          <w:rFonts w:cs="B Nazanin" w:hint="cs"/>
          <w:sz w:val="28"/>
          <w:szCs w:val="28"/>
          <w:rtl/>
          <w:lang w:bidi="fa-IR"/>
        </w:rPr>
        <w:lastRenderedPageBreak/>
        <w:t xml:space="preserve">اولا الکترون های آزادش در لایه ی آخر منفرد باشد تا اثرات ناخواسته وارد آزمایش نشود. </w:t>
      </w:r>
      <w:r w:rsidR="00BB2B33" w:rsidRPr="00BB2B33">
        <w:rPr>
          <w:rFonts w:cs="B Nazanin" w:hint="cs"/>
          <w:sz w:val="28"/>
          <w:szCs w:val="28"/>
          <w:rtl/>
          <w:lang w:bidi="fa-IR"/>
        </w:rPr>
        <w:t xml:space="preserve"> آرایش الکترونی اتم کادمیم به شکل </w:t>
      </w:r>
      <m:oMath>
        <m:r>
          <m:rPr>
            <m:sty m:val="p"/>
          </m:rPr>
          <w:rPr>
            <w:rFonts w:ascii="Cambria Math" w:hAnsi="Cambria Math" w:cs="Arial"/>
            <w:color w:val="202124"/>
            <w:shd w:val="clear" w:color="auto" w:fill="FFFFFF"/>
          </w:rPr>
          <m:t>[Kr] 4d¹⁰5s²</m:t>
        </m:r>
      </m:oMath>
      <w:r w:rsidR="00BB2B33" w:rsidRPr="00BB2B33">
        <w:rPr>
          <w:rFonts w:eastAsiaTheme="minorEastAsia" w:cs="B Nazanin"/>
          <w:color w:val="202124"/>
          <w:shd w:val="clear" w:color="auto" w:fill="FFFFFF"/>
          <w:lang w:bidi="fa-IR"/>
        </w:rPr>
        <w:t xml:space="preserve"> </w:t>
      </w:r>
      <w:r w:rsidR="00BB2B33" w:rsidRPr="00BB2B33">
        <w:rPr>
          <w:rFonts w:eastAsiaTheme="minorEastAsia" w:cs="B Nazanin" w:hint="cs"/>
          <w:color w:val="202124"/>
          <w:shd w:val="clear" w:color="auto" w:fill="FFFFFF"/>
          <w:rtl/>
          <w:lang w:bidi="fa-IR"/>
        </w:rPr>
        <w:t xml:space="preserve"> </w:t>
      </w:r>
      <w:r w:rsidR="00BB2B33" w:rsidRPr="00BB2B33">
        <w:rPr>
          <w:rFonts w:eastAsiaTheme="minorEastAsia" w:cs="B Nazanin" w:hint="cs"/>
          <w:color w:val="202124"/>
          <w:sz w:val="28"/>
          <w:szCs w:val="28"/>
          <w:shd w:val="clear" w:color="auto" w:fill="FFFFFF"/>
          <w:rtl/>
          <w:lang w:bidi="fa-IR"/>
        </w:rPr>
        <w:t xml:space="preserve">است و الکترون های آزاد آن در ترازهای </w:t>
      </w:r>
      <m:oMath>
        <m:r>
          <w:rPr>
            <w:rFonts w:ascii="Cambria Math" w:eastAsiaTheme="minorEastAsia" w:hAnsi="Cambria Math" w:cs="B Nazanin"/>
            <w:color w:val="202124"/>
            <w:sz w:val="28"/>
            <w:szCs w:val="28"/>
            <w:shd w:val="clear" w:color="auto" w:fill="FFFFFF"/>
            <w:lang w:bidi="fa-IR"/>
          </w:rPr>
          <m:t>5p</m:t>
        </m:r>
      </m:oMath>
      <w:r w:rsidR="00BB2B33" w:rsidRPr="00BB2B33">
        <w:rPr>
          <w:rFonts w:eastAsiaTheme="minorEastAsia" w:cs="B Nazanin"/>
          <w:color w:val="202124"/>
          <w:sz w:val="28"/>
          <w:szCs w:val="28"/>
          <w:shd w:val="clear" w:color="auto" w:fill="FFFFFF"/>
          <w:lang w:bidi="fa-IR"/>
        </w:rPr>
        <w:t xml:space="preserve"> </w:t>
      </w:r>
      <w:r w:rsidR="00BB2B33" w:rsidRPr="00BB2B33">
        <w:rPr>
          <w:rFonts w:eastAsiaTheme="minorEastAsia" w:cs="B Nazanin" w:hint="cs"/>
          <w:color w:val="202124"/>
          <w:sz w:val="28"/>
          <w:szCs w:val="28"/>
          <w:shd w:val="clear" w:color="auto" w:fill="FFFFFF"/>
          <w:rtl/>
          <w:lang w:bidi="fa-IR"/>
        </w:rPr>
        <w:t xml:space="preserve"> و </w:t>
      </w:r>
      <m:oMath>
        <m:r>
          <w:rPr>
            <w:rFonts w:ascii="Cambria Math" w:eastAsiaTheme="minorEastAsia" w:hAnsi="Cambria Math" w:cs="B Nazanin"/>
            <w:color w:val="202124"/>
            <w:sz w:val="28"/>
            <w:szCs w:val="28"/>
            <w:shd w:val="clear" w:color="auto" w:fill="FFFFFF"/>
            <w:lang w:bidi="fa-IR"/>
          </w:rPr>
          <m:t>5d</m:t>
        </m:r>
      </m:oMath>
      <w:r w:rsidR="00BB2B33" w:rsidRPr="00BB2B33">
        <w:rPr>
          <w:rFonts w:eastAsiaTheme="minorEastAsia" w:cs="B Nazanin" w:hint="cs"/>
          <w:color w:val="202124"/>
          <w:sz w:val="28"/>
          <w:szCs w:val="28"/>
          <w:shd w:val="clear" w:color="auto" w:fill="FFFFFF"/>
          <w:rtl/>
          <w:lang w:bidi="fa-IR"/>
        </w:rPr>
        <w:t xml:space="preserve"> امکان رفت و آمد دارند.</w:t>
      </w:r>
    </w:p>
    <w:p w14:paraId="466571C8" w14:textId="4D65E0E8" w:rsidR="00BB2B33" w:rsidRPr="00BB2B33" w:rsidRDefault="008C3DDB" w:rsidP="00BB2B33">
      <w:pPr>
        <w:pStyle w:val="ListParagraph"/>
        <w:numPr>
          <w:ilvl w:val="0"/>
          <w:numId w:val="4"/>
        </w:numPr>
        <w:bidi/>
        <w:rPr>
          <w:rFonts w:eastAsiaTheme="minorEastAsia" w:cs="B Nazanin"/>
          <w:sz w:val="28"/>
          <w:szCs w:val="28"/>
          <w:rtl/>
          <w:lang w:bidi="fa-IR"/>
        </w:rPr>
      </w:pPr>
      <w:r w:rsidRPr="00BB2B33">
        <w:rPr>
          <w:rFonts w:cs="B Nazanin" w:hint="cs"/>
          <w:sz w:val="28"/>
          <w:szCs w:val="28"/>
          <w:rtl/>
          <w:lang w:bidi="fa-IR"/>
        </w:rPr>
        <w:t xml:space="preserve">همچنین اگر الکترونی با عدد اتمی پایین انتخاب کنیم، چون ترازهای پایین را اشغال می کند، احتمال دیدن شکافتگی کمتر است (مثلا اتم هیدروژن گذارهایی از تراز </w:t>
      </w:r>
      <m:oMath>
        <m:r>
          <w:rPr>
            <w:rFonts w:ascii="Cambria Math" w:hAnsi="Cambria Math" w:cs="B Nazanin"/>
            <w:sz w:val="28"/>
            <w:szCs w:val="28"/>
            <w:lang w:bidi="fa-IR"/>
          </w:rPr>
          <m:t>2s, 2p</m:t>
        </m:r>
      </m:oMath>
      <w:r w:rsidRPr="00BB2B33">
        <w:rPr>
          <w:rFonts w:eastAsiaTheme="minorEastAsia" w:cs="B Nazanin" w:hint="cs"/>
          <w:sz w:val="28"/>
          <w:szCs w:val="28"/>
          <w:rtl/>
          <w:lang w:bidi="fa-IR"/>
        </w:rPr>
        <w:t xml:space="preserve"> تا تراز </w:t>
      </w:r>
      <m:oMath>
        <m:r>
          <w:rPr>
            <w:rFonts w:ascii="Cambria Math" w:eastAsiaTheme="minorEastAsia" w:hAnsi="Cambria Math" w:cs="B Nazanin"/>
            <w:sz w:val="28"/>
            <w:szCs w:val="28"/>
            <w:lang w:bidi="fa-IR"/>
          </w:rPr>
          <m:t>5s,5p</m:t>
        </m:r>
      </m:oMath>
      <w:r w:rsidRPr="00BB2B33">
        <w:rPr>
          <w:rFonts w:eastAsiaTheme="minorEastAsia" w:cs="B Nazanin" w:hint="cs"/>
          <w:sz w:val="28"/>
          <w:szCs w:val="28"/>
          <w:rtl/>
          <w:lang w:bidi="fa-IR"/>
        </w:rPr>
        <w:t xml:space="preserve"> به حالت پایه دارد که مرئی هستند؛ اما مشاهده شکافتگی در ترازهای </w:t>
      </w:r>
      <w:r w:rsidRPr="00BB2B33">
        <w:rPr>
          <w:rFonts w:eastAsiaTheme="minorEastAsia" w:cs="B Nazanin"/>
          <w:sz w:val="28"/>
          <w:szCs w:val="28"/>
          <w:lang w:bidi="fa-IR"/>
        </w:rPr>
        <w:t>p</w:t>
      </w:r>
      <w:r w:rsidRPr="00BB2B33">
        <w:rPr>
          <w:rFonts w:eastAsiaTheme="minorEastAsia" w:cs="B Nazanin" w:hint="cs"/>
          <w:sz w:val="28"/>
          <w:szCs w:val="28"/>
          <w:rtl/>
          <w:lang w:bidi="fa-IR"/>
        </w:rPr>
        <w:t xml:space="preserve"> که به سه تراز شکافته می شوند مشکلتر است از مشاهده شکافتگی در ترازهای </w:t>
      </w:r>
      <w:r w:rsidRPr="00BB2B33">
        <w:rPr>
          <w:rFonts w:eastAsiaTheme="minorEastAsia" w:cs="B Nazanin"/>
          <w:sz w:val="28"/>
          <w:szCs w:val="28"/>
          <w:lang w:bidi="fa-IR"/>
        </w:rPr>
        <w:t>d</w:t>
      </w:r>
      <w:r w:rsidRPr="00BB2B33">
        <w:rPr>
          <w:rFonts w:eastAsiaTheme="minorEastAsia" w:cs="B Nazanin" w:hint="cs"/>
          <w:sz w:val="28"/>
          <w:szCs w:val="28"/>
          <w:rtl/>
          <w:lang w:bidi="fa-IR"/>
        </w:rPr>
        <w:t xml:space="preserve"> که به پنج </w:t>
      </w:r>
      <w:r w:rsidR="00BB2B33" w:rsidRPr="00BB2B33">
        <w:rPr>
          <w:rFonts w:eastAsiaTheme="minorEastAsia" w:cs="B Nazanin" w:hint="cs"/>
          <w:sz w:val="28"/>
          <w:szCs w:val="28"/>
          <w:rtl/>
          <w:lang w:bidi="fa-IR"/>
        </w:rPr>
        <w:t>تراز می شکافند.</w:t>
      </w:r>
    </w:p>
    <w:p w14:paraId="65B6F2B9" w14:textId="004951CB" w:rsidR="00BB2B33" w:rsidRPr="00BB2B33" w:rsidRDefault="00BB2B33" w:rsidP="00BB2B33">
      <w:pPr>
        <w:pStyle w:val="ListParagraph"/>
        <w:numPr>
          <w:ilvl w:val="0"/>
          <w:numId w:val="4"/>
        </w:numPr>
        <w:bidi/>
        <w:rPr>
          <w:rFonts w:eastAsiaTheme="minorEastAsia" w:cs="B Nazanin"/>
          <w:sz w:val="28"/>
          <w:szCs w:val="28"/>
          <w:rtl/>
          <w:lang w:bidi="fa-IR"/>
        </w:rPr>
      </w:pPr>
      <w:r w:rsidRPr="00BB2B33">
        <w:rPr>
          <w:rFonts w:eastAsiaTheme="minorEastAsia" w:cs="B Nazanin" w:hint="cs"/>
          <w:sz w:val="28"/>
          <w:szCs w:val="28"/>
          <w:rtl/>
          <w:lang w:bidi="fa-IR"/>
        </w:rPr>
        <w:t xml:space="preserve">از طرفی در کادمیم ترازهای و مطابق قواعد گذار، الکترون از ترازهای </w:t>
      </w:r>
      <w:r w:rsidRPr="00BB2B33">
        <w:rPr>
          <w:rFonts w:eastAsiaTheme="minorEastAsia" w:cs="B Nazanin"/>
          <w:sz w:val="28"/>
          <w:szCs w:val="28"/>
          <w:lang w:bidi="fa-IR"/>
        </w:rPr>
        <w:t>d</w:t>
      </w:r>
      <w:r w:rsidRPr="00BB2B33">
        <w:rPr>
          <w:rFonts w:eastAsiaTheme="minorEastAsia" w:cs="B Nazanin" w:hint="cs"/>
          <w:sz w:val="28"/>
          <w:szCs w:val="28"/>
          <w:rtl/>
          <w:lang w:bidi="fa-IR"/>
        </w:rPr>
        <w:t xml:space="preserve"> به ترازهای </w:t>
      </w:r>
      <w:r w:rsidRPr="00BB2B33">
        <w:rPr>
          <w:rFonts w:eastAsiaTheme="minorEastAsia" w:cs="B Nazanin"/>
          <w:sz w:val="28"/>
          <w:szCs w:val="28"/>
          <w:lang w:bidi="fa-IR"/>
        </w:rPr>
        <w:t>l</w:t>
      </w:r>
      <w:r w:rsidRPr="00BB2B33">
        <w:rPr>
          <w:rFonts w:eastAsiaTheme="minorEastAsia" w:cs="B Nazanin" w:hint="cs"/>
          <w:sz w:val="28"/>
          <w:szCs w:val="28"/>
          <w:rtl/>
          <w:lang w:bidi="fa-IR"/>
        </w:rPr>
        <w:t xml:space="preserve"> گذار دارند و این به ما انتخاب های بیشتری برای گذار تک الکترون می دهد و همین دست ما را برای مشاهده ی اثر زیمان بازتر می گذارد.</w:t>
      </w:r>
    </w:p>
    <w:p w14:paraId="17D37F30" w14:textId="6E682D9B" w:rsidR="00BB2B33" w:rsidRPr="00BB2B33" w:rsidRDefault="00BB2B33" w:rsidP="00BB2B33">
      <w:pPr>
        <w:pStyle w:val="ListParagraph"/>
        <w:numPr>
          <w:ilvl w:val="0"/>
          <w:numId w:val="4"/>
        </w:numPr>
        <w:bidi/>
        <w:rPr>
          <w:rFonts w:eastAsiaTheme="minorEastAsia" w:cs="B Nazanin"/>
          <w:sz w:val="28"/>
          <w:szCs w:val="28"/>
          <w:rtl/>
          <w:lang w:bidi="fa-IR"/>
        </w:rPr>
      </w:pPr>
      <w:r w:rsidRPr="00BB2B33">
        <w:rPr>
          <w:rFonts w:eastAsiaTheme="minorEastAsia" w:cs="B Nazanin" w:hint="cs"/>
          <w:sz w:val="28"/>
          <w:szCs w:val="28"/>
          <w:rtl/>
          <w:lang w:bidi="fa-IR"/>
        </w:rPr>
        <w:t>همچنین بایستی ماده ای را انتخاب کنیم که گذارهایش مرئی باشد.</w:t>
      </w:r>
    </w:p>
    <w:p w14:paraId="2DAA813B" w14:textId="661B0133" w:rsidR="00BB2B33" w:rsidRDefault="00BB2B33" w:rsidP="00BB2B33">
      <w:pPr>
        <w:bidi/>
        <w:rPr>
          <w:rFonts w:eastAsiaTheme="minorEastAsia" w:cs="B Nazanin"/>
          <w:sz w:val="28"/>
          <w:szCs w:val="28"/>
          <w:rtl/>
          <w:lang w:bidi="fa-IR"/>
        </w:rPr>
      </w:pPr>
      <w:r>
        <w:rPr>
          <w:rFonts w:eastAsiaTheme="minorEastAsia" w:cs="B Nazanin" w:hint="cs"/>
          <w:sz w:val="28"/>
          <w:szCs w:val="28"/>
          <w:rtl/>
          <w:lang w:bidi="fa-IR"/>
        </w:rPr>
        <w:t>تمام این عوامل کادمیم را واجد شرایط می کنند تا برای آزمایش گزینش شود.</w:t>
      </w:r>
    </w:p>
    <w:p w14:paraId="3509E63B" w14:textId="1A2E12ED" w:rsidR="00BB2B33" w:rsidRDefault="00BB2B33" w:rsidP="00BB2B33">
      <w:pPr>
        <w:bidi/>
        <w:rPr>
          <w:rFonts w:eastAsiaTheme="minorEastAsia" w:cs="B Nazanin"/>
          <w:sz w:val="28"/>
          <w:szCs w:val="28"/>
          <w:lang w:bidi="fa-IR"/>
        </w:rPr>
      </w:pPr>
      <w:r>
        <w:rPr>
          <w:rFonts w:eastAsiaTheme="minorEastAsia" w:cs="B Nazanin" w:hint="cs"/>
          <w:sz w:val="28"/>
          <w:szCs w:val="28"/>
          <w:rtl/>
          <w:lang w:bidi="fa-IR"/>
        </w:rPr>
        <w:t xml:space="preserve">قواعد گذار این ها هستند: </w:t>
      </w:r>
      <m:oMath>
        <m:d>
          <m:dPr>
            <m:begChr m:val="{"/>
            <m:endChr m:val=""/>
            <m:ctrlPr>
              <w:rPr>
                <w:rFonts w:ascii="Cambria Math" w:eastAsiaTheme="minorEastAsia" w:hAnsi="Cambria Math" w:cs="B Nazanin"/>
                <w:i/>
                <w:sz w:val="28"/>
                <w:szCs w:val="28"/>
                <w:lang w:bidi="fa-IR"/>
              </w:rPr>
            </m:ctrlPr>
          </m:dPr>
          <m:e>
            <m:eqArr>
              <m:eqArrPr>
                <m:ctrlPr>
                  <w:rPr>
                    <w:rFonts w:ascii="Cambria Math" w:eastAsiaTheme="minorEastAsia" w:hAnsi="Cambria Math" w:cs="B Nazanin"/>
                    <w:i/>
                    <w:sz w:val="28"/>
                    <w:szCs w:val="28"/>
                    <w:lang w:bidi="fa-IR"/>
                  </w:rPr>
                </m:ctrlPr>
              </m:eqArrPr>
              <m:e>
                <m:r>
                  <m:rPr>
                    <m:sty m:val="p"/>
                  </m:rPr>
                  <w:rPr>
                    <w:rFonts w:ascii="Cambria Math" w:eastAsiaTheme="minorEastAsia" w:hAnsi="Cambria Math" w:cs="B Nazanin"/>
                    <w:sz w:val="28"/>
                    <w:szCs w:val="28"/>
                    <w:lang w:bidi="fa-IR"/>
                  </w:rPr>
                  <m:t>Δ</m:t>
                </m:r>
                <m:r>
                  <w:rPr>
                    <w:rFonts w:ascii="Cambria Math" w:eastAsiaTheme="minorEastAsia" w:hAnsi="Cambria Math" w:cs="B Nazanin"/>
                    <w:sz w:val="28"/>
                    <w:szCs w:val="28"/>
                    <w:lang w:bidi="fa-IR"/>
                  </w:rPr>
                  <m:t>l= ±1</m:t>
                </m:r>
              </m:e>
              <m:e>
                <m:r>
                  <m:rPr>
                    <m:sty m:val="p"/>
                  </m:rPr>
                  <w:rPr>
                    <w:rFonts w:ascii="Cambria Math" w:eastAsiaTheme="minorEastAsia" w:hAnsi="Cambria Math" w:cs="B Nazanin"/>
                    <w:sz w:val="28"/>
                    <w:szCs w:val="28"/>
                    <w:lang w:bidi="fa-IR"/>
                  </w:rPr>
                  <m:t>Δ</m:t>
                </m:r>
                <m:r>
                  <w:rPr>
                    <w:rFonts w:ascii="Cambria Math" w:eastAsiaTheme="minorEastAsia" w:hAnsi="Cambria Math" w:cs="B Nazanin"/>
                    <w:sz w:val="28"/>
                    <w:szCs w:val="28"/>
                    <w:lang w:bidi="fa-IR"/>
                  </w:rPr>
                  <m:t>m=0,±1</m:t>
                </m:r>
              </m:e>
            </m:eqArr>
          </m:e>
        </m:d>
      </m:oMath>
      <w:r>
        <w:rPr>
          <w:rFonts w:eastAsiaTheme="minorEastAsia" w:cs="B Nazanin"/>
          <w:sz w:val="28"/>
          <w:szCs w:val="28"/>
          <w:lang w:bidi="fa-IR"/>
        </w:rPr>
        <w:t xml:space="preserve"> </w:t>
      </w:r>
    </w:p>
    <w:p w14:paraId="7498E08E" w14:textId="3D2593AD" w:rsidR="00BB2B33" w:rsidRDefault="00BB2B33" w:rsidP="00BB2B33">
      <w:pPr>
        <w:bidi/>
        <w:rPr>
          <w:rFonts w:eastAsiaTheme="minorEastAsia" w:cs="B Nazanin"/>
          <w:color w:val="202124"/>
          <w:sz w:val="28"/>
          <w:szCs w:val="28"/>
          <w:shd w:val="clear" w:color="auto" w:fill="FFFFFF"/>
          <w:rtl/>
          <w:lang w:bidi="fa-IR"/>
        </w:rPr>
      </w:pPr>
      <w:r>
        <w:rPr>
          <w:rFonts w:eastAsiaTheme="minorEastAsia" w:cs="B Nazanin" w:hint="cs"/>
          <w:sz w:val="28"/>
          <w:szCs w:val="28"/>
          <w:rtl/>
          <w:lang w:bidi="fa-IR"/>
        </w:rPr>
        <w:t xml:space="preserve"> و برای گذار از </w:t>
      </w:r>
      <m:oMath>
        <m:r>
          <w:rPr>
            <w:rFonts w:ascii="Cambria Math" w:eastAsiaTheme="minorEastAsia" w:hAnsi="Cambria Math" w:cs="B Nazanin"/>
            <w:color w:val="202124"/>
            <w:sz w:val="28"/>
            <w:szCs w:val="28"/>
            <w:shd w:val="clear" w:color="auto" w:fill="FFFFFF"/>
            <w:lang w:bidi="fa-IR"/>
          </w:rPr>
          <m:t>5d</m:t>
        </m:r>
      </m:oMath>
      <w:r w:rsidRPr="00BB2B33">
        <w:rPr>
          <w:rFonts w:eastAsiaTheme="minorEastAsia" w:cs="B Nazanin"/>
          <w:color w:val="202124"/>
          <w:sz w:val="28"/>
          <w:szCs w:val="28"/>
          <w:shd w:val="clear" w:color="auto" w:fill="FFFFFF"/>
          <w:lang w:bidi="fa-IR"/>
        </w:rPr>
        <w:t xml:space="preserve"> </w:t>
      </w:r>
      <w:r w:rsidRPr="00BB2B33">
        <w:rPr>
          <w:rFonts w:eastAsiaTheme="minorEastAsia" w:cs="B Nazanin" w:hint="cs"/>
          <w:color w:val="202124"/>
          <w:sz w:val="28"/>
          <w:szCs w:val="28"/>
          <w:shd w:val="clear" w:color="auto" w:fill="FFFFFF"/>
          <w:rtl/>
          <w:lang w:bidi="fa-IR"/>
        </w:rPr>
        <w:t xml:space="preserve"> </w:t>
      </w:r>
      <w:r>
        <w:rPr>
          <w:rFonts w:eastAsiaTheme="minorEastAsia" w:cs="B Nazanin" w:hint="cs"/>
          <w:color w:val="202124"/>
          <w:sz w:val="28"/>
          <w:szCs w:val="28"/>
          <w:shd w:val="clear" w:color="auto" w:fill="FFFFFF"/>
          <w:rtl/>
          <w:lang w:bidi="fa-IR"/>
        </w:rPr>
        <w:t>به</w:t>
      </w:r>
      <w:r w:rsidRPr="00BB2B33">
        <w:rPr>
          <w:rFonts w:eastAsiaTheme="minorEastAsia" w:cs="B Nazanin" w:hint="cs"/>
          <w:color w:val="202124"/>
          <w:sz w:val="28"/>
          <w:szCs w:val="28"/>
          <w:shd w:val="clear" w:color="auto" w:fill="FFFFFF"/>
          <w:rtl/>
          <w:lang w:bidi="fa-IR"/>
        </w:rPr>
        <w:t xml:space="preserve"> </w:t>
      </w:r>
      <m:oMath>
        <m:r>
          <w:rPr>
            <w:rFonts w:ascii="Cambria Math" w:eastAsiaTheme="minorEastAsia" w:hAnsi="Cambria Math" w:cs="B Nazanin"/>
            <w:color w:val="202124"/>
            <w:sz w:val="28"/>
            <w:szCs w:val="28"/>
            <w:shd w:val="clear" w:color="auto" w:fill="FFFFFF"/>
            <w:lang w:bidi="fa-IR"/>
          </w:rPr>
          <m:t>5p</m:t>
        </m:r>
      </m:oMath>
      <w:r>
        <w:rPr>
          <w:rFonts w:eastAsiaTheme="minorEastAsia" w:cs="B Nazanin" w:hint="cs"/>
          <w:color w:val="202124"/>
          <w:sz w:val="28"/>
          <w:szCs w:val="28"/>
          <w:shd w:val="clear" w:color="auto" w:fill="FFFFFF"/>
          <w:rtl/>
          <w:lang w:bidi="fa-IR"/>
        </w:rPr>
        <w:t xml:space="preserve"> یا بالعکس امکان های زیر وجود دارند</w:t>
      </w:r>
      <w:r w:rsidR="008A4D9A">
        <w:rPr>
          <w:rFonts w:eastAsiaTheme="minorEastAsia" w:cs="B Nazanin" w:hint="cs"/>
          <w:color w:val="202124"/>
          <w:sz w:val="28"/>
          <w:szCs w:val="28"/>
          <w:shd w:val="clear" w:color="auto" w:fill="FFFFFF"/>
          <w:rtl/>
          <w:lang w:bidi="fa-IR"/>
        </w:rPr>
        <w:t xml:space="preserve"> (۹ امکان) :</w:t>
      </w:r>
    </w:p>
    <w:p w14:paraId="426A38A4" w14:textId="6038C9EB" w:rsidR="008A4D9A" w:rsidRPr="00BB2B33" w:rsidRDefault="008A4D9A" w:rsidP="008A4D9A">
      <w:pPr>
        <w:bidi/>
        <w:jc w:val="center"/>
        <w:rPr>
          <w:rFonts w:eastAsiaTheme="minorEastAsia" w:cs="B Nazanin"/>
          <w:sz w:val="28"/>
          <w:szCs w:val="28"/>
          <w:lang w:bidi="fa-IR"/>
        </w:rPr>
      </w:pPr>
      <w:r>
        <w:rPr>
          <w:rFonts w:eastAsiaTheme="minorEastAsia" w:cs="B Nazanin"/>
          <w:noProof/>
          <w:color w:val="202124"/>
          <w:sz w:val="28"/>
          <w:szCs w:val="28"/>
          <w:shd w:val="clear" w:color="auto" w:fill="FFFFFF"/>
          <w:lang w:bidi="fa-IR"/>
        </w:rPr>
        <w:drawing>
          <wp:inline distT="0" distB="0" distL="0" distR="0" wp14:anchorId="45152C25" wp14:editId="6A954378">
            <wp:extent cx="2301240" cy="3253740"/>
            <wp:effectExtent l="19050" t="19050" r="2286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1240" cy="3253740"/>
                    </a:xfrm>
                    <a:prstGeom prst="rect">
                      <a:avLst/>
                    </a:prstGeom>
                    <a:noFill/>
                    <a:ln>
                      <a:solidFill>
                        <a:schemeClr val="tx1"/>
                      </a:solidFill>
                      <a:prstDash val="dash"/>
                    </a:ln>
                  </pic:spPr>
                </pic:pic>
              </a:graphicData>
            </a:graphic>
          </wp:inline>
        </w:drawing>
      </w:r>
    </w:p>
    <w:p w14:paraId="43751D04" w14:textId="1EED171A" w:rsidR="007E404D" w:rsidRPr="00781D8B" w:rsidRDefault="008A4D9A" w:rsidP="00781D8B">
      <w:pPr>
        <w:bidi/>
        <w:jc w:val="center"/>
        <w:rPr>
          <w:rFonts w:eastAsiaTheme="minorEastAsia" w:cs="B Nazanin"/>
          <w:sz w:val="28"/>
          <w:szCs w:val="28"/>
          <w:rtl/>
          <w:lang w:bidi="fa-IR"/>
        </w:rPr>
      </w:pPr>
      <w:r>
        <w:rPr>
          <w:rFonts w:eastAsiaTheme="minorEastAsia" w:cs="B Nazanin" w:hint="cs"/>
          <w:sz w:val="28"/>
          <w:szCs w:val="28"/>
          <w:rtl/>
          <w:lang w:bidi="fa-IR"/>
        </w:rPr>
        <w:t>شکل</w:t>
      </w:r>
      <w:r>
        <w:rPr>
          <w:rFonts w:eastAsiaTheme="minorEastAsia" w:cs="B Nazanin"/>
          <w:sz w:val="28"/>
          <w:szCs w:val="28"/>
          <w:lang w:bidi="fa-IR"/>
        </w:rPr>
        <w:t>2</w:t>
      </w:r>
      <w:r>
        <w:rPr>
          <w:rFonts w:eastAsiaTheme="minorEastAsia" w:cs="B Nazanin" w:hint="cs"/>
          <w:sz w:val="28"/>
          <w:szCs w:val="28"/>
          <w:rtl/>
          <w:lang w:bidi="fa-IR"/>
        </w:rPr>
        <w:t xml:space="preserve">: برانگیختگی ها یا گذارهای اتم کادمیم در ترازهای </w:t>
      </w:r>
      <m:oMath>
        <m:r>
          <w:rPr>
            <w:rFonts w:ascii="Cambria Math" w:eastAsiaTheme="minorEastAsia" w:hAnsi="Cambria Math" w:cs="B Nazanin"/>
            <w:color w:val="202124"/>
            <w:sz w:val="28"/>
            <w:szCs w:val="28"/>
            <w:shd w:val="clear" w:color="auto" w:fill="FFFFFF"/>
            <w:lang w:bidi="fa-IR"/>
          </w:rPr>
          <m:t>5d</m:t>
        </m:r>
      </m:oMath>
      <w:r w:rsidRPr="00BB2B33">
        <w:rPr>
          <w:rFonts w:eastAsiaTheme="minorEastAsia" w:cs="B Nazanin"/>
          <w:color w:val="202124"/>
          <w:sz w:val="28"/>
          <w:szCs w:val="28"/>
          <w:shd w:val="clear" w:color="auto" w:fill="FFFFFF"/>
          <w:lang w:bidi="fa-IR"/>
        </w:rPr>
        <w:t xml:space="preserve"> </w:t>
      </w:r>
      <w:r w:rsidRPr="00BB2B33">
        <w:rPr>
          <w:rFonts w:eastAsiaTheme="minorEastAsia" w:cs="B Nazanin" w:hint="cs"/>
          <w:color w:val="202124"/>
          <w:sz w:val="28"/>
          <w:szCs w:val="28"/>
          <w:shd w:val="clear" w:color="auto" w:fill="FFFFFF"/>
          <w:rtl/>
          <w:lang w:bidi="fa-IR"/>
        </w:rPr>
        <w:t xml:space="preserve"> </w:t>
      </w:r>
      <w:r>
        <w:rPr>
          <w:rFonts w:eastAsiaTheme="minorEastAsia" w:cs="B Nazanin" w:hint="cs"/>
          <w:color w:val="202124"/>
          <w:sz w:val="28"/>
          <w:szCs w:val="28"/>
          <w:shd w:val="clear" w:color="auto" w:fill="FFFFFF"/>
          <w:rtl/>
          <w:lang w:bidi="fa-IR"/>
        </w:rPr>
        <w:t>به</w:t>
      </w:r>
      <w:r w:rsidRPr="00BB2B33">
        <w:rPr>
          <w:rFonts w:eastAsiaTheme="minorEastAsia" w:cs="B Nazanin" w:hint="cs"/>
          <w:color w:val="202124"/>
          <w:sz w:val="28"/>
          <w:szCs w:val="28"/>
          <w:shd w:val="clear" w:color="auto" w:fill="FFFFFF"/>
          <w:rtl/>
          <w:lang w:bidi="fa-IR"/>
        </w:rPr>
        <w:t xml:space="preserve"> </w:t>
      </w:r>
      <m:oMath>
        <m:r>
          <w:rPr>
            <w:rFonts w:ascii="Cambria Math" w:eastAsiaTheme="minorEastAsia" w:hAnsi="Cambria Math" w:cs="B Nazanin"/>
            <w:color w:val="202124"/>
            <w:sz w:val="28"/>
            <w:szCs w:val="28"/>
            <w:shd w:val="clear" w:color="auto" w:fill="FFFFFF"/>
            <w:lang w:bidi="fa-IR"/>
          </w:rPr>
          <m:t>5p</m:t>
        </m:r>
      </m:oMath>
    </w:p>
    <w:p w14:paraId="7EE6E8F5" w14:textId="2DB1D126" w:rsidR="007E404D" w:rsidRDefault="007E404D" w:rsidP="007E404D">
      <w:pPr>
        <w:bidi/>
        <w:rPr>
          <w:rFonts w:cs="B Nazanin"/>
          <w:b/>
          <w:bCs/>
          <w:sz w:val="28"/>
          <w:szCs w:val="28"/>
          <w:lang w:bidi="fa-IR"/>
        </w:rPr>
      </w:pPr>
      <w:r>
        <w:rPr>
          <w:rFonts w:cs="B Nazanin" w:hint="cs"/>
          <w:b/>
          <w:bCs/>
          <w:sz w:val="28"/>
          <w:szCs w:val="28"/>
          <w:rtl/>
          <w:lang w:bidi="fa-IR"/>
        </w:rPr>
        <w:lastRenderedPageBreak/>
        <w:t xml:space="preserve">۳- </w:t>
      </w:r>
      <w:r w:rsidR="008B32FC">
        <w:rPr>
          <w:rFonts w:cs="B Nazanin" w:hint="cs"/>
          <w:b/>
          <w:bCs/>
          <w:sz w:val="28"/>
          <w:szCs w:val="28"/>
          <w:rtl/>
          <w:lang w:bidi="fa-IR"/>
        </w:rPr>
        <w:t>چگونه میتوان میدان مغناطیسی را ایجاد کرد؟</w:t>
      </w:r>
    </w:p>
    <w:p w14:paraId="28C9F4F9" w14:textId="5DEE9412" w:rsidR="008B32FC" w:rsidRDefault="00781D8B" w:rsidP="007E404D">
      <w:pPr>
        <w:bidi/>
        <w:rPr>
          <w:rFonts w:eastAsiaTheme="minorEastAsia" w:cs="B Nazanin"/>
          <w:sz w:val="28"/>
          <w:szCs w:val="28"/>
          <w:rtl/>
          <w:lang w:bidi="fa-IR"/>
        </w:rPr>
      </w:pPr>
      <w:r>
        <w:rPr>
          <w:rFonts w:eastAsiaTheme="minorEastAsia" w:cs="B Nazanin" w:hint="cs"/>
          <w:sz w:val="28"/>
          <w:szCs w:val="28"/>
          <w:rtl/>
          <w:lang w:bidi="fa-IR"/>
        </w:rPr>
        <w:t xml:space="preserve">در این آزمایش به کمک </w:t>
      </w:r>
      <w:r w:rsidR="000F3DAD">
        <w:rPr>
          <w:rFonts w:eastAsiaTheme="minorEastAsia" w:cs="B Nazanin" w:hint="cs"/>
          <w:sz w:val="28"/>
          <w:szCs w:val="28"/>
          <w:rtl/>
          <w:lang w:bidi="fa-IR"/>
        </w:rPr>
        <w:t xml:space="preserve">عبور جریان مستقیم از دو سیم پیچ دارای هسته‌ی آهنی، در جهت موافق هم، میدان مغناطیسی ای در بین این دو سیم پیچ ایجاد می شود که تقریبا یکنواخت است </w:t>
      </w:r>
      <w:r w:rsidR="00665277">
        <w:rPr>
          <w:rFonts w:eastAsiaTheme="minorEastAsia" w:cs="B Nazanin" w:hint="cs"/>
          <w:sz w:val="28"/>
          <w:szCs w:val="28"/>
          <w:rtl/>
          <w:lang w:bidi="fa-IR"/>
        </w:rPr>
        <w:t xml:space="preserve">اما در این آزمایش ما کفشکهایی را متصل به هسته ی آهنی تعبیه کرده ایم، پس کفشک ها به قطب </w:t>
      </w:r>
      <w:r w:rsidR="00665277">
        <w:rPr>
          <w:rFonts w:eastAsiaTheme="minorEastAsia" w:cs="B Nazanin"/>
          <w:sz w:val="28"/>
          <w:szCs w:val="28"/>
          <w:lang w:bidi="fa-IR"/>
        </w:rPr>
        <w:t>N</w:t>
      </w:r>
      <w:r w:rsidR="00665277">
        <w:rPr>
          <w:rFonts w:eastAsiaTheme="minorEastAsia" w:cs="B Nazanin" w:hint="cs"/>
          <w:sz w:val="28"/>
          <w:szCs w:val="28"/>
          <w:rtl/>
          <w:lang w:bidi="fa-IR"/>
        </w:rPr>
        <w:t xml:space="preserve"> و </w:t>
      </w:r>
      <w:r w:rsidR="00665277">
        <w:rPr>
          <w:rFonts w:eastAsiaTheme="minorEastAsia" w:cs="B Nazanin"/>
          <w:sz w:val="28"/>
          <w:szCs w:val="28"/>
          <w:lang w:bidi="fa-IR"/>
        </w:rPr>
        <w:t>S</w:t>
      </w:r>
      <w:r w:rsidR="00665277">
        <w:rPr>
          <w:rFonts w:eastAsiaTheme="minorEastAsia" w:cs="B Nazanin" w:hint="cs"/>
          <w:sz w:val="28"/>
          <w:szCs w:val="28"/>
          <w:rtl/>
          <w:lang w:bidi="fa-IR"/>
        </w:rPr>
        <w:t xml:space="preserve"> آهنربا تبدیل می شود </w:t>
      </w:r>
      <w:r w:rsidR="000F3DAD">
        <w:rPr>
          <w:rFonts w:eastAsiaTheme="minorEastAsia" w:cs="B Nazanin" w:hint="cs"/>
          <w:sz w:val="28"/>
          <w:szCs w:val="28"/>
          <w:rtl/>
          <w:lang w:bidi="fa-IR"/>
        </w:rPr>
        <w:t>و</w:t>
      </w:r>
      <w:r w:rsidR="00665277">
        <w:rPr>
          <w:rFonts w:eastAsiaTheme="minorEastAsia" w:cs="B Nazanin" w:hint="cs"/>
          <w:sz w:val="28"/>
          <w:szCs w:val="28"/>
          <w:rtl/>
          <w:lang w:bidi="fa-IR"/>
        </w:rPr>
        <w:t xml:space="preserve"> لامپ کادمیم که در وسط کفشک ها و مماس بر آن است، میدان مغناطیسی یکنواختی را تجربه خواهد کرد.</w:t>
      </w:r>
      <w:r w:rsidR="000F3DAD">
        <w:rPr>
          <w:rFonts w:eastAsiaTheme="minorEastAsia" w:cs="B Nazanin" w:hint="cs"/>
          <w:sz w:val="28"/>
          <w:szCs w:val="28"/>
          <w:rtl/>
          <w:lang w:bidi="fa-IR"/>
        </w:rPr>
        <w:t xml:space="preserve"> </w:t>
      </w:r>
    </w:p>
    <w:p w14:paraId="24B35699" w14:textId="589B7769" w:rsidR="00665277" w:rsidRDefault="00665277" w:rsidP="00665277">
      <w:pPr>
        <w:bidi/>
        <w:jc w:val="center"/>
        <w:rPr>
          <w:rFonts w:eastAsiaTheme="minorEastAsia" w:cs="B Nazanin"/>
          <w:sz w:val="28"/>
          <w:szCs w:val="28"/>
          <w:rtl/>
          <w:lang w:bidi="fa-IR"/>
        </w:rPr>
      </w:pPr>
      <w:r w:rsidRPr="00665277">
        <w:rPr>
          <w:rFonts w:eastAsiaTheme="minorEastAsia" w:cs="B Nazanin"/>
          <w:noProof/>
          <w:sz w:val="28"/>
          <w:szCs w:val="28"/>
          <w:rtl/>
          <w:lang w:bidi="fa-IR"/>
        </w:rPr>
        <w:drawing>
          <wp:inline distT="0" distB="0" distL="0" distR="0" wp14:anchorId="23EAA715" wp14:editId="7C18A5BE">
            <wp:extent cx="2331922" cy="256816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1922" cy="2568163"/>
                    </a:xfrm>
                    <a:prstGeom prst="rect">
                      <a:avLst/>
                    </a:prstGeom>
                  </pic:spPr>
                </pic:pic>
              </a:graphicData>
            </a:graphic>
          </wp:inline>
        </w:drawing>
      </w:r>
    </w:p>
    <w:p w14:paraId="0CEDD1ED" w14:textId="6F84FF60" w:rsidR="00665277" w:rsidRPr="00781D8B" w:rsidRDefault="00665277" w:rsidP="00665277">
      <w:pPr>
        <w:bidi/>
        <w:jc w:val="center"/>
        <w:rPr>
          <w:rFonts w:eastAsiaTheme="minorEastAsia" w:cs="B Nazanin"/>
          <w:sz w:val="28"/>
          <w:szCs w:val="28"/>
          <w:rtl/>
          <w:lang w:bidi="fa-IR"/>
        </w:rPr>
      </w:pPr>
      <w:r>
        <w:rPr>
          <w:rFonts w:eastAsiaTheme="minorEastAsia" w:cs="B Nazanin" w:hint="cs"/>
          <w:sz w:val="28"/>
          <w:szCs w:val="28"/>
          <w:rtl/>
          <w:lang w:bidi="fa-IR"/>
        </w:rPr>
        <w:t>شکل۳: دستگاه مولد میدان مغناطیسی یکنواخت و اجزای آن.</w:t>
      </w:r>
    </w:p>
    <w:p w14:paraId="5F40EE0E" w14:textId="77777777" w:rsidR="00665277" w:rsidRDefault="00665277" w:rsidP="00665277">
      <w:pPr>
        <w:bidi/>
        <w:jc w:val="center"/>
        <w:rPr>
          <w:rFonts w:eastAsiaTheme="minorEastAsia" w:cs="B Nazanin"/>
          <w:sz w:val="28"/>
          <w:szCs w:val="28"/>
          <w:rtl/>
          <w:lang w:bidi="fa-IR"/>
        </w:rPr>
      </w:pPr>
    </w:p>
    <w:p w14:paraId="11724AF9" w14:textId="4AFB6120" w:rsidR="007E404D" w:rsidRDefault="007E404D" w:rsidP="008B32FC">
      <w:pPr>
        <w:bidi/>
        <w:rPr>
          <w:rFonts w:cs="B Nazanin"/>
          <w:b/>
          <w:bCs/>
          <w:sz w:val="28"/>
          <w:szCs w:val="28"/>
          <w:rtl/>
          <w:lang w:bidi="fa-IR"/>
        </w:rPr>
      </w:pPr>
      <w:r>
        <w:rPr>
          <w:rFonts w:cs="B Nazanin" w:hint="cs"/>
          <w:b/>
          <w:bCs/>
          <w:sz w:val="28"/>
          <w:szCs w:val="28"/>
          <w:rtl/>
          <w:lang w:bidi="fa-IR"/>
        </w:rPr>
        <w:t xml:space="preserve">۴- </w:t>
      </w:r>
      <w:r w:rsidR="008B32FC">
        <w:rPr>
          <w:rFonts w:cs="B Nazanin" w:hint="cs"/>
          <w:b/>
          <w:bCs/>
          <w:sz w:val="28"/>
          <w:szCs w:val="28"/>
          <w:rtl/>
          <w:lang w:bidi="fa-IR"/>
        </w:rPr>
        <w:t>چگونه شدت میدان را اندازه گیری کنیم؟</w:t>
      </w:r>
    </w:p>
    <w:p w14:paraId="76ECA726" w14:textId="3DF2D767" w:rsidR="008B32FC" w:rsidRDefault="00665277" w:rsidP="007E404D">
      <w:pPr>
        <w:bidi/>
        <w:rPr>
          <w:rFonts w:eastAsiaTheme="minorEastAsia" w:cs="B Nazanin"/>
          <w:sz w:val="28"/>
          <w:szCs w:val="28"/>
          <w:rtl/>
          <w:lang w:bidi="fa-IR"/>
        </w:rPr>
      </w:pPr>
      <w:r>
        <w:rPr>
          <w:rFonts w:eastAsiaTheme="minorEastAsia" w:cs="B Nazanin" w:hint="cs"/>
          <w:sz w:val="28"/>
          <w:szCs w:val="28"/>
          <w:rtl/>
          <w:lang w:bidi="fa-IR"/>
        </w:rPr>
        <w:t xml:space="preserve">آنطور که از دستور کار برمی آید، دستگاه مولد میدان مغناطیسی کالیبره شده است، یعنی در مشخصات دستگاه آمده است که هر جریانی که به سیم‌پیچ ها وصل می شود، متناظر با خود چه میدان مغناطیسی یکنواختی ایجاد می کند، پس برای یافتن میدان </w:t>
      </w:r>
      <w:r>
        <w:rPr>
          <w:rFonts w:eastAsiaTheme="minorEastAsia" w:cs="B Nazanin"/>
          <w:sz w:val="28"/>
          <w:szCs w:val="28"/>
          <w:lang w:bidi="fa-IR"/>
        </w:rPr>
        <w:t>B</w:t>
      </w:r>
      <w:r>
        <w:rPr>
          <w:rFonts w:eastAsiaTheme="minorEastAsia" w:cs="B Nazanin" w:hint="cs"/>
          <w:sz w:val="28"/>
          <w:szCs w:val="28"/>
          <w:rtl/>
          <w:lang w:bidi="fa-IR"/>
        </w:rPr>
        <w:t xml:space="preserve"> داشتن شدت جریان کافی است و به همین دلیل از آمپرمتر در مدار استفاده کردیم.</w:t>
      </w:r>
    </w:p>
    <w:p w14:paraId="64BDBACB" w14:textId="35A7AB77" w:rsidR="007E404D" w:rsidRDefault="007E404D" w:rsidP="008B32FC">
      <w:pPr>
        <w:bidi/>
        <w:rPr>
          <w:rFonts w:cs="B Nazanin"/>
          <w:b/>
          <w:bCs/>
          <w:sz w:val="28"/>
          <w:szCs w:val="28"/>
          <w:rtl/>
          <w:lang w:bidi="fa-IR"/>
        </w:rPr>
      </w:pPr>
      <w:r>
        <w:rPr>
          <w:rFonts w:cs="B Nazanin" w:hint="cs"/>
          <w:b/>
          <w:bCs/>
          <w:sz w:val="28"/>
          <w:szCs w:val="28"/>
          <w:rtl/>
          <w:lang w:bidi="fa-IR"/>
        </w:rPr>
        <w:t>5- کاربر</w:t>
      </w:r>
      <w:r w:rsidR="008B32FC">
        <w:rPr>
          <w:rFonts w:cs="B Nazanin" w:hint="cs"/>
          <w:b/>
          <w:bCs/>
          <w:sz w:val="28"/>
          <w:szCs w:val="28"/>
          <w:rtl/>
          <w:lang w:bidi="fa-IR"/>
        </w:rPr>
        <w:t>دهای اثر زیمان چیست؟</w:t>
      </w:r>
    </w:p>
    <w:p w14:paraId="7C69BA6F" w14:textId="4B69DF4D" w:rsidR="00B636B0" w:rsidRDefault="00D369C9" w:rsidP="00B636B0">
      <w:pPr>
        <w:bidi/>
        <w:rPr>
          <w:rFonts w:cs="B Nazanin"/>
          <w:sz w:val="28"/>
          <w:szCs w:val="28"/>
          <w:rtl/>
          <w:lang w:bidi="fa-IR"/>
        </w:rPr>
      </w:pPr>
      <w:r>
        <w:rPr>
          <w:rFonts w:cs="B Nazanin" w:hint="cs"/>
          <w:sz w:val="28"/>
          <w:szCs w:val="28"/>
          <w:rtl/>
          <w:lang w:bidi="fa-IR"/>
        </w:rPr>
        <w:t>در شناسایی و اندازه گیری میدان مغناطیسی ضعیف می توان از اثر زیمان بهره برد؛ مثلا شناسایی میدان ستارگان و تابشهای دوردست از کیهان.</w:t>
      </w:r>
    </w:p>
    <w:p w14:paraId="7671D240" w14:textId="27682B4F" w:rsidR="00D369C9" w:rsidRPr="00BB77E0" w:rsidRDefault="00D369C9" w:rsidP="00D369C9">
      <w:pPr>
        <w:bidi/>
        <w:rPr>
          <w:rFonts w:cs="B Nazanin" w:hint="cs"/>
          <w:sz w:val="28"/>
          <w:szCs w:val="28"/>
          <w:rtl/>
          <w:lang w:bidi="fa-IR"/>
        </w:rPr>
      </w:pPr>
      <w:r w:rsidRPr="00BB77E0">
        <w:rPr>
          <w:rFonts w:cs="B Nazanin" w:hint="cs"/>
          <w:sz w:val="28"/>
          <w:szCs w:val="28"/>
          <w:rtl/>
          <w:lang w:bidi="fa-IR"/>
        </w:rPr>
        <w:lastRenderedPageBreak/>
        <w:t xml:space="preserve">انواع روش های طیف سنجی </w:t>
      </w:r>
      <w:r w:rsidRPr="00BB77E0">
        <w:rPr>
          <w:rStyle w:val="FootnoteReference"/>
          <w:rFonts w:cs="B Nazanin"/>
          <w:sz w:val="28"/>
          <w:szCs w:val="28"/>
          <w:rtl/>
          <w:lang w:bidi="fa-IR"/>
        </w:rPr>
        <w:footnoteReference w:id="1"/>
      </w:r>
      <w:r w:rsidRPr="00BB77E0">
        <w:rPr>
          <w:rFonts w:cs="B Nazanin"/>
          <w:sz w:val="28"/>
          <w:szCs w:val="28"/>
          <w:lang w:bidi="fa-IR"/>
        </w:rPr>
        <w:t>NMR</w:t>
      </w:r>
      <w:r w:rsidRPr="00BB77E0">
        <w:rPr>
          <w:rFonts w:cs="B Nazanin" w:hint="cs"/>
          <w:sz w:val="28"/>
          <w:szCs w:val="28"/>
          <w:rtl/>
          <w:lang w:bidi="fa-IR"/>
        </w:rPr>
        <w:t xml:space="preserve"> ، </w:t>
      </w:r>
      <w:r w:rsidRPr="00BB77E0">
        <w:rPr>
          <w:rFonts w:cs="B Nazanin"/>
          <w:sz w:val="28"/>
          <w:szCs w:val="28"/>
          <w:lang w:bidi="fa-IR"/>
        </w:rPr>
        <w:t>ESR</w:t>
      </w:r>
      <w:r w:rsidRPr="00BB77E0">
        <w:rPr>
          <w:rStyle w:val="FootnoteReference"/>
          <w:rFonts w:cs="B Nazanin"/>
          <w:sz w:val="28"/>
          <w:szCs w:val="28"/>
          <w:lang w:bidi="fa-IR"/>
        </w:rPr>
        <w:footnoteReference w:id="2"/>
      </w:r>
      <w:r w:rsidRPr="00BB77E0">
        <w:rPr>
          <w:rFonts w:cs="B Nazanin" w:hint="cs"/>
          <w:sz w:val="28"/>
          <w:szCs w:val="28"/>
          <w:rtl/>
          <w:lang w:bidi="fa-IR"/>
        </w:rPr>
        <w:t xml:space="preserve"> ، </w:t>
      </w:r>
      <w:r w:rsidRPr="00BB77E0">
        <w:rPr>
          <w:rFonts w:cs="B Nazanin"/>
          <w:sz w:val="28"/>
          <w:szCs w:val="28"/>
          <w:lang w:bidi="fa-IR"/>
        </w:rPr>
        <w:t>MRI</w:t>
      </w:r>
      <w:r w:rsidRPr="00BB77E0">
        <w:rPr>
          <w:rStyle w:val="FootnoteReference"/>
          <w:rFonts w:cs="B Nazanin"/>
          <w:sz w:val="28"/>
          <w:szCs w:val="28"/>
          <w:lang w:bidi="fa-IR"/>
        </w:rPr>
        <w:footnoteReference w:id="3"/>
      </w:r>
      <w:r w:rsidRPr="00BB77E0">
        <w:rPr>
          <w:rFonts w:cs="B Nazanin" w:hint="cs"/>
          <w:sz w:val="28"/>
          <w:szCs w:val="28"/>
          <w:rtl/>
          <w:lang w:bidi="fa-IR"/>
        </w:rPr>
        <w:t xml:space="preserve"> و طیف سنجی </w:t>
      </w:r>
      <w:proofErr w:type="spellStart"/>
      <w:r w:rsidRPr="00BB77E0">
        <w:rPr>
          <w:rFonts w:ascii="Arial" w:hAnsi="Arial" w:cs="B Nazanin"/>
          <w:color w:val="202124"/>
          <w:sz w:val="28"/>
          <w:szCs w:val="28"/>
          <w:shd w:val="clear" w:color="auto" w:fill="FFFFFF"/>
        </w:rPr>
        <w:t>Mössbauer</w:t>
      </w:r>
      <w:proofErr w:type="spellEnd"/>
      <w:r w:rsidRPr="00BB77E0">
        <w:rPr>
          <w:rFonts w:ascii="Arial" w:hAnsi="Arial" w:cs="B Nazanin"/>
          <w:color w:val="202124"/>
          <w:sz w:val="28"/>
          <w:szCs w:val="28"/>
          <w:shd w:val="clear" w:color="auto" w:fill="FFFFFF"/>
        </w:rPr>
        <w:t> </w:t>
      </w:r>
      <w:r w:rsidRPr="00BB77E0">
        <w:rPr>
          <w:rFonts w:ascii="Arial" w:hAnsi="Arial" w:cs="B Nazanin" w:hint="cs"/>
          <w:color w:val="202124"/>
          <w:sz w:val="28"/>
          <w:szCs w:val="28"/>
          <w:shd w:val="clear" w:color="auto" w:fill="FFFFFF"/>
          <w:rtl/>
          <w:lang w:bidi="fa-IR"/>
        </w:rPr>
        <w:t xml:space="preserve"> بر مبنای اثر زیمان عادی هستند.</w:t>
      </w:r>
    </w:p>
    <w:p w14:paraId="63988FE3" w14:textId="6CCDEB5D" w:rsidR="00665277" w:rsidRPr="00665277" w:rsidRDefault="00665277" w:rsidP="00665277">
      <w:pPr>
        <w:bidi/>
        <w:jc w:val="both"/>
        <w:rPr>
          <w:rFonts w:cs="B Nazanin"/>
          <w:lang w:bidi="fa-IR"/>
        </w:rPr>
      </w:pPr>
    </w:p>
    <w:p w14:paraId="7B0C727F" w14:textId="77777777" w:rsidR="00665277" w:rsidRDefault="00665277" w:rsidP="00665277">
      <w:pPr>
        <w:bidi/>
        <w:rPr>
          <w:rFonts w:cs="B Nazanin"/>
          <w:b/>
          <w:bCs/>
          <w:sz w:val="28"/>
          <w:szCs w:val="28"/>
          <w:lang w:bidi="fa-IR"/>
        </w:rPr>
      </w:pPr>
    </w:p>
    <w:p w14:paraId="45CF3316" w14:textId="77777777" w:rsidR="00B80AC5" w:rsidRDefault="00B80AC5"/>
    <w:sectPr w:rsidR="00B80AC5" w:rsidSect="007E404D">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71E7" w14:textId="77777777" w:rsidR="00890D7D" w:rsidRDefault="00890D7D" w:rsidP="00D369C9">
      <w:pPr>
        <w:spacing w:after="0" w:line="240" w:lineRule="auto"/>
      </w:pPr>
      <w:r>
        <w:separator/>
      </w:r>
    </w:p>
  </w:endnote>
  <w:endnote w:type="continuationSeparator" w:id="0">
    <w:p w14:paraId="286E2905" w14:textId="77777777" w:rsidR="00890D7D" w:rsidRDefault="00890D7D"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FB657" w14:textId="77777777" w:rsidR="00890D7D" w:rsidRDefault="00890D7D" w:rsidP="00D369C9">
      <w:pPr>
        <w:spacing w:after="0" w:line="240" w:lineRule="auto"/>
      </w:pPr>
      <w:r>
        <w:separator/>
      </w:r>
    </w:p>
  </w:footnote>
  <w:footnote w:type="continuationSeparator" w:id="0">
    <w:p w14:paraId="78781358" w14:textId="77777777" w:rsidR="00890D7D" w:rsidRDefault="00890D7D" w:rsidP="00D369C9">
      <w:pPr>
        <w:spacing w:after="0" w:line="240" w:lineRule="auto"/>
      </w:pPr>
      <w:r>
        <w:continuationSeparator/>
      </w:r>
    </w:p>
  </w:footnote>
  <w:footnote w:id="1">
    <w:p w14:paraId="6AA04042" w14:textId="20CE11F9" w:rsidR="00D369C9" w:rsidRPr="00D369C9" w:rsidRDefault="00D369C9" w:rsidP="00D369C9">
      <w:pPr>
        <w:pStyle w:val="FootnoteText"/>
        <w:rPr>
          <w:rFonts w:ascii="Arial" w:hAnsi="Arial" w:cs="Arial"/>
          <w:b/>
          <w:bCs/>
          <w:color w:val="202124"/>
          <w:shd w:val="clear" w:color="auto" w:fill="FFFFFF"/>
        </w:rPr>
      </w:pPr>
      <w:r>
        <w:rPr>
          <w:rStyle w:val="FootnoteReference"/>
        </w:rPr>
        <w:footnoteRef/>
      </w:r>
      <w:r>
        <w:t xml:space="preserve"> </w:t>
      </w:r>
      <w:r>
        <w:rPr>
          <w:rFonts w:ascii="Arial" w:hAnsi="Arial" w:cs="Arial"/>
          <w:b/>
          <w:bCs/>
          <w:color w:val="202124"/>
          <w:shd w:val="clear" w:color="auto" w:fill="FFFFFF"/>
        </w:rPr>
        <w:t>nuclear magnetic resonance</w:t>
      </w:r>
    </w:p>
  </w:footnote>
  <w:footnote w:id="2">
    <w:p w14:paraId="7FE0678E" w14:textId="4F05F53B" w:rsidR="00D369C9" w:rsidRDefault="00D369C9">
      <w:pPr>
        <w:pStyle w:val="FootnoteText"/>
      </w:pPr>
      <w:r>
        <w:rPr>
          <w:rStyle w:val="FootnoteReference"/>
        </w:rPr>
        <w:footnoteRef/>
      </w:r>
      <w:r>
        <w:t xml:space="preserve"> </w:t>
      </w:r>
      <w:r>
        <w:rPr>
          <w:rFonts w:ascii="Arial" w:hAnsi="Arial" w:cs="Arial"/>
          <w:b/>
          <w:bCs/>
          <w:color w:val="202124"/>
          <w:shd w:val="clear" w:color="auto" w:fill="FFFFFF"/>
        </w:rPr>
        <w:t> electron spin resonance</w:t>
      </w:r>
    </w:p>
  </w:footnote>
  <w:footnote w:id="3">
    <w:p w14:paraId="62523C34" w14:textId="26B9724C" w:rsidR="00D369C9" w:rsidRDefault="00D369C9">
      <w:pPr>
        <w:pStyle w:val="FootnoteText"/>
      </w:pPr>
      <w:r>
        <w:rPr>
          <w:rStyle w:val="FootnoteReference"/>
        </w:rPr>
        <w:footnoteRef/>
      </w:r>
      <w:r>
        <w:t xml:space="preserve"> </w:t>
      </w:r>
      <w:r>
        <w:rPr>
          <w:rFonts w:ascii="Arial" w:hAnsi="Arial" w:cs="Arial"/>
          <w:b/>
          <w:bCs/>
          <w:color w:val="202124"/>
          <w:shd w:val="clear" w:color="auto" w:fill="FFFFFF"/>
        </w:rPr>
        <w:t>magnetic resonance imaging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2535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C60CD"/>
    <w:rsid w:val="000F3DAD"/>
    <w:rsid w:val="003F15B6"/>
    <w:rsid w:val="00665277"/>
    <w:rsid w:val="00781D8B"/>
    <w:rsid w:val="007E404D"/>
    <w:rsid w:val="00835A95"/>
    <w:rsid w:val="00890D7D"/>
    <w:rsid w:val="008A4D9A"/>
    <w:rsid w:val="008B32FC"/>
    <w:rsid w:val="008C3DDB"/>
    <w:rsid w:val="00B636B0"/>
    <w:rsid w:val="00B80AC5"/>
    <w:rsid w:val="00BB2B33"/>
    <w:rsid w:val="00BB77E0"/>
    <w:rsid w:val="00D369C9"/>
    <w:rsid w:val="00E72A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27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11</cp:revision>
  <dcterms:created xsi:type="dcterms:W3CDTF">2023-02-20T03:13:00Z</dcterms:created>
  <dcterms:modified xsi:type="dcterms:W3CDTF">2023-02-20T04:05:00Z</dcterms:modified>
</cp:coreProperties>
</file>