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BF" w:rsidRPr="00C04F63" w:rsidRDefault="00C528BF" w:rsidP="00C528BF">
      <w:pPr>
        <w:bidi/>
        <w:jc w:val="center"/>
        <w:rPr>
          <w:rFonts w:cs="B Roya"/>
          <w:sz w:val="28"/>
          <w:szCs w:val="28"/>
          <w:rtl/>
          <w:lang w:bidi="fa-IR"/>
        </w:rPr>
      </w:pPr>
      <w:r w:rsidRPr="00C04F63">
        <w:rPr>
          <w:rFonts w:cs="B Roya" w:hint="cs"/>
          <w:sz w:val="28"/>
          <w:szCs w:val="28"/>
          <w:rtl/>
          <w:lang w:bidi="fa-IR"/>
        </w:rPr>
        <w:t>بسم الله الرحمن الرحیم</w:t>
      </w:r>
    </w:p>
    <w:p w:rsidR="00C528BF" w:rsidRPr="00C04F63" w:rsidRDefault="00C528BF" w:rsidP="00C528BF">
      <w:pPr>
        <w:bidi/>
        <w:jc w:val="center"/>
        <w:rPr>
          <w:rFonts w:cs="B Roya"/>
          <w:sz w:val="28"/>
          <w:szCs w:val="28"/>
          <w:rtl/>
          <w:lang w:bidi="fa-IR"/>
        </w:rPr>
      </w:pPr>
      <w:r w:rsidRPr="00C04F63">
        <w:rPr>
          <w:rFonts w:cs="B Roya" w:hint="cs"/>
          <w:sz w:val="28"/>
          <w:szCs w:val="28"/>
          <w:rtl/>
          <w:lang w:bidi="fa-IR"/>
        </w:rPr>
        <w:t>سری دوم تمرینات درس شبیه سازی فیزیک</w:t>
      </w:r>
    </w:p>
    <w:p w:rsidR="00C528BF" w:rsidRDefault="00C528BF" w:rsidP="00C528BF">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528BF" w:rsidRDefault="00C528BF" w:rsidP="00C528BF">
      <w:pPr>
        <w:bidi/>
        <w:rPr>
          <w:rFonts w:cs="Aban" w:hint="cs"/>
          <w:color w:val="FF0000"/>
          <w:sz w:val="24"/>
          <w:szCs w:val="24"/>
          <w:u w:val="single"/>
          <w:rtl/>
          <w:lang w:bidi="fa-IR"/>
        </w:rPr>
      </w:pPr>
      <w:r w:rsidRPr="00C04F63">
        <w:rPr>
          <w:rFonts w:cs="Aban" w:hint="cs"/>
          <w:color w:val="FF0000"/>
          <w:sz w:val="24"/>
          <w:szCs w:val="24"/>
          <w:u w:val="single"/>
          <w:rtl/>
          <w:lang w:bidi="fa-IR"/>
        </w:rPr>
        <w:t xml:space="preserve">توجه: با کمک متغیرهای اولیه ی </w:t>
      </w:r>
      <w:r>
        <w:rPr>
          <w:rFonts w:cs="Aban" w:hint="cs"/>
          <w:color w:val="FF0000"/>
          <w:sz w:val="24"/>
          <w:szCs w:val="24"/>
          <w:u w:val="single"/>
          <w:rtl/>
          <w:lang w:bidi="fa-IR"/>
        </w:rPr>
        <w:t xml:space="preserve">مقدار </w:t>
      </w:r>
      <w:r>
        <w:rPr>
          <w:rFonts w:cs="Aban"/>
          <w:color w:val="FF0000"/>
          <w:sz w:val="24"/>
          <w:szCs w:val="24"/>
          <w:u w:val="single"/>
          <w:lang w:bidi="fa-IR"/>
        </w:rPr>
        <w:t>c</w:t>
      </w:r>
      <w:r>
        <w:rPr>
          <w:rFonts w:cs="Aban" w:hint="cs"/>
          <w:color w:val="FF0000"/>
          <w:sz w:val="24"/>
          <w:szCs w:val="24"/>
          <w:u w:val="single"/>
          <w:rtl/>
          <w:lang w:bidi="fa-IR"/>
        </w:rPr>
        <w:t xml:space="preserve"> و ابعاد تصویر و رنگهای تصویر و.. </w:t>
      </w:r>
      <w:r w:rsidRPr="00C04F63">
        <w:rPr>
          <w:rFonts w:cs="Aban" w:hint="cs"/>
          <w:color w:val="FF0000"/>
          <w:sz w:val="24"/>
          <w:szCs w:val="24"/>
          <w:u w:val="single"/>
          <w:rtl/>
          <w:lang w:bidi="fa-IR"/>
        </w:rPr>
        <w:t>را کنترل کنید. زمان عملکرد این بر</w:t>
      </w:r>
      <w:r>
        <w:rPr>
          <w:rFonts w:cs="Aban" w:hint="cs"/>
          <w:color w:val="FF0000"/>
          <w:sz w:val="24"/>
          <w:szCs w:val="24"/>
          <w:u w:val="single"/>
          <w:rtl/>
          <w:lang w:bidi="fa-IR"/>
        </w:rPr>
        <w:t>نامه کمی بالاست، و</w:t>
      </w:r>
      <w:r w:rsidRPr="00C04F63">
        <w:rPr>
          <w:rFonts w:cs="Aban" w:hint="cs"/>
          <w:color w:val="FF0000"/>
          <w:sz w:val="24"/>
          <w:szCs w:val="24"/>
          <w:u w:val="single"/>
          <w:rtl/>
          <w:lang w:bidi="fa-IR"/>
        </w:rPr>
        <w:t>لی مطمئنا سرریز حافظه رخ نخواهد داد.</w:t>
      </w:r>
      <w:r>
        <w:rPr>
          <w:rFonts w:cs="Aban" w:hint="cs"/>
          <w:color w:val="FF0000"/>
          <w:sz w:val="24"/>
          <w:szCs w:val="24"/>
          <w:u w:val="single"/>
          <w:rtl/>
          <w:lang w:bidi="fa-IR"/>
        </w:rPr>
        <w:t xml:space="preserve"> و توجه شود که برای نمایش تصویر به دو بار اجرا کردن کد نیاز است.</w:t>
      </w:r>
      <w:r w:rsidR="008444C0">
        <w:rPr>
          <w:rFonts w:cs="Aban" w:hint="cs"/>
          <w:color w:val="FF0000"/>
          <w:sz w:val="24"/>
          <w:szCs w:val="24"/>
          <w:u w:val="single"/>
          <w:rtl/>
          <w:lang w:bidi="fa-IR"/>
        </w:rPr>
        <w:t xml:space="preserve">و از </w:t>
      </w:r>
      <w:r w:rsidR="008444C0">
        <w:rPr>
          <w:rFonts w:cs="Aban"/>
          <w:color w:val="FF0000"/>
          <w:sz w:val="24"/>
          <w:szCs w:val="24"/>
          <w:u w:val="single"/>
          <w:lang w:bidi="fa-IR"/>
        </w:rPr>
        <w:t>mathplotlib</w:t>
      </w:r>
      <w:r w:rsidR="008444C0">
        <w:rPr>
          <w:rFonts w:cs="Aban" w:hint="cs"/>
          <w:color w:val="FF0000"/>
          <w:sz w:val="24"/>
          <w:szCs w:val="24"/>
          <w:u w:val="single"/>
          <w:rtl/>
          <w:lang w:bidi="fa-IR"/>
        </w:rPr>
        <w:t xml:space="preserve"> استفاده می شود.</w:t>
      </w:r>
    </w:p>
    <w:p w:rsidR="00C528BF" w:rsidRDefault="00C528BF" w:rsidP="00257C82">
      <w:pPr>
        <w:bidi/>
        <w:rPr>
          <w:rFonts w:cs="B Roya"/>
          <w:sz w:val="28"/>
          <w:szCs w:val="28"/>
          <w:lang w:bidi="fa-IR"/>
        </w:rPr>
      </w:pPr>
      <w:r>
        <w:rPr>
          <w:rFonts w:cs="B Roya" w:hint="cs"/>
          <w:sz w:val="28"/>
          <w:szCs w:val="28"/>
          <w:rtl/>
          <w:lang w:bidi="fa-IR"/>
        </w:rPr>
        <w:t>در این برنامه</w:t>
      </w:r>
      <w:r w:rsidR="008444C0">
        <w:rPr>
          <w:rFonts w:cs="B Roya" w:hint="cs"/>
          <w:sz w:val="28"/>
          <w:szCs w:val="28"/>
          <w:rtl/>
          <w:lang w:bidi="fa-IR"/>
        </w:rPr>
        <w:t xml:space="preserve"> با وارد کردن عدد مختلط </w:t>
      </w:r>
      <w:r w:rsidR="008444C0">
        <w:rPr>
          <w:rFonts w:cs="B Roya"/>
          <w:sz w:val="28"/>
          <w:szCs w:val="28"/>
          <w:lang w:bidi="fa-IR"/>
        </w:rPr>
        <w:t>c</w:t>
      </w:r>
      <w:r w:rsidR="008444C0">
        <w:rPr>
          <w:rFonts w:cs="B Roya" w:hint="cs"/>
          <w:sz w:val="28"/>
          <w:szCs w:val="28"/>
          <w:rtl/>
          <w:lang w:bidi="fa-IR"/>
        </w:rPr>
        <w:t xml:space="preserve"> می توان فراکتالهای ژولیا را مشاهده کرد، شیوه ی کار کردن کد با یک حلقه ی </w:t>
      </w:r>
      <w:r w:rsidR="008444C0">
        <w:rPr>
          <w:rFonts w:cs="B Roya"/>
          <w:sz w:val="28"/>
          <w:szCs w:val="28"/>
          <w:lang w:bidi="fa-IR"/>
        </w:rPr>
        <w:t>while</w:t>
      </w:r>
      <w:r w:rsidR="008444C0">
        <w:rPr>
          <w:rFonts w:cs="B Roya" w:hint="cs"/>
          <w:sz w:val="28"/>
          <w:szCs w:val="28"/>
          <w:rtl/>
          <w:lang w:bidi="fa-IR"/>
        </w:rPr>
        <w:t xml:space="preserve"> است و با ست کردن مقدار اولیه </w:t>
      </w:r>
      <w:r w:rsidR="008444C0">
        <w:rPr>
          <w:rFonts w:cs="B Roya"/>
          <w:sz w:val="28"/>
          <w:szCs w:val="28"/>
          <w:lang w:bidi="fa-IR"/>
        </w:rPr>
        <w:t>r</w:t>
      </w:r>
      <w:r w:rsidR="008444C0">
        <w:rPr>
          <w:rFonts w:cs="B Roya" w:hint="cs"/>
          <w:sz w:val="28"/>
          <w:szCs w:val="28"/>
          <w:rtl/>
          <w:lang w:bidi="fa-IR"/>
        </w:rPr>
        <w:t xml:space="preserve"> می توان شعاعی را که اگر نقطه از آن خارج شد، برنامه تمام شود را تعیین کرد، با سیار متغیر های می توان بازه ای را که کد در آن اجرا شود را تعیین کرد که در حالتی که کد نوشته شده، از </w:t>
      </w:r>
      <w:r w:rsidR="008444C0">
        <w:rPr>
          <w:rFonts w:cs="B Roya"/>
          <w:sz w:val="28"/>
          <w:szCs w:val="28"/>
          <w:lang w:bidi="fa-IR"/>
        </w:rPr>
        <w:t>-1/5</w:t>
      </w:r>
      <w:r w:rsidR="008444C0">
        <w:rPr>
          <w:rFonts w:cs="B Roya" w:hint="cs"/>
          <w:sz w:val="28"/>
          <w:szCs w:val="28"/>
          <w:rtl/>
          <w:lang w:bidi="fa-IR"/>
        </w:rPr>
        <w:t xml:space="preserve"> تا </w:t>
      </w:r>
      <w:r w:rsidR="008444C0">
        <w:rPr>
          <w:rFonts w:cs="B Roya"/>
          <w:sz w:val="28"/>
          <w:szCs w:val="28"/>
          <w:lang w:bidi="fa-IR"/>
        </w:rPr>
        <w:t>1/5</w:t>
      </w:r>
      <w:r w:rsidR="008444C0">
        <w:rPr>
          <w:rFonts w:cs="B Roya" w:hint="cs"/>
          <w:sz w:val="28"/>
          <w:szCs w:val="28"/>
          <w:rtl/>
          <w:lang w:bidi="fa-IR"/>
        </w:rPr>
        <w:t xml:space="preserve"> در دو راستای </w:t>
      </w:r>
      <w:r w:rsidR="008444C0">
        <w:rPr>
          <w:rFonts w:cs="B Roya"/>
          <w:sz w:val="28"/>
          <w:szCs w:val="28"/>
          <w:lang w:bidi="fa-IR"/>
        </w:rPr>
        <w:t>x</w:t>
      </w:r>
      <w:r w:rsidR="008444C0">
        <w:rPr>
          <w:rFonts w:cs="B Roya" w:hint="cs"/>
          <w:sz w:val="28"/>
          <w:szCs w:val="28"/>
          <w:rtl/>
          <w:lang w:bidi="fa-IR"/>
        </w:rPr>
        <w:t xml:space="preserve"> و </w:t>
      </w:r>
      <w:r w:rsidR="008444C0">
        <w:rPr>
          <w:rFonts w:cs="B Roya"/>
          <w:sz w:val="28"/>
          <w:szCs w:val="28"/>
          <w:lang w:bidi="fa-IR"/>
        </w:rPr>
        <w:t>y</w:t>
      </w:r>
      <w:r w:rsidR="008444C0">
        <w:rPr>
          <w:rFonts w:cs="B Roya" w:hint="cs"/>
          <w:sz w:val="28"/>
          <w:szCs w:val="28"/>
          <w:rtl/>
          <w:lang w:bidi="fa-IR"/>
        </w:rPr>
        <w:t xml:space="preserve"> حر کت می کند، نکته دیگر هم نحوه دادن مپ زنگ با کمک تقسیم تعداد دفعاتی که نقطه خارج نشده به دفعات مجاز است. ( می توان مپ رنگ را از کتابخانه </w:t>
      </w:r>
      <w:r w:rsidR="008444C0">
        <w:rPr>
          <w:rFonts w:cs="B Roya"/>
          <w:sz w:val="28"/>
          <w:szCs w:val="28"/>
          <w:lang w:bidi="fa-IR"/>
        </w:rPr>
        <w:t>cmap</w:t>
      </w:r>
      <w:r w:rsidR="008444C0">
        <w:rPr>
          <w:rFonts w:cs="B Roya" w:hint="cs"/>
          <w:sz w:val="28"/>
          <w:szCs w:val="28"/>
          <w:rtl/>
          <w:lang w:bidi="fa-IR"/>
        </w:rPr>
        <w:t xml:space="preserve"> به دلخواه تغییر داد.)</w:t>
      </w:r>
    </w:p>
    <w:p w:rsidR="008444C0" w:rsidRDefault="008444C0" w:rsidP="008444C0">
      <w:pPr>
        <w:bidi/>
        <w:rPr>
          <w:rFonts w:cs="B Roya" w:hint="cs"/>
          <w:sz w:val="28"/>
          <w:szCs w:val="28"/>
          <w:rtl/>
          <w:lang w:bidi="fa-IR"/>
        </w:rPr>
      </w:pPr>
      <w:r>
        <w:rPr>
          <w:rFonts w:cs="B Roya" w:hint="cs"/>
          <w:sz w:val="28"/>
          <w:szCs w:val="28"/>
          <w:rtl/>
          <w:lang w:bidi="fa-IR"/>
        </w:rPr>
        <w:t>نکته دیگر این است که برای این که کد در حلقه بی نهایت نیفتد، یک عدد برای ماکسیمم اثر دادن تابع روی نقطه می دهیم، که این عدد را هم می توانید تغییر دهید و این عدد برابر 300 تعیین شده است.</w:t>
      </w:r>
    </w:p>
    <w:p w:rsidR="008444C0" w:rsidRDefault="007C14A9" w:rsidP="008444C0">
      <w:pPr>
        <w:bidi/>
        <w:rPr>
          <w:rFonts w:cs="B Roya" w:hint="cs"/>
          <w:sz w:val="28"/>
          <w:szCs w:val="28"/>
          <w:rtl/>
          <w:lang w:bidi="fa-IR"/>
        </w:rPr>
      </w:pPr>
      <w:r>
        <w:rPr>
          <w:rFonts w:cs="B Roya" w:hint="cs"/>
          <w:sz w:val="28"/>
          <w:szCs w:val="28"/>
          <w:rtl/>
          <w:lang w:bidi="fa-IR"/>
        </w:rPr>
        <w:t>در کل این برنامه نیاز به کمی زمان برای اجرا دارد و برای اولین اجرا نیاز به دو بار ران کردن دارد.</w:t>
      </w:r>
    </w:p>
    <w:p w:rsidR="007C14A9" w:rsidRDefault="007C14A9" w:rsidP="007C14A9">
      <w:pPr>
        <w:bidi/>
        <w:rPr>
          <w:rFonts w:cs="B Roya"/>
          <w:sz w:val="28"/>
          <w:szCs w:val="28"/>
          <w:lang w:bidi="fa-IR"/>
        </w:rPr>
      </w:pPr>
      <w:r>
        <w:rPr>
          <w:rFonts w:cs="B Roya" w:hint="cs"/>
          <w:sz w:val="28"/>
          <w:szCs w:val="28"/>
          <w:rtl/>
          <w:lang w:bidi="fa-IR"/>
        </w:rPr>
        <w:t>برخی از خروجی های کد داده شده اند:</w:t>
      </w:r>
      <w:r>
        <w:rPr>
          <w:rFonts w:cs="B Roya" w:hint="cs"/>
          <w:sz w:val="28"/>
          <w:szCs w:val="28"/>
          <w:lang w:bidi="fa-IR"/>
        </w:rPr>
        <w:t xml:space="preserve"> </w:t>
      </w:r>
    </w:p>
    <w:p w:rsidR="008444C0" w:rsidRDefault="007C14A9" w:rsidP="008444C0">
      <w:pPr>
        <w:bidi/>
        <w:rPr>
          <w:rFonts w:cs="Aban" w:hint="cs"/>
          <w:color w:val="FF0000"/>
          <w:sz w:val="24"/>
          <w:szCs w:val="24"/>
          <w:u w:val="single"/>
          <w:lang w:bidi="fa-IR"/>
        </w:rPr>
      </w:pPr>
      <w:r>
        <w:rPr>
          <w:rFonts w:cs="B Roya" w:hint="cs"/>
          <w:noProof/>
          <w:sz w:val="28"/>
          <w:szCs w:val="28"/>
        </w:rPr>
        <w:drawing>
          <wp:inline distT="0" distB="0" distL="0" distR="0">
            <wp:extent cx="3256814" cy="3161823"/>
            <wp:effectExtent l="0" t="0" r="1270" b="635"/>
            <wp:docPr id="1" name="Picture 1" descr="C:\Users\j\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ppData\Local\Microsoft\Windows\INetCache\Content.Word\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195" cy="3180639"/>
                    </a:xfrm>
                    <a:prstGeom prst="rect">
                      <a:avLst/>
                    </a:prstGeom>
                    <a:noFill/>
                    <a:ln>
                      <a:noFill/>
                    </a:ln>
                  </pic:spPr>
                </pic:pic>
              </a:graphicData>
            </a:graphic>
          </wp:inline>
        </w:drawing>
      </w:r>
      <w:r>
        <w:rPr>
          <w:rFonts w:cs="B Roya" w:hint="cs"/>
          <w:noProof/>
          <w:sz w:val="28"/>
          <w:szCs w:val="28"/>
        </w:rPr>
        <w:drawing>
          <wp:inline distT="0" distB="0" distL="0" distR="0">
            <wp:extent cx="3286125" cy="3163152"/>
            <wp:effectExtent l="0" t="0" r="0" b="0"/>
            <wp:docPr id="3" name="Picture 3" descr="C:\Users\j\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ppData\Local\Microsoft\Windows\INetCache\Content.Word\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0630" cy="3167488"/>
                    </a:xfrm>
                    <a:prstGeom prst="rect">
                      <a:avLst/>
                    </a:prstGeom>
                    <a:noFill/>
                    <a:ln>
                      <a:noFill/>
                    </a:ln>
                  </pic:spPr>
                </pic:pic>
              </a:graphicData>
            </a:graphic>
          </wp:inline>
        </w:drawing>
      </w:r>
    </w:p>
    <w:p w:rsidR="00257C82" w:rsidRDefault="007C14A9" w:rsidP="00C528BF">
      <w:pPr>
        <w:jc w:val="center"/>
      </w:pPr>
      <w:r>
        <w:rPr>
          <w:rFonts w:cs="B Roya" w:hint="cs"/>
          <w:noProof/>
          <w:sz w:val="28"/>
          <w:szCs w:val="28"/>
        </w:rPr>
        <w:lastRenderedPageBreak/>
        <w:drawing>
          <wp:inline distT="0" distB="0" distL="0" distR="0">
            <wp:extent cx="3781425" cy="3733860"/>
            <wp:effectExtent l="0" t="0" r="0" b="0"/>
            <wp:docPr id="2" name="Picture 2" descr="C:\Users\j\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ppData\Local\Microsoft\Windows\INetCache\Content.Word\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730" cy="3735149"/>
                    </a:xfrm>
                    <a:prstGeom prst="rect">
                      <a:avLst/>
                    </a:prstGeom>
                    <a:noFill/>
                    <a:ln>
                      <a:noFill/>
                    </a:ln>
                  </pic:spPr>
                </pic:pic>
              </a:graphicData>
            </a:graphic>
          </wp:inline>
        </w:drawing>
      </w:r>
    </w:p>
    <w:p w:rsidR="00257C82" w:rsidRPr="00257C82" w:rsidRDefault="00257C82" w:rsidP="00257C82">
      <w:pPr>
        <w:jc w:val="center"/>
      </w:pPr>
      <w:r>
        <w:rPr>
          <w:rFonts w:cs="B Roya" w:hint="cs"/>
          <w:noProof/>
          <w:sz w:val="28"/>
          <w:szCs w:val="28"/>
        </w:rPr>
        <w:drawing>
          <wp:inline distT="0" distB="0" distL="0" distR="0" wp14:anchorId="745F0780" wp14:editId="7CAFC0E4">
            <wp:extent cx="3524250" cy="3392091"/>
            <wp:effectExtent l="0" t="0" r="0" b="0"/>
            <wp:docPr id="4" name="Picture 4" descr="C:\Users\j\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ppData\Local\Microsoft\Windows\INetCache\Content.Word\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5924" cy="3393702"/>
                    </a:xfrm>
                    <a:prstGeom prst="rect">
                      <a:avLst/>
                    </a:prstGeom>
                    <a:noFill/>
                    <a:ln>
                      <a:noFill/>
                    </a:ln>
                  </pic:spPr>
                </pic:pic>
              </a:graphicData>
            </a:graphic>
          </wp:inline>
        </w:drawing>
      </w:r>
    </w:p>
    <w:p w:rsidR="00257C82" w:rsidRPr="00257C82" w:rsidRDefault="00257C82" w:rsidP="00257C82">
      <w:pPr>
        <w:jc w:val="right"/>
        <w:rPr>
          <w:rFonts w:hint="cs"/>
          <w:rtl/>
          <w:lang w:bidi="fa-IR"/>
        </w:rPr>
      </w:pPr>
    </w:p>
    <w:p w:rsidR="00257C82" w:rsidRPr="00257C82" w:rsidRDefault="00257C82" w:rsidP="00257C82"/>
    <w:p w:rsidR="00257C82" w:rsidRPr="00257C82" w:rsidRDefault="00257C82" w:rsidP="00257C82">
      <w:pPr>
        <w:bidi/>
        <w:rPr>
          <w:rFonts w:hint="cs"/>
          <w:rtl/>
        </w:rPr>
      </w:pPr>
      <w:r>
        <w:rPr>
          <w:rFonts w:cs="B Roya" w:hint="cs"/>
          <w:sz w:val="28"/>
          <w:szCs w:val="28"/>
          <w:rtl/>
          <w:lang w:bidi="fa-IR"/>
        </w:rPr>
        <w:t>با تغییر</w:t>
      </w:r>
      <w:r>
        <w:rPr>
          <w:rFonts w:cs="B Roya"/>
          <w:sz w:val="28"/>
          <w:szCs w:val="28"/>
          <w:lang w:bidi="fa-IR"/>
        </w:rPr>
        <w:t xml:space="preserve"> c</w:t>
      </w:r>
      <w:r>
        <w:rPr>
          <w:rFonts w:cs="B Roya" w:hint="cs"/>
          <w:sz w:val="28"/>
          <w:szCs w:val="28"/>
          <w:rtl/>
          <w:lang w:bidi="fa-IR"/>
        </w:rPr>
        <w:t xml:space="preserve"> می توان سایر اشکال تمرین را بدست آورد.</w:t>
      </w:r>
      <w:bookmarkStart w:id="0" w:name="_GoBack"/>
      <w:bookmarkEnd w:id="0"/>
    </w:p>
    <w:p w:rsidR="00257C82" w:rsidRPr="00257C82" w:rsidRDefault="00257C82" w:rsidP="00257C82"/>
    <w:p w:rsidR="00257C82" w:rsidRDefault="00257C82" w:rsidP="00257C82"/>
    <w:p w:rsidR="005F48F5" w:rsidRPr="00257C82" w:rsidRDefault="00257C82" w:rsidP="00257C82">
      <w:pPr>
        <w:tabs>
          <w:tab w:val="left" w:pos="7830"/>
        </w:tabs>
      </w:pPr>
      <w:r>
        <w:tab/>
      </w:r>
    </w:p>
    <w:sectPr w:rsidR="005F48F5" w:rsidRPr="00257C82" w:rsidSect="00C528BF">
      <w:pgSz w:w="12240" w:h="15840"/>
      <w:pgMar w:top="450" w:right="630" w:bottom="540" w:left="6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864" w:rsidRDefault="00085864" w:rsidP="007C14A9">
      <w:pPr>
        <w:spacing w:after="0" w:line="240" w:lineRule="auto"/>
      </w:pPr>
      <w:r>
        <w:separator/>
      </w:r>
    </w:p>
  </w:endnote>
  <w:endnote w:type="continuationSeparator" w:id="0">
    <w:p w:rsidR="00085864" w:rsidRDefault="00085864" w:rsidP="007C1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864" w:rsidRDefault="00085864" w:rsidP="007C14A9">
      <w:pPr>
        <w:spacing w:after="0" w:line="240" w:lineRule="auto"/>
      </w:pPr>
      <w:r>
        <w:separator/>
      </w:r>
    </w:p>
  </w:footnote>
  <w:footnote w:type="continuationSeparator" w:id="0">
    <w:p w:rsidR="00085864" w:rsidRDefault="00085864" w:rsidP="007C14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1C"/>
    <w:rsid w:val="00085864"/>
    <w:rsid w:val="00257C82"/>
    <w:rsid w:val="005F48F5"/>
    <w:rsid w:val="007C14A9"/>
    <w:rsid w:val="008444C0"/>
    <w:rsid w:val="00C528BF"/>
    <w:rsid w:val="00CE26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64428D-7262-4A2A-9F73-44CEA789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4A9"/>
  </w:style>
  <w:style w:type="paragraph" w:styleId="Footer">
    <w:name w:val="footer"/>
    <w:basedOn w:val="Normal"/>
    <w:link w:val="FooterChar"/>
    <w:uiPriority w:val="99"/>
    <w:unhideWhenUsed/>
    <w:rsid w:val="007C1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cp:revision>
  <dcterms:created xsi:type="dcterms:W3CDTF">2019-10-06T15:00:00Z</dcterms:created>
  <dcterms:modified xsi:type="dcterms:W3CDTF">2019-10-06T16:52:00Z</dcterms:modified>
</cp:coreProperties>
</file>