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952FFC">
      <w:pPr>
        <w:bidi/>
        <w:jc w:val="center"/>
        <w:rPr>
          <w:rFonts w:cs="B Roya"/>
          <w:sz w:val="28"/>
          <w:szCs w:val="28"/>
          <w:rtl/>
          <w:lang w:bidi="fa-IR"/>
        </w:rPr>
      </w:pPr>
      <w:r w:rsidRPr="00C04F63">
        <w:rPr>
          <w:rFonts w:cs="B Roya" w:hint="cs"/>
          <w:sz w:val="28"/>
          <w:szCs w:val="28"/>
          <w:rtl/>
          <w:lang w:bidi="fa-IR"/>
        </w:rPr>
        <w:t xml:space="preserve">سری </w:t>
      </w:r>
      <w:r w:rsidR="00952FFC">
        <w:rPr>
          <w:rFonts w:cs="B Roya" w:hint="cs"/>
          <w:sz w:val="28"/>
          <w:szCs w:val="28"/>
          <w:rtl/>
          <w:lang w:bidi="fa-IR"/>
        </w:rPr>
        <w:t>سوم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914DAA">
      <w:pPr>
        <w:bidi/>
        <w:rPr>
          <w:rFonts w:cs="Aban"/>
          <w:color w:val="FF0000"/>
          <w:sz w:val="24"/>
          <w:szCs w:val="24"/>
          <w:u w:val="single"/>
          <w:rtl/>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914DAA">
        <w:rPr>
          <w:rFonts w:cs="Aban"/>
          <w:color w:val="FF0000"/>
          <w:sz w:val="24"/>
          <w:szCs w:val="24"/>
          <w:u w:val="single"/>
          <w:lang w:bidi="fa-IR"/>
        </w:rPr>
        <w:t>random</w:t>
      </w:r>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3A0D1D">
        <w:rPr>
          <w:rFonts w:cs="Aban" w:hint="cs"/>
          <w:color w:val="FF0000"/>
          <w:sz w:val="24"/>
          <w:szCs w:val="24"/>
          <w:u w:val="single"/>
          <w:rtl/>
          <w:lang w:bidi="fa-IR"/>
        </w:rPr>
        <w:t>رای نمایش شکل در اولین اجرا کد را دو بار ران کنید.</w:t>
      </w:r>
    </w:p>
    <w:p w:rsidR="00914DAA" w:rsidRDefault="00BA0A90" w:rsidP="007C28FD">
      <w:pPr>
        <w:bidi/>
        <w:rPr>
          <w:rFonts w:cs="B Roya" w:hint="cs"/>
          <w:sz w:val="32"/>
          <w:szCs w:val="32"/>
          <w:rtl/>
          <w:lang w:bidi="fa-IR"/>
        </w:rPr>
      </w:pPr>
      <w:r>
        <w:rPr>
          <w:rFonts w:cs="B Roya" w:hint="cs"/>
          <w:sz w:val="32"/>
          <w:szCs w:val="32"/>
          <w:rtl/>
          <w:lang w:bidi="fa-IR"/>
        </w:rPr>
        <w:t>آلگوریتم رنگ آمیزی که نیاز به توضیحی ندارد، در اینجا بنده به یک مورد از چالش های کدنویسی این آلگوریتم اشاره می کنم:</w:t>
      </w:r>
    </w:p>
    <w:p w:rsidR="00BA0A90" w:rsidRDefault="00BA0A90" w:rsidP="00D10D55">
      <w:pPr>
        <w:bidi/>
        <w:rPr>
          <w:rFonts w:cs="B Roya" w:hint="cs"/>
          <w:sz w:val="32"/>
          <w:szCs w:val="32"/>
          <w:u w:val="single"/>
          <w:rtl/>
          <w:lang w:bidi="fa-IR"/>
        </w:rPr>
      </w:pPr>
      <w:r>
        <w:rPr>
          <w:rFonts w:cs="B Roya" w:hint="cs"/>
          <w:sz w:val="32"/>
          <w:szCs w:val="32"/>
          <w:rtl/>
          <w:lang w:bidi="fa-IR"/>
        </w:rPr>
        <w:t>بنده موقع نوشتن شرط های رنگ کردن خانه ها، چندین ساعت سردرگم بود</w:t>
      </w:r>
      <w:r w:rsidR="00D10D55">
        <w:rPr>
          <w:rFonts w:cs="B Roya" w:hint="cs"/>
          <w:sz w:val="32"/>
          <w:szCs w:val="32"/>
          <w:rtl/>
          <w:lang w:bidi="fa-IR"/>
        </w:rPr>
        <w:t>م</w:t>
      </w:r>
      <w:bookmarkStart w:id="0" w:name="_GoBack"/>
      <w:bookmarkEnd w:id="0"/>
      <w:r>
        <w:rPr>
          <w:rFonts w:cs="B Roya" w:hint="cs"/>
          <w:sz w:val="32"/>
          <w:szCs w:val="32"/>
          <w:rtl/>
          <w:lang w:bidi="fa-IR"/>
        </w:rPr>
        <w:t xml:space="preserve"> و علت متابعت نکردن از یک روش منطقی و صحیحِ رنگ آمیزی (مانند آنچه در جزوه ذکر شده است) می باشد، یعنی به عنوان مثال چندین بار هر خانه را برای ماکزیمم همسایه ها قرار می دادم یا خطاهای دیگر ... یک خطای دیگر هم که از آن خیلی آموختم، فرق </w:t>
      </w:r>
      <w:r>
        <w:rPr>
          <w:rFonts w:cs="B Roya"/>
          <w:sz w:val="32"/>
          <w:szCs w:val="32"/>
          <w:lang w:bidi="fa-IR"/>
        </w:rPr>
        <w:t xml:space="preserve">if … </w:t>
      </w:r>
      <w:proofErr w:type="spellStart"/>
      <w:r>
        <w:rPr>
          <w:rFonts w:cs="B Roya"/>
          <w:sz w:val="32"/>
          <w:szCs w:val="32"/>
          <w:lang w:bidi="fa-IR"/>
        </w:rPr>
        <w:t>elif</w:t>
      </w:r>
      <w:proofErr w:type="spellEnd"/>
      <w:r>
        <w:rPr>
          <w:rFonts w:cs="B Roya" w:hint="cs"/>
          <w:sz w:val="32"/>
          <w:szCs w:val="32"/>
          <w:rtl/>
          <w:lang w:bidi="fa-IR"/>
        </w:rPr>
        <w:t xml:space="preserve"> با </w:t>
      </w:r>
      <w:r>
        <w:rPr>
          <w:rFonts w:cs="B Roya"/>
          <w:sz w:val="32"/>
          <w:szCs w:val="32"/>
          <w:lang w:bidi="fa-IR"/>
        </w:rPr>
        <w:t>if … if</w:t>
      </w:r>
      <w:r>
        <w:rPr>
          <w:rFonts w:cs="B Roya" w:hint="cs"/>
          <w:sz w:val="32"/>
          <w:szCs w:val="32"/>
          <w:rtl/>
          <w:lang w:bidi="fa-IR"/>
        </w:rPr>
        <w:t xml:space="preserve"> بود، یعنی اگر بعد از </w:t>
      </w:r>
      <w:r>
        <w:rPr>
          <w:rFonts w:cs="B Roya"/>
          <w:sz w:val="32"/>
          <w:szCs w:val="32"/>
          <w:lang w:bidi="fa-IR"/>
        </w:rPr>
        <w:t>if</w:t>
      </w:r>
      <w:r>
        <w:rPr>
          <w:rFonts w:cs="B Roya" w:hint="cs"/>
          <w:sz w:val="32"/>
          <w:szCs w:val="32"/>
          <w:rtl/>
          <w:lang w:bidi="fa-IR"/>
        </w:rPr>
        <w:t xml:space="preserve"> از </w:t>
      </w:r>
      <w:proofErr w:type="spellStart"/>
      <w:r>
        <w:rPr>
          <w:rFonts w:cs="B Roya"/>
          <w:sz w:val="32"/>
          <w:szCs w:val="32"/>
          <w:lang w:bidi="fa-IR"/>
        </w:rPr>
        <w:t>elif</w:t>
      </w:r>
      <w:proofErr w:type="spellEnd"/>
      <w:r>
        <w:rPr>
          <w:rFonts w:cs="B Roya" w:hint="cs"/>
          <w:sz w:val="32"/>
          <w:szCs w:val="32"/>
          <w:rtl/>
          <w:lang w:bidi="fa-IR"/>
        </w:rPr>
        <w:t xml:space="preserve"> استفاده شود، چه فرقی با دو </w:t>
      </w:r>
      <w:r>
        <w:rPr>
          <w:rFonts w:cs="B Roya"/>
          <w:sz w:val="32"/>
          <w:szCs w:val="32"/>
          <w:lang w:bidi="fa-IR"/>
        </w:rPr>
        <w:t>if</w:t>
      </w:r>
      <w:r>
        <w:rPr>
          <w:rFonts w:cs="B Roya" w:hint="cs"/>
          <w:sz w:val="32"/>
          <w:szCs w:val="32"/>
          <w:rtl/>
          <w:lang w:bidi="fa-IR"/>
        </w:rPr>
        <w:t xml:space="preserve"> مکرر دارد؟</w:t>
      </w:r>
      <w:r w:rsidRPr="00BA0A90">
        <w:rPr>
          <w:rFonts w:cs="B Roya" w:hint="cs"/>
          <w:sz w:val="32"/>
          <w:szCs w:val="32"/>
          <w:u w:val="single"/>
          <w:rtl/>
          <w:lang w:bidi="fa-IR"/>
        </w:rPr>
        <w:t xml:space="preserve"> از قضا این آلگوریتم خیلی احتیاج به رعایت دقیق ساختار منطقی آلگوریتم دارد.</w:t>
      </w:r>
      <w:r>
        <w:rPr>
          <w:rFonts w:cs="B Roya" w:hint="cs"/>
          <w:sz w:val="32"/>
          <w:szCs w:val="32"/>
          <w:u w:val="single"/>
          <w:rtl/>
          <w:lang w:bidi="fa-IR"/>
        </w:rPr>
        <w:t xml:space="preserve"> (بدین معنی که شرط ها را اگر به ترتیب چک نکنید، ممکن است برای کد مشکل پیش بیاید.)</w:t>
      </w:r>
    </w:p>
    <w:p w:rsidR="00BA0A90" w:rsidRDefault="00BA0A90" w:rsidP="00BA0A90">
      <w:pPr>
        <w:bidi/>
        <w:rPr>
          <w:rFonts w:cs="B Roya"/>
          <w:sz w:val="32"/>
          <w:szCs w:val="32"/>
          <w:rtl/>
          <w:lang w:bidi="fa-IR"/>
        </w:rPr>
      </w:pPr>
      <w:r>
        <w:rPr>
          <w:rFonts w:cs="B Roya" w:hint="cs"/>
          <w:sz w:val="32"/>
          <w:szCs w:val="32"/>
          <w:rtl/>
          <w:lang w:bidi="fa-IR"/>
        </w:rPr>
        <w:t xml:space="preserve">یک نکته مهم دیگر هم این است که </w:t>
      </w:r>
      <w:proofErr w:type="spellStart"/>
      <w:r>
        <w:rPr>
          <w:rFonts w:cs="B Roya"/>
          <w:sz w:val="32"/>
          <w:szCs w:val="32"/>
          <w:lang w:bidi="fa-IR"/>
        </w:rPr>
        <w:t>colormap</w:t>
      </w:r>
      <w:proofErr w:type="spellEnd"/>
      <w:r>
        <w:rPr>
          <w:rFonts w:cs="B Roya" w:hint="cs"/>
          <w:sz w:val="32"/>
          <w:szCs w:val="32"/>
          <w:rtl/>
          <w:lang w:bidi="fa-IR"/>
        </w:rPr>
        <w:t xml:space="preserve"> های خود کتابخانه </w:t>
      </w:r>
      <w:proofErr w:type="spellStart"/>
      <w:r>
        <w:rPr>
          <w:rFonts w:cs="B Roya"/>
          <w:sz w:val="32"/>
          <w:szCs w:val="32"/>
          <w:lang w:bidi="fa-IR"/>
        </w:rPr>
        <w:t>matplotlib</w:t>
      </w:r>
      <w:proofErr w:type="spellEnd"/>
      <w:r>
        <w:rPr>
          <w:rFonts w:cs="B Roya" w:hint="cs"/>
          <w:sz w:val="32"/>
          <w:szCs w:val="32"/>
          <w:rtl/>
          <w:lang w:bidi="fa-IR"/>
        </w:rPr>
        <w:t xml:space="preserve"> قابلیت تضاد رنگ یا </w:t>
      </w:r>
      <w:r>
        <w:rPr>
          <w:rFonts w:cs="B Roya"/>
          <w:sz w:val="32"/>
          <w:szCs w:val="32"/>
          <w:lang w:bidi="fa-IR"/>
        </w:rPr>
        <w:t>contrast</w:t>
      </w:r>
      <w:r>
        <w:rPr>
          <w:rFonts w:cs="B Roya" w:hint="cs"/>
          <w:sz w:val="32"/>
          <w:szCs w:val="32"/>
          <w:rtl/>
          <w:lang w:bidi="fa-IR"/>
        </w:rPr>
        <w:t xml:space="preserve"> بالایی ندارند( برای شبکه های بزرگ ممکن است جزیره ها از هم قابل تشخیص نباشند) و بنده از نقشه ی رنگ دستی استفاده کرده ام، اما مشکل این است که چون تعداد رنگ های این نقشه محدود است، فلذا اگر تعداد جزیره ها از تعداد رنگ ها بیشتر شود، برخی جزیره ها دارای رنگ تکراری خواهند بود، البته در آرایه که این جزیره ها دارای مقادیر متفاوتی هستند ولی در کد با توجه به این که از هم فاصله دارند، تشخیص منفصل بودن این جزیره ها از هم کار دشواری نیست. ( این نکته را اشاره کردم تا هنگام ران کردن کد فکر نکنید یک باگ در کد وجود دارد، هر چند که هیچ کدی بی باگ نیست </w:t>
      </w:r>
      <w:r w:rsidRPr="00BA0A90">
        <w:rPr>
          <w:rFonts w:cs="B Roya"/>
          <w:sz w:val="32"/>
          <w:szCs w:val="32"/>
          <w:lang w:bidi="fa-IR"/>
        </w:rPr>
        <w:sym w:font="Wingdings" w:char="F04A"/>
      </w:r>
      <w:r>
        <w:rPr>
          <w:rFonts w:cs="B Roya" w:hint="cs"/>
          <w:sz w:val="32"/>
          <w:szCs w:val="32"/>
          <w:rtl/>
          <w:lang w:bidi="fa-IR"/>
        </w:rPr>
        <w:t xml:space="preserve"> ).</w:t>
      </w:r>
    </w:p>
    <w:p w:rsidR="003A5AA3" w:rsidRDefault="003A5AA3" w:rsidP="003A5AA3">
      <w:pPr>
        <w:bidi/>
        <w:rPr>
          <w:rFonts w:cs="B Roya" w:hint="cs"/>
          <w:sz w:val="32"/>
          <w:szCs w:val="32"/>
          <w:rtl/>
          <w:lang w:bidi="fa-IR"/>
        </w:rPr>
      </w:pPr>
      <w:r>
        <w:rPr>
          <w:rFonts w:cs="B Roya" w:hint="cs"/>
          <w:sz w:val="32"/>
          <w:szCs w:val="32"/>
          <w:rtl/>
          <w:lang w:bidi="fa-IR"/>
        </w:rPr>
        <w:t>حال برویم برخی نتایج را ببینیم:</w:t>
      </w:r>
    </w:p>
    <w:p w:rsidR="003A5AA3" w:rsidRDefault="003A5AA3" w:rsidP="003A5AA3">
      <w:pPr>
        <w:bidi/>
        <w:rPr>
          <w:rFonts w:cs="B Roya"/>
          <w:sz w:val="32"/>
          <w:szCs w:val="32"/>
          <w:lang w:bidi="fa-IR"/>
        </w:rPr>
      </w:pPr>
      <w:r>
        <w:rPr>
          <w:rFonts w:cs="B Roya" w:hint="cs"/>
          <w:sz w:val="32"/>
          <w:szCs w:val="32"/>
          <w:rtl/>
          <w:lang w:bidi="fa-IR"/>
        </w:rPr>
        <w:t xml:space="preserve">برای 20 خانه با نقشه ی رنگ دستی و احتمال </w:t>
      </w:r>
      <w:r>
        <w:rPr>
          <w:rFonts w:cs="B Roya"/>
          <w:sz w:val="32"/>
          <w:szCs w:val="32"/>
          <w:lang w:bidi="fa-IR"/>
        </w:rPr>
        <w:t>0/35</w:t>
      </w:r>
      <w:r>
        <w:rPr>
          <w:rFonts w:cs="B Roya" w:hint="cs"/>
          <w:sz w:val="32"/>
          <w:szCs w:val="32"/>
          <w:rtl/>
          <w:lang w:bidi="fa-IR"/>
        </w:rPr>
        <w:t xml:space="preserve"> این دو نقشه را برای قبل و بعد از رنگ آمیزی داریم:</w:t>
      </w:r>
    </w:p>
    <w:p w:rsidR="003A5AA3" w:rsidRDefault="003A5AA3" w:rsidP="003A5AA3">
      <w:pPr>
        <w:bidi/>
        <w:rPr>
          <w:rFonts w:cs="B Roya"/>
          <w:sz w:val="32"/>
          <w:szCs w:val="32"/>
          <w:lang w:bidi="fa-IR"/>
        </w:rPr>
      </w:pPr>
    </w:p>
    <w:p w:rsidR="003A5AA3" w:rsidRPr="00BA0A90" w:rsidRDefault="008F1459" w:rsidP="008F1459">
      <w:pPr>
        <w:bidi/>
        <w:jc w:val="center"/>
        <w:rPr>
          <w:rFonts w:cs="B Roya"/>
          <w:sz w:val="32"/>
          <w:szCs w:val="32"/>
          <w:lang w:bidi="fa-IR"/>
        </w:rPr>
      </w:pPr>
      <w:r>
        <w:rPr>
          <w:rFonts w:cs="B Roya"/>
          <w:sz w:val="32"/>
          <w:szCs w:val="32"/>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9pt;height:258pt">
            <v:imagedata r:id="rId4" o:title="2."/>
          </v:shape>
        </w:pict>
      </w:r>
      <w:r>
        <w:rPr>
          <w:rFonts w:cs="B Roya"/>
          <w:sz w:val="32"/>
          <w:szCs w:val="32"/>
          <w:lang w:bidi="fa-IR"/>
        </w:rPr>
        <w:pict>
          <v:shape id="_x0000_i1025" type="#_x0000_t75" style="width:255pt;height:246.75pt">
            <v:imagedata r:id="rId5" o:title="1."/>
          </v:shape>
        </w:pict>
      </w:r>
    </w:p>
    <w:p w:rsidR="00914DAA" w:rsidRDefault="008F1459" w:rsidP="008F1459">
      <w:pPr>
        <w:bidi/>
        <w:rPr>
          <w:rFonts w:cs="B Roya"/>
          <w:sz w:val="32"/>
          <w:szCs w:val="32"/>
          <w:rtl/>
          <w:lang w:bidi="fa-IR"/>
        </w:rPr>
      </w:pPr>
      <w:r>
        <w:rPr>
          <w:rFonts w:cs="B Roya" w:hint="cs"/>
          <w:sz w:val="32"/>
          <w:szCs w:val="32"/>
          <w:rtl/>
          <w:lang w:bidi="fa-IR"/>
        </w:rPr>
        <w:t>توجه کنید که یک ستون به چپ اضافه شده که این مربوط به آلگوریتم است، و همه ی مقادیر ستون اول سمت چپ صفر هستند، (توجه کنید که برخی از رنگ ها مثل سیاه در بالا یکی هستند ولی مقدار آن ها در ماتریس یکی نیست، این را با ران کردن کد هم می توانید ببینید. )</w:t>
      </w:r>
    </w:p>
    <w:p w:rsidR="008F1459" w:rsidRDefault="008F1459" w:rsidP="008F1459">
      <w:pPr>
        <w:bidi/>
        <w:rPr>
          <w:rFonts w:cs="B Roya"/>
          <w:sz w:val="32"/>
          <w:szCs w:val="32"/>
          <w:lang w:bidi="fa-IR"/>
        </w:rPr>
      </w:pPr>
      <w:r>
        <w:rPr>
          <w:rFonts w:cs="B Roya" w:hint="cs"/>
          <w:sz w:val="32"/>
          <w:szCs w:val="32"/>
          <w:rtl/>
          <w:lang w:bidi="fa-IR"/>
        </w:rPr>
        <w:t xml:space="preserve">برای </w:t>
      </w:r>
      <w:r>
        <w:rPr>
          <w:rFonts w:cs="B Roya" w:hint="cs"/>
          <w:sz w:val="32"/>
          <w:szCs w:val="32"/>
          <w:rtl/>
          <w:lang w:bidi="fa-IR"/>
        </w:rPr>
        <w:t>50</w:t>
      </w:r>
      <w:r>
        <w:rPr>
          <w:rFonts w:cs="B Roya" w:hint="cs"/>
          <w:sz w:val="32"/>
          <w:szCs w:val="32"/>
          <w:rtl/>
          <w:lang w:bidi="fa-IR"/>
        </w:rPr>
        <w:t xml:space="preserve"> خانه با نقشه ی رنگ دستی و احتمال </w:t>
      </w:r>
      <w:r>
        <w:rPr>
          <w:rFonts w:cs="B Roya"/>
          <w:sz w:val="32"/>
          <w:szCs w:val="32"/>
          <w:lang w:bidi="fa-IR"/>
        </w:rPr>
        <w:t>0/55</w:t>
      </w:r>
      <w:r>
        <w:rPr>
          <w:rFonts w:cs="B Roya" w:hint="cs"/>
          <w:sz w:val="32"/>
          <w:szCs w:val="32"/>
          <w:rtl/>
          <w:lang w:bidi="fa-IR"/>
        </w:rPr>
        <w:t xml:space="preserve"> این دو نقشه را برای قبل و بعد از رنگ آمیزی داریم:</w:t>
      </w:r>
    </w:p>
    <w:p w:rsidR="008F1459" w:rsidRDefault="008F1459" w:rsidP="008F1459">
      <w:pPr>
        <w:bidi/>
        <w:rPr>
          <w:rFonts w:cs="B Roya"/>
          <w:sz w:val="32"/>
          <w:szCs w:val="32"/>
          <w:lang w:bidi="fa-IR"/>
        </w:rPr>
      </w:pPr>
    </w:p>
    <w:p w:rsidR="003A5AA3" w:rsidRPr="00A7119D" w:rsidRDefault="008F1459" w:rsidP="00A7119D">
      <w:pPr>
        <w:bidi/>
        <w:rPr>
          <w:rFonts w:cs="B Roya"/>
          <w:sz w:val="32"/>
          <w:szCs w:val="32"/>
          <w:lang w:bidi="fa-IR"/>
        </w:rPr>
      </w:pPr>
      <w:r>
        <w:rPr>
          <w:rFonts w:cs="B Roya"/>
          <w:sz w:val="32"/>
          <w:szCs w:val="32"/>
          <w:lang w:bidi="fa-IR"/>
        </w:rPr>
        <w:pict>
          <v:shape id="_x0000_i1027" type="#_x0000_t75" style="width:267pt;height:265.5pt">
            <v:imagedata r:id="rId6" o:title="4."/>
          </v:shape>
        </w:pict>
      </w:r>
      <w:r>
        <w:rPr>
          <w:rFonts w:cs="B Roya"/>
          <w:sz w:val="32"/>
          <w:szCs w:val="32"/>
          <w:lang w:bidi="fa-IR"/>
        </w:rPr>
        <w:pict>
          <v:shape id="_x0000_i1028" type="#_x0000_t75" style="width:262.5pt;height:263.25pt">
            <v:imagedata r:id="rId7" o:title="3."/>
          </v:shape>
        </w:pict>
      </w:r>
    </w:p>
    <w:p w:rsidR="00914DAA" w:rsidRPr="007C28FD" w:rsidRDefault="00914DAA" w:rsidP="007C28FD">
      <w:pPr>
        <w:bidi/>
        <w:rPr>
          <w:rFonts w:eastAsiaTheme="minorEastAsia" w:cs="B Roya"/>
          <w:sz w:val="32"/>
          <w:szCs w:val="32"/>
          <w:rtl/>
          <w:lang w:bidi="fa-IR"/>
        </w:rPr>
      </w:pPr>
    </w:p>
    <w:sectPr w:rsidR="00914DAA" w:rsidRPr="007C28FD"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93143"/>
    <w:rsid w:val="000A5D1B"/>
    <w:rsid w:val="00186769"/>
    <w:rsid w:val="002C7001"/>
    <w:rsid w:val="002D3BF9"/>
    <w:rsid w:val="00315376"/>
    <w:rsid w:val="0034460D"/>
    <w:rsid w:val="00394AA6"/>
    <w:rsid w:val="003A0D1D"/>
    <w:rsid w:val="003A5AA3"/>
    <w:rsid w:val="003D2938"/>
    <w:rsid w:val="004D55E2"/>
    <w:rsid w:val="00571290"/>
    <w:rsid w:val="007B1F49"/>
    <w:rsid w:val="007C28FD"/>
    <w:rsid w:val="00885B4A"/>
    <w:rsid w:val="008F1459"/>
    <w:rsid w:val="00914DAA"/>
    <w:rsid w:val="00952FFC"/>
    <w:rsid w:val="00A705B5"/>
    <w:rsid w:val="00A7119D"/>
    <w:rsid w:val="00A722F9"/>
    <w:rsid w:val="00BA0A90"/>
    <w:rsid w:val="00BB0A31"/>
    <w:rsid w:val="00BB3ACA"/>
    <w:rsid w:val="00BD1FB7"/>
    <w:rsid w:val="00C04F63"/>
    <w:rsid w:val="00C46560"/>
    <w:rsid w:val="00C74C3A"/>
    <w:rsid w:val="00CA7F6A"/>
    <w:rsid w:val="00D033CA"/>
    <w:rsid w:val="00D10D55"/>
    <w:rsid w:val="00D9181C"/>
    <w:rsid w:val="00E02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20</cp:revision>
  <cp:lastPrinted>2019-10-07T06:38:00Z</cp:lastPrinted>
  <dcterms:created xsi:type="dcterms:W3CDTF">2019-10-06T13:04:00Z</dcterms:created>
  <dcterms:modified xsi:type="dcterms:W3CDTF">2019-10-13T14:57:00Z</dcterms:modified>
</cp:coreProperties>
</file>