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C7682C">
      <w:pPr>
        <w:bidi/>
        <w:jc w:val="center"/>
        <w:rPr>
          <w:rFonts w:cs="B Roya"/>
          <w:sz w:val="28"/>
          <w:szCs w:val="28"/>
          <w:rtl/>
          <w:lang w:bidi="fa-IR"/>
        </w:rPr>
      </w:pPr>
      <w:r w:rsidRPr="00C04F63">
        <w:rPr>
          <w:rFonts w:cs="B Roya" w:hint="cs"/>
          <w:sz w:val="28"/>
          <w:szCs w:val="28"/>
          <w:rtl/>
          <w:lang w:bidi="fa-IR"/>
        </w:rPr>
        <w:t xml:space="preserve">سری </w:t>
      </w:r>
      <w:r w:rsidR="00C7682C">
        <w:rPr>
          <w:rFonts w:cs="B Roya" w:hint="cs"/>
          <w:sz w:val="28"/>
          <w:szCs w:val="28"/>
          <w:rtl/>
          <w:lang w:bidi="fa-IR"/>
        </w:rPr>
        <w:t>پنجم</w:t>
      </w:r>
      <w:r w:rsidRPr="00C04F63">
        <w:rPr>
          <w:rFonts w:cs="B Roya" w:hint="cs"/>
          <w:sz w:val="28"/>
          <w:szCs w:val="28"/>
          <w:rtl/>
          <w:lang w:bidi="fa-IR"/>
        </w:rPr>
        <w:t xml:space="preserve">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567B49">
        <w:rPr>
          <w:rFonts w:cs="Aban"/>
          <w:color w:val="FF0000"/>
          <w:sz w:val="24"/>
          <w:szCs w:val="24"/>
          <w:u w:val="single"/>
          <w:lang w:bidi="fa-IR"/>
        </w:rPr>
        <w:t>numpy</w:t>
      </w:r>
      <w:r w:rsidR="00914DAA">
        <w:rPr>
          <w:rFonts w:cs="Aban" w:hint="cs"/>
          <w:color w:val="FF0000"/>
          <w:sz w:val="24"/>
          <w:szCs w:val="24"/>
          <w:u w:val="single"/>
          <w:rtl/>
          <w:lang w:bidi="fa-IR"/>
        </w:rPr>
        <w:t xml:space="preserve"> و </w:t>
      </w:r>
      <w:r w:rsidR="00914DAA">
        <w:rPr>
          <w:rFonts w:cs="Aban"/>
          <w:color w:val="FF0000"/>
          <w:sz w:val="24"/>
          <w:szCs w:val="24"/>
          <w:u w:val="single"/>
          <w:lang w:bidi="fa-IR"/>
        </w:rPr>
        <w:t>matplotlib</w:t>
      </w:r>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F30595" w:rsidRDefault="00762D4A" w:rsidP="004D7D14">
      <w:pPr>
        <w:bidi/>
        <w:rPr>
          <w:rFonts w:eastAsiaTheme="minorEastAsia" w:cs="B Roya" w:hint="cs"/>
          <w:sz w:val="32"/>
          <w:szCs w:val="32"/>
          <w:rtl/>
          <w:lang w:bidi="fa-IR"/>
        </w:rPr>
      </w:pPr>
      <w:r>
        <w:rPr>
          <w:rFonts w:eastAsiaTheme="minorEastAsia" w:cs="B Roya" w:hint="cs"/>
          <w:sz w:val="32"/>
          <w:szCs w:val="32"/>
          <w:rtl/>
          <w:lang w:bidi="fa-IR"/>
        </w:rPr>
        <w:t xml:space="preserve">حال به سراغ ولگشت دو بعدی می رویم و این دفعه کمیتی که برای ما مهم است، مربع فاصله از مبدا است و باید چک کنیم ببینیم که متوسط مربع فاصله از مبدا با </w:t>
      </w:r>
      <m:oMath>
        <m:r>
          <w:rPr>
            <w:rFonts w:ascii="Cambria Math" w:eastAsiaTheme="minorEastAsia" w:hAnsi="Cambria Math" w:cs="B Roya"/>
            <w:sz w:val="32"/>
            <w:szCs w:val="32"/>
            <w:lang w:bidi="fa-IR"/>
          </w:rPr>
          <m:t>&lt;</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r</m:t>
            </m:r>
          </m:e>
          <m:sup>
            <m:r>
              <w:rPr>
                <w:rFonts w:ascii="Cambria Math" w:eastAsiaTheme="minorEastAsia" w:hAnsi="Cambria Math" w:cs="B Roya"/>
                <w:sz w:val="32"/>
                <w:szCs w:val="32"/>
                <w:lang w:bidi="fa-IR"/>
              </w:rPr>
              <m:t>2</m:t>
            </m:r>
          </m:sup>
        </m:sSup>
        <m:r>
          <w:rPr>
            <w:rFonts w:ascii="Cambria Math" w:eastAsiaTheme="minorEastAsia" w:hAnsi="Cambria Math" w:cs="B Roya"/>
            <w:sz w:val="32"/>
            <w:szCs w:val="32"/>
            <w:lang w:bidi="fa-IR"/>
          </w:rPr>
          <m:t>&gt; =2dDt</m:t>
        </m:r>
      </m:oMath>
      <w:r>
        <w:rPr>
          <w:rFonts w:eastAsiaTheme="minorEastAsia" w:cs="B Roya" w:hint="cs"/>
          <w:sz w:val="32"/>
          <w:szCs w:val="32"/>
          <w:rtl/>
          <w:lang w:bidi="fa-IR"/>
        </w:rPr>
        <w:t xml:space="preserve"> است یا خیر.</w:t>
      </w:r>
      <w:r w:rsidR="004D7D14">
        <w:rPr>
          <w:rFonts w:eastAsiaTheme="minorEastAsia" w:cs="B Roya" w:hint="cs"/>
          <w:sz w:val="32"/>
          <w:szCs w:val="32"/>
          <w:rtl/>
          <w:lang w:bidi="fa-IR"/>
        </w:rPr>
        <w:t xml:space="preserve"> ( در اینجا </w:t>
      </w:r>
      <w:r w:rsidR="004D7D14">
        <w:rPr>
          <w:rFonts w:eastAsiaTheme="minorEastAsia" w:cs="B Roya"/>
          <w:sz w:val="32"/>
          <w:szCs w:val="32"/>
          <w:lang w:bidi="fa-IR"/>
        </w:rPr>
        <w:t>Dt</w:t>
      </w:r>
      <w:r w:rsidR="004D7D14">
        <w:rPr>
          <w:rFonts w:eastAsiaTheme="minorEastAsia" w:cs="B Roya" w:hint="cs"/>
          <w:sz w:val="32"/>
          <w:szCs w:val="32"/>
          <w:rtl/>
          <w:lang w:bidi="fa-IR"/>
        </w:rPr>
        <w:t xml:space="preserve">2 برابر با </w:t>
      </w:r>
      <m:oMath>
        <m:sSup>
          <m:sSupPr>
            <m:ctrlPr>
              <w:rPr>
                <w:rFonts w:ascii="Cambria Math" w:eastAsiaTheme="minorEastAsia" w:hAnsi="Cambria Math" w:cs="B Roya"/>
                <w:i/>
                <w:sz w:val="32"/>
                <w:szCs w:val="32"/>
                <w:lang w:bidi="fa-IR"/>
              </w:rPr>
            </m:ctrlPr>
          </m:sSupPr>
          <m:e>
            <m:r>
              <m:rPr>
                <m:sty m:val="p"/>
              </m:rPr>
              <w:rPr>
                <w:rFonts w:ascii="Cambria Math" w:eastAsiaTheme="minorEastAsia" w:hAnsi="Cambria Math" w:cs="Cambria" w:hint="cs"/>
                <w:sz w:val="32"/>
                <w:szCs w:val="32"/>
                <w:rtl/>
                <w:lang w:bidi="fa-IR"/>
              </w:rPr>
              <m:t>σ</m:t>
            </m:r>
          </m:e>
          <m:sup>
            <m:r>
              <w:rPr>
                <w:rFonts w:ascii="Cambria Math" w:eastAsiaTheme="minorEastAsia" w:hAnsi="Cambria Math" w:cs="B Roya"/>
                <w:sz w:val="32"/>
                <w:szCs w:val="32"/>
                <w:lang w:bidi="fa-IR"/>
              </w:rPr>
              <m:t>2</m:t>
            </m:r>
          </m:sup>
        </m:sSup>
      </m:oMath>
      <w:r w:rsidR="004D7D14">
        <w:rPr>
          <w:rFonts w:eastAsiaTheme="minorEastAsia" w:cs="B Roya" w:hint="cs"/>
          <w:sz w:val="32"/>
          <w:szCs w:val="32"/>
          <w:rtl/>
          <w:lang w:bidi="fa-IR"/>
        </w:rPr>
        <w:t xml:space="preserve"> در حالت یک بعدی است که باید به طور جداگانه در کد محاسبه شود.)</w:t>
      </w:r>
    </w:p>
    <w:p w:rsidR="004D7D14" w:rsidRDefault="004D7D14" w:rsidP="004D7D14">
      <w:pPr>
        <w:bidi/>
        <w:rPr>
          <w:rFonts w:eastAsiaTheme="minorEastAsia" w:cs="B Roya"/>
          <w:sz w:val="32"/>
          <w:szCs w:val="32"/>
          <w:rtl/>
          <w:lang w:bidi="fa-IR"/>
        </w:rPr>
      </w:pPr>
      <w:r>
        <w:rPr>
          <w:rFonts w:eastAsiaTheme="minorEastAsia" w:cs="B Roya" w:hint="cs"/>
          <w:sz w:val="32"/>
          <w:szCs w:val="32"/>
          <w:rtl/>
          <w:lang w:bidi="fa-IR"/>
        </w:rPr>
        <w:t>این چند تا خروجی را ببینید:</w:t>
      </w:r>
    </w:p>
    <w:p w:rsidR="004D7D14" w:rsidRDefault="004D7D14" w:rsidP="004D7D14">
      <w:pPr>
        <w:bidi/>
        <w:jc w:val="center"/>
        <w:rPr>
          <w:rFonts w:eastAsiaTheme="minorEastAsia" w:cs="B Roya"/>
          <w:sz w:val="32"/>
          <w:szCs w:val="32"/>
          <w:rtl/>
          <w:lang w:bidi="fa-IR"/>
        </w:rPr>
      </w:pPr>
      <w:r>
        <w:rPr>
          <w:rFonts w:eastAsiaTheme="minorEastAsia" w:cs="B Roya"/>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85.5pt">
            <v:imagedata r:id="rId5" o:title="5.5 (1)"/>
          </v:shape>
        </w:pict>
      </w:r>
    </w:p>
    <w:p w:rsidR="004D7D14" w:rsidRDefault="004D7D14" w:rsidP="004D7D14">
      <w:pPr>
        <w:bidi/>
        <w:jc w:val="center"/>
        <w:rPr>
          <w:rFonts w:eastAsiaTheme="minorEastAsia" w:cs="B Roya"/>
          <w:sz w:val="32"/>
          <w:szCs w:val="32"/>
          <w:lang w:bidi="fa-IR"/>
        </w:rPr>
      </w:pPr>
      <w:r>
        <w:rPr>
          <w:rFonts w:eastAsiaTheme="minorEastAsia" w:cs="B Roya" w:hint="cs"/>
          <w:sz w:val="32"/>
          <w:szCs w:val="32"/>
          <w:rtl/>
          <w:lang w:bidi="fa-IR"/>
        </w:rPr>
        <w:t xml:space="preserve">(احتمال بالا و پایین و چپ و راست داده شده اند و تعداد تکرر و قدم ها هم همینطور و با دو روش متوسط گیری و نظری، اقدام به محاسبه </w:t>
      </w:r>
      <m:oMath>
        <m:r>
          <w:rPr>
            <w:rFonts w:ascii="Cambria Math" w:eastAsiaTheme="minorEastAsia" w:hAnsi="Cambria Math" w:cs="B Roya"/>
            <w:sz w:val="32"/>
            <w:szCs w:val="32"/>
            <w:lang w:bidi="fa-IR"/>
          </w:rPr>
          <m:t>&lt;</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r</m:t>
            </m:r>
          </m:e>
          <m:sup>
            <m:r>
              <w:rPr>
                <w:rFonts w:ascii="Cambria Math" w:eastAsiaTheme="minorEastAsia" w:hAnsi="Cambria Math" w:cs="B Roya"/>
                <w:sz w:val="32"/>
                <w:szCs w:val="32"/>
                <w:lang w:bidi="fa-IR"/>
              </w:rPr>
              <m:t>2</m:t>
            </m:r>
          </m:sup>
        </m:sSup>
        <m:r>
          <w:rPr>
            <w:rFonts w:ascii="Cambria Math" w:eastAsiaTheme="minorEastAsia" w:hAnsi="Cambria Math" w:cs="B Roya"/>
            <w:sz w:val="32"/>
            <w:szCs w:val="32"/>
            <w:lang w:bidi="fa-IR"/>
          </w:rPr>
          <m:t>&gt;</m:t>
        </m:r>
      </m:oMath>
      <w:r>
        <w:rPr>
          <w:rFonts w:eastAsiaTheme="minorEastAsia" w:cs="B Roya" w:hint="cs"/>
          <w:sz w:val="32"/>
          <w:szCs w:val="32"/>
          <w:rtl/>
          <w:lang w:bidi="fa-IR"/>
        </w:rPr>
        <w:t xml:space="preserve"> کرده ایم.</w:t>
      </w:r>
    </w:p>
    <w:p w:rsidR="004D7D14" w:rsidRDefault="004D7D14" w:rsidP="004D7D14">
      <w:pPr>
        <w:bidi/>
        <w:jc w:val="center"/>
        <w:rPr>
          <w:rFonts w:eastAsiaTheme="minorEastAsia" w:cs="B Roya"/>
          <w:sz w:val="32"/>
          <w:szCs w:val="32"/>
          <w:rtl/>
          <w:lang w:bidi="fa-IR"/>
        </w:rPr>
      </w:pPr>
      <w:r>
        <w:rPr>
          <w:rFonts w:eastAsiaTheme="minorEastAsia" w:cs="B Roya"/>
          <w:noProof/>
          <w:sz w:val="32"/>
          <w:szCs w:val="32"/>
        </w:rPr>
        <w:drawing>
          <wp:inline distT="0" distB="0" distL="0" distR="0">
            <wp:extent cx="3981450" cy="1000125"/>
            <wp:effectExtent l="0" t="0" r="0" b="9525"/>
            <wp:docPr id="2" name="Picture 2" descr="C:\Users\j\AppData\Local\Microsoft\Windows\INetCache\Content.Word\5.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ppData\Local\Microsoft\Windows\INetCache\Content.Word\5.5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1000125"/>
                    </a:xfrm>
                    <a:prstGeom prst="rect">
                      <a:avLst/>
                    </a:prstGeom>
                    <a:noFill/>
                    <a:ln>
                      <a:noFill/>
                    </a:ln>
                  </pic:spPr>
                </pic:pic>
              </a:graphicData>
            </a:graphic>
          </wp:inline>
        </w:drawing>
      </w:r>
    </w:p>
    <w:p w:rsidR="004D7D14" w:rsidRDefault="004D7D14" w:rsidP="004D7D14">
      <w:pPr>
        <w:bidi/>
        <w:jc w:val="center"/>
        <w:rPr>
          <w:rFonts w:eastAsiaTheme="minorEastAsia" w:cs="B Roya"/>
          <w:sz w:val="32"/>
          <w:szCs w:val="32"/>
          <w:rtl/>
          <w:lang w:bidi="fa-IR"/>
        </w:rPr>
      </w:pPr>
      <w:r>
        <w:rPr>
          <w:rFonts w:eastAsiaTheme="minorEastAsia" w:cs="B Roya" w:hint="cs"/>
          <w:sz w:val="32"/>
          <w:szCs w:val="32"/>
          <w:rtl/>
          <w:lang w:bidi="fa-IR"/>
        </w:rPr>
        <w:t>مثالی دیگر</w:t>
      </w:r>
    </w:p>
    <w:p w:rsidR="004D7D14" w:rsidRDefault="004D7D14" w:rsidP="004D7D14">
      <w:pPr>
        <w:bidi/>
        <w:jc w:val="center"/>
        <w:rPr>
          <w:rFonts w:eastAsiaTheme="minorEastAsia" w:cs="B Roya"/>
          <w:sz w:val="32"/>
          <w:szCs w:val="32"/>
          <w:lang w:bidi="fa-IR"/>
        </w:rPr>
      </w:pPr>
      <w:r>
        <w:rPr>
          <w:rFonts w:eastAsiaTheme="minorEastAsia" w:cs="B Roya"/>
          <w:noProof/>
          <w:sz w:val="32"/>
          <w:szCs w:val="32"/>
        </w:rPr>
        <w:drawing>
          <wp:inline distT="0" distB="0" distL="0" distR="0">
            <wp:extent cx="3819525" cy="1009650"/>
            <wp:effectExtent l="0" t="0" r="9525" b="0"/>
            <wp:docPr id="1" name="Picture 1" descr="C:\Users\j\AppData\Local\Microsoft\Windows\INetCache\Content.Word\5.5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ppData\Local\Microsoft\Windows\INetCache\Content.Word\5.5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009650"/>
                    </a:xfrm>
                    <a:prstGeom prst="rect">
                      <a:avLst/>
                    </a:prstGeom>
                    <a:noFill/>
                    <a:ln>
                      <a:noFill/>
                    </a:ln>
                  </pic:spPr>
                </pic:pic>
              </a:graphicData>
            </a:graphic>
          </wp:inline>
        </w:drawing>
      </w:r>
    </w:p>
    <w:p w:rsidR="004D7D14" w:rsidRDefault="004D7D14" w:rsidP="004D7D14">
      <w:pPr>
        <w:bidi/>
        <w:rPr>
          <w:rFonts w:eastAsiaTheme="minorEastAsia" w:cs="B Roya"/>
          <w:sz w:val="32"/>
          <w:szCs w:val="32"/>
          <w:lang w:bidi="fa-IR"/>
        </w:rPr>
      </w:pPr>
      <w:r>
        <w:rPr>
          <w:rFonts w:eastAsiaTheme="minorEastAsia" w:cs="B Roya" w:hint="cs"/>
          <w:sz w:val="32"/>
          <w:szCs w:val="32"/>
          <w:rtl/>
          <w:lang w:bidi="fa-IR"/>
        </w:rPr>
        <w:t xml:space="preserve">حال بیایید، </w:t>
      </w:r>
      <m:oMath>
        <m:rad>
          <m:radPr>
            <m:degHide m:val="1"/>
            <m:ctrlPr>
              <w:rPr>
                <w:rFonts w:ascii="Cambria Math" w:eastAsiaTheme="minorEastAsia" w:hAnsi="Cambria Math" w:cs="B Roya"/>
                <w:sz w:val="32"/>
                <w:szCs w:val="32"/>
                <w:lang w:bidi="fa-IR"/>
              </w:rPr>
            </m:ctrlPr>
          </m:radPr>
          <m:deg/>
          <m:e>
            <m:r>
              <w:rPr>
                <w:rFonts w:ascii="Cambria Math" w:eastAsiaTheme="minorEastAsia" w:hAnsi="Cambria Math" w:cs="B Roya"/>
                <w:sz w:val="32"/>
                <w:szCs w:val="32"/>
                <w:lang w:bidi="fa-IR"/>
              </w:rPr>
              <m:t>&lt;</m:t>
            </m:r>
            <m:sSup>
              <m:sSupPr>
                <m:ctrlPr>
                  <w:rPr>
                    <w:rFonts w:ascii="Cambria Math" w:eastAsiaTheme="minorEastAsia" w:hAnsi="Cambria Math" w:cs="B Roya"/>
                    <w:i/>
                    <w:sz w:val="32"/>
                    <w:szCs w:val="32"/>
                    <w:lang w:bidi="fa-IR"/>
                  </w:rPr>
                </m:ctrlPr>
              </m:sSupPr>
              <m:e>
                <m:r>
                  <w:rPr>
                    <w:rFonts w:ascii="Cambria Math" w:eastAsiaTheme="minorEastAsia" w:hAnsi="Cambria Math" w:cs="B Roya"/>
                    <w:sz w:val="32"/>
                    <w:szCs w:val="32"/>
                    <w:lang w:bidi="fa-IR"/>
                  </w:rPr>
                  <m:t>r</m:t>
                </m:r>
              </m:e>
              <m:sup>
                <m:r>
                  <w:rPr>
                    <w:rFonts w:ascii="Cambria Math" w:eastAsiaTheme="minorEastAsia" w:hAnsi="Cambria Math" w:cs="B Roya"/>
                    <w:sz w:val="32"/>
                    <w:szCs w:val="32"/>
                    <w:lang w:bidi="fa-IR"/>
                  </w:rPr>
                  <m:t>2</m:t>
                </m:r>
              </m:sup>
            </m:sSup>
            <m:r>
              <w:rPr>
                <w:rFonts w:ascii="Cambria Math" w:eastAsiaTheme="minorEastAsia" w:hAnsi="Cambria Math" w:cs="B Roya"/>
                <w:sz w:val="32"/>
                <w:szCs w:val="32"/>
                <w:lang w:bidi="fa-IR"/>
              </w:rPr>
              <m:t>&gt;</m:t>
            </m:r>
          </m:e>
        </m:rad>
      </m:oMath>
      <w:r>
        <w:rPr>
          <w:rFonts w:eastAsiaTheme="minorEastAsia" w:cs="B Roya" w:hint="cs"/>
          <w:sz w:val="32"/>
          <w:szCs w:val="32"/>
          <w:rtl/>
          <w:lang w:bidi="fa-IR"/>
        </w:rPr>
        <w:t xml:space="preserve"> را بر حسب </w:t>
      </w:r>
      <w:r>
        <w:rPr>
          <w:rFonts w:eastAsiaTheme="minorEastAsia" w:cs="B Roya"/>
          <w:sz w:val="32"/>
          <w:szCs w:val="32"/>
          <w:lang w:bidi="fa-IR"/>
        </w:rPr>
        <w:t>N</w:t>
      </w:r>
      <w:r>
        <w:rPr>
          <w:rFonts w:eastAsiaTheme="minorEastAsia" w:cs="B Roya" w:hint="cs"/>
          <w:sz w:val="32"/>
          <w:szCs w:val="32"/>
          <w:rtl/>
          <w:lang w:bidi="fa-IR"/>
        </w:rPr>
        <w:t xml:space="preserve"> ، تعداد قدم ها بررسی کنیم، و ببینیم چه رفتار نمایی ای حاصل می شود؟</w:t>
      </w:r>
    </w:p>
    <w:p w:rsidR="00036E3E" w:rsidRDefault="00036E3E" w:rsidP="00036E3E">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26" type="#_x0000_t75" style="width:368.25pt;height:277.5pt">
            <v:imagedata r:id="rId8" o:title="123"/>
          </v:shape>
        </w:pict>
      </w:r>
    </w:p>
    <w:p w:rsidR="00775620" w:rsidRDefault="00775620" w:rsidP="00036E3E">
      <w:pPr>
        <w:bidi/>
        <w:rPr>
          <w:rFonts w:eastAsiaTheme="minorEastAsia" w:cs="B Roya" w:hint="cs"/>
          <w:sz w:val="32"/>
          <w:szCs w:val="32"/>
          <w:rtl/>
          <w:lang w:bidi="fa-IR"/>
        </w:rPr>
      </w:pPr>
      <w:r>
        <w:rPr>
          <w:rFonts w:eastAsiaTheme="minorEastAsia" w:cs="B Roya" w:hint="cs"/>
          <w:sz w:val="32"/>
          <w:szCs w:val="32"/>
          <w:rtl/>
          <w:lang w:bidi="fa-IR"/>
        </w:rPr>
        <w:t>(این شکل برای احتمال برابر برای هر چهار طرف بدست آمده است)</w:t>
      </w:r>
    </w:p>
    <w:p w:rsidR="00036E3E" w:rsidRDefault="00036E3E" w:rsidP="00775620">
      <w:pPr>
        <w:bidi/>
        <w:rPr>
          <w:rFonts w:eastAsiaTheme="minorEastAsia" w:cs="B Roya"/>
          <w:sz w:val="32"/>
          <w:szCs w:val="32"/>
          <w:rtl/>
          <w:lang w:bidi="fa-IR"/>
        </w:rPr>
      </w:pPr>
      <w:r>
        <w:rPr>
          <w:rFonts w:eastAsiaTheme="minorEastAsia" w:cs="B Roya" w:hint="cs"/>
          <w:sz w:val="32"/>
          <w:szCs w:val="32"/>
          <w:rtl/>
          <w:lang w:bidi="fa-IR"/>
        </w:rPr>
        <w:t xml:space="preserve">ملاحظه می شود که برازش بر منحنی کاملا خطی است و شیب این خط همان نمای </w:t>
      </w:r>
      <w:r>
        <w:rPr>
          <w:rFonts w:eastAsiaTheme="minorEastAsia" w:cstheme="minorHAnsi"/>
          <w:sz w:val="32"/>
          <w:szCs w:val="32"/>
          <w:lang w:bidi="fa-IR"/>
        </w:rPr>
        <w:t>υ</w:t>
      </w:r>
      <w:r>
        <w:rPr>
          <w:rFonts w:eastAsiaTheme="minorEastAsia" w:cstheme="minorHAnsi" w:hint="cs"/>
          <w:sz w:val="32"/>
          <w:szCs w:val="32"/>
          <w:rtl/>
          <w:lang w:bidi="fa-IR"/>
        </w:rPr>
        <w:t xml:space="preserve"> </w:t>
      </w:r>
      <w:r>
        <w:rPr>
          <w:rFonts w:eastAsiaTheme="minorEastAsia" w:cs="B Roya" w:hint="cs"/>
          <w:sz w:val="32"/>
          <w:szCs w:val="32"/>
          <w:rtl/>
          <w:lang w:bidi="fa-IR"/>
        </w:rPr>
        <w:t xml:space="preserve">است که در جزوه مقدار </w:t>
      </w:r>
      <w:r>
        <w:rPr>
          <w:rFonts w:eastAsiaTheme="minorEastAsia" w:cs="B Roya"/>
          <w:sz w:val="32"/>
          <w:szCs w:val="32"/>
          <w:lang w:bidi="fa-IR"/>
        </w:rPr>
        <w:t>0.5</w:t>
      </w:r>
      <w:r>
        <w:rPr>
          <w:rFonts w:eastAsiaTheme="minorEastAsia" w:cs="B Roya" w:hint="cs"/>
          <w:sz w:val="32"/>
          <w:szCs w:val="32"/>
          <w:rtl/>
          <w:lang w:bidi="fa-IR"/>
        </w:rPr>
        <w:t xml:space="preserve"> برای آن معرفی شده بود. ( این نتیجه نظری تایید می شود)</w:t>
      </w:r>
    </w:p>
    <w:p w:rsidR="00775620" w:rsidRDefault="009E214A" w:rsidP="00775620">
      <w:pPr>
        <w:bidi/>
        <w:rPr>
          <w:rFonts w:eastAsiaTheme="minorEastAsia" w:cs="B Roya" w:hint="cs"/>
          <w:sz w:val="32"/>
          <w:szCs w:val="32"/>
          <w:rtl/>
          <w:lang w:bidi="fa-IR"/>
        </w:rPr>
      </w:pPr>
      <w:r>
        <w:rPr>
          <w:rFonts w:eastAsiaTheme="minorEastAsia" w:cs="B Roya" w:hint="cs"/>
          <w:sz w:val="32"/>
          <w:szCs w:val="32"/>
          <w:rtl/>
          <w:lang w:bidi="fa-IR"/>
        </w:rPr>
        <w:t>حال احتمال ها را دستکاری کنیم ببینیم چه می شود؟</w:t>
      </w:r>
    </w:p>
    <w:p w:rsidR="009E214A" w:rsidRDefault="009E214A" w:rsidP="009E214A">
      <w:pPr>
        <w:bidi/>
        <w:rPr>
          <w:rFonts w:eastAsiaTheme="minorEastAsia" w:cs="B Roya" w:hint="cs"/>
          <w:sz w:val="32"/>
          <w:szCs w:val="32"/>
          <w:rtl/>
          <w:lang w:bidi="fa-IR"/>
        </w:rPr>
      </w:pPr>
      <w:r>
        <w:rPr>
          <w:rFonts w:eastAsiaTheme="minorEastAsia" w:cs="B Roya" w:hint="cs"/>
          <w:sz w:val="32"/>
          <w:szCs w:val="32"/>
          <w:rtl/>
          <w:lang w:bidi="fa-IR"/>
        </w:rPr>
        <w:t>برای احتمالهای بالا = 0.41 و راست = 0.35 و پایین = 0.08 و چپ = 0.16 این شکل را بدست آورده ام:</w:t>
      </w:r>
    </w:p>
    <w:p w:rsidR="009E214A" w:rsidRDefault="009E214A" w:rsidP="009E214A">
      <w:pPr>
        <w:bidi/>
        <w:jc w:val="center"/>
        <w:rPr>
          <w:rFonts w:eastAsiaTheme="minorEastAsia" w:cs="B Roya"/>
          <w:sz w:val="32"/>
          <w:szCs w:val="32"/>
          <w:rtl/>
          <w:lang w:bidi="fa-IR"/>
        </w:rPr>
      </w:pPr>
      <w:r>
        <w:rPr>
          <w:rFonts w:eastAsiaTheme="minorEastAsia" w:cs="B Roya"/>
          <w:sz w:val="32"/>
          <w:szCs w:val="32"/>
          <w:lang w:bidi="fa-IR"/>
        </w:rPr>
        <w:pict>
          <v:shape id="_x0000_i1027" type="#_x0000_t75" style="width:307.5pt;height:235.5pt">
            <v:imagedata r:id="rId9" o:title="1'2'3'4'"/>
          </v:shape>
        </w:pict>
      </w:r>
    </w:p>
    <w:p w:rsidR="009E214A" w:rsidRDefault="009E214A" w:rsidP="009E214A">
      <w:pPr>
        <w:bidi/>
        <w:rPr>
          <w:rFonts w:eastAsiaTheme="minorEastAsia" w:cs="B Roya" w:hint="cs"/>
          <w:sz w:val="32"/>
          <w:szCs w:val="32"/>
          <w:rtl/>
          <w:lang w:bidi="fa-IR"/>
        </w:rPr>
      </w:pPr>
      <w:r>
        <w:rPr>
          <w:rFonts w:eastAsiaTheme="minorEastAsia" w:cs="B Roya" w:hint="cs"/>
          <w:sz w:val="32"/>
          <w:szCs w:val="32"/>
          <w:rtl/>
          <w:lang w:bidi="fa-IR"/>
        </w:rPr>
        <w:lastRenderedPageBreak/>
        <w:t xml:space="preserve">جالب شد، این سوال پیش می آید که این نما چه ارتباطی با احتمال های چهار طرف دارد؟ از تقارن میشود حدس زد که اگر این احتمال یک ارتباطی با نما داشته باشد، باید با هر جایگشتیاز  </w:t>
      </w:r>
      <w:r>
        <w:rPr>
          <w:rFonts w:eastAsiaTheme="minorEastAsia" w:cs="B Roya"/>
          <w:sz w:val="32"/>
          <w:szCs w:val="32"/>
          <w:lang w:bidi="fa-IR"/>
        </w:rPr>
        <w:t>p1</w:t>
      </w:r>
      <w:r>
        <w:rPr>
          <w:rFonts w:eastAsiaTheme="minorEastAsia" w:cs="B Roya" w:hint="cs"/>
          <w:sz w:val="32"/>
          <w:szCs w:val="32"/>
          <w:rtl/>
          <w:lang w:bidi="fa-IR"/>
        </w:rPr>
        <w:t xml:space="preserve"> تا </w:t>
      </w:r>
      <w:r>
        <w:rPr>
          <w:rFonts w:eastAsiaTheme="minorEastAsia" w:cs="B Roya"/>
          <w:sz w:val="32"/>
          <w:szCs w:val="32"/>
          <w:lang w:bidi="fa-IR"/>
        </w:rPr>
        <w:t xml:space="preserve">p4 </w:t>
      </w:r>
      <w:r>
        <w:rPr>
          <w:rFonts w:eastAsiaTheme="minorEastAsia" w:cs="B Roya" w:hint="cs"/>
          <w:sz w:val="32"/>
          <w:szCs w:val="32"/>
          <w:rtl/>
          <w:lang w:bidi="fa-IR"/>
        </w:rPr>
        <w:t xml:space="preserve"> این رایطه ناوردآ بماند، متاسفانه بنده، نتوانستم حدسی برای نما بزنم.</w:t>
      </w:r>
    </w:p>
    <w:p w:rsidR="009E214A" w:rsidRDefault="009E214A" w:rsidP="009E214A">
      <w:pPr>
        <w:bidi/>
        <w:rPr>
          <w:rFonts w:eastAsiaTheme="minorEastAsia" w:cs="B Roya"/>
          <w:sz w:val="32"/>
          <w:szCs w:val="32"/>
          <w:lang w:bidi="fa-IR"/>
        </w:rPr>
      </w:pPr>
      <w:r>
        <w:rPr>
          <w:rFonts w:eastAsiaTheme="minorEastAsia" w:cs="B Roya" w:hint="cs"/>
          <w:sz w:val="32"/>
          <w:szCs w:val="32"/>
          <w:rtl/>
          <w:lang w:bidi="fa-IR"/>
        </w:rPr>
        <w:t>در ضمن عرض از مبدا این خط هم تغییر محسوس و غیر قابل چشم پوشی کرده است.</w:t>
      </w:r>
      <w:bookmarkStart w:id="0" w:name="_GoBack"/>
      <w:bookmarkEnd w:id="0"/>
    </w:p>
    <w:p w:rsidR="00036E3E" w:rsidRDefault="00036E3E" w:rsidP="00036E3E">
      <w:pPr>
        <w:bidi/>
        <w:rPr>
          <w:rFonts w:eastAsiaTheme="minorEastAsia" w:cs="B Roya" w:hint="cs"/>
          <w:sz w:val="32"/>
          <w:szCs w:val="32"/>
          <w:rtl/>
          <w:lang w:bidi="fa-IR"/>
        </w:rPr>
      </w:pPr>
    </w:p>
    <w:p w:rsidR="004D7D14" w:rsidRPr="004D7D14" w:rsidRDefault="004D7D14" w:rsidP="004D7D14">
      <w:pPr>
        <w:bidi/>
        <w:rPr>
          <w:rFonts w:eastAsiaTheme="minorEastAsia" w:cs="B Roya" w:hint="cs"/>
          <w:sz w:val="32"/>
          <w:szCs w:val="32"/>
          <w:rtl/>
          <w:lang w:bidi="fa-IR"/>
        </w:rPr>
      </w:pPr>
    </w:p>
    <w:sectPr w:rsidR="004D7D14" w:rsidRPr="004D7D14"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162B6"/>
    <w:rsid w:val="00036E3E"/>
    <w:rsid w:val="0005337A"/>
    <w:rsid w:val="000610A4"/>
    <w:rsid w:val="00077386"/>
    <w:rsid w:val="00093143"/>
    <w:rsid w:val="000A5D1B"/>
    <w:rsid w:val="000B1954"/>
    <w:rsid w:val="00186769"/>
    <w:rsid w:val="001B34B8"/>
    <w:rsid w:val="002307DB"/>
    <w:rsid w:val="002B6BFB"/>
    <w:rsid w:val="002C7001"/>
    <w:rsid w:val="002D3BF9"/>
    <w:rsid w:val="002D66B2"/>
    <w:rsid w:val="00315376"/>
    <w:rsid w:val="0034460D"/>
    <w:rsid w:val="00394AA6"/>
    <w:rsid w:val="003A0D1D"/>
    <w:rsid w:val="003D2938"/>
    <w:rsid w:val="004D55E2"/>
    <w:rsid w:val="004D7D14"/>
    <w:rsid w:val="00554F5F"/>
    <w:rsid w:val="00567B49"/>
    <w:rsid w:val="00571290"/>
    <w:rsid w:val="006C2C80"/>
    <w:rsid w:val="00762D4A"/>
    <w:rsid w:val="00775620"/>
    <w:rsid w:val="00777DDD"/>
    <w:rsid w:val="007B1F49"/>
    <w:rsid w:val="007C28FD"/>
    <w:rsid w:val="00885B4A"/>
    <w:rsid w:val="008E26A4"/>
    <w:rsid w:val="00914DAA"/>
    <w:rsid w:val="0091672F"/>
    <w:rsid w:val="00991D49"/>
    <w:rsid w:val="009E214A"/>
    <w:rsid w:val="00A00ECD"/>
    <w:rsid w:val="00A705B5"/>
    <w:rsid w:val="00A722F9"/>
    <w:rsid w:val="00AB3CCD"/>
    <w:rsid w:val="00B26419"/>
    <w:rsid w:val="00B46527"/>
    <w:rsid w:val="00BB0A31"/>
    <w:rsid w:val="00BB3ACA"/>
    <w:rsid w:val="00BD1FB7"/>
    <w:rsid w:val="00C04F63"/>
    <w:rsid w:val="00C315BC"/>
    <w:rsid w:val="00C46560"/>
    <w:rsid w:val="00C74C3A"/>
    <w:rsid w:val="00C7682C"/>
    <w:rsid w:val="00CA7F6A"/>
    <w:rsid w:val="00CD6ADE"/>
    <w:rsid w:val="00D033CA"/>
    <w:rsid w:val="00D9181C"/>
    <w:rsid w:val="00EE2DD3"/>
    <w:rsid w:val="00EF390D"/>
    <w:rsid w:val="00EF6E38"/>
    <w:rsid w:val="00F25F80"/>
    <w:rsid w:val="00F30595"/>
    <w:rsid w:val="00F62E2D"/>
    <w:rsid w:val="00FA7B64"/>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0C511-783D-490B-A177-B466C6E7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39</cp:revision>
  <cp:lastPrinted>2019-10-07T06:38:00Z</cp:lastPrinted>
  <dcterms:created xsi:type="dcterms:W3CDTF">2019-10-06T13:04:00Z</dcterms:created>
  <dcterms:modified xsi:type="dcterms:W3CDTF">2019-10-29T15:06:00Z</dcterms:modified>
</cp:coreProperties>
</file>