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3011FA91"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3F7E40">
        <w:rPr>
          <w:rFonts w:cs="B Yekan"/>
          <w:sz w:val="32"/>
          <w:szCs w:val="32"/>
          <w:lang w:bidi="fa-IR"/>
        </w:rPr>
        <w:t xml:space="preserve"> </w:t>
      </w:r>
      <w:r w:rsidR="00155275">
        <w:rPr>
          <w:rFonts w:cs="B Yekan" w:hint="cs"/>
          <w:sz w:val="32"/>
          <w:szCs w:val="32"/>
          <w:rtl/>
          <w:lang w:bidi="fa-IR"/>
        </w:rPr>
        <w:t>نهم</w:t>
      </w:r>
    </w:p>
    <w:p w14:paraId="7987AB45" w14:textId="043D8AAE" w:rsidR="00450264" w:rsidRDefault="00450264" w:rsidP="00D33406">
      <w:pPr>
        <w:bidi/>
        <w:ind w:left="-90"/>
        <w:jc w:val="center"/>
        <w:rPr>
          <w:rFonts w:cs="B Yekan"/>
          <w:sz w:val="32"/>
          <w:szCs w:val="32"/>
          <w:rtl/>
          <w:lang w:bidi="fa-IR"/>
        </w:rPr>
      </w:pPr>
      <w:r>
        <w:rPr>
          <w:rFonts w:cs="B Yekan" w:hint="cs"/>
          <w:sz w:val="32"/>
          <w:szCs w:val="32"/>
          <w:rtl/>
          <w:lang w:bidi="fa-IR"/>
        </w:rPr>
        <w:t>آزمایش</w:t>
      </w:r>
      <w:r w:rsidR="003F7E40">
        <w:rPr>
          <w:rFonts w:cs="B Yekan" w:hint="cs"/>
          <w:sz w:val="32"/>
          <w:szCs w:val="32"/>
          <w:rtl/>
          <w:lang w:bidi="fa-IR"/>
        </w:rPr>
        <w:t xml:space="preserve"> </w:t>
      </w:r>
      <w:r w:rsidR="00D33406">
        <w:rPr>
          <w:rFonts w:cs="B Yekan" w:hint="cs"/>
          <w:sz w:val="32"/>
          <w:szCs w:val="32"/>
          <w:rtl/>
          <w:lang w:bidi="fa-IR"/>
        </w:rPr>
        <w:t xml:space="preserve">پراش اشعه </w:t>
      </w:r>
      <w:r w:rsidR="00D33406">
        <w:rPr>
          <w:rFonts w:cs="B Yekan"/>
          <w:sz w:val="32"/>
          <w:szCs w:val="32"/>
          <w:lang w:bidi="fa-IR"/>
        </w:rPr>
        <w:t>X</w:t>
      </w:r>
      <w:r w:rsidR="00D33406">
        <w:rPr>
          <w:rFonts w:cs="B Yekan" w:hint="cs"/>
          <w:sz w:val="32"/>
          <w:szCs w:val="32"/>
          <w:rtl/>
          <w:lang w:bidi="fa-IR"/>
        </w:rPr>
        <w:t xml:space="preserve"> و اثر کامپتون</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155275">
      <w:pPr>
        <w:bidi/>
        <w:rPr>
          <w:rFonts w:cs="B Nazanin"/>
          <w:sz w:val="28"/>
          <w:szCs w:val="28"/>
          <w:rtl/>
          <w:lang w:bidi="fa-IR"/>
        </w:rPr>
      </w:pPr>
      <w:r>
        <w:rPr>
          <w:rFonts w:cs="B Nazanin"/>
          <w:sz w:val="28"/>
          <w:szCs w:val="28"/>
          <w:rtl/>
          <w:lang w:bidi="fa-IR"/>
        </w:rPr>
        <w:br w:type="page"/>
      </w:r>
    </w:p>
    <w:p w14:paraId="674F5B26" w14:textId="48155E2E" w:rsidR="00155275" w:rsidRDefault="00155275" w:rsidP="00155275">
      <w:pPr>
        <w:autoSpaceDE w:val="0"/>
        <w:autoSpaceDN w:val="0"/>
        <w:bidi/>
        <w:adjustRightInd w:val="0"/>
        <w:spacing w:after="0" w:line="240" w:lineRule="auto"/>
        <w:rPr>
          <w:rFonts w:ascii="SimplifiedArabicFixed" w:hAnsi="SimplifiedArabicFixed" w:cs="B Nazanin"/>
          <w:b/>
          <w:bCs/>
          <w:sz w:val="34"/>
          <w:szCs w:val="36"/>
          <w:rtl/>
        </w:rPr>
      </w:pPr>
      <w:r>
        <w:rPr>
          <w:rFonts w:cs="B Nazanin" w:hint="cs"/>
          <w:b/>
          <w:bCs/>
          <w:sz w:val="32"/>
          <w:szCs w:val="32"/>
          <w:rtl/>
          <w:lang w:bidi="fa-IR"/>
        </w:rPr>
        <w:lastRenderedPageBreak/>
        <w:t>1</w:t>
      </w:r>
      <w:r w:rsidRPr="00155275">
        <w:rPr>
          <w:rFonts w:cs="B Nazanin" w:hint="cs"/>
          <w:b/>
          <w:bCs/>
          <w:sz w:val="36"/>
          <w:szCs w:val="36"/>
          <w:rtl/>
          <w:lang w:bidi="fa-IR"/>
        </w:rPr>
        <w:t xml:space="preserve">- </w:t>
      </w:r>
      <w:r w:rsidRPr="00155275">
        <w:rPr>
          <w:rFonts w:ascii="SimplifiedArabicFixed" w:hAnsi="SimplifiedArabicFixed" w:cs="B Nazanin"/>
          <w:b/>
          <w:bCs/>
          <w:sz w:val="34"/>
          <w:szCs w:val="36"/>
          <w:rtl/>
        </w:rPr>
        <w:t>علت استفاده از بلور در اندازه گیری طول موج اشعه ایکس</w:t>
      </w:r>
      <w:r>
        <w:rPr>
          <w:rFonts w:ascii="SimplifiedArabicFixed" w:hAnsi="SimplifiedArabicFixed" w:cs="B Nazanin" w:hint="cs"/>
          <w:b/>
          <w:bCs/>
          <w:sz w:val="34"/>
          <w:szCs w:val="36"/>
          <w:rtl/>
        </w:rPr>
        <w:t xml:space="preserve"> </w:t>
      </w:r>
      <w:r w:rsidRPr="00155275">
        <w:rPr>
          <w:rFonts w:ascii="SimplifiedArabicFixed" w:hAnsi="SimplifiedArabicFixed" w:cs="B Nazanin"/>
          <w:b/>
          <w:bCs/>
          <w:sz w:val="34"/>
          <w:szCs w:val="36"/>
          <w:rtl/>
        </w:rPr>
        <w:t>چیست؟ از کدام بلور در این آزمایش استفاده می شود؟</w:t>
      </w:r>
    </w:p>
    <w:p w14:paraId="7A4559E7" w14:textId="1A91F937" w:rsidR="00394C28" w:rsidRDefault="00394C28" w:rsidP="00394C28">
      <w:pPr>
        <w:autoSpaceDE w:val="0"/>
        <w:autoSpaceDN w:val="0"/>
        <w:bidi/>
        <w:adjustRightInd w:val="0"/>
        <w:spacing w:after="0" w:line="240" w:lineRule="auto"/>
        <w:rPr>
          <w:rFonts w:ascii="SimplifiedArabicFixed" w:hAnsi="SimplifiedArabicFixed" w:cs="B Nazanin"/>
          <w:sz w:val="34"/>
          <w:szCs w:val="36"/>
          <w:rtl/>
          <w:lang w:bidi="fa-IR"/>
        </w:rPr>
      </w:pPr>
      <w:r>
        <w:rPr>
          <w:rFonts w:ascii="SimplifiedArabicFixed" w:hAnsi="SimplifiedArabicFixed" w:cs="B Nazanin" w:hint="cs"/>
          <w:sz w:val="34"/>
          <w:szCs w:val="36"/>
          <w:rtl/>
          <w:lang w:bidi="fa-IR"/>
        </w:rPr>
        <w:t>علی الاصول، روش آزمایشگاهی برای یافتن ساختار و پی بردن به ماهیت اتم های سازنده یک ماده، یا ماهیت اشعه ی تابنده، پراکندگی است. ولی سوال این است که چرا از بلور استفاده شده و مثلا از توری پراش یا هسته اتم پراکندگی را مشاهده نمی کنیم.</w:t>
      </w:r>
    </w:p>
    <w:p w14:paraId="6D128181" w14:textId="1B729524" w:rsidR="00394C28" w:rsidRDefault="00394C28" w:rsidP="00394C28">
      <w:pPr>
        <w:autoSpaceDE w:val="0"/>
        <w:autoSpaceDN w:val="0"/>
        <w:bidi/>
        <w:adjustRightInd w:val="0"/>
        <w:spacing w:after="0" w:line="240" w:lineRule="auto"/>
        <w:rPr>
          <w:rFonts w:ascii="SimplifiedArabicFixed" w:hAnsi="SimplifiedArabicFixed" w:cs="B Nazanin"/>
          <w:sz w:val="34"/>
          <w:szCs w:val="36"/>
          <w:rtl/>
          <w:lang w:bidi="fa-IR"/>
        </w:rPr>
      </w:pPr>
      <w:r>
        <w:rPr>
          <w:rFonts w:ascii="SimplifiedArabicFixed" w:hAnsi="SimplifiedArabicFixed" w:cs="B Nazanin" w:hint="cs"/>
          <w:sz w:val="34"/>
          <w:szCs w:val="36"/>
          <w:rtl/>
          <w:lang w:bidi="fa-IR"/>
        </w:rPr>
        <w:t>دلیل این است که فقط در صورتی پدیده ی تداخل رخ می دهد که طول موج دوبروی با ثابت ساختار آن جسمی پراکنده کننده هم مرتبه باشند. یعنی طول موج اشعه ایکس در حد آنگستروم است و ما هم از بلور ها استفاده می کنیم که طول موج ثابت شبکه آن در حد آنگستروم است.</w:t>
      </w:r>
    </w:p>
    <w:p w14:paraId="15D0422C" w14:textId="519B29B3" w:rsidR="00394C28" w:rsidRDefault="00394C28" w:rsidP="00394C28">
      <w:pPr>
        <w:autoSpaceDE w:val="0"/>
        <w:autoSpaceDN w:val="0"/>
        <w:bidi/>
        <w:adjustRightInd w:val="0"/>
        <w:spacing w:after="0" w:line="240" w:lineRule="auto"/>
        <w:rPr>
          <w:rFonts w:ascii="SimplifiedArabicFixed" w:hAnsi="SimplifiedArabicFixed" w:cs="B Nazanin"/>
          <w:sz w:val="34"/>
          <w:szCs w:val="36"/>
          <w:rtl/>
          <w:lang w:bidi="fa-IR"/>
        </w:rPr>
      </w:pPr>
      <w:r>
        <w:rPr>
          <w:rFonts w:ascii="SimplifiedArabicFixed" w:hAnsi="SimplifiedArabicFixed" w:cs="B Nazanin" w:hint="cs"/>
          <w:sz w:val="34"/>
          <w:szCs w:val="36"/>
          <w:rtl/>
          <w:lang w:bidi="fa-IR"/>
        </w:rPr>
        <w:t>استفاده از هسته اتم به دلیل کوچک بودن بیش از حد آن و استفاده از توری پراش به دلیل فاصله زیاد بین حفره های توری، منجر به نتیجه خوبی نمی شود و اثر پراش و تداخل به خوبی مشاهده نمی شود.</w:t>
      </w:r>
    </w:p>
    <w:p w14:paraId="489B9A5F" w14:textId="63C6FB68" w:rsidR="00394C28" w:rsidRPr="00394C28" w:rsidRDefault="00394C28" w:rsidP="00394C28">
      <w:pPr>
        <w:autoSpaceDE w:val="0"/>
        <w:autoSpaceDN w:val="0"/>
        <w:bidi/>
        <w:adjustRightInd w:val="0"/>
        <w:spacing w:after="0" w:line="240" w:lineRule="auto"/>
        <w:rPr>
          <w:rFonts w:ascii="SimplifiedArabicFixed" w:hAnsi="SimplifiedArabicFixed" w:cs="B Nazanin" w:hint="cs"/>
          <w:sz w:val="34"/>
          <w:szCs w:val="36"/>
          <w:rtl/>
          <w:lang w:bidi="fa-IR"/>
        </w:rPr>
      </w:pPr>
      <w:r>
        <w:rPr>
          <w:rFonts w:ascii="SimplifiedArabicFixed" w:hAnsi="SimplifiedArabicFixed" w:cs="B Nazanin" w:hint="cs"/>
          <w:sz w:val="34"/>
          <w:szCs w:val="36"/>
          <w:rtl/>
          <w:lang w:bidi="fa-IR"/>
        </w:rPr>
        <w:t xml:space="preserve">بلور استفاده شده در این آزمایش </w:t>
      </w:r>
      <w:r>
        <w:rPr>
          <w:rFonts w:ascii="SimplifiedArabicFixed" w:hAnsi="SimplifiedArabicFixed" w:cs="B Nazanin"/>
          <w:sz w:val="34"/>
          <w:szCs w:val="36"/>
          <w:lang w:bidi="fa-IR"/>
        </w:rPr>
        <w:t>LiF</w:t>
      </w:r>
      <w:r>
        <w:rPr>
          <w:rFonts w:ascii="SimplifiedArabicFixed" w:hAnsi="SimplifiedArabicFixed" w:cs="B Nazanin" w:hint="cs"/>
          <w:sz w:val="34"/>
          <w:szCs w:val="36"/>
          <w:rtl/>
          <w:lang w:bidi="fa-IR"/>
        </w:rPr>
        <w:t xml:space="preserve"> یا لیتیم فلوئورید است.</w:t>
      </w:r>
    </w:p>
    <w:p w14:paraId="4FAFFC2C" w14:textId="0A2AE31C" w:rsidR="00155275" w:rsidRDefault="00155275" w:rsidP="00155275">
      <w:pPr>
        <w:autoSpaceDE w:val="0"/>
        <w:autoSpaceDN w:val="0"/>
        <w:bidi/>
        <w:adjustRightInd w:val="0"/>
        <w:spacing w:after="0" w:line="240" w:lineRule="auto"/>
        <w:rPr>
          <w:rFonts w:ascii="SimplifiedArabicFixed" w:hAnsi="SimplifiedArabicFixed" w:cs="B Nazanin"/>
          <w:b/>
          <w:bCs/>
          <w:sz w:val="34"/>
          <w:szCs w:val="36"/>
          <w:rtl/>
        </w:rPr>
      </w:pPr>
      <w:r w:rsidRPr="00155275">
        <w:rPr>
          <w:rFonts w:ascii="SimplifiedArabicFixed" w:hAnsi="SimplifiedArabicFixed" w:cs="B Nazanin" w:hint="cs"/>
          <w:b/>
          <w:bCs/>
          <w:sz w:val="34"/>
          <w:szCs w:val="36"/>
          <w:rtl/>
        </w:rPr>
        <w:t>2- ا</w:t>
      </w:r>
      <w:r w:rsidRPr="00155275">
        <w:rPr>
          <w:rFonts w:ascii="SimplifiedArabicFixed" w:hAnsi="SimplifiedArabicFixed" w:cs="B Nazanin"/>
          <w:b/>
          <w:bCs/>
          <w:sz w:val="34"/>
          <w:szCs w:val="36"/>
          <w:rtl/>
        </w:rPr>
        <w:t>ثر کامپتون چیست؟ آیا با فیزیک کلاسیک قابل توجیه است؟</w:t>
      </w:r>
      <w:r>
        <w:rPr>
          <w:rFonts w:ascii="SimplifiedArabicFixed" w:hAnsi="SimplifiedArabicFixed" w:cs="B Nazanin" w:hint="cs"/>
          <w:b/>
          <w:bCs/>
          <w:sz w:val="34"/>
          <w:szCs w:val="36"/>
          <w:rtl/>
        </w:rPr>
        <w:t xml:space="preserve"> </w:t>
      </w:r>
      <w:r w:rsidRPr="00155275">
        <w:rPr>
          <w:rFonts w:ascii="SimplifiedArabicFixed" w:hAnsi="SimplifiedArabicFixed" w:cs="B Nazanin"/>
          <w:b/>
          <w:bCs/>
          <w:sz w:val="34"/>
          <w:szCs w:val="36"/>
          <w:rtl/>
        </w:rPr>
        <w:t>توضیح دهید</w:t>
      </w:r>
      <w:r w:rsidRPr="00155275">
        <w:rPr>
          <w:rFonts w:ascii="SimplifiedArabicFixed" w:hAnsi="SimplifiedArabicFixed" w:cs="B Nazanin"/>
          <w:b/>
          <w:bCs/>
          <w:sz w:val="34"/>
          <w:szCs w:val="36"/>
        </w:rPr>
        <w:t>.</w:t>
      </w:r>
    </w:p>
    <w:p w14:paraId="2A57687D" w14:textId="2C2131C0" w:rsidR="00022340" w:rsidRDefault="00022340" w:rsidP="00022340">
      <w:pPr>
        <w:autoSpaceDE w:val="0"/>
        <w:autoSpaceDN w:val="0"/>
        <w:bidi/>
        <w:adjustRightInd w:val="0"/>
        <w:spacing w:after="0" w:line="240" w:lineRule="auto"/>
        <w:rPr>
          <w:rFonts w:ascii="SimplifiedArabicFixed" w:hAnsi="SimplifiedArabicFixed" w:cs="B Nazanin"/>
          <w:sz w:val="34"/>
          <w:szCs w:val="36"/>
          <w:rtl/>
          <w:lang w:bidi="fa-IR"/>
        </w:rPr>
      </w:pPr>
      <w:r>
        <w:rPr>
          <w:rFonts w:ascii="SimplifiedArabicFixed" w:hAnsi="SimplifiedArabicFixed" w:cs="B Nazanin" w:hint="cs"/>
          <w:sz w:val="34"/>
          <w:szCs w:val="36"/>
          <w:rtl/>
        </w:rPr>
        <w:t xml:space="preserve">در سال 1920 کامپتون، برخورد اشعه </w:t>
      </w:r>
      <w:r>
        <w:rPr>
          <w:rFonts w:ascii="SimplifiedArabicFixed" w:hAnsi="SimplifiedArabicFixed" w:cs="B Nazanin"/>
          <w:sz w:val="34"/>
          <w:szCs w:val="36"/>
        </w:rPr>
        <w:t>X</w:t>
      </w:r>
      <w:r>
        <w:rPr>
          <w:rFonts w:ascii="SimplifiedArabicFixed" w:hAnsi="SimplifiedArabicFixed" w:cs="B Nazanin" w:hint="cs"/>
          <w:sz w:val="34"/>
          <w:szCs w:val="36"/>
          <w:rtl/>
          <w:lang w:bidi="fa-IR"/>
        </w:rPr>
        <w:t xml:space="preserve"> با سایر مواد را مورد مطالعه قرار داد و دریافت که پس از پراکنده شدن از مواد، طول موج فوتون اشعه ایکس زیاد می شود. به برهمکنش فوتون با الکترون ( یا یک ذره دیگر) پراکندگی کامپتون گفته می شود.</w:t>
      </w:r>
    </w:p>
    <w:p w14:paraId="3841B652" w14:textId="4000F5A9" w:rsidR="00022340" w:rsidRPr="00022340" w:rsidRDefault="00022340" w:rsidP="001C55D3">
      <w:pPr>
        <w:autoSpaceDE w:val="0"/>
        <w:autoSpaceDN w:val="0"/>
        <w:bidi/>
        <w:adjustRightInd w:val="0"/>
        <w:spacing w:after="0" w:line="240" w:lineRule="auto"/>
        <w:rPr>
          <w:rFonts w:ascii="SimplifiedArabicFixed" w:hAnsi="SimplifiedArabicFixed" w:cs="B Nazanin" w:hint="cs"/>
          <w:sz w:val="34"/>
          <w:szCs w:val="36"/>
          <w:rtl/>
          <w:lang w:bidi="fa-IR"/>
        </w:rPr>
      </w:pPr>
      <w:r>
        <w:rPr>
          <w:rFonts w:ascii="SimplifiedArabicFixed" w:hAnsi="SimplifiedArabicFixed" w:cs="B Nazanin" w:hint="cs"/>
          <w:sz w:val="34"/>
          <w:szCs w:val="36"/>
          <w:rtl/>
          <w:lang w:bidi="fa-IR"/>
        </w:rPr>
        <w:t>توجه شود که مطابق تئوری الکترومغناطیس، اشعه ایکس یک موج الکترومغناطیس است و این که چرا پس از پراکندگی طول موج اشعه ایکس زیاد می شود، به کمک همین تئوری قابل توضیح نیست، اما اگر اشعه ایکس را متشکل از فوتون های با مومنتوم بالا (که از رابطه دوبروی حاصل می شود.) در نظر بگیریم و با آن مانند برخورد دو گوی رفتار کنیم، به سادگی می توانیم رابطه ی انرژی و تکانه فوتون خروجی را توجیه کنیم.</w:t>
      </w:r>
    </w:p>
    <w:p w14:paraId="795F8F4A" w14:textId="77777777" w:rsidR="00155275" w:rsidRPr="00155275" w:rsidRDefault="00155275" w:rsidP="00155275">
      <w:pPr>
        <w:autoSpaceDE w:val="0"/>
        <w:autoSpaceDN w:val="0"/>
        <w:bidi/>
        <w:adjustRightInd w:val="0"/>
        <w:spacing w:after="0" w:line="240" w:lineRule="auto"/>
        <w:rPr>
          <w:rFonts w:ascii="SimplifiedArabicFixed" w:hAnsi="SimplifiedArabicFixed" w:cs="B Nazanin"/>
          <w:b/>
          <w:bCs/>
          <w:sz w:val="34"/>
          <w:szCs w:val="36"/>
        </w:rPr>
      </w:pPr>
    </w:p>
    <w:p w14:paraId="59DEAF6C" w14:textId="20CE38E6" w:rsidR="00155275" w:rsidRDefault="00155275" w:rsidP="00155275">
      <w:pPr>
        <w:autoSpaceDE w:val="0"/>
        <w:autoSpaceDN w:val="0"/>
        <w:bidi/>
        <w:adjustRightInd w:val="0"/>
        <w:spacing w:after="0" w:line="240" w:lineRule="auto"/>
        <w:rPr>
          <w:rFonts w:ascii="SimplifiedArabicFixed" w:hAnsi="SimplifiedArabicFixed" w:cs="B Nazanin"/>
          <w:b/>
          <w:bCs/>
          <w:sz w:val="34"/>
          <w:szCs w:val="36"/>
          <w:rtl/>
        </w:rPr>
      </w:pPr>
      <w:r w:rsidRPr="00155275">
        <w:rPr>
          <w:rFonts w:ascii="SimplifiedArabicFixed" w:hAnsi="SimplifiedArabicFixed" w:cs="B Nazanin" w:hint="cs"/>
          <w:b/>
          <w:bCs/>
          <w:sz w:val="34"/>
          <w:szCs w:val="36"/>
          <w:rtl/>
        </w:rPr>
        <w:t>3-</w:t>
      </w:r>
      <w:r w:rsidRPr="00155275">
        <w:rPr>
          <w:rFonts w:ascii="SimplifiedArabicFixed" w:hAnsi="SimplifiedArabicFixed" w:cs="B Nazanin"/>
          <w:b/>
          <w:bCs/>
          <w:sz w:val="34"/>
          <w:szCs w:val="36"/>
        </w:rPr>
        <w:t xml:space="preserve"> </w:t>
      </w:r>
      <w:r w:rsidRPr="00155275">
        <w:rPr>
          <w:rFonts w:ascii="SimplifiedArabicFixed" w:hAnsi="SimplifiedArabicFixed" w:cs="B Nazanin"/>
          <w:b/>
          <w:bCs/>
          <w:sz w:val="34"/>
          <w:szCs w:val="36"/>
          <w:rtl/>
        </w:rPr>
        <w:t>چرا در این آزمایش از ورق</w:t>
      </w:r>
      <w:r w:rsidRPr="00155275">
        <w:rPr>
          <w:rFonts w:ascii="CourierNewPS-BoldMT" w:hAnsi="SimplifiedArabicFixed" w:cs="B Nazanin" w:hint="cs"/>
          <w:b/>
          <w:bCs/>
          <w:sz w:val="34"/>
          <w:szCs w:val="36"/>
          <w:rtl/>
        </w:rPr>
        <w:t>ۀ</w:t>
      </w:r>
      <w:r w:rsidRPr="00155275">
        <w:rPr>
          <w:rFonts w:ascii="CourierNewPS-BoldMT" w:hAnsi="SimplifiedArabicFixed" w:cs="B Nazanin"/>
          <w:b/>
          <w:bCs/>
          <w:sz w:val="34"/>
          <w:szCs w:val="36"/>
          <w:rtl/>
        </w:rPr>
        <w:t xml:space="preserve"> </w:t>
      </w:r>
      <w:r w:rsidRPr="00155275">
        <w:rPr>
          <w:rFonts w:ascii="SimplifiedArabicFixed" w:hAnsi="SimplifiedArabicFixed" w:cs="B Nazanin"/>
          <w:b/>
          <w:bCs/>
          <w:sz w:val="34"/>
          <w:szCs w:val="36"/>
          <w:rtl/>
        </w:rPr>
        <w:t>زیرکونیم به عنوان فیلتر</w:t>
      </w:r>
      <w:r>
        <w:rPr>
          <w:rFonts w:ascii="SimplifiedArabicFixed" w:hAnsi="SimplifiedArabicFixed" w:cs="B Nazanin" w:hint="cs"/>
          <w:b/>
          <w:bCs/>
          <w:sz w:val="34"/>
          <w:szCs w:val="36"/>
          <w:rtl/>
        </w:rPr>
        <w:t xml:space="preserve"> </w:t>
      </w:r>
      <w:r w:rsidRPr="00155275">
        <w:rPr>
          <w:rFonts w:ascii="SimplifiedArabicFixed" w:hAnsi="SimplifiedArabicFixed" w:cs="B Nazanin"/>
          <w:b/>
          <w:bCs/>
          <w:sz w:val="34"/>
          <w:szCs w:val="36"/>
          <w:rtl/>
        </w:rPr>
        <w:t>استفاده می شود؟</w:t>
      </w:r>
    </w:p>
    <w:p w14:paraId="2269A041" w14:textId="755E2751" w:rsidR="00155275" w:rsidRDefault="001C55D3" w:rsidP="00155275">
      <w:pPr>
        <w:autoSpaceDE w:val="0"/>
        <w:autoSpaceDN w:val="0"/>
        <w:bidi/>
        <w:adjustRightInd w:val="0"/>
        <w:spacing w:after="0" w:line="240" w:lineRule="auto"/>
        <w:rPr>
          <w:rFonts w:ascii="SimplifiedArabicFixed" w:hAnsi="SimplifiedArabicFixed" w:cs="B Nazanin"/>
          <w:sz w:val="34"/>
          <w:szCs w:val="36"/>
          <w:rtl/>
        </w:rPr>
      </w:pPr>
      <w:r>
        <w:rPr>
          <w:rFonts w:ascii="SimplifiedArabicFixed" w:hAnsi="SimplifiedArabicFixed" w:cs="B Nazanin" w:hint="cs"/>
          <w:sz w:val="34"/>
          <w:szCs w:val="36"/>
          <w:rtl/>
        </w:rPr>
        <w:lastRenderedPageBreak/>
        <w:t xml:space="preserve">اما نکته ای وجود دارد و آن این است که طیف پرتو ایکس خروجی از روش تابش ترمزی، پیوسته است و ما احتیاج به فوتون تک فام یا تک فرکانس داریم تا بتوانیم این پدیده را به درستی بررسی کنیم (اگر پراکندگی از بلور را با فرکانس های مختلف ببینیم، پرده نمایش کاملا روشن است و نمی توان تشخیص داد که نوارهای تاریک و روشن کجا هستند.) </w:t>
      </w:r>
    </w:p>
    <w:p w14:paraId="1CE03AF8" w14:textId="61430FDD" w:rsidR="00E516E5" w:rsidRPr="001C55D3" w:rsidRDefault="001C55D3" w:rsidP="00E516E5">
      <w:pPr>
        <w:autoSpaceDE w:val="0"/>
        <w:autoSpaceDN w:val="0"/>
        <w:bidi/>
        <w:adjustRightInd w:val="0"/>
        <w:spacing w:after="0" w:line="240" w:lineRule="auto"/>
        <w:rPr>
          <w:rFonts w:ascii="SimplifiedArabicFixed" w:hAnsi="SimplifiedArabicFixed" w:cs="B Nazanin"/>
          <w:sz w:val="34"/>
          <w:szCs w:val="36"/>
        </w:rPr>
      </w:pPr>
      <w:r>
        <w:rPr>
          <w:rFonts w:ascii="SimplifiedArabicFixed" w:hAnsi="SimplifiedArabicFixed" w:cs="B Nazanin" w:hint="cs"/>
          <w:sz w:val="34"/>
          <w:szCs w:val="36"/>
          <w:rtl/>
        </w:rPr>
        <w:t>برای این کار از روقه زیرکونیم استفاده می کنیم.</w:t>
      </w:r>
      <w:r w:rsidR="00E516E5">
        <w:rPr>
          <w:rFonts w:ascii="SimplifiedArabicFixed" w:hAnsi="SimplifiedArabicFixed" w:cs="B Nazanin" w:hint="cs"/>
          <w:sz w:val="34"/>
          <w:szCs w:val="36"/>
          <w:rtl/>
        </w:rPr>
        <w:t xml:space="preserve"> این ورقه عمل فیلتر کردن اشعه ایکس ورودی را به عهده دارد. جذب این اشعه در طول موج های کم بسیار بالا است (در آزمایش قبلی هم از آن برای حذف کردن فوتون های پرانرژی طول موج ایکس استفاده می کردیم) و به این طریق پس از فیلترکردن، فقط طول موج های 0.71 آنگستروم وارد آزمایش می شوند (توزیع آن در این طول موج بیشینه دارد.) و طول موج های کمتر حذف می شوند.(در توزیع سهم کمتری دارند.)</w:t>
      </w:r>
    </w:p>
    <w:p w14:paraId="7ECF29C3" w14:textId="49EF155D" w:rsidR="00752A79" w:rsidRDefault="00155275" w:rsidP="00155275">
      <w:pPr>
        <w:autoSpaceDE w:val="0"/>
        <w:autoSpaceDN w:val="0"/>
        <w:bidi/>
        <w:adjustRightInd w:val="0"/>
        <w:spacing w:after="0" w:line="240" w:lineRule="auto"/>
        <w:rPr>
          <w:rFonts w:ascii="SimplifiedArabicFixed" w:hAnsi="SimplifiedArabicFixed" w:cs="B Nazanin"/>
          <w:b/>
          <w:bCs/>
          <w:sz w:val="34"/>
          <w:szCs w:val="36"/>
          <w:rtl/>
        </w:rPr>
      </w:pPr>
      <w:r w:rsidRPr="00155275">
        <w:rPr>
          <w:rFonts w:ascii="SimplifiedArabicFixed" w:hAnsi="SimplifiedArabicFixed" w:cs="B Nazanin" w:hint="cs"/>
          <w:b/>
          <w:bCs/>
          <w:sz w:val="34"/>
          <w:szCs w:val="36"/>
          <w:rtl/>
        </w:rPr>
        <w:t>4-</w:t>
      </w:r>
      <w:r w:rsidRPr="00155275">
        <w:rPr>
          <w:rFonts w:ascii="SimplifiedArabicFixed" w:hAnsi="SimplifiedArabicFixed" w:cs="B Nazanin"/>
          <w:b/>
          <w:bCs/>
          <w:sz w:val="34"/>
          <w:szCs w:val="36"/>
        </w:rPr>
        <w:t xml:space="preserve"> </w:t>
      </w:r>
      <w:r w:rsidRPr="00155275">
        <w:rPr>
          <w:rFonts w:ascii="SimplifiedArabicFixed" w:hAnsi="SimplifiedArabicFixed" w:cs="B Nazanin" w:hint="cs"/>
          <w:b/>
          <w:bCs/>
          <w:sz w:val="34"/>
          <w:szCs w:val="36"/>
          <w:rtl/>
        </w:rPr>
        <w:t>ورقه</w:t>
      </w:r>
      <w:r w:rsidRPr="00155275">
        <w:rPr>
          <w:rFonts w:ascii="CourierNewPS-BoldMT" w:hAnsi="SimplifiedArabicFixed" w:cs="B Nazanin"/>
          <w:b/>
          <w:bCs/>
          <w:sz w:val="34"/>
          <w:szCs w:val="36"/>
          <w:rtl/>
        </w:rPr>
        <w:t xml:space="preserve"> </w:t>
      </w:r>
      <w:r w:rsidRPr="00155275">
        <w:rPr>
          <w:rFonts w:ascii="SimplifiedArabicFixed" w:hAnsi="SimplifiedArabicFixed" w:cs="B Nazanin"/>
          <w:b/>
          <w:bCs/>
          <w:sz w:val="34"/>
          <w:szCs w:val="36"/>
          <w:rtl/>
        </w:rPr>
        <w:t>مسی در مشاه</w:t>
      </w:r>
      <w:r w:rsidRPr="00155275">
        <w:rPr>
          <w:rFonts w:ascii="SimplifiedArabicFixed" w:hAnsi="SimplifiedArabicFixed" w:cs="B Nazanin" w:hint="cs"/>
          <w:b/>
          <w:bCs/>
          <w:sz w:val="34"/>
          <w:szCs w:val="36"/>
          <w:rtl/>
        </w:rPr>
        <w:t>ده</w:t>
      </w:r>
      <w:r w:rsidRPr="00155275">
        <w:rPr>
          <w:rFonts w:ascii="CourierNewPS-BoldMT" w:hAnsi="SimplifiedArabicFixed" w:cs="B Nazanin"/>
          <w:b/>
          <w:bCs/>
          <w:sz w:val="34"/>
          <w:szCs w:val="36"/>
          <w:rtl/>
        </w:rPr>
        <w:t xml:space="preserve"> </w:t>
      </w:r>
      <w:r w:rsidRPr="00155275">
        <w:rPr>
          <w:rFonts w:ascii="SimplifiedArabicFixed" w:hAnsi="SimplifiedArabicFixed" w:cs="B Nazanin"/>
          <w:b/>
          <w:bCs/>
          <w:sz w:val="34"/>
          <w:szCs w:val="36"/>
          <w:rtl/>
        </w:rPr>
        <w:t>اثر کامپتون چه کاربردی دارد؟ توضیح</w:t>
      </w:r>
      <w:r>
        <w:rPr>
          <w:rFonts w:ascii="SimplifiedArabicFixed" w:hAnsi="SimplifiedArabicFixed" w:cs="B Nazanin" w:hint="cs"/>
          <w:b/>
          <w:bCs/>
          <w:sz w:val="34"/>
          <w:szCs w:val="36"/>
          <w:rtl/>
        </w:rPr>
        <w:t xml:space="preserve"> </w:t>
      </w:r>
      <w:r w:rsidRPr="00155275">
        <w:rPr>
          <w:rFonts w:ascii="SimplifiedArabicFixed" w:hAnsi="SimplifiedArabicFixed" w:cs="B Nazanin"/>
          <w:b/>
          <w:bCs/>
          <w:sz w:val="34"/>
          <w:szCs w:val="36"/>
          <w:rtl/>
        </w:rPr>
        <w:t>دهید</w:t>
      </w:r>
      <w:r w:rsidRPr="00155275">
        <w:rPr>
          <w:rFonts w:ascii="SimplifiedArabicFixed" w:hAnsi="SimplifiedArabicFixed" w:cs="B Nazanin"/>
          <w:b/>
          <w:bCs/>
          <w:sz w:val="34"/>
          <w:szCs w:val="36"/>
        </w:rPr>
        <w:t>.</w:t>
      </w:r>
    </w:p>
    <w:p w14:paraId="741367A0" w14:textId="6A296B24" w:rsidR="00C768F8" w:rsidRDefault="00C318F1" w:rsidP="00C768F8">
      <w:pPr>
        <w:autoSpaceDE w:val="0"/>
        <w:autoSpaceDN w:val="0"/>
        <w:bidi/>
        <w:adjustRightInd w:val="0"/>
        <w:spacing w:after="0" w:line="240" w:lineRule="auto"/>
        <w:rPr>
          <w:rFonts w:ascii="SimplifiedArabicFixed" w:hAnsi="SimplifiedArabicFixed" w:cs="B Nazanin"/>
          <w:sz w:val="34"/>
          <w:szCs w:val="36"/>
          <w:rtl/>
        </w:rPr>
      </w:pPr>
      <w:r>
        <w:rPr>
          <w:rFonts w:ascii="SimplifiedArabicFixed" w:hAnsi="SimplifiedArabicFixed" w:cs="B Nazanin" w:hint="cs"/>
          <w:sz w:val="34"/>
          <w:szCs w:val="36"/>
          <w:rtl/>
        </w:rPr>
        <w:t>پس از برخورد فوتون اشعه ایکس به بلور، بایستی مشخص کنیم که پراکندگی تامسون (یعنی کشسان رخ داده) یا پراکندگی کامپتون ( غیرکشسان). همچنین توجه کنید که احتمال هر دو پراکندگی در هر زاویه ای یکسان است. از ورقه مسی به این منظور استفاده می شود.</w:t>
      </w:r>
    </w:p>
    <w:p w14:paraId="52002C87" w14:textId="036E82D8" w:rsidR="00C318F1" w:rsidRDefault="00C318F1" w:rsidP="00C318F1">
      <w:pPr>
        <w:autoSpaceDE w:val="0"/>
        <w:autoSpaceDN w:val="0"/>
        <w:bidi/>
        <w:adjustRightInd w:val="0"/>
        <w:spacing w:after="0" w:line="240" w:lineRule="auto"/>
        <w:rPr>
          <w:rFonts w:ascii="SimplifiedArabicFixed" w:hAnsi="SimplifiedArabicFixed" w:cs="B Nazanin"/>
          <w:sz w:val="34"/>
          <w:szCs w:val="36"/>
          <w:rtl/>
        </w:rPr>
      </w:pPr>
      <w:r>
        <w:rPr>
          <w:rFonts w:ascii="SimplifiedArabicFixed" w:hAnsi="SimplifiedArabicFixed" w:cs="B Nazanin" w:hint="cs"/>
          <w:sz w:val="34"/>
          <w:szCs w:val="36"/>
          <w:rtl/>
        </w:rPr>
        <w:t xml:space="preserve">خوشبختانه منحنی جذب اشعه ایکس برای ورقه ی مسی، </w:t>
      </w:r>
      <w:r w:rsidR="00DA346F">
        <w:rPr>
          <w:rFonts w:ascii="SimplifiedArabicFixed" w:hAnsi="SimplifiedArabicFixed" w:cs="B Nazanin" w:hint="cs"/>
          <w:sz w:val="34"/>
          <w:szCs w:val="36"/>
          <w:rtl/>
        </w:rPr>
        <w:t>حساسیت شدیدی به طول موج های اشعه ایکس دارد.</w:t>
      </w:r>
    </w:p>
    <w:p w14:paraId="419E3CBC" w14:textId="19F2206F" w:rsidR="00DA346F" w:rsidRDefault="00DA346F" w:rsidP="00DA346F">
      <w:pPr>
        <w:autoSpaceDE w:val="0"/>
        <w:autoSpaceDN w:val="0"/>
        <w:bidi/>
        <w:adjustRightInd w:val="0"/>
        <w:spacing w:after="0" w:line="240" w:lineRule="auto"/>
        <w:rPr>
          <w:rFonts w:ascii="SimplifiedArabicFixed" w:hAnsi="SimplifiedArabicFixed" w:cs="B Nazanin"/>
          <w:sz w:val="34"/>
          <w:szCs w:val="36"/>
          <w:rtl/>
        </w:rPr>
      </w:pPr>
      <w:r>
        <w:rPr>
          <w:rFonts w:ascii="SimplifiedArabicFixed" w:hAnsi="SimplifiedArabicFixed" w:cs="B Nazanin" w:hint="cs"/>
          <w:sz w:val="34"/>
          <w:szCs w:val="36"/>
          <w:rtl/>
        </w:rPr>
        <w:t>با اندازه گیری درصد عبور هر طول موج و رسم نمودار درصد عبور بر حسب طول موج و انتقال آن بر روی منحنی اصلی درصد عبور ورقه مسی، می توانیم طول موج فوتون پراکنده شده از فرآیند کامپتون را به دست بیاوریم.</w:t>
      </w:r>
    </w:p>
    <w:p w14:paraId="78D30BE7" w14:textId="77777777" w:rsidR="00DA346F" w:rsidRPr="00C318F1" w:rsidRDefault="00DA346F" w:rsidP="00DA346F">
      <w:pPr>
        <w:autoSpaceDE w:val="0"/>
        <w:autoSpaceDN w:val="0"/>
        <w:bidi/>
        <w:adjustRightInd w:val="0"/>
        <w:spacing w:after="0" w:line="240" w:lineRule="auto"/>
        <w:rPr>
          <w:rFonts w:ascii="SimplifiedArabicFixed" w:hAnsi="SimplifiedArabicFixed" w:cs="B Nazanin"/>
          <w:sz w:val="34"/>
          <w:szCs w:val="36"/>
        </w:rPr>
      </w:pPr>
    </w:p>
    <w:sectPr w:rsidR="00DA346F" w:rsidRPr="00C318F1" w:rsidSect="001C55D3">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1E32" w14:textId="77777777" w:rsidR="00A54B2E" w:rsidRDefault="00A54B2E" w:rsidP="00C161B3">
      <w:pPr>
        <w:spacing w:after="0" w:line="240" w:lineRule="auto"/>
      </w:pPr>
      <w:r>
        <w:separator/>
      </w:r>
    </w:p>
  </w:endnote>
  <w:endnote w:type="continuationSeparator" w:id="0">
    <w:p w14:paraId="6E9F5F12" w14:textId="77777777" w:rsidR="00A54B2E" w:rsidRDefault="00A54B2E"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implifiedArabicFixed">
    <w:altName w:val="Calibri"/>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199BD" w14:textId="77777777" w:rsidR="00A54B2E" w:rsidRDefault="00A54B2E" w:rsidP="00C161B3">
      <w:pPr>
        <w:spacing w:after="0" w:line="240" w:lineRule="auto"/>
      </w:pPr>
      <w:r>
        <w:separator/>
      </w:r>
    </w:p>
  </w:footnote>
  <w:footnote w:type="continuationSeparator" w:id="0">
    <w:p w14:paraId="0F7D8D32" w14:textId="77777777" w:rsidR="00A54B2E" w:rsidRDefault="00A54B2E" w:rsidP="00C1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66B44"/>
    <w:multiLevelType w:val="hybridMultilevel"/>
    <w:tmpl w:val="CD7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6"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76C"/>
    <w:multiLevelType w:val="hybridMultilevel"/>
    <w:tmpl w:val="334EBB46"/>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745DB"/>
    <w:multiLevelType w:val="hybridMultilevel"/>
    <w:tmpl w:val="3D4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0"/>
  </w:num>
  <w:num w:numId="5">
    <w:abstractNumId w:val="1"/>
  </w:num>
  <w:num w:numId="6">
    <w:abstractNumId w:val="5"/>
  </w:num>
  <w:num w:numId="7">
    <w:abstractNumId w:val="8"/>
  </w:num>
  <w:num w:numId="8">
    <w:abstractNumId w:val="4"/>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22340"/>
    <w:rsid w:val="0008361F"/>
    <w:rsid w:val="000863BD"/>
    <w:rsid w:val="000B06AB"/>
    <w:rsid w:val="000C1E4B"/>
    <w:rsid w:val="000E667E"/>
    <w:rsid w:val="00111C0B"/>
    <w:rsid w:val="001211C4"/>
    <w:rsid w:val="00130825"/>
    <w:rsid w:val="00155275"/>
    <w:rsid w:val="001C55D3"/>
    <w:rsid w:val="001E6311"/>
    <w:rsid w:val="001E6E21"/>
    <w:rsid w:val="00204EDE"/>
    <w:rsid w:val="00280098"/>
    <w:rsid w:val="0028039F"/>
    <w:rsid w:val="002901B6"/>
    <w:rsid w:val="002F73A8"/>
    <w:rsid w:val="003222EC"/>
    <w:rsid w:val="00384C1F"/>
    <w:rsid w:val="00394C28"/>
    <w:rsid w:val="003A3279"/>
    <w:rsid w:val="003D0876"/>
    <w:rsid w:val="003F7E40"/>
    <w:rsid w:val="00404E58"/>
    <w:rsid w:val="0041029B"/>
    <w:rsid w:val="00450264"/>
    <w:rsid w:val="004727A5"/>
    <w:rsid w:val="00493F06"/>
    <w:rsid w:val="004B7DF7"/>
    <w:rsid w:val="004C436B"/>
    <w:rsid w:val="00515E24"/>
    <w:rsid w:val="005D125C"/>
    <w:rsid w:val="00611D29"/>
    <w:rsid w:val="006203E2"/>
    <w:rsid w:val="00627C16"/>
    <w:rsid w:val="00674F27"/>
    <w:rsid w:val="00695F64"/>
    <w:rsid w:val="006A6A1B"/>
    <w:rsid w:val="006E611A"/>
    <w:rsid w:val="007369C4"/>
    <w:rsid w:val="0073792F"/>
    <w:rsid w:val="00752A79"/>
    <w:rsid w:val="00765E4F"/>
    <w:rsid w:val="00776E50"/>
    <w:rsid w:val="00785E5C"/>
    <w:rsid w:val="007C0A03"/>
    <w:rsid w:val="007C684B"/>
    <w:rsid w:val="008D06AD"/>
    <w:rsid w:val="008D19B9"/>
    <w:rsid w:val="0092495E"/>
    <w:rsid w:val="00933BA1"/>
    <w:rsid w:val="00A54B2E"/>
    <w:rsid w:val="00AB2675"/>
    <w:rsid w:val="00B375AA"/>
    <w:rsid w:val="00B46C4A"/>
    <w:rsid w:val="00B8204F"/>
    <w:rsid w:val="00BA1412"/>
    <w:rsid w:val="00C161B3"/>
    <w:rsid w:val="00C17C0A"/>
    <w:rsid w:val="00C2561D"/>
    <w:rsid w:val="00C318F1"/>
    <w:rsid w:val="00C353EB"/>
    <w:rsid w:val="00C768F8"/>
    <w:rsid w:val="00C945F6"/>
    <w:rsid w:val="00D30C05"/>
    <w:rsid w:val="00D33406"/>
    <w:rsid w:val="00D3694B"/>
    <w:rsid w:val="00DA346F"/>
    <w:rsid w:val="00DE7CAA"/>
    <w:rsid w:val="00E037CE"/>
    <w:rsid w:val="00E17AE5"/>
    <w:rsid w:val="00E516E5"/>
    <w:rsid w:val="00E72D77"/>
    <w:rsid w:val="00ED4602"/>
    <w:rsid w:val="00EE36E6"/>
    <w:rsid w:val="00F13789"/>
    <w:rsid w:val="00F33B0F"/>
    <w:rsid w:val="00F77AEE"/>
    <w:rsid w:val="00F93C55"/>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53</cp:revision>
  <dcterms:created xsi:type="dcterms:W3CDTF">2021-02-28T11:51:00Z</dcterms:created>
  <dcterms:modified xsi:type="dcterms:W3CDTF">2021-05-04T06:26:00Z</dcterms:modified>
</cp:coreProperties>
</file>