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6105E" w14:textId="77777777" w:rsidR="00D67224" w:rsidRPr="00581D14" w:rsidRDefault="00D67224" w:rsidP="008E76B6">
      <w:pPr>
        <w:bidi/>
        <w:jc w:val="center"/>
        <w:rPr>
          <w:rFonts w:ascii="Times New Roman" w:hAnsi="Times New Roman" w:cs="B Nazanin"/>
          <w:sz w:val="24"/>
          <w:rtl/>
          <w:lang w:bidi="fa-IR"/>
        </w:rPr>
      </w:pPr>
      <w:r w:rsidRPr="00581D14">
        <w:rPr>
          <w:rFonts w:ascii="Times New Roman" w:hAnsi="Times New Roman" w:cs="B Nazanin" w:hint="cs"/>
          <w:sz w:val="24"/>
          <w:rtl/>
          <w:lang w:bidi="fa-IR"/>
        </w:rPr>
        <w:t>بسمه تعالی</w:t>
      </w:r>
    </w:p>
    <w:p w14:paraId="3B4ECB14" w14:textId="599A2C5B" w:rsidR="00F30D23" w:rsidRPr="00581D14" w:rsidRDefault="00F30D23" w:rsidP="008F61B7">
      <w:pPr>
        <w:bidi/>
        <w:rPr>
          <w:rFonts w:ascii="Times New Roman" w:hAnsi="Times New Roman" w:cs="B Nazanin"/>
          <w:b/>
          <w:bCs/>
          <w:sz w:val="24"/>
          <w:szCs w:val="36"/>
          <w:rtl/>
          <w:lang w:bidi="fa-IR"/>
        </w:rPr>
      </w:pPr>
    </w:p>
    <w:p w14:paraId="065A018E" w14:textId="60CB5D8C" w:rsidR="00F30D23" w:rsidRPr="00581D14" w:rsidRDefault="00F30D23" w:rsidP="005A257B">
      <w:pPr>
        <w:bidi/>
        <w:jc w:val="center"/>
        <w:rPr>
          <w:rFonts w:ascii="Times New Roman" w:hAnsi="Times New Roman" w:cs="B Nazanin"/>
          <w:b/>
          <w:bCs/>
          <w:sz w:val="24"/>
          <w:szCs w:val="32"/>
          <w:rtl/>
          <w:lang w:bidi="fa-IR"/>
        </w:rPr>
      </w:pPr>
      <w:r w:rsidRPr="00581D14">
        <w:rPr>
          <w:rFonts w:ascii="Times New Roman" w:hAnsi="Times New Roman" w:cs="B Nazanin" w:hint="cs"/>
          <w:b/>
          <w:bCs/>
          <w:sz w:val="24"/>
          <w:szCs w:val="32"/>
          <w:rtl/>
          <w:lang w:bidi="fa-IR"/>
        </w:rPr>
        <w:t xml:space="preserve">دانشگاه </w:t>
      </w:r>
      <w:r w:rsidR="005A257B">
        <w:rPr>
          <w:rFonts w:ascii="Times New Roman" w:hAnsi="Times New Roman" w:cs="B Nazanin" w:hint="cs"/>
          <w:b/>
          <w:bCs/>
          <w:sz w:val="24"/>
          <w:szCs w:val="32"/>
          <w:rtl/>
          <w:lang w:bidi="fa-IR"/>
        </w:rPr>
        <w:t>شهید بهشتی</w:t>
      </w:r>
    </w:p>
    <w:p w14:paraId="45FA59DC" w14:textId="77777777" w:rsidR="00D67224" w:rsidRPr="00581D14" w:rsidRDefault="00D67224" w:rsidP="008F61B7">
      <w:pPr>
        <w:bidi/>
        <w:jc w:val="center"/>
        <w:rPr>
          <w:rFonts w:ascii="Times New Roman" w:hAnsi="Times New Roman" w:cs="B Nazanin"/>
          <w:b/>
          <w:bCs/>
          <w:sz w:val="24"/>
          <w:szCs w:val="24"/>
          <w:rtl/>
          <w:lang w:bidi="fa-IR"/>
        </w:rPr>
      </w:pPr>
    </w:p>
    <w:p w14:paraId="30562C62" w14:textId="77777777" w:rsidR="00F30D23" w:rsidRPr="00581D14" w:rsidRDefault="00F30D23" w:rsidP="008F61B7">
      <w:pPr>
        <w:bidi/>
        <w:jc w:val="center"/>
        <w:rPr>
          <w:rFonts w:ascii="Times New Roman" w:hAnsi="Times New Roman" w:cs="B Nazanin"/>
          <w:b/>
          <w:bCs/>
          <w:sz w:val="24"/>
          <w:szCs w:val="24"/>
          <w:rtl/>
          <w:lang w:bidi="fa-IR"/>
        </w:rPr>
      </w:pPr>
    </w:p>
    <w:p w14:paraId="6D34F8C7" w14:textId="5E20814E" w:rsidR="00545736" w:rsidRPr="00581D14" w:rsidRDefault="00E671CF" w:rsidP="00E45C1A">
      <w:pPr>
        <w:bidi/>
        <w:ind w:left="1440" w:hanging="1440"/>
        <w:jc w:val="center"/>
        <w:rPr>
          <w:rFonts w:ascii="Times New Roman" w:hAnsi="Times New Roman" w:cs="B Nazanin"/>
          <w:b/>
          <w:bCs/>
          <w:sz w:val="24"/>
          <w:szCs w:val="240"/>
          <w:lang w:bidi="fa-IR"/>
        </w:rPr>
      </w:pPr>
      <w:r w:rsidRPr="00581D14">
        <w:rPr>
          <w:rFonts w:ascii="Times New Roman" w:hAnsi="Times New Roman" w:cs="B Nazanin" w:hint="cs"/>
          <w:b/>
          <w:bCs/>
          <w:sz w:val="24"/>
          <w:szCs w:val="56"/>
          <w:rtl/>
          <w:lang w:bidi="fa-IR"/>
        </w:rPr>
        <w:t xml:space="preserve">گزارش </w:t>
      </w:r>
      <w:r w:rsidR="001F5CDC">
        <w:rPr>
          <w:rFonts w:ascii="Times New Roman" w:hAnsi="Times New Roman" w:cs="B Nazanin" w:hint="cs"/>
          <w:b/>
          <w:bCs/>
          <w:sz w:val="24"/>
          <w:szCs w:val="56"/>
          <w:rtl/>
          <w:lang w:bidi="fa-IR"/>
        </w:rPr>
        <w:t xml:space="preserve">تمرین سری </w:t>
      </w:r>
      <w:r w:rsidR="005A257B">
        <w:rPr>
          <w:rFonts w:ascii="Times New Roman" w:hAnsi="Times New Roman" w:cs="B Nazanin" w:hint="cs"/>
          <w:b/>
          <w:bCs/>
          <w:sz w:val="24"/>
          <w:szCs w:val="56"/>
          <w:rtl/>
          <w:lang w:bidi="fa-IR"/>
        </w:rPr>
        <w:t>چهارم</w:t>
      </w:r>
      <w:r w:rsidR="001F5CDC">
        <w:rPr>
          <w:rFonts w:ascii="Times New Roman" w:hAnsi="Times New Roman" w:cs="B Nazanin" w:hint="cs"/>
          <w:b/>
          <w:bCs/>
          <w:sz w:val="24"/>
          <w:szCs w:val="56"/>
          <w:rtl/>
          <w:lang w:bidi="fa-IR"/>
        </w:rPr>
        <w:t xml:space="preserve"> </w:t>
      </w:r>
    </w:p>
    <w:p w14:paraId="2438D49E" w14:textId="40EB861B" w:rsidR="00F30D23" w:rsidRPr="00581D14" w:rsidRDefault="00F30D23" w:rsidP="00E45C1A">
      <w:pPr>
        <w:bidi/>
        <w:ind w:left="2880" w:hanging="2880"/>
        <w:jc w:val="center"/>
        <w:rPr>
          <w:rFonts w:ascii="Times New Roman" w:hAnsi="Times New Roman" w:cs="B Nazanin"/>
          <w:b/>
          <w:bCs/>
          <w:sz w:val="24"/>
          <w:szCs w:val="36"/>
          <w:rtl/>
          <w:lang w:bidi="fa-IR"/>
        </w:rPr>
      </w:pPr>
      <w:r w:rsidRPr="00581D14">
        <w:rPr>
          <w:rFonts w:ascii="Times New Roman" w:hAnsi="Times New Roman" w:cs="B Nazanin" w:hint="cs"/>
          <w:b/>
          <w:bCs/>
          <w:sz w:val="24"/>
          <w:szCs w:val="36"/>
          <w:rtl/>
          <w:lang w:bidi="fa-IR"/>
        </w:rPr>
        <w:t>درس</w:t>
      </w:r>
      <w:r w:rsidR="00E671CF" w:rsidRPr="00581D14">
        <w:rPr>
          <w:rFonts w:ascii="Times New Roman" w:hAnsi="Times New Roman" w:cs="B Nazanin" w:hint="cs"/>
          <w:b/>
          <w:bCs/>
          <w:sz w:val="24"/>
          <w:szCs w:val="36"/>
          <w:rtl/>
          <w:lang w:bidi="fa-IR"/>
        </w:rPr>
        <w:t xml:space="preserve"> </w:t>
      </w:r>
      <w:r w:rsidR="001F5CDC">
        <w:rPr>
          <w:rFonts w:ascii="Times New Roman" w:hAnsi="Times New Roman" w:cs="B Nazanin" w:hint="cs"/>
          <w:b/>
          <w:bCs/>
          <w:sz w:val="24"/>
          <w:szCs w:val="36"/>
          <w:rtl/>
          <w:lang w:bidi="fa-IR"/>
        </w:rPr>
        <w:t>مبانی داده کاوی و کاربرد های آن</w:t>
      </w:r>
    </w:p>
    <w:p w14:paraId="73178562" w14:textId="77777777" w:rsidR="00F30D23" w:rsidRPr="00581D14" w:rsidRDefault="00F30D23" w:rsidP="008F61B7">
      <w:pPr>
        <w:bidi/>
        <w:jc w:val="both"/>
        <w:rPr>
          <w:rFonts w:ascii="Times New Roman" w:hAnsi="Times New Roman" w:cs="B Nazanin"/>
          <w:b/>
          <w:bCs/>
          <w:sz w:val="24"/>
          <w:szCs w:val="32"/>
          <w:rtl/>
          <w:lang w:bidi="fa-IR"/>
        </w:rPr>
      </w:pPr>
    </w:p>
    <w:p w14:paraId="6864F6C3" w14:textId="77777777" w:rsidR="00555D13" w:rsidRPr="00581D14" w:rsidRDefault="00555D13" w:rsidP="00555D13">
      <w:pPr>
        <w:bidi/>
        <w:jc w:val="both"/>
        <w:rPr>
          <w:rFonts w:ascii="Times New Roman" w:hAnsi="Times New Roman" w:cs="B Nazanin"/>
          <w:b/>
          <w:bCs/>
          <w:sz w:val="24"/>
          <w:szCs w:val="32"/>
          <w:rtl/>
          <w:lang w:bidi="fa-IR"/>
        </w:rPr>
      </w:pPr>
    </w:p>
    <w:p w14:paraId="4593B723" w14:textId="71A29751" w:rsidR="007D05C5" w:rsidRPr="00581D14" w:rsidRDefault="005A257B" w:rsidP="008F61B7">
      <w:pPr>
        <w:bidi/>
        <w:jc w:val="center"/>
        <w:rPr>
          <w:rFonts w:ascii="Times New Roman" w:hAnsi="Times New Roman" w:cs="B Nazanin"/>
          <w:b/>
          <w:bCs/>
          <w:sz w:val="24"/>
          <w:szCs w:val="36"/>
          <w:rtl/>
          <w:lang w:bidi="fa-IR"/>
        </w:rPr>
      </w:pPr>
      <w:r>
        <w:rPr>
          <w:rFonts w:ascii="Times New Roman" w:hAnsi="Times New Roman" w:cs="B Nazanin" w:hint="cs"/>
          <w:b/>
          <w:bCs/>
          <w:sz w:val="24"/>
          <w:szCs w:val="36"/>
          <w:rtl/>
          <w:lang w:bidi="fa-IR"/>
        </w:rPr>
        <w:t>سید حسین محمدی - 96222096</w:t>
      </w:r>
    </w:p>
    <w:p w14:paraId="4EE59E58" w14:textId="77777777" w:rsidR="00F30D23" w:rsidRPr="00581D14" w:rsidRDefault="00F30D23" w:rsidP="008F61B7">
      <w:pPr>
        <w:pStyle w:val="Printpreview"/>
        <w:bidi/>
        <w:jc w:val="left"/>
        <w:rPr>
          <w:rFonts w:ascii="Times New Roman" w:hAnsi="Times New Roman" w:cs="B Nazanin"/>
          <w:sz w:val="24"/>
          <w:rtl/>
        </w:rPr>
      </w:pPr>
    </w:p>
    <w:p w14:paraId="59F86DA2" w14:textId="4E809DAD" w:rsidR="00555D13" w:rsidRDefault="00555D13" w:rsidP="00555D13">
      <w:pPr>
        <w:pStyle w:val="Printpreview"/>
        <w:bidi/>
        <w:jc w:val="left"/>
        <w:rPr>
          <w:rFonts w:ascii="Times New Roman" w:hAnsi="Times New Roman" w:cs="B Nazanin"/>
          <w:sz w:val="24"/>
          <w:rtl/>
        </w:rPr>
      </w:pPr>
    </w:p>
    <w:p w14:paraId="372DD096" w14:textId="73A7E30E" w:rsidR="001F5CDC" w:rsidRDefault="001F5CDC" w:rsidP="001F5CDC">
      <w:pPr>
        <w:pStyle w:val="Printpreview"/>
        <w:bidi/>
        <w:jc w:val="left"/>
        <w:rPr>
          <w:rFonts w:ascii="Times New Roman" w:hAnsi="Times New Roman" w:cs="B Nazanin"/>
          <w:sz w:val="24"/>
          <w:rtl/>
        </w:rPr>
      </w:pPr>
    </w:p>
    <w:p w14:paraId="0ABE84C1" w14:textId="77777777" w:rsidR="001F5CDC" w:rsidRPr="00581D14" w:rsidRDefault="001F5CDC" w:rsidP="001F5CDC">
      <w:pPr>
        <w:pStyle w:val="Printpreview"/>
        <w:bidi/>
        <w:jc w:val="left"/>
        <w:rPr>
          <w:rFonts w:ascii="Times New Roman" w:hAnsi="Times New Roman" w:cs="B Nazanin"/>
          <w:sz w:val="24"/>
          <w:rtl/>
        </w:rPr>
      </w:pPr>
    </w:p>
    <w:p w14:paraId="2A92CDA0" w14:textId="702635B4" w:rsidR="007B59A1" w:rsidRPr="00581D14" w:rsidRDefault="00F476C3" w:rsidP="008F61B7">
      <w:pPr>
        <w:pStyle w:val="Printpreview"/>
        <w:bidi/>
        <w:rPr>
          <w:rFonts w:ascii="Times New Roman" w:hAnsi="Times New Roman" w:cs="B Nazanin"/>
          <w:b w:val="0"/>
          <w:bCs w:val="0"/>
          <w:sz w:val="24"/>
          <w:rtl/>
        </w:rPr>
      </w:pPr>
      <w:r>
        <w:rPr>
          <w:rFonts w:ascii="Times New Roman" w:hAnsi="Times New Roman" w:cs="B Nazanin" w:hint="cs"/>
          <w:b w:val="0"/>
          <w:bCs w:val="0"/>
          <w:sz w:val="24"/>
          <w:rtl/>
        </w:rPr>
        <w:t>خرداد</w:t>
      </w:r>
      <w:r w:rsidR="00E671CF" w:rsidRPr="00581D14">
        <w:rPr>
          <w:rFonts w:ascii="Times New Roman" w:hAnsi="Times New Roman" w:cs="B Nazanin" w:hint="cs"/>
          <w:b w:val="0"/>
          <w:bCs w:val="0"/>
          <w:sz w:val="24"/>
          <w:rtl/>
        </w:rPr>
        <w:t xml:space="preserve"> 99</w:t>
      </w:r>
    </w:p>
    <w:sdt>
      <w:sdtPr>
        <w:rPr>
          <w:rFonts w:ascii="Times New Roman" w:eastAsiaTheme="minorHAnsi" w:hAnsi="Times New Roman" w:cs="2  Nazanin"/>
          <w:bCs w:val="0"/>
          <w:sz w:val="24"/>
          <w:szCs w:val="22"/>
          <w:rtl/>
        </w:rPr>
        <w:id w:val="1157270587"/>
        <w:docPartObj>
          <w:docPartGallery w:val="Table of Contents"/>
          <w:docPartUnique/>
        </w:docPartObj>
      </w:sdtPr>
      <w:sdtEndPr>
        <w:rPr>
          <w:szCs w:val="28"/>
          <w:rtl w:val="0"/>
        </w:rPr>
      </w:sdtEndPr>
      <w:sdtContent>
        <w:p w14:paraId="7366E961" w14:textId="4B509145" w:rsidR="004E567F" w:rsidRDefault="00C50520" w:rsidP="00166073">
          <w:pPr>
            <w:pStyle w:val="TOCHeading"/>
            <w:bidi/>
            <w:jc w:val="left"/>
            <w:rPr>
              <w:rFonts w:eastAsiaTheme="minorEastAsia" w:cstheme="minorBidi"/>
              <w:noProof/>
              <w:szCs w:val="22"/>
              <w:rtl/>
            </w:rPr>
          </w:pPr>
          <w:r w:rsidRPr="00581D14">
            <w:rPr>
              <w:rFonts w:ascii="Times New Roman" w:hAnsi="Times New Roman" w:hint="cs"/>
              <w:sz w:val="24"/>
              <w:rtl/>
            </w:rPr>
            <w:t>فهرست مطالب</w:t>
          </w:r>
          <w:r w:rsidRPr="00581D14">
            <w:rPr>
              <w:rFonts w:ascii="Times New Roman" w:hAnsi="Times New Roman"/>
              <w:bCs w:val="0"/>
              <w:sz w:val="24"/>
              <w:szCs w:val="24"/>
            </w:rPr>
            <w:fldChar w:fldCharType="begin"/>
          </w:r>
          <w:r w:rsidRPr="00581D14">
            <w:rPr>
              <w:rFonts w:ascii="Times New Roman" w:hAnsi="Times New Roman"/>
              <w:sz w:val="24"/>
              <w:szCs w:val="24"/>
            </w:rPr>
            <w:instrText xml:space="preserve"> TOC \o "1-3" \h \z \u </w:instrText>
          </w:r>
          <w:r w:rsidRPr="00581D14">
            <w:rPr>
              <w:rFonts w:ascii="Times New Roman" w:hAnsi="Times New Roman"/>
              <w:bCs w:val="0"/>
              <w:sz w:val="24"/>
              <w:szCs w:val="24"/>
            </w:rPr>
            <w:fldChar w:fldCharType="separate"/>
          </w:r>
          <w:hyperlink w:anchor="_Toc42176546" w:history="1"/>
        </w:p>
        <w:p w14:paraId="4E1432F0" w14:textId="26803CDD" w:rsidR="004E567F" w:rsidRDefault="00AD3DAE">
          <w:pPr>
            <w:pStyle w:val="TOC2"/>
            <w:tabs>
              <w:tab w:val="right" w:leader="dot" w:pos="9350"/>
            </w:tabs>
            <w:bidi/>
            <w:rPr>
              <w:rFonts w:eastAsiaTheme="minorEastAsia" w:cstheme="minorBidi"/>
              <w:noProof/>
              <w:szCs w:val="22"/>
              <w:rtl/>
            </w:rPr>
          </w:pPr>
          <w:hyperlink w:anchor="_Toc42176547" w:history="1">
            <w:r w:rsidR="004E567F" w:rsidRPr="00394FFB">
              <w:rPr>
                <w:rStyle w:val="Hyperlink"/>
                <w:rFonts w:cs="B Nazanin"/>
                <w:bCs/>
                <w:noProof/>
                <w:rtl/>
                <w:lang w:bidi="fa-IR"/>
              </w:rPr>
              <w:t>بخش اول:</w:t>
            </w:r>
            <w:r w:rsidR="004E567F">
              <w:rPr>
                <w:noProof/>
                <w:webHidden/>
                <w:rtl/>
              </w:rPr>
              <w:tab/>
            </w:r>
            <w:r w:rsidR="004E567F">
              <w:rPr>
                <w:noProof/>
                <w:webHidden/>
                <w:rtl/>
              </w:rPr>
              <w:fldChar w:fldCharType="begin"/>
            </w:r>
            <w:r w:rsidR="004E567F">
              <w:rPr>
                <w:noProof/>
                <w:webHidden/>
                <w:rtl/>
              </w:rPr>
              <w:instrText xml:space="preserve"> </w:instrText>
            </w:r>
            <w:r w:rsidR="004E567F">
              <w:rPr>
                <w:noProof/>
                <w:webHidden/>
              </w:rPr>
              <w:instrText>PAGEREF</w:instrText>
            </w:r>
            <w:r w:rsidR="004E567F">
              <w:rPr>
                <w:noProof/>
                <w:webHidden/>
                <w:rtl/>
              </w:rPr>
              <w:instrText xml:space="preserve"> _</w:instrText>
            </w:r>
            <w:r w:rsidR="004E567F">
              <w:rPr>
                <w:noProof/>
                <w:webHidden/>
              </w:rPr>
              <w:instrText>Toc42176547 \h</w:instrText>
            </w:r>
            <w:r w:rsidR="004E567F">
              <w:rPr>
                <w:noProof/>
                <w:webHidden/>
                <w:rtl/>
              </w:rPr>
              <w:instrText xml:space="preserve"> </w:instrText>
            </w:r>
            <w:r w:rsidR="004E567F">
              <w:rPr>
                <w:noProof/>
                <w:webHidden/>
                <w:rtl/>
              </w:rPr>
            </w:r>
            <w:r w:rsidR="004E567F">
              <w:rPr>
                <w:noProof/>
                <w:webHidden/>
                <w:rtl/>
              </w:rPr>
              <w:fldChar w:fldCharType="separate"/>
            </w:r>
            <w:r w:rsidR="00FA6622">
              <w:rPr>
                <w:noProof/>
                <w:webHidden/>
                <w:rtl/>
              </w:rPr>
              <w:t>1</w:t>
            </w:r>
            <w:r w:rsidR="004E567F">
              <w:rPr>
                <w:noProof/>
                <w:webHidden/>
                <w:rtl/>
              </w:rPr>
              <w:fldChar w:fldCharType="end"/>
            </w:r>
          </w:hyperlink>
        </w:p>
        <w:p w14:paraId="0991C0CD" w14:textId="649638EF" w:rsidR="00166073" w:rsidRDefault="00AD3DAE" w:rsidP="00166073">
          <w:pPr>
            <w:pStyle w:val="TOC2"/>
            <w:tabs>
              <w:tab w:val="right" w:leader="dot" w:pos="9350"/>
            </w:tabs>
            <w:bidi/>
            <w:rPr>
              <w:noProof/>
            </w:rPr>
          </w:pPr>
          <w:hyperlink w:anchor="_Toc42176548" w:history="1">
            <w:r w:rsidR="004E567F" w:rsidRPr="00394FFB">
              <w:rPr>
                <w:rStyle w:val="Hyperlink"/>
                <w:rFonts w:cs="B Nazanin"/>
                <w:bCs/>
                <w:noProof/>
                <w:rtl/>
                <w:lang w:bidi="fa-IR"/>
              </w:rPr>
              <w:t>بخش دوم:</w:t>
            </w:r>
            <w:r w:rsidR="004E567F">
              <w:rPr>
                <w:noProof/>
                <w:webHidden/>
                <w:rtl/>
              </w:rPr>
              <w:tab/>
            </w:r>
            <w:r w:rsidR="004E567F">
              <w:rPr>
                <w:noProof/>
                <w:webHidden/>
                <w:rtl/>
              </w:rPr>
              <w:fldChar w:fldCharType="begin"/>
            </w:r>
            <w:r w:rsidR="004E567F">
              <w:rPr>
                <w:noProof/>
                <w:webHidden/>
                <w:rtl/>
              </w:rPr>
              <w:instrText xml:space="preserve"> </w:instrText>
            </w:r>
            <w:r w:rsidR="004E567F">
              <w:rPr>
                <w:noProof/>
                <w:webHidden/>
              </w:rPr>
              <w:instrText>PAGEREF</w:instrText>
            </w:r>
            <w:r w:rsidR="004E567F">
              <w:rPr>
                <w:noProof/>
                <w:webHidden/>
                <w:rtl/>
              </w:rPr>
              <w:instrText xml:space="preserve"> _</w:instrText>
            </w:r>
            <w:r w:rsidR="004E567F">
              <w:rPr>
                <w:noProof/>
                <w:webHidden/>
              </w:rPr>
              <w:instrText>Toc42176548 \h</w:instrText>
            </w:r>
            <w:r w:rsidR="004E567F">
              <w:rPr>
                <w:noProof/>
                <w:webHidden/>
                <w:rtl/>
              </w:rPr>
              <w:instrText xml:space="preserve"> </w:instrText>
            </w:r>
            <w:r w:rsidR="004E567F">
              <w:rPr>
                <w:noProof/>
                <w:webHidden/>
                <w:rtl/>
              </w:rPr>
              <w:fldChar w:fldCharType="separate"/>
            </w:r>
            <w:r w:rsidR="00FA6622">
              <w:rPr>
                <w:b/>
                <w:bCs/>
                <w:noProof/>
                <w:webHidden/>
              </w:rPr>
              <w:t>Error! Bookmark not defined.</w:t>
            </w:r>
            <w:r w:rsidR="004E567F">
              <w:rPr>
                <w:noProof/>
                <w:webHidden/>
                <w:rtl/>
              </w:rPr>
              <w:fldChar w:fldCharType="end"/>
            </w:r>
          </w:hyperlink>
        </w:p>
        <w:p w14:paraId="62DFC6E0" w14:textId="7A2A884A" w:rsidR="00CE3689" w:rsidRPr="00166073" w:rsidRDefault="00166073" w:rsidP="00166073">
          <w:pPr>
            <w:jc w:val="left"/>
            <w:rPr>
              <w:noProof/>
            </w:rPr>
          </w:pPr>
          <w:r>
            <w:rPr>
              <w:noProof/>
            </w:rPr>
            <w:br w:type="page"/>
          </w:r>
          <w:r w:rsidR="00C50520" w:rsidRPr="00581D14">
            <w:rPr>
              <w:rFonts w:ascii="Times New Roman" w:hAnsi="Times New Roman" w:cs="B Nazanin"/>
              <w:b/>
              <w:bCs/>
              <w:noProof/>
              <w:sz w:val="24"/>
              <w:szCs w:val="24"/>
            </w:rPr>
            <w:fldChar w:fldCharType="end"/>
          </w:r>
        </w:p>
      </w:sdtContent>
    </w:sdt>
    <w:p w14:paraId="30B98B7C" w14:textId="0093867B" w:rsidR="00657E2C" w:rsidRPr="002A424A" w:rsidRDefault="00657E2C" w:rsidP="00657E2C">
      <w:pPr>
        <w:pStyle w:val="Heading2"/>
        <w:bidi/>
        <w:jc w:val="left"/>
        <w:rPr>
          <w:rFonts w:cs="B Nazanin"/>
          <w:b w:val="0"/>
          <w:bCs/>
          <w:szCs w:val="28"/>
          <w:rtl/>
          <w:lang w:bidi="fa-IR"/>
        </w:rPr>
      </w:pPr>
      <w:bookmarkStart w:id="0" w:name="_Toc42176547"/>
      <w:r w:rsidRPr="002A424A">
        <w:rPr>
          <w:rFonts w:cs="B Nazanin" w:hint="cs"/>
          <w:b w:val="0"/>
          <w:bCs/>
          <w:szCs w:val="28"/>
          <w:rtl/>
          <w:lang w:bidi="fa-IR"/>
        </w:rPr>
        <w:lastRenderedPageBreak/>
        <w:t xml:space="preserve">بخش </w:t>
      </w:r>
      <w:r>
        <w:rPr>
          <w:rFonts w:cs="B Nazanin" w:hint="cs"/>
          <w:b w:val="0"/>
          <w:bCs/>
          <w:szCs w:val="28"/>
          <w:rtl/>
          <w:lang w:bidi="fa-IR"/>
        </w:rPr>
        <w:t>اول</w:t>
      </w:r>
      <w:r w:rsidRPr="002A424A">
        <w:rPr>
          <w:rFonts w:cs="B Nazanin" w:hint="cs"/>
          <w:b w:val="0"/>
          <w:bCs/>
          <w:szCs w:val="28"/>
          <w:rtl/>
          <w:lang w:bidi="fa-IR"/>
        </w:rPr>
        <w:t>:</w:t>
      </w:r>
      <w:bookmarkEnd w:id="0"/>
    </w:p>
    <w:p w14:paraId="798562D8" w14:textId="77777777" w:rsidR="00676276" w:rsidRDefault="00657E2C" w:rsidP="00657E2C">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 xml:space="preserve">The places that had a </w:t>
      </w:r>
      <w:proofErr w:type="spellStart"/>
      <w:r>
        <w:rPr>
          <w:rFonts w:ascii="Times New Roman" w:eastAsia="Times New Roman" w:hAnsi="Times New Roman" w:cs="B Nazanin"/>
          <w:sz w:val="24"/>
          <w:lang w:bidi="fa-IR"/>
        </w:rPr>
        <w:t>todo</w:t>
      </w:r>
      <w:proofErr w:type="spellEnd"/>
      <w:r>
        <w:rPr>
          <w:rFonts w:ascii="Times New Roman" w:eastAsia="Times New Roman" w:hAnsi="Times New Roman" w:cs="B Nazanin"/>
          <w:sz w:val="24"/>
          <w:lang w:bidi="fa-IR"/>
        </w:rPr>
        <w:t xml:space="preserve"> list were filled </w:t>
      </w:r>
      <w:r w:rsidR="00676276">
        <w:rPr>
          <w:rFonts w:ascii="Times New Roman" w:eastAsia="Times New Roman" w:hAnsi="Times New Roman" w:cs="B Nazanin"/>
          <w:sz w:val="24"/>
          <w:lang w:bidi="fa-IR"/>
        </w:rPr>
        <w:t xml:space="preserve">using the derivative of matrix equation for MSE which is </w:t>
      </w:r>
      <m:oMath>
        <m:r>
          <w:rPr>
            <w:rFonts w:ascii="Cambria Math" w:eastAsia="Times New Roman" w:hAnsi="Cambria Math" w:cs="B Nazanin"/>
            <w:sz w:val="24"/>
            <w:lang w:bidi="fa-IR"/>
          </w:rPr>
          <m:t>J;(θ)=</m:t>
        </m:r>
        <m:f>
          <m:fPr>
            <m:ctrlPr>
              <w:rPr>
                <w:rFonts w:ascii="Cambria Math" w:eastAsia="Times New Roman" w:hAnsi="Cambria Math" w:cs="B Nazanin"/>
                <w:i/>
                <w:sz w:val="24"/>
                <w:lang w:bidi="fa-IR"/>
              </w:rPr>
            </m:ctrlPr>
          </m:fPr>
          <m:num>
            <m:r>
              <w:rPr>
                <w:rFonts w:ascii="Cambria Math" w:eastAsia="Times New Roman" w:hAnsi="Cambria Math" w:cs="B Nazanin"/>
                <w:sz w:val="24"/>
                <w:lang w:bidi="fa-IR"/>
              </w:rPr>
              <m:t>1</m:t>
            </m:r>
          </m:num>
          <m:den>
            <m:r>
              <w:rPr>
                <w:rFonts w:ascii="Cambria Math" w:eastAsia="Times New Roman" w:hAnsi="Cambria Math" w:cs="B Nazanin"/>
                <w:sz w:val="24"/>
                <w:lang w:bidi="fa-IR"/>
              </w:rPr>
              <m:t>n</m:t>
            </m:r>
          </m:den>
        </m:f>
        <m:r>
          <w:rPr>
            <w:rFonts w:ascii="Cambria Math" w:eastAsia="Times New Roman" w:hAnsi="Cambria Math" w:cs="B Nazanin"/>
            <w:sz w:val="24"/>
            <w:lang w:bidi="fa-IR"/>
          </w:rPr>
          <m:t>X(</m:t>
        </m:r>
        <m:sSup>
          <m:sSupPr>
            <m:ctrlPr>
              <w:rPr>
                <w:rFonts w:ascii="Cambria Math" w:eastAsia="Times New Roman" w:hAnsi="Cambria Math" w:cs="B Nazanin"/>
                <w:i/>
                <w:sz w:val="24"/>
                <w:lang w:bidi="fa-IR"/>
              </w:rPr>
            </m:ctrlPr>
          </m:sSupPr>
          <m:e>
            <m:r>
              <w:rPr>
                <w:rFonts w:ascii="Cambria Math" w:eastAsia="Times New Roman" w:hAnsi="Cambria Math" w:cs="B Nazanin"/>
                <w:sz w:val="24"/>
                <w:lang w:bidi="fa-IR"/>
              </w:rPr>
              <m:t>X</m:t>
            </m:r>
          </m:e>
          <m:sup>
            <m:r>
              <w:rPr>
                <w:rFonts w:ascii="Cambria Math" w:eastAsia="Times New Roman" w:hAnsi="Cambria Math" w:cs="B Nazanin"/>
                <w:sz w:val="24"/>
                <w:lang w:bidi="fa-IR"/>
              </w:rPr>
              <m:t>t</m:t>
            </m:r>
          </m:sup>
        </m:sSup>
        <m:r>
          <w:rPr>
            <w:rFonts w:ascii="Cambria Math" w:eastAsia="Times New Roman" w:hAnsi="Cambria Math" w:cs="B Nazanin"/>
            <w:sz w:val="24"/>
            <w:lang w:bidi="fa-IR"/>
          </w:rPr>
          <m:t>θ-Y)</m:t>
        </m:r>
      </m:oMath>
      <w:r w:rsidR="00676276">
        <w:rPr>
          <w:rFonts w:ascii="Times New Roman" w:eastAsia="Times New Roman" w:hAnsi="Times New Roman" w:cs="B Nazanin"/>
          <w:sz w:val="24"/>
          <w:lang w:bidi="fa-IR"/>
        </w:rPr>
        <w:t xml:space="preserve"> </w:t>
      </w:r>
    </w:p>
    <w:p w14:paraId="388FF4B5" w14:textId="1E56A2F4" w:rsidR="00657E2C" w:rsidRDefault="00657E2C" w:rsidP="00657E2C">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 xml:space="preserve">this are the results </w:t>
      </w:r>
      <w:r w:rsidR="00676276">
        <w:rPr>
          <w:rFonts w:ascii="Times New Roman" w:eastAsia="Times New Roman" w:hAnsi="Times New Roman" w:cs="B Nazanin"/>
          <w:sz w:val="24"/>
          <w:lang w:bidi="fa-IR"/>
        </w:rPr>
        <w:t>for</w:t>
      </w:r>
      <w:r>
        <w:rPr>
          <w:rFonts w:ascii="Times New Roman" w:eastAsia="Times New Roman" w:hAnsi="Times New Roman" w:cs="B Nazanin"/>
          <w:sz w:val="24"/>
          <w:lang w:bidi="fa-IR"/>
        </w:rPr>
        <w:t xml:space="preserve"> the univariant</w:t>
      </w:r>
      <w:r w:rsidR="00676276">
        <w:rPr>
          <w:rFonts w:ascii="Times New Roman" w:eastAsia="Times New Roman" w:hAnsi="Times New Roman" w:cs="B Nazanin"/>
          <w:sz w:val="24"/>
          <w:lang w:bidi="fa-IR"/>
        </w:rPr>
        <w:t xml:space="preserve"> data using the</w:t>
      </w:r>
      <w:r>
        <w:rPr>
          <w:rFonts w:ascii="Times New Roman" w:eastAsia="Times New Roman" w:hAnsi="Times New Roman" w:cs="B Nazanin"/>
          <w:sz w:val="24"/>
          <w:lang w:bidi="fa-IR"/>
        </w:rPr>
        <w:t xml:space="preserve"> python file provided by the exercises:</w:t>
      </w:r>
    </w:p>
    <w:p w14:paraId="4A2EE490" w14:textId="3EB44B4D" w:rsidR="00657E2C" w:rsidRDefault="00657E2C" w:rsidP="00657E2C">
      <w:pPr>
        <w:spacing w:before="200" w:after="0" w:line="240" w:lineRule="auto"/>
        <w:jc w:val="both"/>
        <w:rPr>
          <w:rFonts w:ascii="Times New Roman" w:eastAsia="Times New Roman" w:hAnsi="Times New Roman" w:cs="B Nazanin"/>
          <w:sz w:val="24"/>
          <w:lang w:bidi="fa-IR"/>
        </w:rPr>
      </w:pPr>
      <w:r w:rsidRPr="00657E2C">
        <w:rPr>
          <w:rFonts w:ascii="Times New Roman" w:eastAsia="Times New Roman" w:hAnsi="Times New Roman" w:cs="B Nazanin"/>
          <w:noProof/>
          <w:sz w:val="24"/>
          <w:lang w:bidi="fa-IR"/>
        </w:rPr>
        <w:drawing>
          <wp:inline distT="0" distB="0" distL="0" distR="0" wp14:anchorId="44B2292B" wp14:editId="71968BF9">
            <wp:extent cx="2885910" cy="21644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4674" cy="2171005"/>
                    </a:xfrm>
                    <a:prstGeom prst="rect">
                      <a:avLst/>
                    </a:prstGeom>
                  </pic:spPr>
                </pic:pic>
              </a:graphicData>
            </a:graphic>
          </wp:inline>
        </w:drawing>
      </w:r>
      <w:r w:rsidRPr="00657E2C">
        <w:rPr>
          <w:rFonts w:ascii="Times New Roman" w:eastAsia="Times New Roman" w:hAnsi="Times New Roman" w:cs="B Nazanin"/>
          <w:noProof/>
          <w:sz w:val="24"/>
          <w:lang w:bidi="fa-IR"/>
        </w:rPr>
        <w:drawing>
          <wp:inline distT="0" distB="0" distL="0" distR="0" wp14:anchorId="3A99A158" wp14:editId="11D8A165">
            <wp:extent cx="2885440" cy="2164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259" cy="2172194"/>
                    </a:xfrm>
                    <a:prstGeom prst="rect">
                      <a:avLst/>
                    </a:prstGeom>
                  </pic:spPr>
                </pic:pic>
              </a:graphicData>
            </a:graphic>
          </wp:inline>
        </w:drawing>
      </w:r>
    </w:p>
    <w:p w14:paraId="25B997E0" w14:textId="5BB442B3" w:rsidR="00657E2C" w:rsidRDefault="00676276" w:rsidP="00676276">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And for the multivariant, no plot is provided but the RSME is 22.5% for the testing dataset.</w:t>
      </w:r>
    </w:p>
    <w:p w14:paraId="2D6FADB0" w14:textId="77777777" w:rsidR="00725BDC" w:rsidRDefault="00725BDC" w:rsidP="00676276">
      <w:pPr>
        <w:spacing w:before="200" w:after="0" w:line="240" w:lineRule="auto"/>
        <w:jc w:val="both"/>
        <w:rPr>
          <w:rFonts w:ascii="Times New Roman" w:eastAsia="Times New Roman" w:hAnsi="Times New Roman" w:cs="B Nazanin"/>
          <w:sz w:val="24"/>
          <w:lang w:bidi="fa-IR"/>
        </w:rPr>
      </w:pPr>
    </w:p>
    <w:p w14:paraId="3F268613" w14:textId="77777777" w:rsidR="00657E2C" w:rsidRPr="002A424A" w:rsidRDefault="00657E2C" w:rsidP="00657E2C">
      <w:pPr>
        <w:pStyle w:val="Heading2"/>
        <w:bidi/>
        <w:jc w:val="left"/>
        <w:rPr>
          <w:rFonts w:cs="B Nazanin"/>
          <w:b w:val="0"/>
          <w:bCs/>
          <w:szCs w:val="28"/>
          <w:rtl/>
          <w:lang w:bidi="fa-IR"/>
        </w:rPr>
      </w:pPr>
      <w:r w:rsidRPr="002A424A">
        <w:rPr>
          <w:rFonts w:cs="B Nazanin" w:hint="cs"/>
          <w:b w:val="0"/>
          <w:bCs/>
          <w:szCs w:val="28"/>
          <w:rtl/>
          <w:lang w:bidi="fa-IR"/>
        </w:rPr>
        <w:t xml:space="preserve">بخش </w:t>
      </w:r>
      <w:r>
        <w:rPr>
          <w:rFonts w:cs="B Nazanin" w:hint="cs"/>
          <w:b w:val="0"/>
          <w:bCs/>
          <w:szCs w:val="28"/>
          <w:rtl/>
          <w:lang w:bidi="fa-IR"/>
        </w:rPr>
        <w:t>دوم</w:t>
      </w:r>
      <w:r w:rsidRPr="002A424A">
        <w:rPr>
          <w:rFonts w:cs="B Nazanin" w:hint="cs"/>
          <w:b w:val="0"/>
          <w:bCs/>
          <w:szCs w:val="28"/>
          <w:rtl/>
          <w:lang w:bidi="fa-IR"/>
        </w:rPr>
        <w:t>:</w:t>
      </w:r>
    </w:p>
    <w:p w14:paraId="1470C170" w14:textId="35F86B58" w:rsidR="00FD3EE1" w:rsidRPr="005E1DAC" w:rsidRDefault="00D35982" w:rsidP="005E1DAC">
      <w:pPr>
        <w:pStyle w:val="ListParagraph"/>
        <w:numPr>
          <w:ilvl w:val="0"/>
          <w:numId w:val="37"/>
        </w:numPr>
        <w:bidi/>
        <w:spacing w:before="200" w:after="0" w:line="240" w:lineRule="auto"/>
        <w:ind w:left="270" w:hanging="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ماشین بردار پشتیبان</w:t>
      </w:r>
      <w:r>
        <w:rPr>
          <w:rStyle w:val="FootnoteReference"/>
          <w:rFonts w:ascii="Times New Roman" w:eastAsia="Times New Roman" w:hAnsi="Times New Roman" w:cs="B Nazanin"/>
          <w:sz w:val="24"/>
          <w:rtl/>
          <w:lang w:bidi="fa-IR"/>
        </w:rPr>
        <w:footnoteReference w:id="1"/>
      </w:r>
      <w:r w:rsidRPr="005E1DAC">
        <w:rPr>
          <w:rFonts w:ascii="Times New Roman" w:eastAsia="Times New Roman" w:hAnsi="Times New Roman" w:cs="B Nazanin" w:hint="cs"/>
          <w:sz w:val="24"/>
          <w:rtl/>
          <w:lang w:bidi="fa-IR"/>
        </w:rPr>
        <w:t xml:space="preserve"> (به اختصار </w:t>
      </w:r>
      <w:r w:rsidRPr="005E1DAC">
        <w:rPr>
          <w:rFonts w:ascii="Times New Roman" w:eastAsia="Times New Roman" w:hAnsi="Times New Roman" w:cs="B Nazanin"/>
          <w:sz w:val="24"/>
          <w:lang w:bidi="fa-IR"/>
        </w:rPr>
        <w:t>SVM</w:t>
      </w:r>
      <w:r w:rsidRPr="005E1DAC">
        <w:rPr>
          <w:rFonts w:ascii="Times New Roman" w:eastAsia="Times New Roman" w:hAnsi="Times New Roman" w:cs="B Nazanin" w:hint="cs"/>
          <w:sz w:val="24"/>
          <w:rtl/>
          <w:lang w:bidi="fa-IR"/>
        </w:rPr>
        <w:t xml:space="preserve">) </w:t>
      </w:r>
      <w:r w:rsidR="008712F1" w:rsidRPr="005E1DAC">
        <w:rPr>
          <w:rFonts w:ascii="Times New Roman" w:eastAsia="Times New Roman" w:hAnsi="Times New Roman" w:cs="B Nazanin" w:hint="cs"/>
          <w:sz w:val="24"/>
          <w:rtl/>
          <w:lang w:bidi="fa-IR"/>
        </w:rPr>
        <w:t>الگوریتم نظارت شده ای است که برای دو عمل دسته بندی و رگرسیون استفاده می شود. مبنای کاری این الگوریتم دسته بندی خطی داده ها است و عملکرد آن به صورتی است که خطی انتخاب شود که بیشترین حاشیه اطمینان را دارد. از آنجایی که این الگوریتم نظارت شده است، نیاز به داده های با برچسب دارد و بنابراین برای دیتاست هایی استفاده می شود که دارای برچسب متغیر هدف می باشند.</w:t>
      </w:r>
      <w:r w:rsidR="005E1DAC" w:rsidRPr="005E1DAC">
        <w:rPr>
          <w:rFonts w:ascii="Times New Roman" w:eastAsia="Times New Roman" w:hAnsi="Times New Roman" w:cs="B Nazanin"/>
          <w:sz w:val="24"/>
          <w:lang w:bidi="fa-IR"/>
        </w:rPr>
        <w:t xml:space="preserve"> </w:t>
      </w:r>
      <w:r w:rsidR="005E1DAC" w:rsidRPr="005E1DAC">
        <w:rPr>
          <w:rFonts w:ascii="Times New Roman" w:eastAsia="Times New Roman" w:hAnsi="Times New Roman" w:cs="B Nazanin" w:hint="cs"/>
          <w:sz w:val="24"/>
          <w:rtl/>
          <w:lang w:bidi="fa-IR"/>
        </w:rPr>
        <w:t>ماشین بردار پشتیبان عملکرد نزدیکی به شبکه های عصبی</w:t>
      </w:r>
      <w:r w:rsidR="005E1DAC">
        <w:rPr>
          <w:rStyle w:val="FootnoteReference"/>
          <w:rFonts w:ascii="Times New Roman" w:eastAsia="Times New Roman" w:hAnsi="Times New Roman" w:cs="B Nazanin"/>
          <w:sz w:val="24"/>
          <w:rtl/>
          <w:lang w:bidi="fa-IR"/>
        </w:rPr>
        <w:footnoteReference w:id="2"/>
      </w:r>
      <w:r w:rsidR="005E1DAC" w:rsidRPr="005E1DAC">
        <w:rPr>
          <w:rFonts w:ascii="Times New Roman" w:eastAsia="Times New Roman" w:hAnsi="Times New Roman" w:cs="B Nazanin" w:hint="cs"/>
          <w:sz w:val="24"/>
          <w:rtl/>
          <w:lang w:bidi="fa-IR"/>
        </w:rPr>
        <w:t xml:space="preserve"> دارد، به نحوی که یک </w:t>
      </w:r>
      <w:r w:rsidR="005E1DAC" w:rsidRPr="005E1DAC">
        <w:rPr>
          <w:rFonts w:ascii="Times New Roman" w:eastAsia="Times New Roman" w:hAnsi="Times New Roman" w:cs="B Nazanin"/>
          <w:sz w:val="24"/>
          <w:lang w:bidi="fa-IR"/>
        </w:rPr>
        <w:t>SVM</w:t>
      </w:r>
      <w:r w:rsidR="005E1DAC" w:rsidRPr="005E1DAC">
        <w:rPr>
          <w:rFonts w:ascii="Times New Roman" w:eastAsia="Times New Roman" w:hAnsi="Times New Roman" w:cs="B Nazanin" w:hint="cs"/>
          <w:sz w:val="24"/>
          <w:rtl/>
          <w:lang w:bidi="fa-IR"/>
        </w:rPr>
        <w:t xml:space="preserve"> بدون هسته</w:t>
      </w:r>
      <w:r w:rsidR="005E1DAC">
        <w:rPr>
          <w:rStyle w:val="FootnoteReference"/>
          <w:rFonts w:ascii="Times New Roman" w:eastAsia="Times New Roman" w:hAnsi="Times New Roman" w:cs="B Nazanin"/>
          <w:sz w:val="24"/>
          <w:rtl/>
          <w:lang w:bidi="fa-IR"/>
        </w:rPr>
        <w:footnoteReference w:id="3"/>
      </w:r>
      <w:r w:rsidR="005E1DAC" w:rsidRPr="005E1DAC">
        <w:rPr>
          <w:rFonts w:ascii="Times New Roman" w:eastAsia="Times New Roman" w:hAnsi="Times New Roman" w:cs="B Nazanin" w:hint="cs"/>
          <w:sz w:val="24"/>
          <w:rtl/>
          <w:lang w:bidi="fa-IR"/>
        </w:rPr>
        <w:t xml:space="preserve"> یک نرون شبکه عصبی با تابع هزینه متفاوت است. </w:t>
      </w:r>
    </w:p>
    <w:p w14:paraId="2C61602E" w14:textId="77777777" w:rsidR="005E1DAC" w:rsidRPr="00725BDC" w:rsidRDefault="00B469BD" w:rsidP="00725BDC">
      <w:pPr>
        <w:bidi/>
        <w:spacing w:before="200" w:after="0" w:line="240" w:lineRule="auto"/>
        <w:ind w:left="360"/>
        <w:jc w:val="both"/>
        <w:rPr>
          <w:rFonts w:ascii="Times New Roman" w:eastAsia="Times New Roman" w:hAnsi="Times New Roman" w:cs="B Nazanin"/>
          <w:sz w:val="24"/>
          <w:lang w:bidi="fa-IR"/>
        </w:rPr>
      </w:pPr>
      <w:r w:rsidRPr="00725BDC">
        <w:rPr>
          <w:rFonts w:ascii="Times New Roman" w:eastAsia="Times New Roman" w:hAnsi="Times New Roman" w:cs="B Nazanin" w:hint="cs"/>
          <w:sz w:val="24"/>
          <w:rtl/>
          <w:lang w:bidi="fa-IR"/>
        </w:rPr>
        <w:t>بردار های</w:t>
      </w:r>
      <w:r w:rsidR="00B166F9" w:rsidRPr="00725BDC">
        <w:rPr>
          <w:rFonts w:ascii="Times New Roman" w:eastAsia="Times New Roman" w:hAnsi="Times New Roman" w:cs="B Nazanin" w:hint="cs"/>
          <w:sz w:val="24"/>
          <w:rtl/>
          <w:lang w:bidi="fa-IR"/>
        </w:rPr>
        <w:t xml:space="preserve"> پشتیبان</w:t>
      </w:r>
      <w:r>
        <w:rPr>
          <w:rStyle w:val="FootnoteReference"/>
          <w:rFonts w:ascii="Times New Roman" w:eastAsia="Times New Roman" w:hAnsi="Times New Roman" w:cs="B Nazanin"/>
          <w:sz w:val="24"/>
          <w:rtl/>
          <w:lang w:bidi="fa-IR"/>
        </w:rPr>
        <w:footnoteReference w:id="4"/>
      </w:r>
      <w:r w:rsidR="00B166F9" w:rsidRPr="00725BDC">
        <w:rPr>
          <w:rFonts w:ascii="Times New Roman" w:eastAsia="Times New Roman" w:hAnsi="Times New Roman" w:cs="B Nazanin" w:hint="cs"/>
          <w:sz w:val="24"/>
          <w:rtl/>
          <w:lang w:bidi="fa-IR"/>
        </w:rPr>
        <w:t xml:space="preserve"> مجموعه ای از نقاط در فضای چند بعدی داده ها است که مرز بین دسته ها را مشخص می کند. ابعاد این بردار همواره یک واحد کمتر از ابعاد داده ها می باشد. برای مثال در فضای دو بعدی بردار پشتیبان یک خط و در فضای سه بعدی بردار پشتیبان یک صفحه می باشد. </w:t>
      </w:r>
      <w:r w:rsidR="00ED7947" w:rsidRPr="00725BDC">
        <w:rPr>
          <w:rFonts w:ascii="Times New Roman" w:eastAsia="Times New Roman" w:hAnsi="Times New Roman" w:cs="B Nazanin" w:hint="cs"/>
          <w:sz w:val="24"/>
          <w:rtl/>
          <w:lang w:bidi="fa-IR"/>
        </w:rPr>
        <w:t xml:space="preserve">هدف اصلی این الگوریتم یافتن بهترین مرزبندی میان داده های ورودی است، به گونه ای که بیشترین </w:t>
      </w:r>
      <w:r w:rsidRPr="00725BDC">
        <w:rPr>
          <w:rFonts w:ascii="Times New Roman" w:eastAsia="Times New Roman" w:hAnsi="Times New Roman" w:cs="B Nazanin" w:hint="cs"/>
          <w:sz w:val="24"/>
          <w:rtl/>
          <w:lang w:bidi="fa-IR"/>
        </w:rPr>
        <w:t>حاشیه</w:t>
      </w:r>
      <w:r>
        <w:rPr>
          <w:rStyle w:val="FootnoteReference"/>
          <w:rFonts w:ascii="Times New Roman" w:eastAsia="Times New Roman" w:hAnsi="Times New Roman" w:cs="B Nazanin"/>
          <w:sz w:val="24"/>
          <w:rtl/>
          <w:lang w:bidi="fa-IR"/>
        </w:rPr>
        <w:footnoteReference w:id="5"/>
      </w:r>
      <w:r w:rsidRPr="00725BDC">
        <w:rPr>
          <w:rFonts w:ascii="Times New Roman" w:eastAsia="Times New Roman" w:hAnsi="Times New Roman" w:cs="B Nazanin" w:hint="cs"/>
          <w:sz w:val="24"/>
          <w:rtl/>
          <w:lang w:bidi="fa-IR"/>
        </w:rPr>
        <w:t xml:space="preserve"> (فاصله)</w:t>
      </w:r>
      <w:r w:rsidR="00ED7947" w:rsidRPr="00725BDC">
        <w:rPr>
          <w:rFonts w:ascii="Times New Roman" w:eastAsia="Times New Roman" w:hAnsi="Times New Roman" w:cs="B Nazanin" w:hint="cs"/>
          <w:sz w:val="24"/>
          <w:rtl/>
          <w:lang w:bidi="fa-IR"/>
        </w:rPr>
        <w:t xml:space="preserve"> ممکن را از تمام دسته ها داشته باشد.</w:t>
      </w:r>
    </w:p>
    <w:p w14:paraId="21BB9B83" w14:textId="4FE5903A" w:rsidR="005E1DAC" w:rsidRPr="005E1DAC" w:rsidRDefault="005E1DAC"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به عنوان مثال در شکل فوق، در صورتی که دو دسته داده های سفید و سیاه را داشته باشیم، خط </w:t>
      </w:r>
      <w:r w:rsidRPr="005E1DAC">
        <w:rPr>
          <w:rFonts w:ascii="Times New Roman" w:eastAsia="Times New Roman" w:hAnsi="Times New Roman" w:cs="B Nazanin"/>
          <w:sz w:val="24"/>
          <w:lang w:bidi="fa-IR"/>
        </w:rPr>
        <w:t>H3</w:t>
      </w:r>
      <w:r w:rsidRPr="005E1DAC">
        <w:rPr>
          <w:rFonts w:ascii="Times New Roman" w:eastAsia="Times New Roman" w:hAnsi="Times New Roman" w:cs="B Nazanin" w:hint="cs"/>
          <w:sz w:val="24"/>
          <w:rtl/>
          <w:lang w:bidi="fa-IR"/>
        </w:rPr>
        <w:t xml:space="preserve"> داده ها را به خوبی تقسیم نمی کند و بنابراین به عنوان یک بردار پشتیبان مورد قبول نیست. دو بردار </w:t>
      </w:r>
      <w:r w:rsidRPr="005E1DAC">
        <w:rPr>
          <w:rFonts w:ascii="Times New Roman" w:eastAsia="Times New Roman" w:hAnsi="Times New Roman" w:cs="B Nazanin"/>
          <w:sz w:val="24"/>
          <w:lang w:bidi="fa-IR"/>
        </w:rPr>
        <w:lastRenderedPageBreak/>
        <w:t>H2</w:t>
      </w:r>
      <w:r w:rsidRPr="005E1DAC">
        <w:rPr>
          <w:rFonts w:ascii="Times New Roman" w:eastAsia="Times New Roman" w:hAnsi="Times New Roman" w:cs="B Nazanin" w:hint="cs"/>
          <w:sz w:val="24"/>
          <w:rtl/>
          <w:lang w:bidi="fa-IR"/>
        </w:rPr>
        <w:t xml:space="preserve"> و </w:t>
      </w:r>
      <w:r w:rsidRPr="005E1DAC">
        <w:rPr>
          <w:rFonts w:ascii="Times New Roman" w:eastAsia="Times New Roman" w:hAnsi="Times New Roman" w:cs="B Nazanin"/>
          <w:sz w:val="24"/>
          <w:lang w:bidi="fa-IR"/>
        </w:rPr>
        <w:t>H1</w:t>
      </w:r>
      <w:r w:rsidRPr="005E1DAC">
        <w:rPr>
          <w:rFonts w:ascii="Times New Roman" w:eastAsia="Times New Roman" w:hAnsi="Times New Roman" w:cs="B Nazanin" w:hint="cs"/>
          <w:sz w:val="24"/>
          <w:rtl/>
          <w:lang w:bidi="fa-IR"/>
        </w:rPr>
        <w:t xml:space="preserve"> بردار های پشتیبان هستند که از بین آنها، </w:t>
      </w:r>
      <w:r w:rsidRPr="005E1DAC">
        <w:rPr>
          <w:rFonts w:ascii="Times New Roman" w:eastAsia="Times New Roman" w:hAnsi="Times New Roman" w:cs="B Nazanin"/>
          <w:sz w:val="24"/>
          <w:lang w:bidi="fa-IR"/>
        </w:rPr>
        <w:t>H2</w:t>
      </w:r>
      <w:r w:rsidRPr="005E1DAC">
        <w:rPr>
          <w:rFonts w:ascii="Times New Roman" w:eastAsia="Times New Roman" w:hAnsi="Times New Roman" w:cs="B Nazanin" w:hint="cs"/>
          <w:sz w:val="24"/>
          <w:rtl/>
          <w:lang w:bidi="fa-IR"/>
        </w:rPr>
        <w:t xml:space="preserve"> عملکرد بهتری دارد چرا که دو دسته را با بیشترین حاشیه ممکن جدا می کند. بردار </w:t>
      </w:r>
      <w:r w:rsidRPr="005E1DAC">
        <w:rPr>
          <w:rFonts w:ascii="Times New Roman" w:eastAsia="Times New Roman" w:hAnsi="Times New Roman" w:cs="B Nazanin"/>
          <w:sz w:val="24"/>
          <w:lang w:bidi="fa-IR"/>
        </w:rPr>
        <w:t>H1</w:t>
      </w:r>
      <w:r w:rsidRPr="005E1DAC">
        <w:rPr>
          <w:rFonts w:ascii="Times New Roman" w:eastAsia="Times New Roman" w:hAnsi="Times New Roman" w:cs="B Nazanin" w:hint="cs"/>
          <w:sz w:val="24"/>
          <w:rtl/>
          <w:lang w:bidi="fa-IR"/>
        </w:rPr>
        <w:t xml:space="preserve"> نیز این دو دسته را با حاشیه بسیار کمی جدا می کند که مطلوب نیست. به طور کلی، از آنجایی که داده های ورودی ممکن است دارای نویز و یا اعوجاج باشند، این الگوریتم تلاش می کند تا بردار پشتیبانی را انتخاب کند که بیشترین حاشیه ممکن را (که به آن حاشیه اطمینان نیز گفته می شود) داشته باشد.</w:t>
      </w:r>
    </w:p>
    <w:p w14:paraId="56F523EC" w14:textId="4A44E552" w:rsidR="00E07E76" w:rsidRPr="00E07E76" w:rsidRDefault="00E07E76" w:rsidP="00E07E76">
      <w:pPr>
        <w:bidi/>
        <w:spacing w:before="200" w:after="0" w:line="240" w:lineRule="auto"/>
        <w:jc w:val="center"/>
        <w:rPr>
          <w:rFonts w:ascii="Times New Roman" w:eastAsia="Times New Roman" w:hAnsi="Times New Roman" w:cs="B Nazanin"/>
          <w:b/>
          <w:bCs/>
          <w:sz w:val="24"/>
          <w:rtl/>
          <w:lang w:bidi="fa-IR"/>
        </w:rPr>
      </w:pPr>
      <w:r>
        <w:rPr>
          <w:noProof/>
        </w:rPr>
        <w:drawing>
          <wp:inline distT="0" distB="0" distL="0" distR="0" wp14:anchorId="501E462B" wp14:editId="58D7CC4C">
            <wp:extent cx="2146852" cy="2050290"/>
            <wp:effectExtent l="0" t="0" r="6350" b="7620"/>
            <wp:docPr id="5" name="Picture 5" descr="H3 (سبز) دو دسته را از هم جدا نمی‌کند. H1 (آبی) اما دو دوسته را از هم با حاشیه‌ای کوچک جدا می‌کند و H2 (قرمز) دو دسته را با حداکثر حاشیه از هم جدا می‌ساز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3 (سبز) دو دسته را از هم جدا نمی‌کند. H1 (آبی) اما دو دوسته را از هم با حاشیه‌ای کوچک جدا می‌کند و H2 (قرمز) دو دسته را با حداکثر حاشیه از هم جدا می‌ساز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9850" cy="2072254"/>
                    </a:xfrm>
                    <a:prstGeom prst="rect">
                      <a:avLst/>
                    </a:prstGeom>
                    <a:noFill/>
                    <a:ln>
                      <a:noFill/>
                    </a:ln>
                  </pic:spPr>
                </pic:pic>
              </a:graphicData>
            </a:graphic>
          </wp:inline>
        </w:drawing>
      </w:r>
    </w:p>
    <w:p w14:paraId="004689A2" w14:textId="67154648" w:rsidR="00E07E76" w:rsidRPr="005E1DAC" w:rsidRDefault="00E07E76"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در صورتی که داده های </w:t>
      </w:r>
      <m:oMath>
        <m:sSub>
          <m:sSubPr>
            <m:ctrlPr>
              <w:rPr>
                <w:rFonts w:ascii="Cambria Math" w:eastAsia="Times New Roman" w:hAnsi="Cambria Math" w:cs="B Nazanin"/>
                <w:sz w:val="24"/>
                <w:lang w:bidi="fa-IR"/>
              </w:rPr>
            </m:ctrlPr>
          </m:sSubPr>
          <m:e>
            <m:r>
              <w:rPr>
                <w:rFonts w:ascii="Cambria Math" w:eastAsia="Times New Roman" w:hAnsi="Cambria Math" w:cs="B Nazanin"/>
                <w:sz w:val="24"/>
                <w:lang w:bidi="fa-IR"/>
              </w:rPr>
              <m:t>x</m:t>
            </m:r>
          </m:e>
          <m:sub>
            <m:r>
              <w:rPr>
                <w:rFonts w:ascii="Cambria Math" w:eastAsia="Times New Roman" w:hAnsi="Cambria Math" w:cs="B Nazanin"/>
                <w:sz w:val="24"/>
                <w:lang w:bidi="fa-IR"/>
              </w:rPr>
              <m:t>i</m:t>
            </m:r>
          </m:sub>
        </m:sSub>
        <m:r>
          <w:rPr>
            <w:rFonts w:ascii="Cambria Math" w:eastAsia="Times New Roman" w:hAnsi="Cambria Math" w:cs="B Nazanin"/>
            <w:sz w:val="24"/>
            <w:lang w:bidi="fa-IR"/>
          </w:rPr>
          <m:t>∈</m:t>
        </m:r>
        <m:sSup>
          <m:sSupPr>
            <m:ctrlPr>
              <w:rPr>
                <w:rFonts w:ascii="Cambria Math" w:eastAsia="Times New Roman" w:hAnsi="Cambria Math" w:cs="B Nazanin"/>
                <w:i/>
                <w:sz w:val="24"/>
                <w:lang w:bidi="fa-IR"/>
              </w:rPr>
            </m:ctrlPr>
          </m:sSupPr>
          <m:e>
            <m:r>
              <m:rPr>
                <m:scr m:val="double-struck"/>
              </m:rPr>
              <w:rPr>
                <w:rFonts w:ascii="Cambria Math" w:eastAsia="Times New Roman" w:hAnsi="Cambria Math" w:cs="B Nazanin"/>
                <w:sz w:val="24"/>
                <w:lang w:bidi="fa-IR"/>
              </w:rPr>
              <m:t>R</m:t>
            </m:r>
          </m:e>
          <m:sup>
            <m:r>
              <w:rPr>
                <w:rFonts w:ascii="Cambria Math" w:eastAsia="Times New Roman" w:hAnsi="Cambria Math" w:cs="B Nazanin"/>
                <w:sz w:val="24"/>
                <w:lang w:bidi="fa-IR"/>
              </w:rPr>
              <m:t>p</m:t>
            </m:r>
          </m:sup>
        </m:sSup>
        <m:r>
          <w:rPr>
            <w:rFonts w:ascii="Cambria Math" w:eastAsia="Times New Roman" w:hAnsi="Cambria Math" w:cs="B Nazanin"/>
            <w:sz w:val="24"/>
            <w:lang w:bidi="fa-IR"/>
          </w:rPr>
          <m:t xml:space="preserve"> i=1,2,…,n</m:t>
        </m:r>
      </m:oMath>
      <w:r w:rsidRPr="005E1DAC">
        <w:rPr>
          <w:rFonts w:ascii="Times New Roman" w:eastAsia="Times New Roman" w:hAnsi="Times New Roman" w:cs="B Nazanin" w:hint="cs"/>
          <w:sz w:val="24"/>
          <w:rtl/>
          <w:lang w:bidi="fa-IR"/>
        </w:rPr>
        <w:t xml:space="preserve"> بردار های آموزشی باشند که در دو دسته قرار دارند، هدف </w:t>
      </w:r>
      <w:r w:rsidRPr="005E1DAC">
        <w:rPr>
          <w:rFonts w:ascii="Times New Roman" w:eastAsia="Times New Roman" w:hAnsi="Times New Roman" w:cs="B Nazanin"/>
          <w:sz w:val="24"/>
          <w:lang w:bidi="fa-IR"/>
        </w:rPr>
        <w:t>SVM</w:t>
      </w:r>
      <w:r w:rsidRPr="005E1DAC">
        <w:rPr>
          <w:rFonts w:ascii="Times New Roman" w:eastAsia="Times New Roman" w:hAnsi="Times New Roman" w:cs="B Nazanin" w:hint="cs"/>
          <w:sz w:val="24"/>
          <w:rtl/>
          <w:lang w:bidi="fa-IR"/>
        </w:rPr>
        <w:t xml:space="preserve"> پیدا کردن </w:t>
      </w:r>
      <m:oMath>
        <m:r>
          <w:rPr>
            <w:rFonts w:ascii="Cambria Math" w:eastAsia="Times New Roman" w:hAnsi="Cambria Math" w:cs="B Nazanin"/>
            <w:sz w:val="24"/>
            <w:lang w:bidi="fa-IR"/>
          </w:rPr>
          <m:t>w∈</m:t>
        </m:r>
        <m:sSup>
          <m:sSupPr>
            <m:ctrlPr>
              <w:rPr>
                <w:rFonts w:ascii="Cambria Math" w:eastAsia="Times New Roman" w:hAnsi="Cambria Math" w:cs="B Nazanin"/>
                <w:i/>
                <w:sz w:val="24"/>
                <w:lang w:bidi="fa-IR"/>
              </w:rPr>
            </m:ctrlPr>
          </m:sSupPr>
          <m:e>
            <m:r>
              <m:rPr>
                <m:scr m:val="double-struck"/>
              </m:rPr>
              <w:rPr>
                <w:rFonts w:ascii="Cambria Math" w:eastAsia="Times New Roman" w:hAnsi="Cambria Math" w:cs="B Nazanin"/>
                <w:sz w:val="24"/>
                <w:lang w:bidi="fa-IR"/>
              </w:rPr>
              <m:t>R</m:t>
            </m:r>
          </m:e>
          <m:sup>
            <m:r>
              <w:rPr>
                <w:rFonts w:ascii="Cambria Math" w:eastAsia="Times New Roman" w:hAnsi="Cambria Math" w:cs="B Nazanin"/>
                <w:sz w:val="24"/>
                <w:lang w:bidi="fa-IR"/>
              </w:rPr>
              <m:t>p</m:t>
            </m:r>
          </m:sup>
        </m:sSup>
      </m:oMath>
      <w:r w:rsidRPr="005E1DAC">
        <w:rPr>
          <w:rFonts w:ascii="Times New Roman" w:eastAsia="Times New Roman" w:hAnsi="Times New Roman" w:cs="B Nazanin" w:hint="cs"/>
          <w:sz w:val="24"/>
          <w:rtl/>
          <w:lang w:bidi="fa-IR"/>
        </w:rPr>
        <w:t xml:space="preserve"> و </w:t>
      </w:r>
      <m:oMath>
        <m:r>
          <w:rPr>
            <w:rFonts w:ascii="Cambria Math" w:eastAsia="Times New Roman" w:hAnsi="Cambria Math" w:cs="B Nazanin"/>
            <w:sz w:val="24"/>
            <w:lang w:bidi="fa-IR"/>
          </w:rPr>
          <m:t>b</m:t>
        </m:r>
        <m:r>
          <m:rPr>
            <m:scr m:val="double-struck"/>
          </m:rPr>
          <w:rPr>
            <w:rFonts w:ascii="Cambria Math" w:eastAsia="Times New Roman" w:hAnsi="Cambria Math" w:cs="B Nazanin"/>
            <w:sz w:val="24"/>
            <w:lang w:bidi="fa-IR"/>
          </w:rPr>
          <m:t>∈R</m:t>
        </m:r>
      </m:oMath>
      <w:r w:rsidRPr="005E1DAC">
        <w:rPr>
          <w:rFonts w:ascii="Times New Roman" w:eastAsia="Times New Roman" w:hAnsi="Times New Roman" w:cs="B Nazanin"/>
          <w:sz w:val="24"/>
          <w:lang w:bidi="fa-IR"/>
        </w:rPr>
        <w:t xml:space="preserve"> </w:t>
      </w:r>
      <w:r w:rsidRPr="005E1DAC">
        <w:rPr>
          <w:rFonts w:ascii="Times New Roman" w:eastAsia="Times New Roman" w:hAnsi="Times New Roman" w:cs="B Nazanin" w:hint="cs"/>
          <w:sz w:val="24"/>
          <w:rtl/>
          <w:lang w:bidi="fa-IR"/>
        </w:rPr>
        <w:t>است، به نحوی که تابع تصمیم گیری زیر برای همه (و یا اکثر) نمونه ها پیش بینی درستی انجام دهد:</w:t>
      </w:r>
    </w:p>
    <w:p w14:paraId="210B5327" w14:textId="7B851638" w:rsidR="00E07E76" w:rsidRPr="00E07E76" w:rsidRDefault="00E07E76" w:rsidP="00E07E76">
      <w:pPr>
        <w:bidi/>
        <w:spacing w:before="200" w:after="0" w:line="240" w:lineRule="auto"/>
        <w:jc w:val="both"/>
        <w:rPr>
          <w:rFonts w:ascii="Times New Roman" w:eastAsia="Times New Roman" w:hAnsi="Times New Roman" w:cs="B Nazanin"/>
          <w:i/>
          <w:sz w:val="24"/>
          <w:rtl/>
          <w:lang w:bidi="fa-IR"/>
        </w:rPr>
      </w:pPr>
      <m:oMathPara>
        <m:oMath>
          <m:r>
            <w:rPr>
              <w:rFonts w:ascii="Cambria Math" w:eastAsia="Times New Roman" w:hAnsi="Cambria Math" w:cs="B Nazanin"/>
              <w:sz w:val="24"/>
              <w:lang w:bidi="fa-IR"/>
            </w:rPr>
            <m:t>f</m:t>
          </m:r>
          <m:d>
            <m:dPr>
              <m:ctrlPr>
                <w:rPr>
                  <w:rFonts w:ascii="Cambria Math" w:eastAsia="Times New Roman" w:hAnsi="Cambria Math" w:cs="B Nazanin"/>
                  <w:i/>
                  <w:sz w:val="24"/>
                  <w:lang w:bidi="fa-IR"/>
                </w:rPr>
              </m:ctrlPr>
            </m:dPr>
            <m:e>
              <m:r>
                <w:rPr>
                  <w:rFonts w:ascii="Cambria Math" w:eastAsia="Times New Roman" w:hAnsi="Cambria Math" w:cs="B Nazanin"/>
                  <w:sz w:val="24"/>
                  <w:lang w:bidi="fa-IR"/>
                </w:rPr>
                <m:t>x;w,b</m:t>
              </m:r>
            </m:e>
          </m:d>
          <m:r>
            <w:rPr>
              <w:rFonts w:ascii="Cambria Math" w:eastAsia="Times New Roman" w:hAnsi="Cambria Math" w:cs="B Nazanin"/>
              <w:sz w:val="24"/>
              <w:lang w:bidi="fa-IR"/>
            </w:rPr>
            <m:t>=sgn</m:t>
          </m:r>
          <m:d>
            <m:dPr>
              <m:ctrlPr>
                <w:rPr>
                  <w:rFonts w:ascii="Cambria Math" w:eastAsia="Times New Roman" w:hAnsi="Cambria Math" w:cs="B Nazanin"/>
                  <w:i/>
                  <w:sz w:val="24"/>
                  <w:lang w:bidi="fa-IR"/>
                </w:rPr>
              </m:ctrlPr>
            </m:dPr>
            <m:e>
              <m:r>
                <w:rPr>
                  <w:rFonts w:ascii="Cambria Math" w:eastAsia="Times New Roman" w:hAnsi="Cambria Math" w:cs="B Nazanin"/>
                  <w:sz w:val="24"/>
                  <w:lang w:bidi="fa-IR"/>
                </w:rPr>
                <m:t>&lt;w,x&gt;+b</m:t>
              </m:r>
            </m:e>
          </m:d>
        </m:oMath>
      </m:oMathPara>
    </w:p>
    <w:p w14:paraId="60FC9262" w14:textId="77777777" w:rsidR="005E1DAC" w:rsidRPr="00443D9B" w:rsidRDefault="007708D4" w:rsidP="00443D9B">
      <w:pPr>
        <w:bidi/>
        <w:spacing w:before="200" w:after="0" w:line="240" w:lineRule="auto"/>
        <w:ind w:left="360"/>
        <w:jc w:val="both"/>
        <w:rPr>
          <w:rFonts w:ascii="Times New Roman" w:eastAsia="Times New Roman" w:hAnsi="Times New Roman" w:cs="B Nazanin"/>
          <w:sz w:val="24"/>
          <w:lang w:bidi="fa-IR"/>
        </w:rPr>
      </w:pPr>
      <w:r w:rsidRPr="00443D9B">
        <w:rPr>
          <w:rFonts w:ascii="Times New Roman" w:eastAsia="Times New Roman" w:hAnsi="Times New Roman" w:cs="B Nazanin" w:hint="cs"/>
          <w:sz w:val="24"/>
          <w:rtl/>
          <w:lang w:bidi="fa-IR"/>
        </w:rPr>
        <w:t xml:space="preserve">پارامتر </w:t>
      </w:r>
      <w:r w:rsidRPr="00443D9B">
        <w:rPr>
          <w:rFonts w:ascii="Times New Roman" w:eastAsia="Times New Roman" w:hAnsi="Times New Roman" w:cs="B Nazanin"/>
          <w:sz w:val="24"/>
          <w:lang w:bidi="fa-IR"/>
        </w:rPr>
        <w:t>C</w:t>
      </w:r>
      <w:r w:rsidRPr="00443D9B">
        <w:rPr>
          <w:rFonts w:ascii="Times New Roman" w:eastAsia="Times New Roman" w:hAnsi="Times New Roman" w:cs="B Nazanin" w:hint="cs"/>
          <w:sz w:val="24"/>
          <w:rtl/>
          <w:lang w:bidi="fa-IR"/>
        </w:rPr>
        <w:t xml:space="preserve"> که به آن پارامتر </w:t>
      </w:r>
      <w:r w:rsidRPr="00443D9B">
        <w:rPr>
          <w:rFonts w:ascii="Times New Roman" w:eastAsia="Times New Roman" w:hAnsi="Times New Roman" w:cs="B Nazanin"/>
          <w:sz w:val="24"/>
          <w:rtl/>
          <w:lang w:bidi="fa-IR"/>
        </w:rPr>
        <w:t>رگولار</w:t>
      </w:r>
      <w:r w:rsidRPr="00443D9B">
        <w:rPr>
          <w:rFonts w:ascii="Times New Roman" w:eastAsia="Times New Roman" w:hAnsi="Times New Roman" w:cs="B Nazanin" w:hint="cs"/>
          <w:sz w:val="24"/>
          <w:rtl/>
          <w:lang w:bidi="fa-IR"/>
        </w:rPr>
        <w:t>ی</w:t>
      </w:r>
      <w:r w:rsidRPr="00443D9B">
        <w:rPr>
          <w:rFonts w:ascii="Times New Roman" w:eastAsia="Times New Roman" w:hAnsi="Times New Roman" w:cs="B Nazanin" w:hint="eastAsia"/>
          <w:sz w:val="24"/>
          <w:rtl/>
          <w:lang w:bidi="fa-IR"/>
        </w:rPr>
        <w:t>زاس</w:t>
      </w:r>
      <w:r w:rsidRPr="00443D9B">
        <w:rPr>
          <w:rFonts w:ascii="Times New Roman" w:eastAsia="Times New Roman" w:hAnsi="Times New Roman" w:cs="B Nazanin" w:hint="cs"/>
          <w:sz w:val="24"/>
          <w:rtl/>
          <w:lang w:bidi="fa-IR"/>
        </w:rPr>
        <w:t>ی</w:t>
      </w:r>
      <w:r w:rsidRPr="00443D9B">
        <w:rPr>
          <w:rFonts w:ascii="Times New Roman" w:eastAsia="Times New Roman" w:hAnsi="Times New Roman" w:cs="B Nazanin" w:hint="eastAsia"/>
          <w:sz w:val="24"/>
          <w:rtl/>
          <w:lang w:bidi="fa-IR"/>
        </w:rPr>
        <w:t>ون</w:t>
      </w:r>
      <w:r w:rsidRPr="00443D9B">
        <w:rPr>
          <w:rFonts w:ascii="Times New Roman" w:eastAsia="Times New Roman" w:hAnsi="Times New Roman" w:cs="B Nazanin" w:hint="cs"/>
          <w:sz w:val="24"/>
          <w:rtl/>
          <w:lang w:bidi="fa-IR"/>
        </w:rPr>
        <w:t xml:space="preserve"> نیز می گویند، ضریبی است که هزینه مربوط به دسته بندی اشتباه داده ها را در فرایند بهینه سازی بیان می کند. در صورتی که مقدار آن افزایش یابد، داده هایی که با خطا دسته بندی شده اند تاثیر بیشتری در تابع خطا</w:t>
      </w:r>
      <w:r>
        <w:rPr>
          <w:rStyle w:val="FootnoteReference"/>
          <w:rFonts w:ascii="Times New Roman" w:eastAsia="Times New Roman" w:hAnsi="Times New Roman" w:cs="B Nazanin"/>
          <w:sz w:val="24"/>
          <w:rtl/>
          <w:lang w:bidi="fa-IR"/>
        </w:rPr>
        <w:footnoteReference w:id="6"/>
      </w:r>
      <w:r w:rsidRPr="00443D9B">
        <w:rPr>
          <w:rFonts w:ascii="Times New Roman" w:eastAsia="Times New Roman" w:hAnsi="Times New Roman" w:cs="B Nazanin" w:hint="cs"/>
          <w:sz w:val="24"/>
          <w:rtl/>
          <w:lang w:bidi="fa-IR"/>
        </w:rPr>
        <w:t xml:space="preserve"> خواهد داشت</w:t>
      </w:r>
      <w:r w:rsidR="00782810" w:rsidRPr="00443D9B">
        <w:rPr>
          <w:rFonts w:ascii="Times New Roman" w:eastAsia="Times New Roman" w:hAnsi="Times New Roman" w:cs="B Nazanin" w:hint="cs"/>
          <w:sz w:val="24"/>
          <w:rtl/>
          <w:lang w:bidi="fa-IR"/>
        </w:rPr>
        <w:t xml:space="preserve"> و در صورتی که به بی نهایت میل کند، جواب نهایی به اصطلاح </w:t>
      </w:r>
      <w:r w:rsidR="00782810" w:rsidRPr="00443D9B">
        <w:rPr>
          <w:rFonts w:ascii="Times New Roman" w:eastAsia="Times New Roman" w:hAnsi="Times New Roman" w:cs="B Nazanin"/>
          <w:sz w:val="24"/>
          <w:lang w:bidi="fa-IR"/>
        </w:rPr>
        <w:t>Hard Margin</w:t>
      </w:r>
      <w:r w:rsidR="00782810" w:rsidRPr="00443D9B">
        <w:rPr>
          <w:rFonts w:ascii="Times New Roman" w:eastAsia="Times New Roman" w:hAnsi="Times New Roman" w:cs="B Nazanin" w:hint="cs"/>
          <w:sz w:val="24"/>
          <w:rtl/>
          <w:lang w:bidi="fa-IR"/>
        </w:rPr>
        <w:t xml:space="preserve"> می شود. در صورتی که این پارامتر به صفر میل کند، تعداد دسته بندی های نادرست افزایش می یابد.</w:t>
      </w:r>
      <w:r w:rsidR="003B4B7C" w:rsidRPr="00443D9B">
        <w:rPr>
          <w:rFonts w:ascii="Times New Roman" w:eastAsia="Times New Roman" w:hAnsi="Times New Roman" w:cs="B Nazanin" w:hint="cs"/>
          <w:sz w:val="24"/>
          <w:rtl/>
          <w:lang w:bidi="fa-IR"/>
        </w:rPr>
        <w:t xml:space="preserve"> بنابراین، مقادیر بزرگ </w:t>
      </w:r>
      <w:r w:rsidR="003B4B7C" w:rsidRPr="00443D9B">
        <w:rPr>
          <w:rFonts w:ascii="Times New Roman" w:eastAsia="Times New Roman" w:hAnsi="Times New Roman" w:cs="B Nazanin"/>
          <w:sz w:val="24"/>
          <w:lang w:bidi="fa-IR"/>
        </w:rPr>
        <w:t>C</w:t>
      </w:r>
      <w:r w:rsidR="003B4B7C" w:rsidRPr="00443D9B">
        <w:rPr>
          <w:rFonts w:ascii="Times New Roman" w:eastAsia="Times New Roman" w:hAnsi="Times New Roman" w:cs="B Nazanin" w:hint="cs"/>
          <w:sz w:val="24"/>
          <w:rtl/>
          <w:lang w:bidi="fa-IR"/>
        </w:rPr>
        <w:t xml:space="preserve"> باعث می شود که الگوریتم به دنبال انتخاب بردار ها با حاشیه کمتری باشد، مادامی که تمام داده های ورودی به درستی دسته بندی شوند. مقادیر خیلی کوچک </w:t>
      </w:r>
      <w:r w:rsidR="003B4B7C" w:rsidRPr="00443D9B">
        <w:rPr>
          <w:rFonts w:ascii="Times New Roman" w:eastAsia="Times New Roman" w:hAnsi="Times New Roman" w:cs="B Nazanin"/>
          <w:sz w:val="24"/>
          <w:lang w:bidi="fa-IR"/>
        </w:rPr>
        <w:t>C</w:t>
      </w:r>
      <w:r w:rsidR="003B4B7C" w:rsidRPr="00443D9B">
        <w:rPr>
          <w:rFonts w:ascii="Times New Roman" w:eastAsia="Times New Roman" w:hAnsi="Times New Roman" w:cs="B Nazanin" w:hint="cs"/>
          <w:sz w:val="24"/>
          <w:rtl/>
          <w:lang w:bidi="fa-IR"/>
        </w:rPr>
        <w:t xml:space="preserve"> نیز باعث می شود تا الگوریتم به دنبال انتخاب بردار ها با حاشیه بزرگتری باشد، حتی اگر در این حالت نقاطی با خطا دسته بندی شوند</w:t>
      </w:r>
      <w:r w:rsidR="005E1DAC" w:rsidRPr="00443D9B">
        <w:rPr>
          <w:rFonts w:ascii="Times New Roman" w:eastAsia="Times New Roman" w:hAnsi="Times New Roman" w:cs="B Nazanin" w:hint="cs"/>
          <w:sz w:val="24"/>
          <w:rtl/>
          <w:lang w:bidi="fa-IR"/>
        </w:rPr>
        <w:t>.</w:t>
      </w:r>
    </w:p>
    <w:p w14:paraId="7105C9F7" w14:textId="2BD9E395" w:rsidR="007F4A24" w:rsidRPr="005E1DAC" w:rsidRDefault="007F4A24"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انتخاب این پارامتر به داده های ورودی بستگی دارد. </w:t>
      </w:r>
      <w:r w:rsidR="002B400B" w:rsidRPr="005E1DAC">
        <w:rPr>
          <w:rFonts w:ascii="Times New Roman" w:eastAsia="Times New Roman" w:hAnsi="Times New Roman" w:cs="B Nazanin" w:hint="cs"/>
          <w:sz w:val="24"/>
          <w:rtl/>
          <w:lang w:bidi="fa-IR"/>
        </w:rPr>
        <w:t xml:space="preserve">برای مثال در شکل زیر عملکرد یک ماشین بردار پشتیبان در دو حالت با پارامتر </w:t>
      </w:r>
      <w:r w:rsidR="002B400B" w:rsidRPr="005E1DAC">
        <w:rPr>
          <w:rFonts w:ascii="Times New Roman" w:eastAsia="Times New Roman" w:hAnsi="Times New Roman" w:cs="B Nazanin"/>
          <w:sz w:val="24"/>
          <w:lang w:bidi="fa-IR"/>
        </w:rPr>
        <w:t>C</w:t>
      </w:r>
      <w:r w:rsidR="002B400B" w:rsidRPr="005E1DAC">
        <w:rPr>
          <w:rFonts w:ascii="Times New Roman" w:eastAsia="Times New Roman" w:hAnsi="Times New Roman" w:cs="B Nazanin" w:hint="cs"/>
          <w:sz w:val="24"/>
          <w:rtl/>
          <w:lang w:bidi="fa-IR"/>
        </w:rPr>
        <w:t xml:space="preserve"> کم و زیاد را مشاهده می کنیم. در صورتی که مقدار پارامتر </w:t>
      </w:r>
      <w:r w:rsidR="002B400B" w:rsidRPr="005E1DAC">
        <w:rPr>
          <w:rFonts w:ascii="Times New Roman" w:eastAsia="Times New Roman" w:hAnsi="Times New Roman" w:cs="B Nazanin"/>
          <w:sz w:val="24"/>
          <w:lang w:bidi="fa-IR"/>
        </w:rPr>
        <w:t>C</w:t>
      </w:r>
      <w:r w:rsidR="002B400B" w:rsidRPr="005E1DAC">
        <w:rPr>
          <w:rFonts w:ascii="Times New Roman" w:eastAsia="Times New Roman" w:hAnsi="Times New Roman" w:cs="B Nazanin" w:hint="cs"/>
          <w:sz w:val="24"/>
          <w:rtl/>
          <w:lang w:bidi="fa-IR"/>
        </w:rPr>
        <w:t xml:space="preserve"> کم باشد (شکل چپ)، حاشیه بین داده ها و خط زیاد شده که مطلوب ماست، اما یکی از داده های دسته آبی رنگ که داده پرت محسوب می شود، به اشتباه طبقه بندی می شود. در صورتی که مقدار این پارامتر زیاد باشد، تمامی داده ها به درستی دسته بندی می شوند اما حاشیه بسیار کم می شود.</w:t>
      </w:r>
      <w:r w:rsidR="00561E78" w:rsidRPr="005E1DAC">
        <w:rPr>
          <w:rFonts w:ascii="Times New Roman" w:eastAsia="Times New Roman" w:hAnsi="Times New Roman" w:cs="B Nazanin"/>
          <w:sz w:val="24"/>
          <w:lang w:bidi="fa-IR"/>
        </w:rPr>
        <w:t xml:space="preserve"> </w:t>
      </w:r>
    </w:p>
    <w:p w14:paraId="62FE7158" w14:textId="7F61360A" w:rsidR="002B400B" w:rsidRDefault="002B400B" w:rsidP="002B400B">
      <w:pPr>
        <w:bidi/>
        <w:spacing w:before="200" w:after="0" w:line="240" w:lineRule="auto"/>
        <w:jc w:val="center"/>
        <w:rPr>
          <w:rFonts w:ascii="Times New Roman" w:eastAsia="Times New Roman" w:hAnsi="Times New Roman" w:cs="B Nazanin"/>
          <w:sz w:val="24"/>
          <w:rtl/>
          <w:lang w:bidi="fa-IR"/>
        </w:rPr>
      </w:pPr>
      <w:r>
        <w:rPr>
          <w:noProof/>
        </w:rPr>
        <w:lastRenderedPageBreak/>
        <w:drawing>
          <wp:inline distT="0" distB="0" distL="0" distR="0" wp14:anchorId="37B3EB8E" wp14:editId="3BA7308C">
            <wp:extent cx="3713260" cy="1964140"/>
            <wp:effectExtent l="0" t="0" r="1905" b="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278" cy="1976315"/>
                    </a:xfrm>
                    <a:prstGeom prst="rect">
                      <a:avLst/>
                    </a:prstGeom>
                    <a:noFill/>
                    <a:ln>
                      <a:noFill/>
                    </a:ln>
                  </pic:spPr>
                </pic:pic>
              </a:graphicData>
            </a:graphic>
          </wp:inline>
        </w:drawing>
      </w:r>
    </w:p>
    <w:p w14:paraId="4F6325A1" w14:textId="642621A7" w:rsidR="00561E78" w:rsidRPr="005E1DAC" w:rsidRDefault="00561E78"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حال کدام یک از این دو مدل بهتر است؟ این موضوع به داده هایی که قصد پیش بینی و دسته بندی آنها را داریم بستگی دارد. برای مثال در صورتی که داده ها به صورت زیر باشند، مدلی که پارامتر </w:t>
      </w:r>
      <w:r w:rsidRPr="005E1DAC">
        <w:rPr>
          <w:rFonts w:ascii="Times New Roman" w:eastAsia="Times New Roman" w:hAnsi="Times New Roman" w:cs="B Nazanin"/>
          <w:sz w:val="24"/>
          <w:lang w:bidi="fa-IR"/>
        </w:rPr>
        <w:t>C</w:t>
      </w:r>
      <w:r w:rsidRPr="005E1DAC">
        <w:rPr>
          <w:rFonts w:ascii="Times New Roman" w:eastAsia="Times New Roman" w:hAnsi="Times New Roman" w:cs="B Nazanin" w:hint="cs"/>
          <w:sz w:val="24"/>
          <w:rtl/>
          <w:lang w:bidi="fa-IR"/>
        </w:rPr>
        <w:t xml:space="preserve"> آن بزرگتر است بهتر عمل می کند.</w:t>
      </w:r>
    </w:p>
    <w:p w14:paraId="14106934" w14:textId="323D7757" w:rsidR="00561E78" w:rsidRDefault="00561E78" w:rsidP="00561E78">
      <w:pPr>
        <w:bidi/>
        <w:spacing w:before="200" w:after="0" w:line="240" w:lineRule="auto"/>
        <w:jc w:val="center"/>
        <w:rPr>
          <w:rFonts w:ascii="Times New Roman" w:eastAsia="Times New Roman" w:hAnsi="Times New Roman" w:cs="B Nazanin"/>
          <w:sz w:val="24"/>
          <w:rtl/>
          <w:lang w:bidi="fa-IR"/>
        </w:rPr>
      </w:pPr>
      <w:r>
        <w:rPr>
          <w:noProof/>
        </w:rPr>
        <w:drawing>
          <wp:inline distT="0" distB="0" distL="0" distR="0" wp14:anchorId="4DBF0449" wp14:editId="387BCE29">
            <wp:extent cx="3665138" cy="1938685"/>
            <wp:effectExtent l="0" t="0" r="0" b="4445"/>
            <wp:docPr id="13" name="Picture 13" descr="large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ge c is b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310" cy="1950942"/>
                    </a:xfrm>
                    <a:prstGeom prst="rect">
                      <a:avLst/>
                    </a:prstGeom>
                    <a:noFill/>
                    <a:ln>
                      <a:noFill/>
                    </a:ln>
                  </pic:spPr>
                </pic:pic>
              </a:graphicData>
            </a:graphic>
          </wp:inline>
        </w:drawing>
      </w:r>
    </w:p>
    <w:p w14:paraId="4C8C7408" w14:textId="2BB0F4EC" w:rsidR="00561E78" w:rsidRDefault="00561E78" w:rsidP="005E1DAC">
      <w:pPr>
        <w:bidi/>
        <w:spacing w:before="200" w:after="0" w:line="240" w:lineRule="auto"/>
        <w:ind w:left="270"/>
        <w:jc w:val="left"/>
        <w:rPr>
          <w:rFonts w:ascii="Times New Roman" w:eastAsia="Times New Roman" w:hAnsi="Times New Roman" w:cs="B Nazanin"/>
          <w:sz w:val="24"/>
          <w:rtl/>
          <w:lang w:bidi="fa-IR"/>
        </w:rPr>
      </w:pPr>
      <w:r>
        <w:rPr>
          <w:rFonts w:ascii="Times New Roman" w:eastAsia="Times New Roman" w:hAnsi="Times New Roman" w:cs="B Nazanin" w:hint="cs"/>
          <w:sz w:val="24"/>
          <w:rtl/>
          <w:lang w:bidi="fa-IR"/>
        </w:rPr>
        <w:t xml:space="preserve">و در صورتی که داده ها به صورت زیر باشند، مدلی که پارامتر </w:t>
      </w:r>
      <w:r>
        <w:rPr>
          <w:rFonts w:ascii="Times New Roman" w:eastAsia="Times New Roman" w:hAnsi="Times New Roman" w:cs="B Nazanin"/>
          <w:sz w:val="24"/>
          <w:lang w:bidi="fa-IR"/>
        </w:rPr>
        <w:t>C</w:t>
      </w:r>
      <w:r>
        <w:rPr>
          <w:rFonts w:ascii="Times New Roman" w:eastAsia="Times New Roman" w:hAnsi="Times New Roman" w:cs="B Nazanin" w:hint="cs"/>
          <w:sz w:val="24"/>
          <w:rtl/>
          <w:lang w:bidi="fa-IR"/>
        </w:rPr>
        <w:t xml:space="preserve"> آن کوچکتر است، عملکرد بهتری دارد.</w:t>
      </w:r>
    </w:p>
    <w:p w14:paraId="3EB0DB0D" w14:textId="1E96518F" w:rsidR="00561E78" w:rsidRDefault="00561E78" w:rsidP="00561E78">
      <w:pPr>
        <w:bidi/>
        <w:spacing w:before="200" w:after="0" w:line="240" w:lineRule="auto"/>
        <w:jc w:val="center"/>
        <w:rPr>
          <w:rFonts w:ascii="Times New Roman" w:eastAsia="Times New Roman" w:hAnsi="Times New Roman" w:cs="B Nazanin"/>
          <w:sz w:val="24"/>
          <w:rtl/>
          <w:lang w:bidi="fa-IR"/>
        </w:rPr>
      </w:pPr>
      <w:r>
        <w:rPr>
          <w:noProof/>
        </w:rPr>
        <w:drawing>
          <wp:inline distT="0" distB="0" distL="0" distR="0" wp14:anchorId="4B8A97B9" wp14:editId="3EDA536E">
            <wp:extent cx="3673503" cy="1943111"/>
            <wp:effectExtent l="0" t="0" r="3175" b="0"/>
            <wp:docPr id="17" name="Picture 17" descr="low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 c is b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8253" cy="1961492"/>
                    </a:xfrm>
                    <a:prstGeom prst="rect">
                      <a:avLst/>
                    </a:prstGeom>
                    <a:noFill/>
                    <a:ln>
                      <a:noFill/>
                    </a:ln>
                  </pic:spPr>
                </pic:pic>
              </a:graphicData>
            </a:graphic>
          </wp:inline>
        </w:drawing>
      </w:r>
    </w:p>
    <w:p w14:paraId="07C39B8B" w14:textId="3C239EF2" w:rsidR="00E61E46" w:rsidRDefault="00E61E46" w:rsidP="005E1DAC">
      <w:pPr>
        <w:bidi/>
        <w:spacing w:before="200" w:after="0" w:line="240" w:lineRule="auto"/>
        <w:ind w:left="270"/>
        <w:jc w:val="both"/>
        <w:rPr>
          <w:rFonts w:ascii="Times New Roman" w:eastAsia="Times New Roman" w:hAnsi="Times New Roman" w:cs="B Nazanin"/>
          <w:sz w:val="24"/>
          <w:rtl/>
          <w:lang w:bidi="fa-IR"/>
        </w:rPr>
      </w:pPr>
      <w:r>
        <w:rPr>
          <w:rFonts w:ascii="Times New Roman" w:eastAsia="Times New Roman" w:hAnsi="Times New Roman" w:cs="B Nazanin" w:hint="cs"/>
          <w:sz w:val="24"/>
          <w:rtl/>
          <w:lang w:bidi="fa-IR"/>
        </w:rPr>
        <w:t>بنابراین مقدار به خصوص و مشخصی برای این پارامتر، که عملکرد مدل را بهبود دهد وجود نداشته و تاثیر آن بر روی مدل به داده های ورودی و همچنین داده های تست ما بستگی دارد.</w:t>
      </w:r>
    </w:p>
    <w:p w14:paraId="466A7534" w14:textId="7D1F213B" w:rsidR="002A424A" w:rsidRDefault="00F66382" w:rsidP="00F66382">
      <w:pPr>
        <w:jc w:val="left"/>
        <w:rPr>
          <w:rFonts w:ascii="Times New Roman" w:eastAsia="Times New Roman" w:hAnsi="Times New Roman" w:cs="B Nazanin"/>
          <w:sz w:val="24"/>
          <w:lang w:bidi="fa-IR"/>
        </w:rPr>
      </w:pPr>
      <w:r>
        <w:rPr>
          <w:rFonts w:ascii="Times New Roman" w:eastAsia="Times New Roman" w:hAnsi="Times New Roman" w:cs="B Nazanin"/>
          <w:sz w:val="24"/>
          <w:rtl/>
          <w:lang w:bidi="fa-IR"/>
        </w:rPr>
        <w:br w:type="page"/>
      </w:r>
    </w:p>
    <w:p w14:paraId="074C98B7" w14:textId="7CEAFF9B" w:rsidR="00742D8C" w:rsidRDefault="00742D8C" w:rsidP="00742D8C">
      <w:pPr>
        <w:pStyle w:val="Heading2"/>
        <w:bidi/>
        <w:jc w:val="left"/>
        <w:rPr>
          <w:rFonts w:cs="B Nazanin"/>
          <w:b w:val="0"/>
          <w:bCs/>
          <w:szCs w:val="28"/>
          <w:rtl/>
          <w:lang w:bidi="fa-IR"/>
        </w:rPr>
      </w:pPr>
      <w:bookmarkStart w:id="1" w:name="_Toc42176550"/>
      <w:r>
        <w:rPr>
          <w:rFonts w:cs="B Nazanin" w:hint="cs"/>
          <w:b w:val="0"/>
          <w:bCs/>
          <w:szCs w:val="28"/>
          <w:rtl/>
          <w:lang w:bidi="fa-IR"/>
        </w:rPr>
        <w:lastRenderedPageBreak/>
        <w:t>گام اول:</w:t>
      </w:r>
      <w:bookmarkEnd w:id="1"/>
    </w:p>
    <w:p w14:paraId="45B45BF5" w14:textId="32E472E3" w:rsidR="00EE246B" w:rsidRDefault="00443D9B" w:rsidP="00443D9B">
      <w:pPr>
        <w:jc w:val="both"/>
        <w:rPr>
          <w:noProof/>
        </w:rPr>
      </w:pPr>
      <w:r>
        <w:rPr>
          <w:lang w:bidi="fa-IR"/>
        </w:rPr>
        <w:t>at first, we remove 2% endpoints of our sampled data (92 columns) which are extreme outliers. Then we curb the next 7% of the data to be less extreme and scale them between 0,1 using min max on the new 2% quintile.</w:t>
      </w:r>
    </w:p>
    <w:p w14:paraId="4BEB848A" w14:textId="3E389947" w:rsidR="00443D9B" w:rsidRDefault="00443D9B" w:rsidP="00AD018F">
      <w:pPr>
        <w:jc w:val="both"/>
        <w:rPr>
          <w:noProof/>
        </w:rPr>
      </w:pPr>
      <w:r>
        <w:rPr>
          <w:noProof/>
        </w:rPr>
        <w:t>After wards we use PCA to compress our data and use L1 to remove unnessery pca components</w:t>
      </w:r>
      <w:r w:rsidR="00AD018F">
        <w:rPr>
          <w:noProof/>
        </w:rPr>
        <w:t xml:space="preserve"> which removes nearly 40% of the columns, leaving 55 components</w:t>
      </w:r>
      <w:r>
        <w:rPr>
          <w:noProof/>
        </w:rPr>
        <w:t xml:space="preserve">. </w:t>
      </w:r>
      <w:r w:rsidR="00AD018F">
        <w:rPr>
          <w:noProof/>
        </w:rPr>
        <w:t xml:space="preserve">And </w:t>
      </w:r>
      <w:r>
        <w:rPr>
          <w:noProof/>
        </w:rPr>
        <w:t>Finaly we use undersmaple out data and remove 10% of the majority class</w:t>
      </w:r>
      <w:r w:rsidR="00B07EE7">
        <w:rPr>
          <w:noProof/>
        </w:rPr>
        <w:t xml:space="preserve"> and then uses </w:t>
      </w:r>
      <w:r>
        <w:rPr>
          <w:noProof/>
        </w:rPr>
        <w:t xml:space="preserve">smote to </w:t>
      </w:r>
      <w:r w:rsidR="00B07EE7">
        <w:rPr>
          <w:noProof/>
        </w:rPr>
        <w:t>overample our data. The parameters for both the smote function and the classifier are decided using a grid search which will maximise the F1 score which means it will find the best  balance btween precesion and recall.</w:t>
      </w:r>
      <w:r w:rsidR="003439E0">
        <w:rPr>
          <w:noProof/>
        </w:rPr>
        <w:t xml:space="preserve"> </w:t>
      </w:r>
    </w:p>
    <w:p w14:paraId="736777A0" w14:textId="4E8F18D2" w:rsidR="00B07EE7" w:rsidRDefault="00B07EE7" w:rsidP="00B07EE7">
      <w:pPr>
        <w:jc w:val="both"/>
        <w:rPr>
          <w:rtl/>
          <w:lang w:bidi="fa-IR"/>
        </w:rPr>
      </w:pPr>
      <w:r>
        <w:rPr>
          <w:noProof/>
        </w:rPr>
        <w:t>Theses are the results</w:t>
      </w:r>
      <w:r w:rsidR="003439E0">
        <w:rPr>
          <w:noProof/>
        </w:rPr>
        <w:t xml:space="preserve"> (sample sizes differ to increase speed)</w:t>
      </w:r>
      <w:r>
        <w:rPr>
          <w:noProof/>
        </w:rPr>
        <w:t>:</w:t>
      </w:r>
    </w:p>
    <w:p w14:paraId="63653241" w14:textId="04EA9352" w:rsidR="00B07EE7" w:rsidRDefault="00B07EE7" w:rsidP="00B07EE7">
      <w:pPr>
        <w:spacing w:before="200" w:after="0" w:line="240" w:lineRule="auto"/>
        <w:jc w:val="left"/>
        <w:rPr>
          <w:lang w:bidi="fa-IR"/>
        </w:rPr>
      </w:pPr>
      <w:proofErr w:type="spellStart"/>
      <w:proofErr w:type="gramStart"/>
      <w:r>
        <w:rPr>
          <w:lang w:bidi="fa-IR"/>
        </w:rPr>
        <w:t>LogiticReg</w:t>
      </w:r>
      <w:proofErr w:type="spellEnd"/>
      <w:r w:rsidR="003439E0">
        <w:rPr>
          <w:lang w:bidi="fa-IR"/>
        </w:rPr>
        <w:t>(</w:t>
      </w:r>
      <w:proofErr w:type="gramEnd"/>
      <w:r w:rsidR="003439E0">
        <w:rPr>
          <w:lang w:bidi="fa-IR"/>
        </w:rPr>
        <w:t xml:space="preserve">85.6%): </w:t>
      </w:r>
      <w:r>
        <w:rPr>
          <w:lang w:bidi="fa-IR"/>
        </w:rPr>
        <w:t xml:space="preserve">                                                 SVC</w:t>
      </w:r>
      <w:r w:rsidR="003439E0">
        <w:rPr>
          <w:lang w:bidi="fa-IR"/>
        </w:rPr>
        <w:t>(85.7%):</w:t>
      </w:r>
      <w:r>
        <w:rPr>
          <w:lang w:bidi="fa-IR"/>
        </w:rPr>
        <w:t xml:space="preserve"> </w:t>
      </w:r>
    </w:p>
    <w:p w14:paraId="683EBD3F" w14:textId="6EA5233B" w:rsidR="003439E0" w:rsidRDefault="00B07EE7" w:rsidP="003439E0">
      <w:pPr>
        <w:spacing w:before="200" w:after="0" w:line="240" w:lineRule="auto"/>
        <w:ind w:firstLine="720"/>
        <w:jc w:val="left"/>
        <w:rPr>
          <w:noProof/>
          <w:rtl/>
        </w:rPr>
      </w:pPr>
      <w:r w:rsidRPr="00B07EE7">
        <w:rPr>
          <w:noProof/>
        </w:rPr>
        <w:t xml:space="preserve"> </w:t>
      </w:r>
      <w:r w:rsidRPr="00B07EE7">
        <w:rPr>
          <w:noProof/>
          <w:lang w:bidi="fa-IR"/>
        </w:rPr>
        <w:drawing>
          <wp:inline distT="0" distB="0" distL="0" distR="0" wp14:anchorId="1260E1B6" wp14:editId="29BFC68E">
            <wp:extent cx="1550927" cy="1532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5109" cy="1546825"/>
                    </a:xfrm>
                    <a:prstGeom prst="rect">
                      <a:avLst/>
                    </a:prstGeom>
                  </pic:spPr>
                </pic:pic>
              </a:graphicData>
            </a:graphic>
          </wp:inline>
        </w:drawing>
      </w:r>
      <w:r>
        <w:rPr>
          <w:noProof/>
        </w:rPr>
        <w:t xml:space="preserve">     </w:t>
      </w:r>
      <w:r w:rsidR="003439E0">
        <w:rPr>
          <w:noProof/>
        </w:rPr>
        <w:t xml:space="preserve"> </w:t>
      </w:r>
      <w:r>
        <w:rPr>
          <w:noProof/>
        </w:rPr>
        <w:t xml:space="preserve">              </w:t>
      </w:r>
      <w:r w:rsidRPr="00B07EE7">
        <w:rPr>
          <w:noProof/>
        </w:rPr>
        <w:drawing>
          <wp:inline distT="0" distB="0" distL="0" distR="0" wp14:anchorId="3D30FB58" wp14:editId="1B273CEE">
            <wp:extent cx="1527524" cy="15203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6618" cy="1529387"/>
                    </a:xfrm>
                    <a:prstGeom prst="rect">
                      <a:avLst/>
                    </a:prstGeom>
                  </pic:spPr>
                </pic:pic>
              </a:graphicData>
            </a:graphic>
          </wp:inline>
        </w:drawing>
      </w:r>
    </w:p>
    <w:p w14:paraId="49EF0E66" w14:textId="07BB75E9" w:rsidR="003439E0" w:rsidRDefault="003439E0" w:rsidP="003439E0">
      <w:pPr>
        <w:spacing w:before="200" w:after="0" w:line="240" w:lineRule="auto"/>
        <w:jc w:val="left"/>
        <w:rPr>
          <w:lang w:bidi="fa-IR"/>
        </w:rPr>
      </w:pPr>
      <w:proofErr w:type="spellStart"/>
      <w:proofErr w:type="gramStart"/>
      <w:r>
        <w:rPr>
          <w:lang w:bidi="fa-IR"/>
        </w:rPr>
        <w:t>KNeighbors</w:t>
      </w:r>
      <w:proofErr w:type="spellEnd"/>
      <w:r>
        <w:rPr>
          <w:lang w:bidi="fa-IR"/>
        </w:rPr>
        <w:t>(</w:t>
      </w:r>
      <w:proofErr w:type="gramEnd"/>
      <w:r>
        <w:rPr>
          <w:lang w:bidi="fa-IR"/>
        </w:rPr>
        <w:t xml:space="preserve">82.1%):                                               </w:t>
      </w:r>
      <w:proofErr w:type="spellStart"/>
      <w:r>
        <w:rPr>
          <w:lang w:bidi="fa-IR"/>
        </w:rPr>
        <w:t>RandomForest</w:t>
      </w:r>
      <w:proofErr w:type="spellEnd"/>
      <w:r>
        <w:rPr>
          <w:lang w:bidi="fa-IR"/>
        </w:rPr>
        <w:t>(85.4%):</w:t>
      </w:r>
    </w:p>
    <w:p w14:paraId="73084A33" w14:textId="5C5265DB" w:rsidR="003439E0" w:rsidRPr="00B07EE7" w:rsidRDefault="003439E0" w:rsidP="003439E0">
      <w:pPr>
        <w:spacing w:before="200" w:after="0" w:line="240" w:lineRule="auto"/>
        <w:ind w:firstLine="720"/>
        <w:jc w:val="left"/>
        <w:rPr>
          <w:noProof/>
          <w:rtl/>
        </w:rPr>
      </w:pPr>
      <w:r w:rsidRPr="00B07EE7">
        <w:rPr>
          <w:noProof/>
        </w:rPr>
        <w:t xml:space="preserve"> </w:t>
      </w:r>
      <w:r>
        <w:rPr>
          <w:noProof/>
        </w:rPr>
        <w:drawing>
          <wp:inline distT="0" distB="0" distL="0" distR="0" wp14:anchorId="26AED67F" wp14:editId="1C677EC9">
            <wp:extent cx="1510111" cy="14746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0602" cy="1484912"/>
                    </a:xfrm>
                    <a:prstGeom prst="rect">
                      <a:avLst/>
                    </a:prstGeom>
                    <a:noFill/>
                  </pic:spPr>
                </pic:pic>
              </a:graphicData>
            </a:graphic>
          </wp:inline>
        </w:drawing>
      </w:r>
      <w:r>
        <w:rPr>
          <w:noProof/>
        </w:rPr>
        <w:t xml:space="preserve">                     </w:t>
      </w:r>
      <w:r w:rsidRPr="003439E0">
        <w:rPr>
          <w:noProof/>
        </w:rPr>
        <w:drawing>
          <wp:inline distT="0" distB="0" distL="0" distR="0" wp14:anchorId="0AC04E61" wp14:editId="0E8B981D">
            <wp:extent cx="1451974"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261" cy="1521203"/>
                    </a:xfrm>
                    <a:prstGeom prst="rect">
                      <a:avLst/>
                    </a:prstGeom>
                  </pic:spPr>
                </pic:pic>
              </a:graphicData>
            </a:graphic>
          </wp:inline>
        </w:drawing>
      </w:r>
    </w:p>
    <w:p w14:paraId="7636CF55" w14:textId="77777777" w:rsidR="003439E0" w:rsidRDefault="003439E0" w:rsidP="003439E0">
      <w:pPr>
        <w:jc w:val="both"/>
        <w:rPr>
          <w:rtl/>
          <w:lang w:bidi="fa-IR"/>
        </w:rPr>
      </w:pPr>
    </w:p>
    <w:p w14:paraId="2FBCDFE6" w14:textId="177034FF" w:rsidR="003439E0" w:rsidRDefault="003439E0" w:rsidP="003439E0">
      <w:pPr>
        <w:spacing w:before="200" w:after="0" w:line="240" w:lineRule="auto"/>
        <w:jc w:val="left"/>
        <w:rPr>
          <w:lang w:bidi="fa-IR"/>
        </w:rPr>
      </w:pPr>
      <w:proofErr w:type="spellStart"/>
      <w:proofErr w:type="gramStart"/>
      <w:r>
        <w:rPr>
          <w:lang w:bidi="fa-IR"/>
        </w:rPr>
        <w:t>DecisionsTree</w:t>
      </w:r>
      <w:proofErr w:type="spellEnd"/>
      <w:r>
        <w:rPr>
          <w:lang w:bidi="fa-IR"/>
        </w:rPr>
        <w:t>(</w:t>
      </w:r>
      <w:proofErr w:type="gramEnd"/>
      <w:r>
        <w:rPr>
          <w:lang w:bidi="fa-IR"/>
        </w:rPr>
        <w:t xml:space="preserve">75.6%):                                          NB(77%): </w:t>
      </w:r>
    </w:p>
    <w:p w14:paraId="35AD21CC" w14:textId="0B924923" w:rsidR="00AD018F" w:rsidRDefault="003439E0" w:rsidP="00AD018F">
      <w:pPr>
        <w:spacing w:before="200" w:after="0" w:line="240" w:lineRule="auto"/>
        <w:ind w:firstLine="720"/>
        <w:jc w:val="left"/>
        <w:rPr>
          <w:noProof/>
        </w:rPr>
      </w:pPr>
      <w:r w:rsidRPr="003439E0">
        <w:rPr>
          <w:noProof/>
        </w:rPr>
        <w:drawing>
          <wp:inline distT="0" distB="0" distL="0" distR="0" wp14:anchorId="54EB1BC6" wp14:editId="5A956EEB">
            <wp:extent cx="1522238" cy="1504701"/>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9917" cy="1522176"/>
                    </a:xfrm>
                    <a:prstGeom prst="rect">
                      <a:avLst/>
                    </a:prstGeom>
                  </pic:spPr>
                </pic:pic>
              </a:graphicData>
            </a:graphic>
          </wp:inline>
        </w:drawing>
      </w:r>
      <w:r w:rsidRPr="00B07EE7">
        <w:rPr>
          <w:noProof/>
        </w:rPr>
        <w:t xml:space="preserve"> </w:t>
      </w:r>
      <w:r>
        <w:rPr>
          <w:noProof/>
        </w:rPr>
        <w:t xml:space="preserve">                    </w:t>
      </w:r>
      <w:r w:rsidRPr="003439E0">
        <w:rPr>
          <w:noProof/>
        </w:rPr>
        <w:drawing>
          <wp:inline distT="0" distB="0" distL="0" distR="0" wp14:anchorId="21CDFB93" wp14:editId="3160D4F1">
            <wp:extent cx="1495810" cy="15028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7647" cy="1514692"/>
                    </a:xfrm>
                    <a:prstGeom prst="rect">
                      <a:avLst/>
                    </a:prstGeom>
                  </pic:spPr>
                </pic:pic>
              </a:graphicData>
            </a:graphic>
          </wp:inline>
        </w:drawing>
      </w:r>
    </w:p>
    <w:p w14:paraId="060C7565" w14:textId="77777777" w:rsidR="00AD018F" w:rsidRDefault="00AD018F">
      <w:pPr>
        <w:jc w:val="left"/>
        <w:rPr>
          <w:noProof/>
        </w:rPr>
      </w:pPr>
      <w:r>
        <w:rPr>
          <w:noProof/>
        </w:rPr>
        <w:br w:type="page"/>
      </w:r>
    </w:p>
    <w:p w14:paraId="2F9F4121" w14:textId="1E97A2AF" w:rsidR="00B07EE7" w:rsidRDefault="00D556A4" w:rsidP="00AD018F">
      <w:pPr>
        <w:spacing w:before="200" w:after="0" w:line="240" w:lineRule="auto"/>
        <w:jc w:val="left"/>
        <w:rPr>
          <w:noProof/>
        </w:rPr>
      </w:pPr>
      <w:r>
        <w:rPr>
          <w:noProof/>
        </w:rPr>
        <w:lastRenderedPageBreak/>
        <w:t xml:space="preserve">Using </w:t>
      </w:r>
      <w:r w:rsidR="00AD018F">
        <w:rPr>
          <w:noProof/>
        </w:rPr>
        <w:t>Decision tree visualization</w:t>
      </w:r>
      <w:r>
        <w:rPr>
          <w:noProof/>
        </w:rPr>
        <w:t>, we find out that X0 and X7 are mosst important componenets</w:t>
      </w:r>
      <w:r w:rsidR="00AD018F">
        <w:rPr>
          <w:noProof/>
        </w:rPr>
        <w:t>:</w:t>
      </w:r>
    </w:p>
    <w:p w14:paraId="1B63A35C" w14:textId="65D5533C" w:rsidR="00AD018F" w:rsidRDefault="00AD018F" w:rsidP="00AD018F">
      <w:pPr>
        <w:spacing w:before="200" w:after="0" w:line="240" w:lineRule="auto"/>
        <w:jc w:val="left"/>
        <w:rPr>
          <w:noProof/>
        </w:rPr>
      </w:pPr>
      <w:r>
        <w:rPr>
          <w:noProof/>
        </w:rPr>
        <w:drawing>
          <wp:inline distT="0" distB="0" distL="0" distR="0" wp14:anchorId="56E04315" wp14:editId="53FB03D2">
            <wp:extent cx="5943600" cy="29017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353" cy="2903599"/>
                    </a:xfrm>
                    <a:prstGeom prst="rect">
                      <a:avLst/>
                    </a:prstGeom>
                    <a:noFill/>
                    <a:ln>
                      <a:noFill/>
                    </a:ln>
                  </pic:spPr>
                </pic:pic>
              </a:graphicData>
            </a:graphic>
          </wp:inline>
        </w:drawing>
      </w:r>
    </w:p>
    <w:p w14:paraId="43E703CE" w14:textId="4E5568ED" w:rsidR="00AD018F" w:rsidRDefault="00AD018F" w:rsidP="00AD018F">
      <w:pPr>
        <w:spacing w:before="200" w:after="0" w:line="240" w:lineRule="auto"/>
        <w:jc w:val="left"/>
        <w:rPr>
          <w:noProof/>
        </w:rPr>
      </w:pPr>
      <w:r>
        <w:rPr>
          <w:noProof/>
        </w:rPr>
        <w:t>First 4 layers:</w:t>
      </w:r>
    </w:p>
    <w:p w14:paraId="568F6E73" w14:textId="3A4FD6B4" w:rsidR="00AD018F" w:rsidRDefault="002243DE" w:rsidP="00AD018F">
      <w:pPr>
        <w:spacing w:before="200" w:after="0" w:line="240" w:lineRule="auto"/>
        <w:jc w:val="left"/>
        <w:rPr>
          <w:noProof/>
        </w:rPr>
      </w:pPr>
      <w:r>
        <w:rPr>
          <w:noProof/>
        </w:rPr>
        <w:drawing>
          <wp:inline distT="0" distB="0" distL="0" distR="0" wp14:anchorId="602EDDC7" wp14:editId="0FE87D1A">
            <wp:extent cx="5930265" cy="43024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50" cy="4305691"/>
                    </a:xfrm>
                    <a:prstGeom prst="rect">
                      <a:avLst/>
                    </a:prstGeom>
                    <a:noFill/>
                    <a:ln>
                      <a:noFill/>
                    </a:ln>
                  </pic:spPr>
                </pic:pic>
              </a:graphicData>
            </a:graphic>
          </wp:inline>
        </w:drawing>
      </w:r>
    </w:p>
    <w:p w14:paraId="23EC816C" w14:textId="6514116E" w:rsidR="004B3784" w:rsidRDefault="004B3784">
      <w:pPr>
        <w:jc w:val="left"/>
        <w:rPr>
          <w:noProof/>
        </w:rPr>
      </w:pPr>
      <w:r>
        <w:rPr>
          <w:noProof/>
        </w:rPr>
        <w:br w:type="page"/>
      </w:r>
    </w:p>
    <w:p w14:paraId="19EAC2EE" w14:textId="19ADACA9" w:rsidR="007D502A" w:rsidRDefault="00D556A4" w:rsidP="00D3374C">
      <w:pPr>
        <w:spacing w:before="200" w:after="0" w:line="240" w:lineRule="auto"/>
        <w:jc w:val="left"/>
        <w:rPr>
          <w:noProof/>
          <w:rtl/>
        </w:rPr>
      </w:pPr>
      <w:r>
        <w:rPr>
          <w:noProof/>
        </w:rPr>
        <w:lastRenderedPageBreak/>
        <w:t>Now uing this 2 axis, we predict using our models and plot contor graph to visualize the boundrys:</w:t>
      </w:r>
    </w:p>
    <w:p w14:paraId="5E44D430" w14:textId="77777777" w:rsidR="007D502A" w:rsidRDefault="007D502A" w:rsidP="007D502A">
      <w:pPr>
        <w:spacing w:before="200" w:after="0" w:line="240" w:lineRule="auto"/>
        <w:jc w:val="left"/>
        <w:rPr>
          <w:lang w:bidi="fa-IR"/>
        </w:rPr>
      </w:pPr>
      <w:proofErr w:type="spellStart"/>
      <w:proofErr w:type="gramStart"/>
      <w:r>
        <w:rPr>
          <w:lang w:bidi="fa-IR"/>
        </w:rPr>
        <w:t>LogiticReg</w:t>
      </w:r>
      <w:proofErr w:type="spellEnd"/>
      <w:r>
        <w:rPr>
          <w:lang w:bidi="fa-IR"/>
        </w:rPr>
        <w:t>(</w:t>
      </w:r>
      <w:proofErr w:type="gramEnd"/>
      <w:r>
        <w:rPr>
          <w:lang w:bidi="fa-IR"/>
        </w:rPr>
        <w:t xml:space="preserve">85.6%):                                                  SVC(85.7%): </w:t>
      </w:r>
    </w:p>
    <w:p w14:paraId="118D2A54" w14:textId="0AD9E5F2" w:rsidR="007D502A" w:rsidRDefault="007D502A" w:rsidP="00D3374C">
      <w:pPr>
        <w:spacing w:before="200" w:after="0" w:line="240" w:lineRule="auto"/>
        <w:jc w:val="left"/>
        <w:rPr>
          <w:noProof/>
          <w:rtl/>
        </w:rPr>
      </w:pPr>
      <w:r w:rsidRPr="00B07EE7">
        <w:rPr>
          <w:noProof/>
        </w:rPr>
        <w:t xml:space="preserve"> </w:t>
      </w:r>
      <w:r w:rsidR="00D3374C">
        <w:rPr>
          <w:noProof/>
          <w:lang w:bidi="fa-IR"/>
        </w:rPr>
        <w:drawing>
          <wp:inline distT="0" distB="0" distL="0" distR="0" wp14:anchorId="3D727E82" wp14:editId="156777AA">
            <wp:extent cx="2352069" cy="22474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695" cy="2253820"/>
                    </a:xfrm>
                    <a:prstGeom prst="rect">
                      <a:avLst/>
                    </a:prstGeom>
                    <a:noFill/>
                    <a:ln>
                      <a:noFill/>
                    </a:ln>
                  </pic:spPr>
                </pic:pic>
              </a:graphicData>
            </a:graphic>
          </wp:inline>
        </w:drawing>
      </w:r>
      <w:r>
        <w:rPr>
          <w:noProof/>
        </w:rPr>
        <w:t xml:space="preserve">                    </w:t>
      </w:r>
      <w:r w:rsidR="00D3374C">
        <w:rPr>
          <w:noProof/>
        </w:rPr>
        <w:drawing>
          <wp:inline distT="0" distB="0" distL="0" distR="0" wp14:anchorId="6C35D7A0" wp14:editId="34989A00">
            <wp:extent cx="2361743" cy="2256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8857" cy="2273084"/>
                    </a:xfrm>
                    <a:prstGeom prst="rect">
                      <a:avLst/>
                    </a:prstGeom>
                    <a:noFill/>
                    <a:ln>
                      <a:noFill/>
                    </a:ln>
                  </pic:spPr>
                </pic:pic>
              </a:graphicData>
            </a:graphic>
          </wp:inline>
        </w:drawing>
      </w:r>
    </w:p>
    <w:p w14:paraId="6F9D99C7" w14:textId="77777777" w:rsidR="007D502A" w:rsidRDefault="007D502A" w:rsidP="007D502A">
      <w:pPr>
        <w:spacing w:before="200" w:after="0" w:line="240" w:lineRule="auto"/>
        <w:jc w:val="left"/>
        <w:rPr>
          <w:lang w:bidi="fa-IR"/>
        </w:rPr>
      </w:pPr>
      <w:proofErr w:type="spellStart"/>
      <w:proofErr w:type="gramStart"/>
      <w:r>
        <w:rPr>
          <w:lang w:bidi="fa-IR"/>
        </w:rPr>
        <w:t>KNeighbors</w:t>
      </w:r>
      <w:proofErr w:type="spellEnd"/>
      <w:r>
        <w:rPr>
          <w:lang w:bidi="fa-IR"/>
        </w:rPr>
        <w:t>(</w:t>
      </w:r>
      <w:proofErr w:type="gramEnd"/>
      <w:r>
        <w:rPr>
          <w:lang w:bidi="fa-IR"/>
        </w:rPr>
        <w:t xml:space="preserve">82.1%):                                               </w:t>
      </w:r>
      <w:proofErr w:type="spellStart"/>
      <w:r>
        <w:rPr>
          <w:lang w:bidi="fa-IR"/>
        </w:rPr>
        <w:t>RandomForest</w:t>
      </w:r>
      <w:proofErr w:type="spellEnd"/>
      <w:r>
        <w:rPr>
          <w:lang w:bidi="fa-IR"/>
        </w:rPr>
        <w:t>(85.4%):</w:t>
      </w:r>
    </w:p>
    <w:p w14:paraId="74001955" w14:textId="52DD9518" w:rsidR="007D502A" w:rsidRDefault="007D502A" w:rsidP="00D3374C">
      <w:pPr>
        <w:spacing w:before="200" w:after="0" w:line="240" w:lineRule="auto"/>
        <w:jc w:val="left"/>
        <w:rPr>
          <w:noProof/>
          <w:rtl/>
        </w:rPr>
      </w:pPr>
      <w:r w:rsidRPr="00B07EE7">
        <w:rPr>
          <w:noProof/>
        </w:rPr>
        <w:t xml:space="preserve"> </w:t>
      </w:r>
      <w:r w:rsidR="00D3374C">
        <w:rPr>
          <w:noProof/>
        </w:rPr>
        <w:drawing>
          <wp:inline distT="0" distB="0" distL="0" distR="0" wp14:anchorId="1EF3DC03" wp14:editId="38017D32">
            <wp:extent cx="2410210" cy="230304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0611" cy="2312982"/>
                    </a:xfrm>
                    <a:prstGeom prst="rect">
                      <a:avLst/>
                    </a:prstGeom>
                    <a:noFill/>
                    <a:ln>
                      <a:noFill/>
                    </a:ln>
                  </pic:spPr>
                </pic:pic>
              </a:graphicData>
            </a:graphic>
          </wp:inline>
        </w:drawing>
      </w:r>
      <w:r>
        <w:rPr>
          <w:noProof/>
        </w:rPr>
        <w:t xml:space="preserve">                     </w:t>
      </w:r>
      <w:r w:rsidR="00D3374C">
        <w:rPr>
          <w:noProof/>
        </w:rPr>
        <w:drawing>
          <wp:inline distT="0" distB="0" distL="0" distR="0" wp14:anchorId="1F5D3AD2" wp14:editId="3B29EE9D">
            <wp:extent cx="2389068" cy="228284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4885" cy="2297957"/>
                    </a:xfrm>
                    <a:prstGeom prst="rect">
                      <a:avLst/>
                    </a:prstGeom>
                    <a:noFill/>
                    <a:ln>
                      <a:noFill/>
                    </a:ln>
                  </pic:spPr>
                </pic:pic>
              </a:graphicData>
            </a:graphic>
          </wp:inline>
        </w:drawing>
      </w:r>
    </w:p>
    <w:p w14:paraId="42D8CC9D" w14:textId="77777777" w:rsidR="007D502A" w:rsidRDefault="007D502A" w:rsidP="007D502A">
      <w:pPr>
        <w:spacing w:before="200" w:after="0" w:line="240" w:lineRule="auto"/>
        <w:jc w:val="left"/>
        <w:rPr>
          <w:lang w:bidi="fa-IR"/>
        </w:rPr>
      </w:pPr>
      <w:proofErr w:type="spellStart"/>
      <w:proofErr w:type="gramStart"/>
      <w:r>
        <w:rPr>
          <w:lang w:bidi="fa-IR"/>
        </w:rPr>
        <w:t>DecisionsTree</w:t>
      </w:r>
      <w:proofErr w:type="spellEnd"/>
      <w:r>
        <w:rPr>
          <w:lang w:bidi="fa-IR"/>
        </w:rPr>
        <w:t>(</w:t>
      </w:r>
      <w:proofErr w:type="gramEnd"/>
      <w:r>
        <w:rPr>
          <w:lang w:bidi="fa-IR"/>
        </w:rPr>
        <w:t xml:space="preserve">75.6%):                                          NB(77%): </w:t>
      </w:r>
    </w:p>
    <w:p w14:paraId="49DF6A26" w14:textId="3F2ED560" w:rsidR="00E53024" w:rsidRPr="00B07EE7" w:rsidRDefault="00D3374C" w:rsidP="001007FE">
      <w:pPr>
        <w:spacing w:before="200" w:after="0" w:line="240" w:lineRule="auto"/>
        <w:jc w:val="left"/>
        <w:rPr>
          <w:noProof/>
          <w:rtl/>
        </w:rPr>
      </w:pPr>
      <w:r>
        <w:rPr>
          <w:noProof/>
        </w:rPr>
        <w:drawing>
          <wp:inline distT="0" distB="0" distL="0" distR="0" wp14:anchorId="27569ED4" wp14:editId="1413439C">
            <wp:extent cx="2473637" cy="236365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7306" cy="2376712"/>
                    </a:xfrm>
                    <a:prstGeom prst="rect">
                      <a:avLst/>
                    </a:prstGeom>
                    <a:noFill/>
                    <a:ln>
                      <a:noFill/>
                    </a:ln>
                  </pic:spPr>
                </pic:pic>
              </a:graphicData>
            </a:graphic>
          </wp:inline>
        </w:drawing>
      </w:r>
      <w:r w:rsidR="007D502A" w:rsidRPr="00B07EE7">
        <w:rPr>
          <w:noProof/>
        </w:rPr>
        <w:t xml:space="preserve"> </w:t>
      </w:r>
      <w:r w:rsidR="007D502A">
        <w:rPr>
          <w:noProof/>
        </w:rPr>
        <w:t xml:space="preserve">                    </w:t>
      </w:r>
      <w:r>
        <w:rPr>
          <w:noProof/>
        </w:rPr>
        <w:drawing>
          <wp:inline distT="0" distB="0" distL="0" distR="0" wp14:anchorId="7EE71733" wp14:editId="2919FB07">
            <wp:extent cx="2447209" cy="233839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9892" cy="2350517"/>
                    </a:xfrm>
                    <a:prstGeom prst="rect">
                      <a:avLst/>
                    </a:prstGeom>
                    <a:noFill/>
                    <a:ln>
                      <a:noFill/>
                    </a:ln>
                  </pic:spPr>
                </pic:pic>
              </a:graphicData>
            </a:graphic>
          </wp:inline>
        </w:drawing>
      </w:r>
    </w:p>
    <w:sectPr w:rsidR="00E53024" w:rsidRPr="00B07EE7" w:rsidSect="00CB4CE8">
      <w:footerReference w:type="default" r:id="rId28"/>
      <w:footnotePr>
        <w:numRestart w:val="eachPage"/>
      </w:footnotePr>
      <w:pgSz w:w="12240" w:h="15840" w:code="1"/>
      <w:pgMar w:top="1296" w:right="1440" w:bottom="1296" w:left="1440" w:header="720" w:footer="720" w:gutter="0"/>
      <w:pgBorders w:offsetFrom="page">
        <w:top w:val="basicWideMidline" w:sz="7" w:space="24" w:color="auto"/>
        <w:left w:val="basicWideMidline" w:sz="7" w:space="24" w:color="auto"/>
        <w:bottom w:val="basicWideMidline" w:sz="7" w:space="24" w:color="auto"/>
        <w:right w:val="basicWideMidline" w:sz="7" w:space="24" w:color="auto"/>
      </w:pgBorders>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5259A" w14:textId="77777777" w:rsidR="00AD3DAE" w:rsidRDefault="00AD3DAE" w:rsidP="00B800A3">
      <w:pPr>
        <w:spacing w:after="0" w:line="240" w:lineRule="auto"/>
      </w:pPr>
      <w:r>
        <w:separator/>
      </w:r>
    </w:p>
  </w:endnote>
  <w:endnote w:type="continuationSeparator" w:id="0">
    <w:p w14:paraId="65C6FBCA" w14:textId="77777777" w:rsidR="00AD3DAE" w:rsidRDefault="00AD3DAE" w:rsidP="00B8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2  Nazanin">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68493097"/>
      <w:docPartObj>
        <w:docPartGallery w:val="Page Numbers (Bottom of Page)"/>
        <w:docPartUnique/>
      </w:docPartObj>
    </w:sdtPr>
    <w:sdtEndPr>
      <w:rPr>
        <w:noProof/>
      </w:rPr>
    </w:sdtEndPr>
    <w:sdtContent>
      <w:p w14:paraId="207559AE" w14:textId="77777777" w:rsidR="004C0251" w:rsidRDefault="004C0251" w:rsidP="00CB4CE8">
        <w:pPr>
          <w:pStyle w:val="Footer"/>
          <w:bidi/>
          <w:jc w:val="center"/>
        </w:pPr>
        <w:r>
          <w:fldChar w:fldCharType="begin"/>
        </w:r>
        <w:r>
          <w:instrText xml:space="preserve"> PAGE   \* MERGEFORMAT </w:instrText>
        </w:r>
        <w:r>
          <w:fldChar w:fldCharType="separate"/>
        </w:r>
        <w:r>
          <w:rPr>
            <w:noProof/>
            <w:rtl/>
          </w:rPr>
          <w:t>11</w:t>
        </w:r>
        <w:r>
          <w:rPr>
            <w:noProof/>
          </w:rPr>
          <w:fldChar w:fldCharType="end"/>
        </w:r>
      </w:p>
    </w:sdtContent>
  </w:sdt>
  <w:p w14:paraId="50FE1B76" w14:textId="77777777" w:rsidR="004C0251" w:rsidRDefault="004C0251" w:rsidP="00AD68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9D271" w14:textId="77777777" w:rsidR="00AD3DAE" w:rsidRDefault="00AD3DAE" w:rsidP="00B800A3">
      <w:pPr>
        <w:spacing w:after="0" w:line="240" w:lineRule="auto"/>
      </w:pPr>
      <w:r>
        <w:separator/>
      </w:r>
    </w:p>
  </w:footnote>
  <w:footnote w:type="continuationSeparator" w:id="0">
    <w:p w14:paraId="601DB11B" w14:textId="77777777" w:rsidR="00AD3DAE" w:rsidRDefault="00AD3DAE" w:rsidP="00B800A3">
      <w:pPr>
        <w:spacing w:after="0" w:line="240" w:lineRule="auto"/>
      </w:pPr>
      <w:r>
        <w:continuationSeparator/>
      </w:r>
    </w:p>
  </w:footnote>
  <w:footnote w:id="1">
    <w:p w14:paraId="4B09BD25" w14:textId="0C39B621" w:rsidR="00D35982" w:rsidRDefault="00D35982" w:rsidP="00E07E76">
      <w:pPr>
        <w:pStyle w:val="FootnoteText"/>
        <w:jc w:val="left"/>
        <w:rPr>
          <w:rtl/>
          <w:lang w:bidi="fa-IR"/>
        </w:rPr>
      </w:pPr>
      <w:r>
        <w:rPr>
          <w:rStyle w:val="FootnoteReference"/>
        </w:rPr>
        <w:footnoteRef/>
      </w:r>
      <w:r>
        <w:t xml:space="preserve"> </w:t>
      </w:r>
      <w:r>
        <w:rPr>
          <w:lang w:bidi="fa-IR"/>
        </w:rPr>
        <w:t>Support Vector Machine</w:t>
      </w:r>
    </w:p>
  </w:footnote>
  <w:footnote w:id="2">
    <w:p w14:paraId="15434FA2" w14:textId="572AB0AC" w:rsidR="005E1DAC" w:rsidRDefault="005E1DAC" w:rsidP="005E1DAC">
      <w:pPr>
        <w:pStyle w:val="FootnoteText"/>
        <w:jc w:val="left"/>
        <w:rPr>
          <w:rtl/>
          <w:lang w:bidi="fa-IR"/>
        </w:rPr>
      </w:pPr>
      <w:r>
        <w:rPr>
          <w:rStyle w:val="FootnoteReference"/>
        </w:rPr>
        <w:footnoteRef/>
      </w:r>
      <w:r>
        <w:t xml:space="preserve"> </w:t>
      </w:r>
      <w:r>
        <w:rPr>
          <w:lang w:bidi="fa-IR"/>
        </w:rPr>
        <w:t>Neural Networks</w:t>
      </w:r>
    </w:p>
  </w:footnote>
  <w:footnote w:id="3">
    <w:p w14:paraId="4742BAF8" w14:textId="0B59584F" w:rsidR="005E1DAC" w:rsidRDefault="005E1DAC" w:rsidP="005E1DAC">
      <w:pPr>
        <w:pStyle w:val="FootnoteText"/>
        <w:jc w:val="left"/>
        <w:rPr>
          <w:rtl/>
          <w:lang w:bidi="fa-IR"/>
        </w:rPr>
      </w:pPr>
      <w:r>
        <w:rPr>
          <w:rStyle w:val="FootnoteReference"/>
        </w:rPr>
        <w:footnoteRef/>
      </w:r>
      <w:r>
        <w:t xml:space="preserve"> Kernel</w:t>
      </w:r>
    </w:p>
  </w:footnote>
  <w:footnote w:id="4">
    <w:p w14:paraId="7EA6F99F" w14:textId="59D2C7BA" w:rsidR="00B469BD" w:rsidRDefault="00B469BD" w:rsidP="00E07E76">
      <w:pPr>
        <w:pStyle w:val="FootnoteText"/>
        <w:jc w:val="left"/>
        <w:rPr>
          <w:rtl/>
          <w:lang w:bidi="fa-IR"/>
        </w:rPr>
      </w:pPr>
      <w:r>
        <w:rPr>
          <w:rStyle w:val="FootnoteReference"/>
        </w:rPr>
        <w:footnoteRef/>
      </w:r>
      <w:r>
        <w:t xml:space="preserve"> </w:t>
      </w:r>
      <w:r>
        <w:rPr>
          <w:lang w:bidi="fa-IR"/>
        </w:rPr>
        <w:t>Support Vectors</w:t>
      </w:r>
    </w:p>
  </w:footnote>
  <w:footnote w:id="5">
    <w:p w14:paraId="7BFEA0E1" w14:textId="7B95C569" w:rsidR="00B469BD" w:rsidRDefault="00B469BD" w:rsidP="00E07E76">
      <w:pPr>
        <w:pStyle w:val="FootnoteText"/>
        <w:jc w:val="left"/>
        <w:rPr>
          <w:rtl/>
          <w:lang w:bidi="fa-IR"/>
        </w:rPr>
      </w:pPr>
      <w:r>
        <w:rPr>
          <w:rStyle w:val="FootnoteReference"/>
        </w:rPr>
        <w:footnoteRef/>
      </w:r>
      <w:r>
        <w:t xml:space="preserve"> </w:t>
      </w:r>
      <w:r>
        <w:rPr>
          <w:lang w:bidi="fa-IR"/>
        </w:rPr>
        <w:t>Margin</w:t>
      </w:r>
    </w:p>
  </w:footnote>
  <w:footnote w:id="6">
    <w:p w14:paraId="3F05FA97" w14:textId="0D6407E5" w:rsidR="007708D4" w:rsidRDefault="007708D4" w:rsidP="007708D4">
      <w:pPr>
        <w:pStyle w:val="FootnoteText"/>
        <w:jc w:val="left"/>
        <w:rPr>
          <w:rtl/>
          <w:lang w:bidi="fa-IR"/>
        </w:rPr>
      </w:pPr>
      <w:r>
        <w:rPr>
          <w:rStyle w:val="FootnoteReference"/>
        </w:rPr>
        <w:footnoteRef/>
      </w:r>
      <w:r>
        <w:t xml:space="preserve"> </w:t>
      </w:r>
      <w:r>
        <w:rPr>
          <w:lang w:bidi="fa-IR"/>
        </w:rPr>
        <w:t>Loss Function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83E"/>
    <w:multiLevelType w:val="hybridMultilevel"/>
    <w:tmpl w:val="3006D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53AC"/>
    <w:multiLevelType w:val="hybridMultilevel"/>
    <w:tmpl w:val="8A22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3579D"/>
    <w:multiLevelType w:val="hybridMultilevel"/>
    <w:tmpl w:val="76DEACEA"/>
    <w:lvl w:ilvl="0" w:tplc="9A54F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73B0B"/>
    <w:multiLevelType w:val="hybridMultilevel"/>
    <w:tmpl w:val="704ECE20"/>
    <w:lvl w:ilvl="0" w:tplc="6F1CF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542AD"/>
    <w:multiLevelType w:val="hybridMultilevel"/>
    <w:tmpl w:val="111A5406"/>
    <w:lvl w:ilvl="0" w:tplc="9A6CB054">
      <w:start w:val="1"/>
      <w:numFmt w:val="decimal"/>
      <w:lvlText w:val="%1-"/>
      <w:lvlJc w:val="left"/>
      <w:pPr>
        <w:ind w:left="720" w:hanging="360"/>
      </w:pPr>
      <w:rPr>
        <w:rFonts w:eastAsiaTheme="minorEastAsia" w:cs="2  Nazani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D116F"/>
    <w:multiLevelType w:val="hybridMultilevel"/>
    <w:tmpl w:val="9BB6FFD0"/>
    <w:lvl w:ilvl="0" w:tplc="8C5A057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855FC"/>
    <w:multiLevelType w:val="hybridMultilevel"/>
    <w:tmpl w:val="C8DAC856"/>
    <w:lvl w:ilvl="0" w:tplc="54C8E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DE7E21"/>
    <w:multiLevelType w:val="hybridMultilevel"/>
    <w:tmpl w:val="C7DCEA5E"/>
    <w:lvl w:ilvl="0" w:tplc="61068098">
      <w:start w:val="1"/>
      <w:numFmt w:val="decimal"/>
      <w:lvlText w:val="%1-"/>
      <w:lvlJc w:val="left"/>
      <w:pPr>
        <w:ind w:left="720" w:hanging="360"/>
      </w:pPr>
      <w:rPr>
        <w:rFonts w:eastAsia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E70DD"/>
    <w:multiLevelType w:val="hybridMultilevel"/>
    <w:tmpl w:val="869EC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A68F3"/>
    <w:multiLevelType w:val="hybridMultilevel"/>
    <w:tmpl w:val="712C3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268D0"/>
    <w:multiLevelType w:val="hybridMultilevel"/>
    <w:tmpl w:val="2034EA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42E10"/>
    <w:multiLevelType w:val="hybridMultilevel"/>
    <w:tmpl w:val="4DCA97DC"/>
    <w:lvl w:ilvl="0" w:tplc="31C25C8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BB7943"/>
    <w:multiLevelType w:val="hybridMultilevel"/>
    <w:tmpl w:val="08B6A872"/>
    <w:lvl w:ilvl="0" w:tplc="9E2EF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A4D98"/>
    <w:multiLevelType w:val="hybridMultilevel"/>
    <w:tmpl w:val="C784BE5C"/>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B2B3A"/>
    <w:multiLevelType w:val="hybridMultilevel"/>
    <w:tmpl w:val="106EBD66"/>
    <w:lvl w:ilvl="0" w:tplc="A6268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C5657D"/>
    <w:multiLevelType w:val="hybridMultilevel"/>
    <w:tmpl w:val="777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23F91"/>
    <w:multiLevelType w:val="hybridMultilevel"/>
    <w:tmpl w:val="AA1A5176"/>
    <w:lvl w:ilvl="0" w:tplc="8968E75E">
      <w:start w:val="1"/>
      <w:numFmt w:val="decimal"/>
      <w:lvlText w:val="%1-"/>
      <w:lvlJc w:val="left"/>
      <w:pPr>
        <w:ind w:left="720" w:hanging="360"/>
      </w:pPr>
      <w:rPr>
        <w:rFonts w:ascii="Times New Roman" w:hAnsi="Times New Roman" w:cs="2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B0F99"/>
    <w:multiLevelType w:val="hybridMultilevel"/>
    <w:tmpl w:val="0B704B2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9543C54"/>
    <w:multiLevelType w:val="hybridMultilevel"/>
    <w:tmpl w:val="634CB3F0"/>
    <w:lvl w:ilvl="0" w:tplc="C86A3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078F3"/>
    <w:multiLevelType w:val="hybridMultilevel"/>
    <w:tmpl w:val="B070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974C9B"/>
    <w:multiLevelType w:val="hybridMultilevel"/>
    <w:tmpl w:val="8C4CA0F4"/>
    <w:lvl w:ilvl="0" w:tplc="FD7076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02FC0"/>
    <w:multiLevelType w:val="hybridMultilevel"/>
    <w:tmpl w:val="30C0A9A2"/>
    <w:lvl w:ilvl="0" w:tplc="54C8E4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A3D7288"/>
    <w:multiLevelType w:val="hybridMultilevel"/>
    <w:tmpl w:val="F79A7EBE"/>
    <w:lvl w:ilvl="0" w:tplc="54C8E4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3CD32B44"/>
    <w:multiLevelType w:val="hybridMultilevel"/>
    <w:tmpl w:val="522A6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AD5472"/>
    <w:multiLevelType w:val="hybridMultilevel"/>
    <w:tmpl w:val="DAF4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5A17926"/>
    <w:multiLevelType w:val="hybridMultilevel"/>
    <w:tmpl w:val="41907F04"/>
    <w:lvl w:ilvl="0" w:tplc="8DD6B6E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FA385E"/>
    <w:multiLevelType w:val="hybridMultilevel"/>
    <w:tmpl w:val="834218F8"/>
    <w:lvl w:ilvl="0" w:tplc="1AE8A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3246DF"/>
    <w:multiLevelType w:val="hybridMultilevel"/>
    <w:tmpl w:val="5AEC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F0FF6"/>
    <w:multiLevelType w:val="hybridMultilevel"/>
    <w:tmpl w:val="E4485942"/>
    <w:lvl w:ilvl="0" w:tplc="02CA5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A0C40"/>
    <w:multiLevelType w:val="hybridMultilevel"/>
    <w:tmpl w:val="04B4D93A"/>
    <w:lvl w:ilvl="0" w:tplc="0D96A65E">
      <w:start w:val="1"/>
      <w:numFmt w:val="decimal"/>
      <w:lvlText w:val="%1)"/>
      <w:lvlJc w:val="left"/>
      <w:pPr>
        <w:ind w:left="720" w:hanging="360"/>
      </w:pPr>
      <w:rPr>
        <w:rFonts w:ascii="Times New Roman" w:hAnsi="Times New Roman" w:cs="2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224B93"/>
    <w:multiLevelType w:val="hybridMultilevel"/>
    <w:tmpl w:val="3A0AF34C"/>
    <w:lvl w:ilvl="0" w:tplc="39249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A52254"/>
    <w:multiLevelType w:val="hybridMultilevel"/>
    <w:tmpl w:val="64C65700"/>
    <w:lvl w:ilvl="0" w:tplc="8E306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3B372D"/>
    <w:multiLevelType w:val="hybridMultilevel"/>
    <w:tmpl w:val="FAF4F992"/>
    <w:lvl w:ilvl="0" w:tplc="54C8E48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671BDE"/>
    <w:multiLevelType w:val="hybridMultilevel"/>
    <w:tmpl w:val="585ADEB0"/>
    <w:lvl w:ilvl="0" w:tplc="FA24E75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876FF3"/>
    <w:multiLevelType w:val="hybridMultilevel"/>
    <w:tmpl w:val="20E2E394"/>
    <w:lvl w:ilvl="0" w:tplc="DB6A0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E5A45"/>
    <w:multiLevelType w:val="hybridMultilevel"/>
    <w:tmpl w:val="8E8CF950"/>
    <w:lvl w:ilvl="0" w:tplc="C8B45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A0309C"/>
    <w:multiLevelType w:val="hybridMultilevel"/>
    <w:tmpl w:val="3E34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255966"/>
    <w:multiLevelType w:val="hybridMultilevel"/>
    <w:tmpl w:val="83A23E66"/>
    <w:lvl w:ilvl="0" w:tplc="99F615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A7ABA"/>
    <w:multiLevelType w:val="hybridMultilevel"/>
    <w:tmpl w:val="244A8972"/>
    <w:lvl w:ilvl="0" w:tplc="64AA53A6">
      <w:start w:val="1"/>
      <w:numFmt w:val="decimal"/>
      <w:lvlText w:val="%1)"/>
      <w:lvlJc w:val="left"/>
      <w:pPr>
        <w:ind w:left="540" w:hanging="360"/>
      </w:pPr>
      <w:rPr>
        <w:rFonts w:asciiTheme="majorBidi" w:hAnsiTheme="majorBidi" w:cs="B Nazani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7"/>
  </w:num>
  <w:num w:numId="2">
    <w:abstractNumId w:val="6"/>
  </w:num>
  <w:num w:numId="3">
    <w:abstractNumId w:val="21"/>
  </w:num>
  <w:num w:numId="4">
    <w:abstractNumId w:val="22"/>
  </w:num>
  <w:num w:numId="5">
    <w:abstractNumId w:val="32"/>
  </w:num>
  <w:num w:numId="6">
    <w:abstractNumId w:val="15"/>
  </w:num>
  <w:num w:numId="7">
    <w:abstractNumId w:val="12"/>
  </w:num>
  <w:num w:numId="8">
    <w:abstractNumId w:val="18"/>
  </w:num>
  <w:num w:numId="9">
    <w:abstractNumId w:val="4"/>
  </w:num>
  <w:num w:numId="10">
    <w:abstractNumId w:val="7"/>
  </w:num>
  <w:num w:numId="11">
    <w:abstractNumId w:val="19"/>
  </w:num>
  <w:num w:numId="12">
    <w:abstractNumId w:val="3"/>
  </w:num>
  <w:num w:numId="13">
    <w:abstractNumId w:val="1"/>
  </w:num>
  <w:num w:numId="14">
    <w:abstractNumId w:val="26"/>
  </w:num>
  <w:num w:numId="15">
    <w:abstractNumId w:val="14"/>
  </w:num>
  <w:num w:numId="16">
    <w:abstractNumId w:val="28"/>
  </w:num>
  <w:num w:numId="17">
    <w:abstractNumId w:val="27"/>
  </w:num>
  <w:num w:numId="18">
    <w:abstractNumId w:val="8"/>
  </w:num>
  <w:num w:numId="19">
    <w:abstractNumId w:val="13"/>
  </w:num>
  <w:num w:numId="20">
    <w:abstractNumId w:val="2"/>
  </w:num>
  <w:num w:numId="21">
    <w:abstractNumId w:val="10"/>
  </w:num>
  <w:num w:numId="22">
    <w:abstractNumId w:val="16"/>
  </w:num>
  <w:num w:numId="23">
    <w:abstractNumId w:val="29"/>
  </w:num>
  <w:num w:numId="24">
    <w:abstractNumId w:val="35"/>
  </w:num>
  <w:num w:numId="25">
    <w:abstractNumId w:val="0"/>
  </w:num>
  <w:num w:numId="26">
    <w:abstractNumId w:val="11"/>
  </w:num>
  <w:num w:numId="27">
    <w:abstractNumId w:val="33"/>
  </w:num>
  <w:num w:numId="28">
    <w:abstractNumId w:val="20"/>
  </w:num>
  <w:num w:numId="29">
    <w:abstractNumId w:val="5"/>
  </w:num>
  <w:num w:numId="30">
    <w:abstractNumId w:val="23"/>
  </w:num>
  <w:num w:numId="31">
    <w:abstractNumId w:val="17"/>
  </w:num>
  <w:num w:numId="32">
    <w:abstractNumId w:val="38"/>
  </w:num>
  <w:num w:numId="33">
    <w:abstractNumId w:val="24"/>
  </w:num>
  <w:num w:numId="34">
    <w:abstractNumId w:val="36"/>
  </w:num>
  <w:num w:numId="35">
    <w:abstractNumId w:val="30"/>
  </w:num>
  <w:num w:numId="36">
    <w:abstractNumId w:val="34"/>
  </w:num>
  <w:num w:numId="37">
    <w:abstractNumId w:val="9"/>
  </w:num>
  <w:num w:numId="38">
    <w:abstractNumId w:val="3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G0tLAws7QwNrY0MjFQ0lEKTi0uzszPAykwNK0FAPPQ7PwtAAAA"/>
  </w:docVars>
  <w:rsids>
    <w:rsidRoot w:val="003E2BE0"/>
    <w:rsid w:val="000074CE"/>
    <w:rsid w:val="00013380"/>
    <w:rsid w:val="00023643"/>
    <w:rsid w:val="00046698"/>
    <w:rsid w:val="00051E21"/>
    <w:rsid w:val="00055048"/>
    <w:rsid w:val="0005643F"/>
    <w:rsid w:val="00057944"/>
    <w:rsid w:val="0006416A"/>
    <w:rsid w:val="00065044"/>
    <w:rsid w:val="000675FB"/>
    <w:rsid w:val="00071522"/>
    <w:rsid w:val="00073642"/>
    <w:rsid w:val="00075EC1"/>
    <w:rsid w:val="0007622B"/>
    <w:rsid w:val="000861FA"/>
    <w:rsid w:val="000A1980"/>
    <w:rsid w:val="000A4B67"/>
    <w:rsid w:val="000B2833"/>
    <w:rsid w:val="000B3917"/>
    <w:rsid w:val="000B5424"/>
    <w:rsid w:val="000C1E90"/>
    <w:rsid w:val="000C2312"/>
    <w:rsid w:val="000C3858"/>
    <w:rsid w:val="000C615B"/>
    <w:rsid w:val="000C78DF"/>
    <w:rsid w:val="000D4709"/>
    <w:rsid w:val="000D5214"/>
    <w:rsid w:val="000D6C80"/>
    <w:rsid w:val="000E5F33"/>
    <w:rsid w:val="000E7BE9"/>
    <w:rsid w:val="000F0890"/>
    <w:rsid w:val="001007FE"/>
    <w:rsid w:val="00101F03"/>
    <w:rsid w:val="001066DF"/>
    <w:rsid w:val="001072D7"/>
    <w:rsid w:val="00107BE1"/>
    <w:rsid w:val="001102F7"/>
    <w:rsid w:val="00110738"/>
    <w:rsid w:val="00112A80"/>
    <w:rsid w:val="0012176D"/>
    <w:rsid w:val="00122DBF"/>
    <w:rsid w:val="00130384"/>
    <w:rsid w:val="001305B4"/>
    <w:rsid w:val="00131122"/>
    <w:rsid w:val="00134C5C"/>
    <w:rsid w:val="00136DBA"/>
    <w:rsid w:val="00137FA7"/>
    <w:rsid w:val="001424A7"/>
    <w:rsid w:val="00161370"/>
    <w:rsid w:val="00166073"/>
    <w:rsid w:val="00167EC6"/>
    <w:rsid w:val="001829C7"/>
    <w:rsid w:val="001853F0"/>
    <w:rsid w:val="00186CA9"/>
    <w:rsid w:val="00197ADD"/>
    <w:rsid w:val="001A1515"/>
    <w:rsid w:val="001A189A"/>
    <w:rsid w:val="001A2F59"/>
    <w:rsid w:val="001A392F"/>
    <w:rsid w:val="001B3E53"/>
    <w:rsid w:val="001B678F"/>
    <w:rsid w:val="001C2F5C"/>
    <w:rsid w:val="001C420D"/>
    <w:rsid w:val="001C5CCC"/>
    <w:rsid w:val="001E1D7C"/>
    <w:rsid w:val="001E2D58"/>
    <w:rsid w:val="001E6C78"/>
    <w:rsid w:val="001F2D7F"/>
    <w:rsid w:val="001F5826"/>
    <w:rsid w:val="001F5CDC"/>
    <w:rsid w:val="001F6775"/>
    <w:rsid w:val="0020336A"/>
    <w:rsid w:val="0020625F"/>
    <w:rsid w:val="00210627"/>
    <w:rsid w:val="0022437E"/>
    <w:rsid w:val="002243DE"/>
    <w:rsid w:val="00234334"/>
    <w:rsid w:val="002400C9"/>
    <w:rsid w:val="0024429E"/>
    <w:rsid w:val="00247148"/>
    <w:rsid w:val="00253A52"/>
    <w:rsid w:val="00254D4E"/>
    <w:rsid w:val="002567A1"/>
    <w:rsid w:val="00264C63"/>
    <w:rsid w:val="002778D9"/>
    <w:rsid w:val="0028651A"/>
    <w:rsid w:val="002A3E74"/>
    <w:rsid w:val="002A424A"/>
    <w:rsid w:val="002B2D63"/>
    <w:rsid w:val="002B400B"/>
    <w:rsid w:val="002C103A"/>
    <w:rsid w:val="002D02FA"/>
    <w:rsid w:val="002D13A4"/>
    <w:rsid w:val="002E5D20"/>
    <w:rsid w:val="002F46B2"/>
    <w:rsid w:val="00300236"/>
    <w:rsid w:val="0030756E"/>
    <w:rsid w:val="00310CB2"/>
    <w:rsid w:val="003201AD"/>
    <w:rsid w:val="003247D3"/>
    <w:rsid w:val="00327258"/>
    <w:rsid w:val="00327E49"/>
    <w:rsid w:val="00335DF9"/>
    <w:rsid w:val="003439E0"/>
    <w:rsid w:val="00346B46"/>
    <w:rsid w:val="00354914"/>
    <w:rsid w:val="00373A84"/>
    <w:rsid w:val="00375377"/>
    <w:rsid w:val="00381259"/>
    <w:rsid w:val="00382D09"/>
    <w:rsid w:val="00383277"/>
    <w:rsid w:val="0038586D"/>
    <w:rsid w:val="00386886"/>
    <w:rsid w:val="00391619"/>
    <w:rsid w:val="003947C6"/>
    <w:rsid w:val="00395495"/>
    <w:rsid w:val="003A26C1"/>
    <w:rsid w:val="003A377B"/>
    <w:rsid w:val="003A4601"/>
    <w:rsid w:val="003B4B7C"/>
    <w:rsid w:val="003B591C"/>
    <w:rsid w:val="003D7A7D"/>
    <w:rsid w:val="003E087C"/>
    <w:rsid w:val="003E0C09"/>
    <w:rsid w:val="003E17ED"/>
    <w:rsid w:val="003E2388"/>
    <w:rsid w:val="003E2498"/>
    <w:rsid w:val="003E2BE0"/>
    <w:rsid w:val="003E50A7"/>
    <w:rsid w:val="003E68AA"/>
    <w:rsid w:val="003E712B"/>
    <w:rsid w:val="003E73C7"/>
    <w:rsid w:val="004010A2"/>
    <w:rsid w:val="004038E6"/>
    <w:rsid w:val="00411778"/>
    <w:rsid w:val="004137FB"/>
    <w:rsid w:val="00416F37"/>
    <w:rsid w:val="00423BC3"/>
    <w:rsid w:val="00424F97"/>
    <w:rsid w:val="00443D9B"/>
    <w:rsid w:val="00447FDD"/>
    <w:rsid w:val="00457AD8"/>
    <w:rsid w:val="00461847"/>
    <w:rsid w:val="0046581D"/>
    <w:rsid w:val="004709E4"/>
    <w:rsid w:val="00471BBA"/>
    <w:rsid w:val="004760AE"/>
    <w:rsid w:val="00480DC5"/>
    <w:rsid w:val="00484A3D"/>
    <w:rsid w:val="00485DC1"/>
    <w:rsid w:val="004921F3"/>
    <w:rsid w:val="0049549C"/>
    <w:rsid w:val="004A2C9B"/>
    <w:rsid w:val="004A5352"/>
    <w:rsid w:val="004A6273"/>
    <w:rsid w:val="004A63B1"/>
    <w:rsid w:val="004B09DB"/>
    <w:rsid w:val="004B3784"/>
    <w:rsid w:val="004B3DD5"/>
    <w:rsid w:val="004B499E"/>
    <w:rsid w:val="004B6721"/>
    <w:rsid w:val="004B7877"/>
    <w:rsid w:val="004C0251"/>
    <w:rsid w:val="004C503B"/>
    <w:rsid w:val="004C663A"/>
    <w:rsid w:val="004D1FE2"/>
    <w:rsid w:val="004D399F"/>
    <w:rsid w:val="004D6602"/>
    <w:rsid w:val="004E567F"/>
    <w:rsid w:val="004F10A5"/>
    <w:rsid w:val="004F53DD"/>
    <w:rsid w:val="004F75E5"/>
    <w:rsid w:val="005021F3"/>
    <w:rsid w:val="00507D2B"/>
    <w:rsid w:val="0051506B"/>
    <w:rsid w:val="005166EE"/>
    <w:rsid w:val="00521F37"/>
    <w:rsid w:val="00524099"/>
    <w:rsid w:val="00524D5D"/>
    <w:rsid w:val="00530526"/>
    <w:rsid w:val="00532F16"/>
    <w:rsid w:val="00533B3A"/>
    <w:rsid w:val="00540083"/>
    <w:rsid w:val="005410FB"/>
    <w:rsid w:val="00545736"/>
    <w:rsid w:val="00545804"/>
    <w:rsid w:val="00552195"/>
    <w:rsid w:val="00555D13"/>
    <w:rsid w:val="00557D16"/>
    <w:rsid w:val="005614A3"/>
    <w:rsid w:val="00561E78"/>
    <w:rsid w:val="00562731"/>
    <w:rsid w:val="0056749B"/>
    <w:rsid w:val="00571492"/>
    <w:rsid w:val="0058028C"/>
    <w:rsid w:val="005802A6"/>
    <w:rsid w:val="00581D14"/>
    <w:rsid w:val="00582D77"/>
    <w:rsid w:val="00583019"/>
    <w:rsid w:val="00587C7F"/>
    <w:rsid w:val="00587E05"/>
    <w:rsid w:val="00595404"/>
    <w:rsid w:val="005969E5"/>
    <w:rsid w:val="005A1C04"/>
    <w:rsid w:val="005A257B"/>
    <w:rsid w:val="005A46E4"/>
    <w:rsid w:val="005A6CD2"/>
    <w:rsid w:val="005A7881"/>
    <w:rsid w:val="005B243D"/>
    <w:rsid w:val="005C01D4"/>
    <w:rsid w:val="005D02CD"/>
    <w:rsid w:val="005D2DAB"/>
    <w:rsid w:val="005E19B2"/>
    <w:rsid w:val="005E1DAC"/>
    <w:rsid w:val="005E6CB9"/>
    <w:rsid w:val="005F1503"/>
    <w:rsid w:val="005F253C"/>
    <w:rsid w:val="0061190E"/>
    <w:rsid w:val="006150A5"/>
    <w:rsid w:val="00615125"/>
    <w:rsid w:val="006165E9"/>
    <w:rsid w:val="00622032"/>
    <w:rsid w:val="0062441D"/>
    <w:rsid w:val="006311EB"/>
    <w:rsid w:val="00631BAD"/>
    <w:rsid w:val="00634F54"/>
    <w:rsid w:val="00645827"/>
    <w:rsid w:val="006471B2"/>
    <w:rsid w:val="00651C9A"/>
    <w:rsid w:val="00657E2C"/>
    <w:rsid w:val="006710B0"/>
    <w:rsid w:val="00671833"/>
    <w:rsid w:val="00676276"/>
    <w:rsid w:val="00682952"/>
    <w:rsid w:val="00697E55"/>
    <w:rsid w:val="006A0C3C"/>
    <w:rsid w:val="006A4D52"/>
    <w:rsid w:val="006A5D60"/>
    <w:rsid w:val="006A7537"/>
    <w:rsid w:val="006B7A43"/>
    <w:rsid w:val="006C0245"/>
    <w:rsid w:val="006C75A5"/>
    <w:rsid w:val="006E5FC7"/>
    <w:rsid w:val="006F5A3A"/>
    <w:rsid w:val="006F7BC6"/>
    <w:rsid w:val="00700A2C"/>
    <w:rsid w:val="00712F76"/>
    <w:rsid w:val="00715ABB"/>
    <w:rsid w:val="00722040"/>
    <w:rsid w:val="00725B0C"/>
    <w:rsid w:val="00725BDC"/>
    <w:rsid w:val="00742D8C"/>
    <w:rsid w:val="00745075"/>
    <w:rsid w:val="00747E74"/>
    <w:rsid w:val="00752532"/>
    <w:rsid w:val="00752558"/>
    <w:rsid w:val="00757F85"/>
    <w:rsid w:val="0076284A"/>
    <w:rsid w:val="00762A00"/>
    <w:rsid w:val="00762B77"/>
    <w:rsid w:val="007643AA"/>
    <w:rsid w:val="007655D7"/>
    <w:rsid w:val="007708D4"/>
    <w:rsid w:val="00770D59"/>
    <w:rsid w:val="00771147"/>
    <w:rsid w:val="00771FF9"/>
    <w:rsid w:val="007730A2"/>
    <w:rsid w:val="00780E74"/>
    <w:rsid w:val="00782810"/>
    <w:rsid w:val="00782CB1"/>
    <w:rsid w:val="007832F0"/>
    <w:rsid w:val="0079265E"/>
    <w:rsid w:val="007974BA"/>
    <w:rsid w:val="007A16F9"/>
    <w:rsid w:val="007B1AF9"/>
    <w:rsid w:val="007B59A1"/>
    <w:rsid w:val="007C59B0"/>
    <w:rsid w:val="007D05C5"/>
    <w:rsid w:val="007D502A"/>
    <w:rsid w:val="007D7A57"/>
    <w:rsid w:val="007E286D"/>
    <w:rsid w:val="007F0068"/>
    <w:rsid w:val="007F255B"/>
    <w:rsid w:val="007F297E"/>
    <w:rsid w:val="007F4A24"/>
    <w:rsid w:val="007F520A"/>
    <w:rsid w:val="0080113E"/>
    <w:rsid w:val="00801684"/>
    <w:rsid w:val="008076A2"/>
    <w:rsid w:val="0081515B"/>
    <w:rsid w:val="0081714F"/>
    <w:rsid w:val="00817ACE"/>
    <w:rsid w:val="008264F8"/>
    <w:rsid w:val="00826C02"/>
    <w:rsid w:val="00827A11"/>
    <w:rsid w:val="00850D82"/>
    <w:rsid w:val="00853274"/>
    <w:rsid w:val="008611DB"/>
    <w:rsid w:val="0086194E"/>
    <w:rsid w:val="008712F1"/>
    <w:rsid w:val="00871956"/>
    <w:rsid w:val="008732DB"/>
    <w:rsid w:val="00880373"/>
    <w:rsid w:val="00881646"/>
    <w:rsid w:val="00885FB9"/>
    <w:rsid w:val="008907A9"/>
    <w:rsid w:val="0089146D"/>
    <w:rsid w:val="00894275"/>
    <w:rsid w:val="008A0E00"/>
    <w:rsid w:val="008A3C21"/>
    <w:rsid w:val="008A3EC8"/>
    <w:rsid w:val="008A40F9"/>
    <w:rsid w:val="008A4BCF"/>
    <w:rsid w:val="008B10FD"/>
    <w:rsid w:val="008B4EFB"/>
    <w:rsid w:val="008C01E8"/>
    <w:rsid w:val="008C14A8"/>
    <w:rsid w:val="008D10BD"/>
    <w:rsid w:val="008D1935"/>
    <w:rsid w:val="008D55E0"/>
    <w:rsid w:val="008E0036"/>
    <w:rsid w:val="008E2943"/>
    <w:rsid w:val="008E58AD"/>
    <w:rsid w:val="008E76B6"/>
    <w:rsid w:val="008F61B7"/>
    <w:rsid w:val="00902FB9"/>
    <w:rsid w:val="00905922"/>
    <w:rsid w:val="00906750"/>
    <w:rsid w:val="00907625"/>
    <w:rsid w:val="009100EC"/>
    <w:rsid w:val="00910A9E"/>
    <w:rsid w:val="00910D79"/>
    <w:rsid w:val="00911421"/>
    <w:rsid w:val="00917728"/>
    <w:rsid w:val="0092718F"/>
    <w:rsid w:val="00927340"/>
    <w:rsid w:val="00927B30"/>
    <w:rsid w:val="00931BF1"/>
    <w:rsid w:val="009336BC"/>
    <w:rsid w:val="00935156"/>
    <w:rsid w:val="00940A11"/>
    <w:rsid w:val="00942794"/>
    <w:rsid w:val="0094741B"/>
    <w:rsid w:val="00954D79"/>
    <w:rsid w:val="0095615E"/>
    <w:rsid w:val="00982B9E"/>
    <w:rsid w:val="009944D0"/>
    <w:rsid w:val="00997C14"/>
    <w:rsid w:val="009A2132"/>
    <w:rsid w:val="009A3403"/>
    <w:rsid w:val="009A6890"/>
    <w:rsid w:val="009C2492"/>
    <w:rsid w:val="009C6C9C"/>
    <w:rsid w:val="009D11B3"/>
    <w:rsid w:val="009D329D"/>
    <w:rsid w:val="009D4189"/>
    <w:rsid w:val="009D6938"/>
    <w:rsid w:val="009E0E76"/>
    <w:rsid w:val="009E5921"/>
    <w:rsid w:val="009E68AA"/>
    <w:rsid w:val="009E6C52"/>
    <w:rsid w:val="009F1D19"/>
    <w:rsid w:val="00A026C9"/>
    <w:rsid w:val="00A2215D"/>
    <w:rsid w:val="00A25217"/>
    <w:rsid w:val="00A34477"/>
    <w:rsid w:val="00A51335"/>
    <w:rsid w:val="00A54CD0"/>
    <w:rsid w:val="00A57CC9"/>
    <w:rsid w:val="00A60F96"/>
    <w:rsid w:val="00A71DBB"/>
    <w:rsid w:val="00A72562"/>
    <w:rsid w:val="00A748A5"/>
    <w:rsid w:val="00A80013"/>
    <w:rsid w:val="00A8150F"/>
    <w:rsid w:val="00A83C97"/>
    <w:rsid w:val="00A85F9F"/>
    <w:rsid w:val="00A91B41"/>
    <w:rsid w:val="00A93A7B"/>
    <w:rsid w:val="00AA3C63"/>
    <w:rsid w:val="00AB335E"/>
    <w:rsid w:val="00AB5722"/>
    <w:rsid w:val="00AC04FE"/>
    <w:rsid w:val="00AD018F"/>
    <w:rsid w:val="00AD3DAE"/>
    <w:rsid w:val="00AD6871"/>
    <w:rsid w:val="00AE29AD"/>
    <w:rsid w:val="00AE6AB3"/>
    <w:rsid w:val="00AE7856"/>
    <w:rsid w:val="00AF1394"/>
    <w:rsid w:val="00AF37ED"/>
    <w:rsid w:val="00AF59BE"/>
    <w:rsid w:val="00B0393B"/>
    <w:rsid w:val="00B069AB"/>
    <w:rsid w:val="00B07EE7"/>
    <w:rsid w:val="00B10DCE"/>
    <w:rsid w:val="00B11DB6"/>
    <w:rsid w:val="00B162B4"/>
    <w:rsid w:val="00B166F9"/>
    <w:rsid w:val="00B168B1"/>
    <w:rsid w:val="00B4334A"/>
    <w:rsid w:val="00B43366"/>
    <w:rsid w:val="00B435C8"/>
    <w:rsid w:val="00B469BD"/>
    <w:rsid w:val="00B521FE"/>
    <w:rsid w:val="00B5225D"/>
    <w:rsid w:val="00B5304F"/>
    <w:rsid w:val="00B53083"/>
    <w:rsid w:val="00B62547"/>
    <w:rsid w:val="00B64B6D"/>
    <w:rsid w:val="00B65273"/>
    <w:rsid w:val="00B70343"/>
    <w:rsid w:val="00B800A3"/>
    <w:rsid w:val="00B804C9"/>
    <w:rsid w:val="00B83721"/>
    <w:rsid w:val="00B92C17"/>
    <w:rsid w:val="00B93E29"/>
    <w:rsid w:val="00B93E95"/>
    <w:rsid w:val="00B95939"/>
    <w:rsid w:val="00B97DCC"/>
    <w:rsid w:val="00BA4FFC"/>
    <w:rsid w:val="00BA6010"/>
    <w:rsid w:val="00BB0AD6"/>
    <w:rsid w:val="00BB0CCB"/>
    <w:rsid w:val="00BB1F05"/>
    <w:rsid w:val="00BB723C"/>
    <w:rsid w:val="00BC4DA7"/>
    <w:rsid w:val="00BC6819"/>
    <w:rsid w:val="00BC7D40"/>
    <w:rsid w:val="00BE124B"/>
    <w:rsid w:val="00BE6FE3"/>
    <w:rsid w:val="00BE7450"/>
    <w:rsid w:val="00BF4D2F"/>
    <w:rsid w:val="00C03054"/>
    <w:rsid w:val="00C11DA6"/>
    <w:rsid w:val="00C152D9"/>
    <w:rsid w:val="00C15C08"/>
    <w:rsid w:val="00C176D0"/>
    <w:rsid w:val="00C210E4"/>
    <w:rsid w:val="00C2221F"/>
    <w:rsid w:val="00C30F16"/>
    <w:rsid w:val="00C31647"/>
    <w:rsid w:val="00C33250"/>
    <w:rsid w:val="00C3688E"/>
    <w:rsid w:val="00C37CB4"/>
    <w:rsid w:val="00C50520"/>
    <w:rsid w:val="00C64586"/>
    <w:rsid w:val="00C65CD4"/>
    <w:rsid w:val="00C6761B"/>
    <w:rsid w:val="00C67D38"/>
    <w:rsid w:val="00C72397"/>
    <w:rsid w:val="00C8058A"/>
    <w:rsid w:val="00C831BD"/>
    <w:rsid w:val="00C8416D"/>
    <w:rsid w:val="00C84DF6"/>
    <w:rsid w:val="00C9315E"/>
    <w:rsid w:val="00C97713"/>
    <w:rsid w:val="00CA317F"/>
    <w:rsid w:val="00CA3E31"/>
    <w:rsid w:val="00CB33D7"/>
    <w:rsid w:val="00CB4CE8"/>
    <w:rsid w:val="00CC224A"/>
    <w:rsid w:val="00CC6348"/>
    <w:rsid w:val="00CC63D8"/>
    <w:rsid w:val="00CD0F0A"/>
    <w:rsid w:val="00CD7DA2"/>
    <w:rsid w:val="00CE349B"/>
    <w:rsid w:val="00CE3689"/>
    <w:rsid w:val="00CE5986"/>
    <w:rsid w:val="00CF48AD"/>
    <w:rsid w:val="00CF5D3C"/>
    <w:rsid w:val="00CF6404"/>
    <w:rsid w:val="00CF6BA0"/>
    <w:rsid w:val="00CF70A0"/>
    <w:rsid w:val="00D06C74"/>
    <w:rsid w:val="00D1204E"/>
    <w:rsid w:val="00D12E44"/>
    <w:rsid w:val="00D15DF0"/>
    <w:rsid w:val="00D16E66"/>
    <w:rsid w:val="00D21959"/>
    <w:rsid w:val="00D23C32"/>
    <w:rsid w:val="00D241D4"/>
    <w:rsid w:val="00D3374C"/>
    <w:rsid w:val="00D34C9D"/>
    <w:rsid w:val="00D35982"/>
    <w:rsid w:val="00D41FCA"/>
    <w:rsid w:val="00D445A8"/>
    <w:rsid w:val="00D556A4"/>
    <w:rsid w:val="00D5678A"/>
    <w:rsid w:val="00D56F3C"/>
    <w:rsid w:val="00D603BC"/>
    <w:rsid w:val="00D60923"/>
    <w:rsid w:val="00D61602"/>
    <w:rsid w:val="00D61AB6"/>
    <w:rsid w:val="00D61D9B"/>
    <w:rsid w:val="00D6300A"/>
    <w:rsid w:val="00D64997"/>
    <w:rsid w:val="00D67224"/>
    <w:rsid w:val="00D71438"/>
    <w:rsid w:val="00D763B5"/>
    <w:rsid w:val="00D95AC7"/>
    <w:rsid w:val="00DA0D22"/>
    <w:rsid w:val="00DA0EEE"/>
    <w:rsid w:val="00DA159D"/>
    <w:rsid w:val="00DA3736"/>
    <w:rsid w:val="00DB166C"/>
    <w:rsid w:val="00DC4170"/>
    <w:rsid w:val="00DC436F"/>
    <w:rsid w:val="00DC511D"/>
    <w:rsid w:val="00DC5606"/>
    <w:rsid w:val="00DC7D4B"/>
    <w:rsid w:val="00DD6A88"/>
    <w:rsid w:val="00DE0681"/>
    <w:rsid w:val="00DE255B"/>
    <w:rsid w:val="00DE4506"/>
    <w:rsid w:val="00DE62A7"/>
    <w:rsid w:val="00DE707E"/>
    <w:rsid w:val="00DE79D8"/>
    <w:rsid w:val="00DF3279"/>
    <w:rsid w:val="00DF5900"/>
    <w:rsid w:val="00E00A2A"/>
    <w:rsid w:val="00E07E76"/>
    <w:rsid w:val="00E16D9C"/>
    <w:rsid w:val="00E221B7"/>
    <w:rsid w:val="00E25B20"/>
    <w:rsid w:val="00E265A6"/>
    <w:rsid w:val="00E30D49"/>
    <w:rsid w:val="00E43209"/>
    <w:rsid w:val="00E434B4"/>
    <w:rsid w:val="00E4423C"/>
    <w:rsid w:val="00E45C1A"/>
    <w:rsid w:val="00E50545"/>
    <w:rsid w:val="00E51FFC"/>
    <w:rsid w:val="00E53024"/>
    <w:rsid w:val="00E5451D"/>
    <w:rsid w:val="00E558C5"/>
    <w:rsid w:val="00E57D4C"/>
    <w:rsid w:val="00E61E46"/>
    <w:rsid w:val="00E62A76"/>
    <w:rsid w:val="00E64760"/>
    <w:rsid w:val="00E671CF"/>
    <w:rsid w:val="00E67591"/>
    <w:rsid w:val="00E71332"/>
    <w:rsid w:val="00E727C9"/>
    <w:rsid w:val="00E73A2B"/>
    <w:rsid w:val="00E7570B"/>
    <w:rsid w:val="00E84520"/>
    <w:rsid w:val="00E93311"/>
    <w:rsid w:val="00E95AAB"/>
    <w:rsid w:val="00E97776"/>
    <w:rsid w:val="00EA0E72"/>
    <w:rsid w:val="00EA21DB"/>
    <w:rsid w:val="00EA23BD"/>
    <w:rsid w:val="00EA26AF"/>
    <w:rsid w:val="00EA6482"/>
    <w:rsid w:val="00EB313F"/>
    <w:rsid w:val="00EB3185"/>
    <w:rsid w:val="00ED2356"/>
    <w:rsid w:val="00ED387A"/>
    <w:rsid w:val="00ED426E"/>
    <w:rsid w:val="00ED7158"/>
    <w:rsid w:val="00ED7947"/>
    <w:rsid w:val="00EE246B"/>
    <w:rsid w:val="00EE3903"/>
    <w:rsid w:val="00EE46CF"/>
    <w:rsid w:val="00EE6105"/>
    <w:rsid w:val="00EF5082"/>
    <w:rsid w:val="00F00900"/>
    <w:rsid w:val="00F0206E"/>
    <w:rsid w:val="00F02B12"/>
    <w:rsid w:val="00F056BB"/>
    <w:rsid w:val="00F1249B"/>
    <w:rsid w:val="00F15AF5"/>
    <w:rsid w:val="00F2051D"/>
    <w:rsid w:val="00F20A52"/>
    <w:rsid w:val="00F24E5B"/>
    <w:rsid w:val="00F30D23"/>
    <w:rsid w:val="00F3426B"/>
    <w:rsid w:val="00F35204"/>
    <w:rsid w:val="00F476C3"/>
    <w:rsid w:val="00F5175C"/>
    <w:rsid w:val="00F628C9"/>
    <w:rsid w:val="00F64535"/>
    <w:rsid w:val="00F66382"/>
    <w:rsid w:val="00F76814"/>
    <w:rsid w:val="00F81AAF"/>
    <w:rsid w:val="00F83F01"/>
    <w:rsid w:val="00F85371"/>
    <w:rsid w:val="00F85A66"/>
    <w:rsid w:val="00F86724"/>
    <w:rsid w:val="00F86D92"/>
    <w:rsid w:val="00F908D7"/>
    <w:rsid w:val="00F93A4B"/>
    <w:rsid w:val="00F948E7"/>
    <w:rsid w:val="00F9583D"/>
    <w:rsid w:val="00F95E30"/>
    <w:rsid w:val="00F961D2"/>
    <w:rsid w:val="00FA14E8"/>
    <w:rsid w:val="00FA24A5"/>
    <w:rsid w:val="00FA4BBB"/>
    <w:rsid w:val="00FA5D14"/>
    <w:rsid w:val="00FA6622"/>
    <w:rsid w:val="00FB0637"/>
    <w:rsid w:val="00FB0FD2"/>
    <w:rsid w:val="00FB276D"/>
    <w:rsid w:val="00FB5AFD"/>
    <w:rsid w:val="00FC43E4"/>
    <w:rsid w:val="00FC5A52"/>
    <w:rsid w:val="00FD068B"/>
    <w:rsid w:val="00FD1E69"/>
    <w:rsid w:val="00FD392D"/>
    <w:rsid w:val="00FD3A96"/>
    <w:rsid w:val="00FD3EE1"/>
    <w:rsid w:val="00FD5B5F"/>
    <w:rsid w:val="00FD7CBC"/>
    <w:rsid w:val="00FE2133"/>
    <w:rsid w:val="00FE51B9"/>
    <w:rsid w:val="00FE596D"/>
    <w:rsid w:val="00FE5AC8"/>
    <w:rsid w:val="00FE7718"/>
    <w:rsid w:val="00FE7D08"/>
    <w:rsid w:val="00FF19DD"/>
    <w:rsid w:val="00FF474E"/>
    <w:rsid w:val="00FF5CE0"/>
    <w:rsid w:val="00FF662E"/>
    <w:rsid w:val="00FF6880"/>
    <w:rsid w:val="00FF6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D59E"/>
  <w15:chartTrackingRefBased/>
  <w15:docId w15:val="{B6BD84CC-4194-4865-8E86-4825CB5A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57"/>
    <w:pPr>
      <w:jc w:val="right"/>
    </w:pPr>
    <w:rPr>
      <w:rFonts w:cs="2  Nazanin"/>
      <w:szCs w:val="28"/>
    </w:rPr>
  </w:style>
  <w:style w:type="paragraph" w:styleId="Heading1">
    <w:name w:val="heading 1"/>
    <w:basedOn w:val="Normal"/>
    <w:next w:val="Normal"/>
    <w:link w:val="Heading1Char"/>
    <w:uiPriority w:val="9"/>
    <w:qFormat/>
    <w:rsid w:val="00C50520"/>
    <w:pPr>
      <w:keepNext/>
      <w:keepLines/>
      <w:spacing w:before="240" w:after="0"/>
      <w:outlineLvl w:val="0"/>
    </w:pPr>
    <w:rPr>
      <w:rFonts w:asciiTheme="majorHAnsi" w:eastAsiaTheme="majorEastAsia" w:hAnsiTheme="majorHAnsi" w:cs="B Nazanin"/>
      <w:bCs/>
      <w:sz w:val="32"/>
      <w:szCs w:val="36"/>
    </w:rPr>
  </w:style>
  <w:style w:type="paragraph" w:styleId="Heading2">
    <w:name w:val="heading 2"/>
    <w:basedOn w:val="Normal"/>
    <w:next w:val="Normal"/>
    <w:link w:val="Heading2Char"/>
    <w:uiPriority w:val="9"/>
    <w:unhideWhenUsed/>
    <w:qFormat/>
    <w:rsid w:val="002A424A"/>
    <w:pPr>
      <w:keepNext/>
      <w:keepLines/>
      <w:spacing w:before="40" w:after="0"/>
      <w:outlineLvl w:val="1"/>
    </w:pPr>
    <w:rPr>
      <w:rFonts w:ascii="B Nazanin" w:eastAsiaTheme="majorEastAsia" w:hAnsi="B Nazani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intpreview">
    <w:name w:val="Print preview"/>
    <w:basedOn w:val="Normal"/>
    <w:rsid w:val="003E2BE0"/>
    <w:pPr>
      <w:jc w:val="center"/>
    </w:pPr>
    <w:rPr>
      <w:b/>
      <w:bCs/>
      <w:sz w:val="28"/>
      <w:lang w:bidi="fa-IR"/>
    </w:rPr>
  </w:style>
  <w:style w:type="paragraph" w:customStyle="1" w:styleId="Bold">
    <w:name w:val="Bold"/>
    <w:basedOn w:val="Normal"/>
    <w:rsid w:val="003E2BE0"/>
    <w:pPr>
      <w:jc w:val="center"/>
    </w:pPr>
    <w:rPr>
      <w:b/>
      <w:bCs/>
      <w:sz w:val="28"/>
      <w:lang w:bidi="fa-IR"/>
    </w:rPr>
  </w:style>
  <w:style w:type="character" w:styleId="PlaceholderText">
    <w:name w:val="Placeholder Text"/>
    <w:basedOn w:val="DefaultParagraphFont"/>
    <w:uiPriority w:val="99"/>
    <w:semiHidden/>
    <w:rsid w:val="005C01D4"/>
    <w:rPr>
      <w:color w:val="808080"/>
    </w:rPr>
  </w:style>
  <w:style w:type="paragraph" w:styleId="Header">
    <w:name w:val="header"/>
    <w:basedOn w:val="Normal"/>
    <w:link w:val="HeaderChar"/>
    <w:uiPriority w:val="99"/>
    <w:unhideWhenUsed/>
    <w:rsid w:val="00D6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224"/>
  </w:style>
  <w:style w:type="character" w:customStyle="1" w:styleId="Heading1Char">
    <w:name w:val="Heading 1 Char"/>
    <w:basedOn w:val="DefaultParagraphFont"/>
    <w:link w:val="Heading1"/>
    <w:uiPriority w:val="9"/>
    <w:rsid w:val="00C50520"/>
    <w:rPr>
      <w:rFonts w:asciiTheme="majorHAnsi" w:eastAsiaTheme="majorEastAsia" w:hAnsiTheme="majorHAnsi" w:cs="B Nazanin"/>
      <w:bCs/>
      <w:sz w:val="32"/>
      <w:szCs w:val="36"/>
    </w:rPr>
  </w:style>
  <w:style w:type="paragraph" w:styleId="TOCHeading">
    <w:name w:val="TOC Heading"/>
    <w:basedOn w:val="Heading1"/>
    <w:next w:val="Normal"/>
    <w:uiPriority w:val="39"/>
    <w:unhideWhenUsed/>
    <w:qFormat/>
    <w:rsid w:val="00A026C9"/>
    <w:pPr>
      <w:outlineLvl w:val="9"/>
    </w:pPr>
  </w:style>
  <w:style w:type="paragraph" w:styleId="TOC1">
    <w:name w:val="toc 1"/>
    <w:basedOn w:val="Normal"/>
    <w:next w:val="Normal"/>
    <w:autoRedefine/>
    <w:uiPriority w:val="39"/>
    <w:unhideWhenUsed/>
    <w:rsid w:val="00A026C9"/>
    <w:pPr>
      <w:tabs>
        <w:tab w:val="right" w:leader="dot" w:pos="10214"/>
      </w:tabs>
      <w:bidi/>
      <w:spacing w:after="100"/>
    </w:pPr>
  </w:style>
  <w:style w:type="character" w:styleId="Hyperlink">
    <w:name w:val="Hyperlink"/>
    <w:basedOn w:val="DefaultParagraphFont"/>
    <w:uiPriority w:val="99"/>
    <w:unhideWhenUsed/>
    <w:rsid w:val="00A026C9"/>
    <w:rPr>
      <w:color w:val="0563C1" w:themeColor="hyperlink"/>
      <w:u w:val="single"/>
    </w:rPr>
  </w:style>
  <w:style w:type="paragraph" w:styleId="ListParagraph">
    <w:name w:val="List Paragraph"/>
    <w:basedOn w:val="Normal"/>
    <w:uiPriority w:val="34"/>
    <w:qFormat/>
    <w:rsid w:val="001102F7"/>
    <w:pPr>
      <w:ind w:left="720"/>
      <w:contextualSpacing/>
    </w:pPr>
  </w:style>
  <w:style w:type="table" w:styleId="TableGrid">
    <w:name w:val="Table Grid"/>
    <w:basedOn w:val="TableNormal"/>
    <w:uiPriority w:val="39"/>
    <w:rsid w:val="004B7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252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B800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0A3"/>
    <w:rPr>
      <w:sz w:val="20"/>
      <w:szCs w:val="20"/>
    </w:rPr>
  </w:style>
  <w:style w:type="character" w:styleId="FootnoteReference">
    <w:name w:val="footnote reference"/>
    <w:basedOn w:val="DefaultParagraphFont"/>
    <w:uiPriority w:val="99"/>
    <w:semiHidden/>
    <w:unhideWhenUsed/>
    <w:rsid w:val="00B800A3"/>
    <w:rPr>
      <w:vertAlign w:val="superscript"/>
    </w:rPr>
  </w:style>
  <w:style w:type="paragraph" w:styleId="NormalWeb">
    <w:name w:val="Normal (Web)"/>
    <w:basedOn w:val="Normal"/>
    <w:uiPriority w:val="99"/>
    <w:unhideWhenUsed/>
    <w:rsid w:val="00507D2B"/>
    <w:pPr>
      <w:spacing w:before="100" w:beforeAutospacing="1" w:after="100" w:afterAutospacing="1" w:line="240" w:lineRule="auto"/>
    </w:pPr>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AD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871"/>
  </w:style>
  <w:style w:type="table" w:styleId="GridTable1Light-Accent1">
    <w:name w:val="Grid Table 1 Light Accent 1"/>
    <w:basedOn w:val="TableNormal"/>
    <w:uiPriority w:val="46"/>
    <w:rsid w:val="00D649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649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649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AF59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59BE"/>
    <w:rPr>
      <w:sz w:val="20"/>
      <w:szCs w:val="20"/>
    </w:rPr>
  </w:style>
  <w:style w:type="character" w:styleId="EndnoteReference">
    <w:name w:val="endnote reference"/>
    <w:basedOn w:val="DefaultParagraphFont"/>
    <w:uiPriority w:val="99"/>
    <w:semiHidden/>
    <w:unhideWhenUsed/>
    <w:rsid w:val="00AF59BE"/>
    <w:rPr>
      <w:vertAlign w:val="superscript"/>
    </w:rPr>
  </w:style>
  <w:style w:type="character" w:styleId="Emphasis">
    <w:name w:val="Emphasis"/>
    <w:basedOn w:val="DefaultParagraphFont"/>
    <w:uiPriority w:val="20"/>
    <w:qFormat/>
    <w:rsid w:val="00555D13"/>
    <w:rPr>
      <w:i/>
      <w:iCs/>
    </w:rPr>
  </w:style>
  <w:style w:type="paragraph" w:styleId="BalloonText">
    <w:name w:val="Balloon Text"/>
    <w:basedOn w:val="Normal"/>
    <w:link w:val="BalloonTextChar"/>
    <w:uiPriority w:val="99"/>
    <w:semiHidden/>
    <w:unhideWhenUsed/>
    <w:rsid w:val="00E45C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C1A"/>
    <w:rPr>
      <w:rFonts w:ascii="Segoe UI" w:hAnsi="Segoe UI" w:cs="Segoe UI"/>
      <w:sz w:val="18"/>
      <w:szCs w:val="18"/>
    </w:rPr>
  </w:style>
  <w:style w:type="character" w:customStyle="1" w:styleId="Heading2Char">
    <w:name w:val="Heading 2 Char"/>
    <w:basedOn w:val="DefaultParagraphFont"/>
    <w:link w:val="Heading2"/>
    <w:uiPriority w:val="9"/>
    <w:rsid w:val="002A424A"/>
    <w:rPr>
      <w:rFonts w:ascii="B Nazanin" w:eastAsiaTheme="majorEastAsia" w:hAnsi="B Nazanin" w:cstheme="majorBidi"/>
      <w:b/>
      <w:sz w:val="28"/>
      <w:szCs w:val="26"/>
    </w:rPr>
  </w:style>
  <w:style w:type="paragraph" w:styleId="TOC2">
    <w:name w:val="toc 2"/>
    <w:basedOn w:val="Normal"/>
    <w:next w:val="Normal"/>
    <w:autoRedefine/>
    <w:uiPriority w:val="39"/>
    <w:unhideWhenUsed/>
    <w:rsid w:val="002A42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3698">
      <w:bodyDiv w:val="1"/>
      <w:marLeft w:val="0"/>
      <w:marRight w:val="0"/>
      <w:marTop w:val="0"/>
      <w:marBottom w:val="0"/>
      <w:divBdr>
        <w:top w:val="none" w:sz="0" w:space="0" w:color="auto"/>
        <w:left w:val="none" w:sz="0" w:space="0" w:color="auto"/>
        <w:bottom w:val="none" w:sz="0" w:space="0" w:color="auto"/>
        <w:right w:val="none" w:sz="0" w:space="0" w:color="auto"/>
      </w:divBdr>
      <w:divsChild>
        <w:div w:id="587542101">
          <w:marLeft w:val="0"/>
          <w:marRight w:val="0"/>
          <w:marTop w:val="0"/>
          <w:marBottom w:val="0"/>
          <w:divBdr>
            <w:top w:val="none" w:sz="0" w:space="0" w:color="auto"/>
            <w:left w:val="none" w:sz="0" w:space="0" w:color="auto"/>
            <w:bottom w:val="none" w:sz="0" w:space="0" w:color="auto"/>
            <w:right w:val="none" w:sz="0" w:space="0" w:color="auto"/>
          </w:divBdr>
          <w:divsChild>
            <w:div w:id="17453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9918">
      <w:bodyDiv w:val="1"/>
      <w:marLeft w:val="0"/>
      <w:marRight w:val="0"/>
      <w:marTop w:val="0"/>
      <w:marBottom w:val="0"/>
      <w:divBdr>
        <w:top w:val="none" w:sz="0" w:space="0" w:color="auto"/>
        <w:left w:val="none" w:sz="0" w:space="0" w:color="auto"/>
        <w:bottom w:val="none" w:sz="0" w:space="0" w:color="auto"/>
        <w:right w:val="none" w:sz="0" w:space="0" w:color="auto"/>
      </w:divBdr>
    </w:div>
    <w:div w:id="354884907">
      <w:bodyDiv w:val="1"/>
      <w:marLeft w:val="0"/>
      <w:marRight w:val="0"/>
      <w:marTop w:val="0"/>
      <w:marBottom w:val="0"/>
      <w:divBdr>
        <w:top w:val="none" w:sz="0" w:space="0" w:color="auto"/>
        <w:left w:val="none" w:sz="0" w:space="0" w:color="auto"/>
        <w:bottom w:val="none" w:sz="0" w:space="0" w:color="auto"/>
        <w:right w:val="none" w:sz="0" w:space="0" w:color="auto"/>
      </w:divBdr>
      <w:divsChild>
        <w:div w:id="1060322269">
          <w:marLeft w:val="0"/>
          <w:marRight w:val="0"/>
          <w:marTop w:val="0"/>
          <w:marBottom w:val="0"/>
          <w:divBdr>
            <w:top w:val="none" w:sz="0" w:space="0" w:color="auto"/>
            <w:left w:val="none" w:sz="0" w:space="0" w:color="auto"/>
            <w:bottom w:val="none" w:sz="0" w:space="0" w:color="auto"/>
            <w:right w:val="none" w:sz="0" w:space="0" w:color="auto"/>
          </w:divBdr>
          <w:divsChild>
            <w:div w:id="15863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4359">
      <w:bodyDiv w:val="1"/>
      <w:marLeft w:val="0"/>
      <w:marRight w:val="0"/>
      <w:marTop w:val="0"/>
      <w:marBottom w:val="0"/>
      <w:divBdr>
        <w:top w:val="none" w:sz="0" w:space="0" w:color="auto"/>
        <w:left w:val="none" w:sz="0" w:space="0" w:color="auto"/>
        <w:bottom w:val="none" w:sz="0" w:space="0" w:color="auto"/>
        <w:right w:val="none" w:sz="0" w:space="0" w:color="auto"/>
      </w:divBdr>
    </w:div>
    <w:div w:id="713850046">
      <w:bodyDiv w:val="1"/>
      <w:marLeft w:val="0"/>
      <w:marRight w:val="0"/>
      <w:marTop w:val="0"/>
      <w:marBottom w:val="0"/>
      <w:divBdr>
        <w:top w:val="none" w:sz="0" w:space="0" w:color="auto"/>
        <w:left w:val="none" w:sz="0" w:space="0" w:color="auto"/>
        <w:bottom w:val="none" w:sz="0" w:space="0" w:color="auto"/>
        <w:right w:val="none" w:sz="0" w:space="0" w:color="auto"/>
      </w:divBdr>
    </w:div>
    <w:div w:id="796534666">
      <w:bodyDiv w:val="1"/>
      <w:marLeft w:val="0"/>
      <w:marRight w:val="0"/>
      <w:marTop w:val="0"/>
      <w:marBottom w:val="0"/>
      <w:divBdr>
        <w:top w:val="none" w:sz="0" w:space="0" w:color="auto"/>
        <w:left w:val="none" w:sz="0" w:space="0" w:color="auto"/>
        <w:bottom w:val="none" w:sz="0" w:space="0" w:color="auto"/>
        <w:right w:val="none" w:sz="0" w:space="0" w:color="auto"/>
      </w:divBdr>
      <w:divsChild>
        <w:div w:id="1832602015">
          <w:marLeft w:val="360"/>
          <w:marRight w:val="0"/>
          <w:marTop w:val="200"/>
          <w:marBottom w:val="0"/>
          <w:divBdr>
            <w:top w:val="none" w:sz="0" w:space="0" w:color="auto"/>
            <w:left w:val="none" w:sz="0" w:space="0" w:color="auto"/>
            <w:bottom w:val="none" w:sz="0" w:space="0" w:color="auto"/>
            <w:right w:val="none" w:sz="0" w:space="0" w:color="auto"/>
          </w:divBdr>
        </w:div>
        <w:div w:id="839470914">
          <w:marLeft w:val="360"/>
          <w:marRight w:val="0"/>
          <w:marTop w:val="200"/>
          <w:marBottom w:val="0"/>
          <w:divBdr>
            <w:top w:val="none" w:sz="0" w:space="0" w:color="auto"/>
            <w:left w:val="none" w:sz="0" w:space="0" w:color="auto"/>
            <w:bottom w:val="none" w:sz="0" w:space="0" w:color="auto"/>
            <w:right w:val="none" w:sz="0" w:space="0" w:color="auto"/>
          </w:divBdr>
        </w:div>
        <w:div w:id="1199198412">
          <w:marLeft w:val="360"/>
          <w:marRight w:val="0"/>
          <w:marTop w:val="200"/>
          <w:marBottom w:val="0"/>
          <w:divBdr>
            <w:top w:val="none" w:sz="0" w:space="0" w:color="auto"/>
            <w:left w:val="none" w:sz="0" w:space="0" w:color="auto"/>
            <w:bottom w:val="none" w:sz="0" w:space="0" w:color="auto"/>
            <w:right w:val="none" w:sz="0" w:space="0" w:color="auto"/>
          </w:divBdr>
        </w:div>
      </w:divsChild>
    </w:div>
    <w:div w:id="806435682">
      <w:bodyDiv w:val="1"/>
      <w:marLeft w:val="0"/>
      <w:marRight w:val="0"/>
      <w:marTop w:val="0"/>
      <w:marBottom w:val="0"/>
      <w:divBdr>
        <w:top w:val="none" w:sz="0" w:space="0" w:color="auto"/>
        <w:left w:val="none" w:sz="0" w:space="0" w:color="auto"/>
        <w:bottom w:val="none" w:sz="0" w:space="0" w:color="auto"/>
        <w:right w:val="none" w:sz="0" w:space="0" w:color="auto"/>
      </w:divBdr>
    </w:div>
    <w:div w:id="1073742992">
      <w:bodyDiv w:val="1"/>
      <w:marLeft w:val="0"/>
      <w:marRight w:val="0"/>
      <w:marTop w:val="0"/>
      <w:marBottom w:val="0"/>
      <w:divBdr>
        <w:top w:val="none" w:sz="0" w:space="0" w:color="auto"/>
        <w:left w:val="none" w:sz="0" w:space="0" w:color="auto"/>
        <w:bottom w:val="none" w:sz="0" w:space="0" w:color="auto"/>
        <w:right w:val="none" w:sz="0" w:space="0" w:color="auto"/>
      </w:divBdr>
    </w:div>
    <w:div w:id="1093740776">
      <w:bodyDiv w:val="1"/>
      <w:marLeft w:val="0"/>
      <w:marRight w:val="0"/>
      <w:marTop w:val="0"/>
      <w:marBottom w:val="0"/>
      <w:divBdr>
        <w:top w:val="none" w:sz="0" w:space="0" w:color="auto"/>
        <w:left w:val="none" w:sz="0" w:space="0" w:color="auto"/>
        <w:bottom w:val="none" w:sz="0" w:space="0" w:color="auto"/>
        <w:right w:val="none" w:sz="0" w:space="0" w:color="auto"/>
      </w:divBdr>
    </w:div>
    <w:div w:id="1120956581">
      <w:bodyDiv w:val="1"/>
      <w:marLeft w:val="0"/>
      <w:marRight w:val="0"/>
      <w:marTop w:val="0"/>
      <w:marBottom w:val="0"/>
      <w:divBdr>
        <w:top w:val="none" w:sz="0" w:space="0" w:color="auto"/>
        <w:left w:val="none" w:sz="0" w:space="0" w:color="auto"/>
        <w:bottom w:val="none" w:sz="0" w:space="0" w:color="auto"/>
        <w:right w:val="none" w:sz="0" w:space="0" w:color="auto"/>
      </w:divBdr>
    </w:div>
    <w:div w:id="1342388297">
      <w:bodyDiv w:val="1"/>
      <w:marLeft w:val="0"/>
      <w:marRight w:val="0"/>
      <w:marTop w:val="0"/>
      <w:marBottom w:val="0"/>
      <w:divBdr>
        <w:top w:val="none" w:sz="0" w:space="0" w:color="auto"/>
        <w:left w:val="none" w:sz="0" w:space="0" w:color="auto"/>
        <w:bottom w:val="none" w:sz="0" w:space="0" w:color="auto"/>
        <w:right w:val="none" w:sz="0" w:space="0" w:color="auto"/>
      </w:divBdr>
    </w:div>
    <w:div w:id="1575162791">
      <w:bodyDiv w:val="1"/>
      <w:marLeft w:val="0"/>
      <w:marRight w:val="0"/>
      <w:marTop w:val="0"/>
      <w:marBottom w:val="0"/>
      <w:divBdr>
        <w:top w:val="none" w:sz="0" w:space="0" w:color="auto"/>
        <w:left w:val="none" w:sz="0" w:space="0" w:color="auto"/>
        <w:bottom w:val="none" w:sz="0" w:space="0" w:color="auto"/>
        <w:right w:val="none" w:sz="0" w:space="0" w:color="auto"/>
      </w:divBdr>
    </w:div>
    <w:div w:id="1675764653">
      <w:bodyDiv w:val="1"/>
      <w:marLeft w:val="0"/>
      <w:marRight w:val="0"/>
      <w:marTop w:val="0"/>
      <w:marBottom w:val="0"/>
      <w:divBdr>
        <w:top w:val="none" w:sz="0" w:space="0" w:color="auto"/>
        <w:left w:val="none" w:sz="0" w:space="0" w:color="auto"/>
        <w:bottom w:val="none" w:sz="0" w:space="0" w:color="auto"/>
        <w:right w:val="none" w:sz="0" w:space="0" w:color="auto"/>
      </w:divBdr>
    </w:div>
    <w:div w:id="200431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9DCD49D-3012-4237-855C-ADFDC3B9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10650</TotalTime>
  <Pages>1</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albiszor@gmail.com</dc:creator>
  <cp:keywords/>
  <dc:description/>
  <cp:lastModifiedBy>St Shop</cp:lastModifiedBy>
  <cp:revision>361</cp:revision>
  <cp:lastPrinted>2022-01-09T12:36:00Z</cp:lastPrinted>
  <dcterms:created xsi:type="dcterms:W3CDTF">2018-12-05T13:05:00Z</dcterms:created>
  <dcterms:modified xsi:type="dcterms:W3CDTF">2022-01-09T12:36:00Z</dcterms:modified>
</cp:coreProperties>
</file>