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28D87" w14:textId="77777777" w:rsidR="008D1475" w:rsidRPr="00956DB7" w:rsidRDefault="008D147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B7" w:rsidRPr="00956DB7" w14:paraId="6DA2A7C7" w14:textId="77777777">
        <w:tc>
          <w:tcPr>
            <w:tcW w:w="9360" w:type="dxa"/>
            <w:tcBorders>
              <w:top w:val="single" w:sz="1" w:space="0" w:color="1A3A5C"/>
              <w:left w:val="single" w:sz="1" w:space="0" w:color="1A3A5C"/>
              <w:bottom w:val="single" w:sz="1" w:space="0" w:color="1A3A5C"/>
              <w:right w:val="single" w:sz="1" w:space="0" w:color="1A3A5C"/>
            </w:tcBorders>
            <w:shd w:val="clear" w:color="auto" w:fill="1A3A5C"/>
            <w:tcMar>
              <w:top w:w="500" w:type="dxa"/>
              <w:left w:w="400" w:type="dxa"/>
              <w:bottom w:w="500" w:type="dxa"/>
              <w:right w:w="400" w:type="dxa"/>
            </w:tcMar>
          </w:tcPr>
          <w:p w14:paraId="56DC6808" w14:textId="77777777" w:rsidR="008D1475" w:rsidRPr="00956DB7" w:rsidRDefault="00000000">
            <w:pPr>
              <w:jc w:val="center"/>
            </w:pPr>
            <w:r w:rsidRPr="00956DB7">
              <w:rPr>
                <w:b/>
                <w:bCs/>
                <w:sz w:val="60"/>
                <w:szCs w:val="60"/>
              </w:rPr>
              <w:t>MASTER DATA MANAGEMENT</w:t>
            </w:r>
          </w:p>
          <w:p w14:paraId="608FDBA3" w14:textId="77777777" w:rsidR="008D1475" w:rsidRPr="00956DB7" w:rsidRDefault="00000000">
            <w:pPr>
              <w:spacing w:before="80"/>
              <w:jc w:val="center"/>
            </w:pPr>
            <w:r w:rsidRPr="00956DB7">
              <w:rPr>
                <w:b/>
                <w:bCs/>
                <w:sz w:val="36"/>
                <w:szCs w:val="36"/>
              </w:rPr>
              <w:t>POLICIES &amp; GOVERNANCE FRAMEWORK</w:t>
            </w:r>
          </w:p>
          <w:p w14:paraId="09E9E92A" w14:textId="2E10A54C" w:rsidR="008D1475" w:rsidRPr="00956DB7" w:rsidRDefault="00000000">
            <w:pPr>
              <w:spacing w:before="160"/>
              <w:jc w:val="center"/>
            </w:pPr>
            <w:r w:rsidRPr="00956DB7">
              <w:t xml:space="preserve">Data </w:t>
            </w:r>
            <w:r w:rsidR="00435CA1" w:rsidRPr="00956DB7">
              <w:t>Management</w:t>
            </w:r>
            <w:r w:rsidRPr="00956DB7">
              <w:t xml:space="preserve"> Standards  |  Version 1.0  |  202</w:t>
            </w:r>
            <w:r w:rsidR="00435CA1" w:rsidRPr="00956DB7">
              <w:t>3</w:t>
            </w:r>
          </w:p>
        </w:tc>
      </w:tr>
    </w:tbl>
    <w:p w14:paraId="140B6DFD" w14:textId="77777777" w:rsidR="008D1475" w:rsidRPr="00956DB7" w:rsidRDefault="008D1475">
      <w:pPr>
        <w:spacing w:before="160" w:after="160"/>
      </w:pPr>
    </w:p>
    <w:p w14:paraId="15873D95" w14:textId="38A9924F" w:rsidR="008D1475" w:rsidRPr="00956DB7" w:rsidRDefault="00000000">
      <w:pPr>
        <w:jc w:val="center"/>
      </w:pPr>
      <w:r w:rsidRPr="00956DB7">
        <w:rPr>
          <w:sz w:val="20"/>
          <w:szCs w:val="20"/>
        </w:rPr>
        <w:t xml:space="preserve">Classification: Internal  |  Owner: Data </w:t>
      </w:r>
      <w:r w:rsidR="00435CA1" w:rsidRPr="00956DB7">
        <w:rPr>
          <w:sz w:val="20"/>
          <w:szCs w:val="20"/>
        </w:rPr>
        <w:t>Management</w:t>
      </w:r>
      <w:r w:rsidRPr="00956DB7">
        <w:rPr>
          <w:sz w:val="20"/>
          <w:szCs w:val="20"/>
        </w:rPr>
        <w:t xml:space="preserve"> Team  |  Review Cycle: </w:t>
      </w:r>
      <w:r w:rsidR="00956DB7" w:rsidRPr="00956DB7">
        <w:rPr>
          <w:sz w:val="20"/>
          <w:szCs w:val="20"/>
        </w:rPr>
        <w:t>Quarterly</w:t>
      </w:r>
    </w:p>
    <w:p w14:paraId="0052393A" w14:textId="77777777" w:rsidR="008D1475" w:rsidRPr="00956DB7" w:rsidRDefault="008D1475">
      <w:pPr>
        <w:spacing w:before="200" w:after="200"/>
      </w:pPr>
    </w:p>
    <w:p w14:paraId="6D6A0D1B" w14:textId="77777777" w:rsidR="008D1475" w:rsidRPr="00956DB7" w:rsidRDefault="00000000">
      <w:pPr>
        <w:pStyle w:val="Heading1"/>
        <w:pBdr>
          <w:bottom w:val="single" w:sz="8" w:space="6" w:color="2E6DA4"/>
        </w:pBdr>
        <w:rPr>
          <w:color w:val="auto"/>
        </w:rPr>
      </w:pPr>
      <w:r w:rsidRPr="00956DB7">
        <w:rPr>
          <w:color w:val="auto"/>
        </w:rPr>
        <w:t>1. Purpose &amp; Scope</w:t>
      </w:r>
    </w:p>
    <w:p w14:paraId="1885B701" w14:textId="77777777" w:rsidR="008D1475" w:rsidRPr="00956DB7" w:rsidRDefault="00000000">
      <w:pPr>
        <w:spacing w:before="60" w:after="80"/>
      </w:pPr>
      <w:r w:rsidRPr="00956DB7">
        <w:t>This document defines the Master Data Management (MDM) policies governing how the organization creates, maintains, integrates, and retires master data entities across all business systems and data platforms. It establishes clear ownership, quality standards, lifecycle rules, and governance procedures to ensure that master data is accurate, consistent, and trusted enterprise-wide.</w:t>
      </w:r>
    </w:p>
    <w:p w14:paraId="5CCA5C55" w14:textId="77777777" w:rsidR="008D1475" w:rsidRPr="00956DB7" w:rsidRDefault="008D14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956DB7" w:rsidRPr="00956DB7" w14:paraId="036D3014" w14:textId="77777777" w:rsidTr="00956DB7">
        <w:tc>
          <w:tcPr>
            <w:tcW w:w="1500" w:type="dxa"/>
            <w:tcBorders>
              <w:top w:val="single" w:sz="1" w:space="0" w:color="2E6DA4"/>
              <w:left w:val="single" w:sz="1" w:space="0" w:color="2E6DA4"/>
              <w:bottom w:val="single" w:sz="1" w:space="0" w:color="2E6DA4"/>
              <w:right w:val="single" w:sz="1" w:space="0" w:color="2E6DA4"/>
            </w:tcBorders>
            <w:shd w:val="clear" w:color="auto" w:fill="2E6DA4"/>
            <w:tcMar>
              <w:top w:w="120" w:type="dxa"/>
              <w:left w:w="160" w:type="dxa"/>
              <w:bottom w:w="120" w:type="dxa"/>
              <w:right w:w="160" w:type="dxa"/>
            </w:tcMar>
            <w:vAlign w:val="center"/>
          </w:tcPr>
          <w:p w14:paraId="5A4500D8" w14:textId="77777777" w:rsidR="008D1475" w:rsidRPr="00956DB7" w:rsidRDefault="00000000" w:rsidP="00956DB7">
            <w:pPr>
              <w:jc w:val="center"/>
            </w:pPr>
            <w:r w:rsidRPr="00956DB7">
              <w:rPr>
                <w:b/>
                <w:bCs/>
                <w:sz w:val="20"/>
                <w:szCs w:val="20"/>
              </w:rPr>
              <w:t>Scope</w:t>
            </w:r>
          </w:p>
        </w:tc>
        <w:tc>
          <w:tcPr>
            <w:tcW w:w="7860" w:type="dxa"/>
            <w:tcBorders>
              <w:top w:val="single" w:sz="1" w:space="0" w:color="2E6DA4"/>
              <w:left w:val="single" w:sz="1" w:space="0" w:color="2E6DA4"/>
              <w:bottom w:val="single" w:sz="1" w:space="0" w:color="2E6DA4"/>
              <w:right w:val="single" w:sz="1" w:space="0" w:color="2E6DA4"/>
            </w:tcBorders>
            <w:shd w:val="clear" w:color="auto" w:fill="D6E8F7"/>
            <w:tcMar>
              <w:top w:w="120" w:type="dxa"/>
              <w:left w:w="160" w:type="dxa"/>
              <w:bottom w:w="120" w:type="dxa"/>
              <w:right w:w="160" w:type="dxa"/>
            </w:tcMar>
          </w:tcPr>
          <w:p w14:paraId="243E41C0" w14:textId="0ABD6DB0" w:rsidR="008D1475" w:rsidRPr="00956DB7" w:rsidRDefault="00000000">
            <w:r w:rsidRPr="00956DB7">
              <w:rPr>
                <w:i/>
                <w:iCs/>
                <w:sz w:val="20"/>
                <w:szCs w:val="20"/>
              </w:rPr>
              <w:t xml:space="preserve">These policies apply to all master data domains managed by the Data </w:t>
            </w:r>
            <w:r w:rsidR="00956DB7" w:rsidRPr="00956DB7">
              <w:rPr>
                <w:i/>
                <w:iCs/>
                <w:sz w:val="20"/>
                <w:szCs w:val="20"/>
              </w:rPr>
              <w:t>Management</w:t>
            </w:r>
            <w:r w:rsidRPr="00956DB7">
              <w:rPr>
                <w:i/>
                <w:iCs/>
                <w:sz w:val="20"/>
                <w:szCs w:val="20"/>
              </w:rPr>
              <w:t xml:space="preserve"> team, including but not limited to: Customer, Product, Supplier, Employee, Location, and Asset. They govern data across all source systems, integration layers, and analytical platforms.</w:t>
            </w:r>
          </w:p>
        </w:tc>
      </w:tr>
    </w:tbl>
    <w:p w14:paraId="0EDA3421" w14:textId="77777777" w:rsidR="008D1475" w:rsidRPr="00956DB7" w:rsidRDefault="008D1475">
      <w:pPr>
        <w:spacing w:before="80" w:after="80"/>
      </w:pPr>
    </w:p>
    <w:p w14:paraId="640E86B1" w14:textId="77777777" w:rsidR="008D1475" w:rsidRPr="00956DB7" w:rsidRDefault="00000000">
      <w:pPr>
        <w:pStyle w:val="Heading2"/>
        <w:rPr>
          <w:color w:val="auto"/>
        </w:rPr>
      </w:pPr>
      <w:r w:rsidRPr="00956DB7">
        <w:rPr>
          <w:color w:val="auto"/>
        </w:rPr>
        <w:t>1.1  MDM Program Objectives</w:t>
      </w:r>
    </w:p>
    <w:p w14:paraId="1C5210B1" w14:textId="77777777" w:rsidR="008D1475" w:rsidRPr="00956DB7" w:rsidRDefault="00000000">
      <w:pPr>
        <w:pStyle w:val="ListParagraph"/>
        <w:numPr>
          <w:ilvl w:val="0"/>
          <w:numId w:val="2"/>
        </w:numPr>
        <w:spacing w:before="40" w:after="40"/>
      </w:pPr>
      <w:r w:rsidRPr="00956DB7">
        <w:t>Establish a single, authoritative source of truth (Golden Record) for each master data entity.</w:t>
      </w:r>
    </w:p>
    <w:p w14:paraId="1357085B" w14:textId="77777777" w:rsidR="008D1475" w:rsidRPr="00956DB7" w:rsidRDefault="00000000">
      <w:pPr>
        <w:pStyle w:val="ListParagraph"/>
        <w:numPr>
          <w:ilvl w:val="0"/>
          <w:numId w:val="2"/>
        </w:numPr>
        <w:spacing w:before="40" w:after="40"/>
      </w:pPr>
      <w:r w:rsidRPr="00956DB7">
        <w:t>Eliminate data silos and conflicting entity definitions across business systems.</w:t>
      </w:r>
    </w:p>
    <w:p w14:paraId="0CE84B6D" w14:textId="77777777" w:rsidR="008D1475" w:rsidRPr="00956DB7" w:rsidRDefault="00000000">
      <w:pPr>
        <w:pStyle w:val="ListParagraph"/>
        <w:numPr>
          <w:ilvl w:val="0"/>
          <w:numId w:val="2"/>
        </w:numPr>
        <w:spacing w:before="40" w:after="40"/>
      </w:pPr>
      <w:r w:rsidRPr="00956DB7">
        <w:t>Define and enforce consistent data standards, naming conventions, and attribute schemas.</w:t>
      </w:r>
    </w:p>
    <w:p w14:paraId="46A24932" w14:textId="77777777" w:rsidR="008D1475" w:rsidRPr="00956DB7" w:rsidRDefault="00000000">
      <w:pPr>
        <w:pStyle w:val="ListParagraph"/>
        <w:numPr>
          <w:ilvl w:val="0"/>
          <w:numId w:val="2"/>
        </w:numPr>
        <w:spacing w:before="40" w:after="40"/>
      </w:pPr>
      <w:r w:rsidRPr="00956DB7">
        <w:t>Reduce operational errors caused by duplicate, stale, or inconsistent master data.</w:t>
      </w:r>
    </w:p>
    <w:p w14:paraId="5ADEF0A2" w14:textId="77777777" w:rsidR="008D1475" w:rsidRPr="00956DB7" w:rsidRDefault="00000000">
      <w:pPr>
        <w:pStyle w:val="ListParagraph"/>
        <w:numPr>
          <w:ilvl w:val="0"/>
          <w:numId w:val="2"/>
        </w:numPr>
        <w:spacing w:before="40" w:after="40"/>
      </w:pPr>
      <w:r w:rsidRPr="00956DB7">
        <w:t>Enable reliable analytics and AI/ML models built on trusted foundation data.</w:t>
      </w:r>
    </w:p>
    <w:p w14:paraId="35C25F27" w14:textId="77777777" w:rsidR="008D1475" w:rsidRPr="00956DB7" w:rsidRDefault="008D1475">
      <w:pPr>
        <w:spacing w:before="80" w:after="80"/>
      </w:pPr>
    </w:p>
    <w:p w14:paraId="39357129" w14:textId="77777777" w:rsidR="00956DB7" w:rsidRPr="00956DB7" w:rsidRDefault="00956DB7">
      <w:pPr>
        <w:spacing w:before="80" w:after="80"/>
      </w:pPr>
    </w:p>
    <w:p w14:paraId="7CC92F02" w14:textId="77777777" w:rsidR="008D1475" w:rsidRPr="00956DB7" w:rsidRDefault="00000000">
      <w:pPr>
        <w:pStyle w:val="Heading2"/>
        <w:rPr>
          <w:color w:val="auto"/>
        </w:rPr>
      </w:pPr>
      <w:r w:rsidRPr="00956DB7">
        <w:rPr>
          <w:color w:val="auto"/>
        </w:rPr>
        <w:lastRenderedPageBreak/>
        <w:t>1.2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56DB7" w:rsidRPr="00956DB7" w14:paraId="38578429" w14:textId="77777777">
        <w:trPr>
          <w:tblHeader/>
        </w:trPr>
        <w:tc>
          <w:tcPr>
            <w:tcW w:w="35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4D1D69BE" w14:textId="77777777" w:rsidR="008D1475" w:rsidRPr="00956DB7" w:rsidRDefault="00000000">
            <w:r w:rsidRPr="00956DB7">
              <w:rPr>
                <w:b/>
                <w:bCs/>
                <w:sz w:val="20"/>
                <w:szCs w:val="20"/>
              </w:rPr>
              <w:t>Role</w:t>
            </w:r>
          </w:p>
        </w:tc>
        <w:tc>
          <w:tcPr>
            <w:tcW w:w="58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7C6E8E56" w14:textId="77777777" w:rsidR="008D1475" w:rsidRPr="00956DB7" w:rsidRDefault="00000000">
            <w:r w:rsidRPr="00956DB7">
              <w:rPr>
                <w:b/>
                <w:bCs/>
                <w:sz w:val="20"/>
                <w:szCs w:val="20"/>
              </w:rPr>
              <w:t>Responsibility</w:t>
            </w:r>
          </w:p>
        </w:tc>
      </w:tr>
      <w:tr w:rsidR="00956DB7" w:rsidRPr="00956DB7" w14:paraId="00A86048" w14:textId="77777777">
        <w:tc>
          <w:tcPr>
            <w:tcW w:w="35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234C40F1" w14:textId="77777777" w:rsidR="008D1475" w:rsidRPr="00956DB7" w:rsidRDefault="00000000">
            <w:r w:rsidRPr="00956DB7">
              <w:rPr>
                <w:sz w:val="20"/>
                <w:szCs w:val="20"/>
              </w:rPr>
              <w:t>Data Domain Owner</w:t>
            </w:r>
          </w:p>
        </w:tc>
        <w:tc>
          <w:tcPr>
            <w:tcW w:w="58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F6429E7" w14:textId="77777777" w:rsidR="008D1475" w:rsidRPr="00956DB7" w:rsidRDefault="00000000">
            <w:r w:rsidRPr="00956DB7">
              <w:rPr>
                <w:sz w:val="20"/>
                <w:szCs w:val="20"/>
              </w:rPr>
              <w:t>Business accountability for accuracy and completeness within a specific domain.</w:t>
            </w:r>
          </w:p>
        </w:tc>
      </w:tr>
      <w:tr w:rsidR="00956DB7" w:rsidRPr="00956DB7" w14:paraId="08D76063" w14:textId="77777777">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6826A12" w14:textId="77777777" w:rsidR="008D1475" w:rsidRPr="00956DB7" w:rsidRDefault="00000000">
            <w:r w:rsidRPr="00956DB7">
              <w:rPr>
                <w:sz w:val="20"/>
                <w:szCs w:val="20"/>
              </w:rPr>
              <w:t>Data Steward</w:t>
            </w:r>
          </w:p>
        </w:tc>
        <w:tc>
          <w:tcPr>
            <w:tcW w:w="58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42C0C0E" w14:textId="77777777" w:rsidR="008D1475" w:rsidRPr="00956DB7" w:rsidRDefault="00000000">
            <w:r w:rsidRPr="00956DB7">
              <w:rPr>
                <w:sz w:val="20"/>
                <w:szCs w:val="20"/>
              </w:rPr>
              <w:t>Day-to-day governance; validates records; manages exceptions and quality issues.</w:t>
            </w:r>
          </w:p>
        </w:tc>
      </w:tr>
      <w:tr w:rsidR="00956DB7" w:rsidRPr="00956DB7" w14:paraId="61D6ED79" w14:textId="77777777">
        <w:tc>
          <w:tcPr>
            <w:tcW w:w="35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49996DA3" w14:textId="77777777" w:rsidR="008D1475" w:rsidRPr="00956DB7" w:rsidRDefault="00000000">
            <w:r w:rsidRPr="00956DB7">
              <w:rPr>
                <w:sz w:val="20"/>
                <w:szCs w:val="20"/>
              </w:rPr>
              <w:t>Data Engineer</w:t>
            </w:r>
          </w:p>
        </w:tc>
        <w:tc>
          <w:tcPr>
            <w:tcW w:w="58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1E0FDE7C" w14:textId="77777777" w:rsidR="008D1475" w:rsidRPr="00956DB7" w:rsidRDefault="00000000">
            <w:r w:rsidRPr="00956DB7">
              <w:rPr>
                <w:sz w:val="20"/>
                <w:szCs w:val="20"/>
              </w:rPr>
              <w:t>Designs and maintains MDM pipelines, matching rules, and golden record logic.</w:t>
            </w:r>
          </w:p>
        </w:tc>
      </w:tr>
      <w:tr w:rsidR="00956DB7" w:rsidRPr="00956DB7" w14:paraId="5BFE3161" w14:textId="77777777">
        <w:tc>
          <w:tcPr>
            <w:tcW w:w="35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D611E2A" w14:textId="77777777" w:rsidR="008D1475" w:rsidRPr="00956DB7" w:rsidRDefault="00000000">
            <w:r w:rsidRPr="00956DB7">
              <w:rPr>
                <w:sz w:val="20"/>
                <w:szCs w:val="20"/>
              </w:rPr>
              <w:t>Data Analyst</w:t>
            </w:r>
          </w:p>
        </w:tc>
        <w:tc>
          <w:tcPr>
            <w:tcW w:w="58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1CEF79D" w14:textId="77777777" w:rsidR="008D1475" w:rsidRPr="00956DB7" w:rsidRDefault="00000000">
            <w:r w:rsidRPr="00956DB7">
              <w:rPr>
                <w:sz w:val="20"/>
                <w:szCs w:val="20"/>
              </w:rPr>
              <w:t>Consumes certified master data; raises quality issues through defined channels.</w:t>
            </w:r>
          </w:p>
        </w:tc>
      </w:tr>
      <w:tr w:rsidR="00956DB7" w:rsidRPr="00956DB7" w14:paraId="5418B12B" w14:textId="77777777">
        <w:tc>
          <w:tcPr>
            <w:tcW w:w="35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41B92CEE" w14:textId="77777777" w:rsidR="008D1475" w:rsidRPr="00956DB7" w:rsidRDefault="00000000">
            <w:r w:rsidRPr="00956DB7">
              <w:rPr>
                <w:sz w:val="20"/>
                <w:szCs w:val="20"/>
              </w:rPr>
              <w:t>IT / Source System Owner</w:t>
            </w:r>
          </w:p>
        </w:tc>
        <w:tc>
          <w:tcPr>
            <w:tcW w:w="58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7FD865E" w14:textId="77777777" w:rsidR="008D1475" w:rsidRPr="00956DB7" w:rsidRDefault="00000000">
            <w:r w:rsidRPr="00956DB7">
              <w:rPr>
                <w:sz w:val="20"/>
                <w:szCs w:val="20"/>
              </w:rPr>
              <w:t>Provides system-of-record data; implements interface standards for MDM feeds.</w:t>
            </w:r>
          </w:p>
        </w:tc>
      </w:tr>
    </w:tbl>
    <w:p w14:paraId="5251A38C" w14:textId="77777777" w:rsidR="008D1475" w:rsidRPr="00956DB7" w:rsidRDefault="008D1475">
      <w:pPr>
        <w:spacing w:before="80" w:after="80"/>
      </w:pPr>
    </w:p>
    <w:p w14:paraId="20FC2567" w14:textId="77777777" w:rsidR="008D1475" w:rsidRPr="00956DB7" w:rsidRDefault="00000000">
      <w:pPr>
        <w:pStyle w:val="Heading1"/>
        <w:pBdr>
          <w:bottom w:val="single" w:sz="8" w:space="6" w:color="2E6DA4"/>
        </w:pBdr>
        <w:rPr>
          <w:color w:val="auto"/>
        </w:rPr>
      </w:pPr>
      <w:r w:rsidRPr="00956DB7">
        <w:rPr>
          <w:color w:val="auto"/>
        </w:rPr>
        <w:t>2. Master Data Domains</w:t>
      </w:r>
    </w:p>
    <w:p w14:paraId="04339758" w14:textId="77777777" w:rsidR="008D1475" w:rsidRPr="00956DB7" w:rsidRDefault="00000000">
      <w:pPr>
        <w:spacing w:before="60" w:after="80"/>
      </w:pPr>
      <w:r w:rsidRPr="00956DB7">
        <w:t>A Master Data Domain is a logical grouping of core business entities that are referenced across multiple systems. Each domain must have a designated Domain Owner and a defined Golden Record schema before data is certified.</w:t>
      </w:r>
    </w:p>
    <w:p w14:paraId="4A41C3EA" w14:textId="77777777" w:rsidR="008D1475" w:rsidRPr="00956DB7" w:rsidRDefault="008D1475">
      <w:pPr>
        <w:spacing w:before="80" w:after="80"/>
      </w:pPr>
    </w:p>
    <w:p w14:paraId="5805C3A5" w14:textId="77777777" w:rsidR="008D1475" w:rsidRPr="00956DB7" w:rsidRDefault="00000000">
      <w:pPr>
        <w:pStyle w:val="Heading2"/>
        <w:rPr>
          <w:color w:val="auto"/>
        </w:rPr>
      </w:pPr>
      <w:r w:rsidRPr="00956DB7">
        <w:rPr>
          <w:color w:val="auto"/>
        </w:rPr>
        <w:t>2.1  Certified Master Data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60"/>
        <w:gridCol w:w="1700"/>
        <w:gridCol w:w="1800"/>
        <w:gridCol w:w="1600"/>
      </w:tblGrid>
      <w:tr w:rsidR="00956DB7" w:rsidRPr="00956DB7" w14:paraId="20DE9A6D" w14:textId="77777777">
        <w:trPr>
          <w:tblHeader/>
        </w:trPr>
        <w:tc>
          <w:tcPr>
            <w:tcW w:w="14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702F7066" w14:textId="77777777" w:rsidR="008D1475" w:rsidRPr="00956DB7" w:rsidRDefault="00000000">
            <w:r w:rsidRPr="00956DB7">
              <w:rPr>
                <w:b/>
                <w:bCs/>
                <w:sz w:val="20"/>
                <w:szCs w:val="20"/>
              </w:rPr>
              <w:t>Domain</w:t>
            </w:r>
          </w:p>
        </w:tc>
        <w:tc>
          <w:tcPr>
            <w:tcW w:w="28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66F7E2A0" w14:textId="77777777" w:rsidR="008D1475" w:rsidRPr="00956DB7" w:rsidRDefault="00000000">
            <w:r w:rsidRPr="00956DB7">
              <w:rPr>
                <w:b/>
                <w:bCs/>
                <w:sz w:val="20"/>
                <w:szCs w:val="20"/>
              </w:rPr>
              <w:t>Core Entity</w:t>
            </w:r>
          </w:p>
        </w:tc>
        <w:tc>
          <w:tcPr>
            <w:tcW w:w="17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4EBE11C7" w14:textId="77777777" w:rsidR="008D1475" w:rsidRPr="00956DB7" w:rsidRDefault="00000000">
            <w:r w:rsidRPr="00956DB7">
              <w:rPr>
                <w:b/>
                <w:bCs/>
                <w:sz w:val="20"/>
                <w:szCs w:val="20"/>
              </w:rPr>
              <w:t>System of Record (</w:t>
            </w:r>
            <w:proofErr w:type="spellStart"/>
            <w:r w:rsidRPr="00956DB7">
              <w:rPr>
                <w:b/>
                <w:bCs/>
                <w:sz w:val="20"/>
                <w:szCs w:val="20"/>
              </w:rPr>
              <w:t>SoR</w:t>
            </w:r>
            <w:proofErr w:type="spellEnd"/>
            <w:r w:rsidRPr="00956DB7">
              <w:rPr>
                <w:b/>
                <w:bCs/>
                <w:sz w:val="20"/>
                <w:szCs w:val="20"/>
              </w:rPr>
              <w:t>)</w:t>
            </w:r>
          </w:p>
        </w:tc>
        <w:tc>
          <w:tcPr>
            <w:tcW w:w="18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6CBCF095" w14:textId="77777777" w:rsidR="008D1475" w:rsidRPr="00956DB7" w:rsidRDefault="00000000">
            <w:r w:rsidRPr="00956DB7">
              <w:rPr>
                <w:b/>
                <w:bCs/>
                <w:sz w:val="20"/>
                <w:szCs w:val="20"/>
              </w:rPr>
              <w:t>Domain Owner</w:t>
            </w:r>
          </w:p>
        </w:tc>
        <w:tc>
          <w:tcPr>
            <w:tcW w:w="16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2766768C" w14:textId="77777777" w:rsidR="008D1475" w:rsidRPr="00956DB7" w:rsidRDefault="00000000">
            <w:r w:rsidRPr="00956DB7">
              <w:rPr>
                <w:b/>
                <w:bCs/>
                <w:sz w:val="20"/>
                <w:szCs w:val="20"/>
              </w:rPr>
              <w:t>Priority</w:t>
            </w:r>
          </w:p>
        </w:tc>
      </w:tr>
      <w:tr w:rsidR="00956DB7" w:rsidRPr="00956DB7" w14:paraId="0782998E" w14:textId="77777777">
        <w:tc>
          <w:tcPr>
            <w:tcW w:w="14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6D6F89B" w14:textId="77777777" w:rsidR="008D1475" w:rsidRPr="00956DB7" w:rsidRDefault="00000000">
            <w:r w:rsidRPr="00956DB7">
              <w:rPr>
                <w:sz w:val="20"/>
                <w:szCs w:val="20"/>
              </w:rPr>
              <w:t>Customer</w:t>
            </w:r>
          </w:p>
        </w:tc>
        <w:tc>
          <w:tcPr>
            <w:tcW w:w="28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00BFDD7" w14:textId="77777777" w:rsidR="008D1475" w:rsidRPr="00956DB7" w:rsidRDefault="00000000">
            <w:r w:rsidRPr="00956DB7">
              <w:rPr>
                <w:sz w:val="20"/>
                <w:szCs w:val="20"/>
              </w:rPr>
              <w:t xml:space="preserve">Individuals &amp; </w:t>
            </w:r>
            <w:proofErr w:type="spellStart"/>
            <w:r w:rsidRPr="00956DB7">
              <w:rPr>
                <w:sz w:val="20"/>
                <w:szCs w:val="20"/>
              </w:rPr>
              <w:t>organisations</w:t>
            </w:r>
            <w:proofErr w:type="spellEnd"/>
            <w:r w:rsidRPr="00956DB7">
              <w:rPr>
                <w:sz w:val="20"/>
                <w:szCs w:val="20"/>
              </w:rPr>
              <w:t xml:space="preserve"> that buy products/services</w:t>
            </w:r>
          </w:p>
        </w:tc>
        <w:tc>
          <w:tcPr>
            <w:tcW w:w="17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7160F66" w14:textId="63154990" w:rsidR="008D1475" w:rsidRPr="00956DB7" w:rsidRDefault="00155E9A">
            <w:r>
              <w:rPr>
                <w:sz w:val="20"/>
                <w:szCs w:val="20"/>
              </w:rPr>
              <w:t>Excel</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459A448" w14:textId="77777777" w:rsidR="008D1475" w:rsidRPr="00956DB7" w:rsidRDefault="00000000">
            <w:r w:rsidRPr="00956DB7">
              <w:rPr>
                <w:sz w:val="20"/>
                <w:szCs w:val="20"/>
              </w:rPr>
              <w:t>Sales Director</w:t>
            </w:r>
          </w:p>
        </w:tc>
        <w:tc>
          <w:tcPr>
            <w:tcW w:w="1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E002B1C" w14:textId="77777777" w:rsidR="008D1475" w:rsidRPr="00956DB7" w:rsidRDefault="00000000">
            <w:r w:rsidRPr="00956DB7">
              <w:rPr>
                <w:sz w:val="20"/>
                <w:szCs w:val="20"/>
              </w:rPr>
              <w:t>Critical</w:t>
            </w:r>
          </w:p>
        </w:tc>
      </w:tr>
      <w:tr w:rsidR="00956DB7" w:rsidRPr="00956DB7" w14:paraId="377AB197" w14:textId="77777777">
        <w:tc>
          <w:tcPr>
            <w:tcW w:w="14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849A1E5" w14:textId="77777777" w:rsidR="008D1475" w:rsidRPr="00956DB7" w:rsidRDefault="00000000">
            <w:r w:rsidRPr="00956DB7">
              <w:rPr>
                <w:sz w:val="20"/>
                <w:szCs w:val="20"/>
              </w:rPr>
              <w:t>Product</w:t>
            </w:r>
          </w:p>
        </w:tc>
        <w:tc>
          <w:tcPr>
            <w:tcW w:w="28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BD4A8B4" w14:textId="77777777" w:rsidR="008D1475" w:rsidRPr="00956DB7" w:rsidRDefault="00000000">
            <w:r w:rsidRPr="00956DB7">
              <w:rPr>
                <w:sz w:val="20"/>
                <w:szCs w:val="20"/>
              </w:rPr>
              <w:t>Items, SKUs, and product hierarchies</w:t>
            </w:r>
          </w:p>
        </w:tc>
        <w:tc>
          <w:tcPr>
            <w:tcW w:w="17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2858EB6A" w14:textId="4031F3DA" w:rsidR="008D1475" w:rsidRPr="00956DB7" w:rsidRDefault="00000000">
            <w:r w:rsidRPr="00956DB7">
              <w:rPr>
                <w:sz w:val="20"/>
                <w:szCs w:val="20"/>
              </w:rPr>
              <w:t>ERP (</w:t>
            </w:r>
            <w:r w:rsidR="00956DB7">
              <w:rPr>
                <w:sz w:val="20"/>
                <w:szCs w:val="20"/>
              </w:rPr>
              <w:t>Dynamics 365</w:t>
            </w:r>
            <w:r w:rsidRPr="00956DB7">
              <w:rPr>
                <w:sz w:val="20"/>
                <w:szCs w:val="20"/>
              </w:rPr>
              <w:t>)</w:t>
            </w:r>
          </w:p>
        </w:tc>
        <w:tc>
          <w:tcPr>
            <w:tcW w:w="18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64C1C3E" w14:textId="77777777" w:rsidR="008D1475" w:rsidRPr="00956DB7" w:rsidRDefault="00000000">
            <w:r w:rsidRPr="00956DB7">
              <w:rPr>
                <w:sz w:val="20"/>
                <w:szCs w:val="20"/>
              </w:rPr>
              <w:t>Product Manager</w:t>
            </w:r>
          </w:p>
        </w:tc>
        <w:tc>
          <w:tcPr>
            <w:tcW w:w="1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0E47573" w14:textId="77777777" w:rsidR="008D1475" w:rsidRPr="00956DB7" w:rsidRDefault="00000000">
            <w:r w:rsidRPr="00956DB7">
              <w:rPr>
                <w:sz w:val="20"/>
                <w:szCs w:val="20"/>
              </w:rPr>
              <w:t>Critical</w:t>
            </w:r>
          </w:p>
        </w:tc>
      </w:tr>
      <w:tr w:rsidR="00956DB7" w:rsidRPr="00956DB7" w14:paraId="60030F60" w14:textId="77777777">
        <w:tc>
          <w:tcPr>
            <w:tcW w:w="14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8FBCE83" w14:textId="77777777" w:rsidR="008D1475" w:rsidRPr="00956DB7" w:rsidRDefault="00000000">
            <w:r w:rsidRPr="00956DB7">
              <w:rPr>
                <w:sz w:val="20"/>
                <w:szCs w:val="20"/>
              </w:rPr>
              <w:t>Supplier / Vendor</w:t>
            </w:r>
          </w:p>
        </w:tc>
        <w:tc>
          <w:tcPr>
            <w:tcW w:w="28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F2E5D91" w14:textId="77777777" w:rsidR="008D1475" w:rsidRPr="00956DB7" w:rsidRDefault="00000000">
            <w:r w:rsidRPr="00956DB7">
              <w:rPr>
                <w:sz w:val="20"/>
                <w:szCs w:val="20"/>
              </w:rPr>
              <w:t xml:space="preserve">Third-party </w:t>
            </w:r>
            <w:proofErr w:type="spellStart"/>
            <w:r w:rsidRPr="00956DB7">
              <w:rPr>
                <w:sz w:val="20"/>
                <w:szCs w:val="20"/>
              </w:rPr>
              <w:t>organisations</w:t>
            </w:r>
            <w:proofErr w:type="spellEnd"/>
            <w:r w:rsidRPr="00956DB7">
              <w:rPr>
                <w:sz w:val="20"/>
                <w:szCs w:val="20"/>
              </w:rPr>
              <w:t xml:space="preserve"> that supply goods or services</w:t>
            </w:r>
          </w:p>
        </w:tc>
        <w:tc>
          <w:tcPr>
            <w:tcW w:w="17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0C865C1" w14:textId="79A9D28D" w:rsidR="008D1475" w:rsidRPr="00956DB7" w:rsidRDefault="00000000">
            <w:r w:rsidRPr="00956DB7">
              <w:rPr>
                <w:sz w:val="20"/>
                <w:szCs w:val="20"/>
              </w:rPr>
              <w:t>ERP (</w:t>
            </w:r>
            <w:r w:rsidR="00956DB7">
              <w:rPr>
                <w:sz w:val="20"/>
                <w:szCs w:val="20"/>
              </w:rPr>
              <w:t>Dynamics 365</w:t>
            </w:r>
            <w:r w:rsidRPr="00956DB7">
              <w:rPr>
                <w:sz w:val="20"/>
                <w:szCs w:val="20"/>
              </w:rPr>
              <w: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2F4947A" w14:textId="77777777" w:rsidR="008D1475" w:rsidRPr="00956DB7" w:rsidRDefault="00000000">
            <w:r w:rsidRPr="00956DB7">
              <w:rPr>
                <w:sz w:val="20"/>
                <w:szCs w:val="20"/>
              </w:rPr>
              <w:t>Procurement Director</w:t>
            </w:r>
          </w:p>
        </w:tc>
        <w:tc>
          <w:tcPr>
            <w:tcW w:w="1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BF0CD5B" w14:textId="77777777" w:rsidR="008D1475" w:rsidRPr="00956DB7" w:rsidRDefault="00000000">
            <w:r w:rsidRPr="00956DB7">
              <w:rPr>
                <w:sz w:val="20"/>
                <w:szCs w:val="20"/>
              </w:rPr>
              <w:t>Critical</w:t>
            </w:r>
          </w:p>
        </w:tc>
      </w:tr>
      <w:tr w:rsidR="00956DB7" w:rsidRPr="00956DB7" w14:paraId="46975C80" w14:textId="77777777">
        <w:tc>
          <w:tcPr>
            <w:tcW w:w="14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071B542" w14:textId="77777777" w:rsidR="008D1475" w:rsidRPr="00956DB7" w:rsidRDefault="00000000">
            <w:r w:rsidRPr="00956DB7">
              <w:rPr>
                <w:sz w:val="20"/>
                <w:szCs w:val="20"/>
              </w:rPr>
              <w:t>Employee</w:t>
            </w:r>
          </w:p>
        </w:tc>
        <w:tc>
          <w:tcPr>
            <w:tcW w:w="28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55438795" w14:textId="77777777" w:rsidR="008D1475" w:rsidRPr="00956DB7" w:rsidRDefault="00000000">
            <w:r w:rsidRPr="00956DB7">
              <w:rPr>
                <w:sz w:val="20"/>
                <w:szCs w:val="20"/>
              </w:rPr>
              <w:t>Internal workforce including contractors</w:t>
            </w:r>
          </w:p>
        </w:tc>
        <w:tc>
          <w:tcPr>
            <w:tcW w:w="17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1AB53A78" w14:textId="5A610C50" w:rsidR="008D1475" w:rsidRPr="00956DB7" w:rsidRDefault="00956DB7">
            <w:r>
              <w:rPr>
                <w:sz w:val="20"/>
                <w:szCs w:val="20"/>
              </w:rPr>
              <w:t>ERP(Odoo)</w:t>
            </w:r>
          </w:p>
        </w:tc>
        <w:tc>
          <w:tcPr>
            <w:tcW w:w="18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590D12E" w14:textId="77777777" w:rsidR="008D1475" w:rsidRPr="00956DB7" w:rsidRDefault="00000000">
            <w:r w:rsidRPr="00956DB7">
              <w:rPr>
                <w:sz w:val="20"/>
                <w:szCs w:val="20"/>
              </w:rPr>
              <w:t>HR Director</w:t>
            </w:r>
          </w:p>
        </w:tc>
        <w:tc>
          <w:tcPr>
            <w:tcW w:w="1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0FB5A569" w14:textId="77777777" w:rsidR="008D1475" w:rsidRPr="00956DB7" w:rsidRDefault="00000000">
            <w:r w:rsidRPr="00956DB7">
              <w:rPr>
                <w:sz w:val="20"/>
                <w:szCs w:val="20"/>
              </w:rPr>
              <w:t>High</w:t>
            </w:r>
          </w:p>
        </w:tc>
      </w:tr>
      <w:tr w:rsidR="00956DB7" w:rsidRPr="00956DB7" w14:paraId="04425F48" w14:textId="77777777">
        <w:tc>
          <w:tcPr>
            <w:tcW w:w="14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7C46C8C" w14:textId="77777777" w:rsidR="008D1475" w:rsidRPr="00956DB7" w:rsidRDefault="00000000">
            <w:r w:rsidRPr="00956DB7">
              <w:rPr>
                <w:sz w:val="20"/>
                <w:szCs w:val="20"/>
              </w:rPr>
              <w:t>Location</w:t>
            </w:r>
          </w:p>
        </w:tc>
        <w:tc>
          <w:tcPr>
            <w:tcW w:w="28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5850CBB" w14:textId="77777777" w:rsidR="008D1475" w:rsidRPr="00956DB7" w:rsidRDefault="00000000">
            <w:r w:rsidRPr="00956DB7">
              <w:rPr>
                <w:sz w:val="20"/>
                <w:szCs w:val="20"/>
              </w:rPr>
              <w:t>Physical sites, warehouses, and geographic hierarchies</w:t>
            </w:r>
          </w:p>
        </w:tc>
        <w:tc>
          <w:tcPr>
            <w:tcW w:w="17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C461B8D" w14:textId="2CB083F0" w:rsidR="008D1475" w:rsidRPr="00956DB7" w:rsidRDefault="00956DB7">
            <w:r w:rsidRPr="00956DB7">
              <w:rPr>
                <w:sz w:val="20"/>
                <w:szCs w:val="20"/>
              </w:rPr>
              <w:t>ERP (</w:t>
            </w:r>
            <w:r>
              <w:rPr>
                <w:sz w:val="20"/>
                <w:szCs w:val="20"/>
              </w:rPr>
              <w:t>Dynamics 365</w:t>
            </w:r>
            <w:r w:rsidRPr="00956DB7">
              <w:rPr>
                <w:sz w:val="20"/>
                <w:szCs w:val="20"/>
              </w:rPr>
              <w: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89BE437" w14:textId="77777777" w:rsidR="008D1475" w:rsidRPr="00956DB7" w:rsidRDefault="00000000">
            <w:r w:rsidRPr="00956DB7">
              <w:rPr>
                <w:sz w:val="20"/>
                <w:szCs w:val="20"/>
              </w:rPr>
              <w:t>Operations Director</w:t>
            </w:r>
          </w:p>
        </w:tc>
        <w:tc>
          <w:tcPr>
            <w:tcW w:w="1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F8ECC59" w14:textId="77777777" w:rsidR="008D1475" w:rsidRPr="00956DB7" w:rsidRDefault="00000000">
            <w:r w:rsidRPr="00956DB7">
              <w:rPr>
                <w:sz w:val="20"/>
                <w:szCs w:val="20"/>
              </w:rPr>
              <w:t>High</w:t>
            </w:r>
          </w:p>
        </w:tc>
      </w:tr>
      <w:tr w:rsidR="00956DB7" w:rsidRPr="00956DB7" w14:paraId="4FEEAE36" w14:textId="77777777">
        <w:tc>
          <w:tcPr>
            <w:tcW w:w="14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014E04AF" w14:textId="77777777" w:rsidR="008D1475" w:rsidRPr="00956DB7" w:rsidRDefault="00000000">
            <w:r w:rsidRPr="00956DB7">
              <w:rPr>
                <w:sz w:val="20"/>
                <w:szCs w:val="20"/>
              </w:rPr>
              <w:t>Asset</w:t>
            </w:r>
          </w:p>
        </w:tc>
        <w:tc>
          <w:tcPr>
            <w:tcW w:w="28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2916518B" w14:textId="77777777" w:rsidR="008D1475" w:rsidRPr="00956DB7" w:rsidRDefault="00000000">
            <w:r w:rsidRPr="00956DB7">
              <w:rPr>
                <w:sz w:val="20"/>
                <w:szCs w:val="20"/>
              </w:rPr>
              <w:t>Equipment, machinery, and fixed assets</w:t>
            </w:r>
          </w:p>
        </w:tc>
        <w:tc>
          <w:tcPr>
            <w:tcW w:w="17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5842FC2A" w14:textId="134D8EB5" w:rsidR="008D1475" w:rsidRPr="00956DB7" w:rsidRDefault="00956DB7">
            <w:r w:rsidRPr="00956DB7">
              <w:rPr>
                <w:sz w:val="20"/>
                <w:szCs w:val="20"/>
              </w:rPr>
              <w:t>ERP (</w:t>
            </w:r>
            <w:r>
              <w:rPr>
                <w:sz w:val="20"/>
                <w:szCs w:val="20"/>
              </w:rPr>
              <w:t>Dynamics 365</w:t>
            </w:r>
            <w:r w:rsidRPr="00956DB7">
              <w:rPr>
                <w:sz w:val="20"/>
                <w:szCs w:val="20"/>
              </w:rPr>
              <w:t>)</w:t>
            </w:r>
          </w:p>
        </w:tc>
        <w:tc>
          <w:tcPr>
            <w:tcW w:w="18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1CD0C538" w14:textId="77777777" w:rsidR="008D1475" w:rsidRPr="00956DB7" w:rsidRDefault="00000000">
            <w:r w:rsidRPr="00956DB7">
              <w:rPr>
                <w:sz w:val="20"/>
                <w:szCs w:val="20"/>
              </w:rPr>
              <w:t>Maintenance Manager</w:t>
            </w:r>
          </w:p>
        </w:tc>
        <w:tc>
          <w:tcPr>
            <w:tcW w:w="1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102AAAFF" w14:textId="77777777" w:rsidR="008D1475" w:rsidRPr="00956DB7" w:rsidRDefault="00000000">
            <w:r w:rsidRPr="00956DB7">
              <w:rPr>
                <w:sz w:val="20"/>
                <w:szCs w:val="20"/>
              </w:rPr>
              <w:t>Medium</w:t>
            </w:r>
          </w:p>
        </w:tc>
      </w:tr>
      <w:tr w:rsidR="00956DB7" w:rsidRPr="00956DB7" w14:paraId="63524B59" w14:textId="77777777">
        <w:tc>
          <w:tcPr>
            <w:tcW w:w="14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29E2297" w14:textId="77777777" w:rsidR="008D1475" w:rsidRPr="00956DB7" w:rsidRDefault="00000000">
            <w:r w:rsidRPr="00956DB7">
              <w:rPr>
                <w:sz w:val="20"/>
                <w:szCs w:val="20"/>
              </w:rPr>
              <w:t>Chart of Accounts</w:t>
            </w:r>
          </w:p>
        </w:tc>
        <w:tc>
          <w:tcPr>
            <w:tcW w:w="28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7A1AD95" w14:textId="77777777" w:rsidR="008D1475" w:rsidRPr="00956DB7" w:rsidRDefault="00000000">
            <w:r w:rsidRPr="00956DB7">
              <w:rPr>
                <w:sz w:val="20"/>
                <w:szCs w:val="20"/>
              </w:rPr>
              <w:t>Financial account codes and hierarchies</w:t>
            </w:r>
          </w:p>
        </w:tc>
        <w:tc>
          <w:tcPr>
            <w:tcW w:w="17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08D05D7" w14:textId="5E011304" w:rsidR="008D1475" w:rsidRPr="00956DB7" w:rsidRDefault="00956DB7">
            <w:r w:rsidRPr="00956DB7">
              <w:rPr>
                <w:sz w:val="20"/>
                <w:szCs w:val="20"/>
              </w:rPr>
              <w:t>ERP (</w:t>
            </w:r>
            <w:r>
              <w:rPr>
                <w:sz w:val="20"/>
                <w:szCs w:val="20"/>
              </w:rPr>
              <w:t>Dynamics 365</w:t>
            </w:r>
            <w:r w:rsidRPr="00956DB7">
              <w:rPr>
                <w:sz w:val="20"/>
                <w:szCs w:val="20"/>
              </w:rPr>
              <w:t>)</w:t>
            </w:r>
          </w:p>
        </w:tc>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D260BB4" w14:textId="77777777" w:rsidR="008D1475" w:rsidRPr="00956DB7" w:rsidRDefault="00000000">
            <w:r w:rsidRPr="00956DB7">
              <w:rPr>
                <w:sz w:val="20"/>
                <w:szCs w:val="20"/>
              </w:rPr>
              <w:t>CFO / Finance Director</w:t>
            </w:r>
          </w:p>
        </w:tc>
        <w:tc>
          <w:tcPr>
            <w:tcW w:w="1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79BE94E" w14:textId="77777777" w:rsidR="008D1475" w:rsidRPr="00956DB7" w:rsidRDefault="00000000">
            <w:r w:rsidRPr="00956DB7">
              <w:rPr>
                <w:sz w:val="20"/>
                <w:szCs w:val="20"/>
              </w:rPr>
              <w:t>High</w:t>
            </w:r>
          </w:p>
        </w:tc>
      </w:tr>
    </w:tbl>
    <w:p w14:paraId="67217264" w14:textId="77777777" w:rsidR="008D1475" w:rsidRPr="00956DB7" w:rsidRDefault="008D1475">
      <w:pPr>
        <w:spacing w:before="80" w:after="80"/>
      </w:pPr>
    </w:p>
    <w:p w14:paraId="092E5719" w14:textId="77777777" w:rsidR="008D1475" w:rsidRPr="00956DB7" w:rsidRDefault="00000000">
      <w:pPr>
        <w:pStyle w:val="Heading2"/>
        <w:rPr>
          <w:color w:val="auto"/>
        </w:rPr>
      </w:pPr>
      <w:r w:rsidRPr="00956DB7">
        <w:rPr>
          <w:color w:val="auto"/>
        </w:rPr>
        <w:lastRenderedPageBreak/>
        <w:t>2.2  Requesting a New Domain</w:t>
      </w:r>
    </w:p>
    <w:p w14:paraId="51D01BB8" w14:textId="77777777" w:rsidR="008D1475" w:rsidRPr="00956DB7" w:rsidRDefault="00000000">
      <w:pPr>
        <w:spacing w:before="60" w:after="80"/>
      </w:pPr>
      <w:r w:rsidRPr="00956DB7">
        <w:t>New master data domains may be requested by any Domain Owner or business stakeholder. A new domain request must include:</w:t>
      </w:r>
    </w:p>
    <w:p w14:paraId="37C4402E" w14:textId="77777777" w:rsidR="008D1475" w:rsidRPr="00956DB7" w:rsidRDefault="00000000">
      <w:pPr>
        <w:pStyle w:val="ListParagraph"/>
        <w:numPr>
          <w:ilvl w:val="0"/>
          <w:numId w:val="3"/>
        </w:numPr>
        <w:spacing w:before="40" w:after="40"/>
      </w:pPr>
      <w:r w:rsidRPr="00956DB7">
        <w:t>Business justification — why a new domain is needed and what problem it solves.</w:t>
      </w:r>
    </w:p>
    <w:p w14:paraId="7EDEF27C" w14:textId="77777777" w:rsidR="008D1475" w:rsidRPr="00956DB7" w:rsidRDefault="00000000">
      <w:pPr>
        <w:pStyle w:val="ListParagraph"/>
        <w:numPr>
          <w:ilvl w:val="0"/>
          <w:numId w:val="3"/>
        </w:numPr>
        <w:spacing w:before="40" w:after="40"/>
      </w:pPr>
      <w:r w:rsidRPr="00956DB7">
        <w:t>Proposed entity definition, key attributes, and candidate system of record.</w:t>
      </w:r>
    </w:p>
    <w:p w14:paraId="4A096DB7" w14:textId="77777777" w:rsidR="008D1475" w:rsidRPr="00956DB7" w:rsidRDefault="00000000">
      <w:pPr>
        <w:pStyle w:val="ListParagraph"/>
        <w:numPr>
          <w:ilvl w:val="0"/>
          <w:numId w:val="3"/>
        </w:numPr>
        <w:spacing w:before="40" w:after="40"/>
      </w:pPr>
      <w:r w:rsidRPr="00956DB7">
        <w:t>Estimated record volume and growth rate.</w:t>
      </w:r>
    </w:p>
    <w:p w14:paraId="66C2EA42" w14:textId="77777777" w:rsidR="008D1475" w:rsidRPr="00956DB7" w:rsidRDefault="00000000">
      <w:pPr>
        <w:pStyle w:val="ListParagraph"/>
        <w:numPr>
          <w:ilvl w:val="0"/>
          <w:numId w:val="3"/>
        </w:numPr>
        <w:spacing w:before="40" w:after="40"/>
      </w:pPr>
      <w:r w:rsidRPr="00956DB7">
        <w:t>Proposed Domain Owner and Data Steward.</w:t>
      </w:r>
    </w:p>
    <w:p w14:paraId="5EA1CB94" w14:textId="77777777" w:rsidR="008D1475" w:rsidRPr="00956DB7" w:rsidRDefault="00000000">
      <w:pPr>
        <w:spacing w:before="60" w:after="80"/>
      </w:pPr>
      <w:r w:rsidRPr="00956DB7">
        <w:t>Requests are reviewed by the Data Governance Committee within 15 business days. Approved domains are onboarded following the MDM Domain Onboarding Runbook.</w:t>
      </w:r>
    </w:p>
    <w:p w14:paraId="000BD24C" w14:textId="77777777" w:rsidR="008D1475" w:rsidRPr="00956DB7" w:rsidRDefault="008D1475">
      <w:pPr>
        <w:spacing w:before="80" w:after="80"/>
      </w:pPr>
    </w:p>
    <w:p w14:paraId="608F65CE" w14:textId="77777777" w:rsidR="008D1475" w:rsidRPr="00956DB7" w:rsidRDefault="00000000">
      <w:pPr>
        <w:pStyle w:val="Heading1"/>
        <w:pBdr>
          <w:bottom w:val="single" w:sz="8" w:space="6" w:color="2E6DA4"/>
        </w:pBdr>
        <w:rPr>
          <w:color w:val="auto"/>
        </w:rPr>
      </w:pPr>
      <w:r w:rsidRPr="00956DB7">
        <w:rPr>
          <w:color w:val="auto"/>
        </w:rPr>
        <w:t>3. Golden Record Standards</w:t>
      </w:r>
    </w:p>
    <w:p w14:paraId="78417284" w14:textId="77777777" w:rsidR="008D1475" w:rsidRPr="00956DB7" w:rsidRDefault="00000000">
      <w:pPr>
        <w:spacing w:before="60" w:after="80"/>
      </w:pPr>
      <w:r w:rsidRPr="00956DB7">
        <w:t>The Golden Record is the single, authoritative, de-duplicated, and enriched representation of a master data entity. It is the only version of that entity that may be used in certified reports, analytics, and downstream integrations.</w:t>
      </w:r>
    </w:p>
    <w:p w14:paraId="01D321E6" w14:textId="77777777" w:rsidR="008D1475" w:rsidRPr="00956DB7" w:rsidRDefault="008D14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956DB7" w:rsidRPr="00956DB7" w14:paraId="2651652B" w14:textId="77777777" w:rsidTr="00956DB7">
        <w:tc>
          <w:tcPr>
            <w:tcW w:w="1500" w:type="dxa"/>
            <w:tcBorders>
              <w:top w:val="single" w:sz="1" w:space="0" w:color="2E6DA4"/>
              <w:left w:val="single" w:sz="1" w:space="0" w:color="2E6DA4"/>
              <w:bottom w:val="single" w:sz="1" w:space="0" w:color="2E6DA4"/>
              <w:right w:val="single" w:sz="1" w:space="0" w:color="2E6DA4"/>
            </w:tcBorders>
            <w:shd w:val="clear" w:color="auto" w:fill="2E6DA4"/>
            <w:tcMar>
              <w:top w:w="120" w:type="dxa"/>
              <w:left w:w="160" w:type="dxa"/>
              <w:bottom w:w="120" w:type="dxa"/>
              <w:right w:w="160" w:type="dxa"/>
            </w:tcMar>
            <w:vAlign w:val="center"/>
          </w:tcPr>
          <w:p w14:paraId="1BC8366B" w14:textId="77777777" w:rsidR="008D1475" w:rsidRPr="00956DB7" w:rsidRDefault="00000000" w:rsidP="00956DB7">
            <w:pPr>
              <w:jc w:val="center"/>
            </w:pPr>
            <w:r w:rsidRPr="00956DB7">
              <w:rPr>
                <w:b/>
                <w:bCs/>
                <w:sz w:val="20"/>
                <w:szCs w:val="20"/>
              </w:rPr>
              <w:t>Policy</w:t>
            </w:r>
          </w:p>
        </w:tc>
        <w:tc>
          <w:tcPr>
            <w:tcW w:w="7860" w:type="dxa"/>
            <w:tcBorders>
              <w:top w:val="single" w:sz="1" w:space="0" w:color="2E6DA4"/>
              <w:left w:val="single" w:sz="1" w:space="0" w:color="2E6DA4"/>
              <w:bottom w:val="single" w:sz="1" w:space="0" w:color="2E6DA4"/>
              <w:right w:val="single" w:sz="1" w:space="0" w:color="2E6DA4"/>
            </w:tcBorders>
            <w:shd w:val="clear" w:color="auto" w:fill="D6E8F7"/>
            <w:tcMar>
              <w:top w:w="120" w:type="dxa"/>
              <w:left w:w="160" w:type="dxa"/>
              <w:bottom w:w="120" w:type="dxa"/>
              <w:right w:w="160" w:type="dxa"/>
            </w:tcMar>
          </w:tcPr>
          <w:p w14:paraId="6ADC73BF" w14:textId="77777777" w:rsidR="008D1475" w:rsidRPr="00956DB7" w:rsidRDefault="00000000">
            <w:r w:rsidRPr="00956DB7">
              <w:rPr>
                <w:i/>
                <w:iCs/>
                <w:sz w:val="20"/>
                <w:szCs w:val="20"/>
              </w:rPr>
              <w:t>No system or pipeline may use unresolved, raw source records as the basis for certified reporting, KPIs, or customer-facing outputs. All such outputs must reference Golden Records from the MDM hub.</w:t>
            </w:r>
          </w:p>
        </w:tc>
      </w:tr>
    </w:tbl>
    <w:p w14:paraId="1BA2E2FD" w14:textId="77777777" w:rsidR="008D1475" w:rsidRPr="00956DB7" w:rsidRDefault="008D1475">
      <w:pPr>
        <w:spacing w:before="80" w:after="80"/>
      </w:pPr>
    </w:p>
    <w:p w14:paraId="52EAB882" w14:textId="77777777" w:rsidR="008D1475" w:rsidRPr="00956DB7" w:rsidRDefault="00000000">
      <w:pPr>
        <w:pStyle w:val="Heading2"/>
        <w:rPr>
          <w:color w:val="auto"/>
        </w:rPr>
      </w:pPr>
      <w:r w:rsidRPr="00956DB7">
        <w:rPr>
          <w:color w:val="auto"/>
        </w:rPr>
        <w:t>3.1  Golden Record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956DB7" w:rsidRPr="00956DB7" w14:paraId="0B097A23" w14:textId="77777777">
        <w:trPr>
          <w:tblHeader/>
        </w:trPr>
        <w:tc>
          <w:tcPr>
            <w:tcW w:w="20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11B540B3" w14:textId="77777777" w:rsidR="008D1475" w:rsidRPr="00956DB7" w:rsidRDefault="00000000">
            <w:r w:rsidRPr="00956DB7">
              <w:rPr>
                <w:b/>
                <w:bCs/>
                <w:sz w:val="20"/>
                <w:szCs w:val="20"/>
              </w:rPr>
              <w:t>Stage</w:t>
            </w:r>
          </w:p>
        </w:tc>
        <w:tc>
          <w:tcPr>
            <w:tcW w:w="43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717FD4F6" w14:textId="77777777" w:rsidR="008D1475" w:rsidRPr="00956DB7" w:rsidRDefault="00000000">
            <w:r w:rsidRPr="00956DB7">
              <w:rPr>
                <w:b/>
                <w:bCs/>
                <w:sz w:val="20"/>
                <w:szCs w:val="20"/>
              </w:rPr>
              <w:t>Description</w:t>
            </w:r>
          </w:p>
        </w:tc>
        <w:tc>
          <w:tcPr>
            <w:tcW w:w="30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5019DB93" w14:textId="77777777" w:rsidR="008D1475" w:rsidRPr="00956DB7" w:rsidRDefault="00000000">
            <w:r w:rsidRPr="00956DB7">
              <w:rPr>
                <w:b/>
                <w:bCs/>
                <w:sz w:val="20"/>
                <w:szCs w:val="20"/>
              </w:rPr>
              <w:t>Trigger</w:t>
            </w:r>
          </w:p>
        </w:tc>
      </w:tr>
      <w:tr w:rsidR="00956DB7" w:rsidRPr="00956DB7" w14:paraId="50E0F006" w14:textId="77777777">
        <w:tc>
          <w:tcPr>
            <w:tcW w:w="2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59F3B21" w14:textId="77777777" w:rsidR="008D1475" w:rsidRPr="00956DB7" w:rsidRDefault="00000000">
            <w:r w:rsidRPr="00956DB7">
              <w:rPr>
                <w:sz w:val="20"/>
                <w:szCs w:val="20"/>
              </w:rPr>
              <w:t>Candidate Creation</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8AC0D1F" w14:textId="77777777" w:rsidR="008D1475" w:rsidRPr="00956DB7" w:rsidRDefault="00000000">
            <w:r w:rsidRPr="00956DB7">
              <w:rPr>
                <w:sz w:val="20"/>
                <w:szCs w:val="20"/>
              </w:rPr>
              <w:t>Raw entity record received from a source system.</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B803794" w14:textId="77777777" w:rsidR="008D1475" w:rsidRPr="00956DB7" w:rsidRDefault="00000000">
            <w:r w:rsidRPr="00956DB7">
              <w:rPr>
                <w:sz w:val="20"/>
                <w:szCs w:val="20"/>
              </w:rPr>
              <w:t>Source system integration event</w:t>
            </w:r>
          </w:p>
        </w:tc>
      </w:tr>
      <w:tr w:rsidR="00956DB7" w:rsidRPr="00956DB7" w14:paraId="6D2328BA" w14:textId="77777777">
        <w:tc>
          <w:tcPr>
            <w:tcW w:w="2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064E60D" w14:textId="77777777" w:rsidR="008D1475" w:rsidRPr="00956DB7" w:rsidRDefault="00000000">
            <w:r w:rsidRPr="00956DB7">
              <w:rPr>
                <w:sz w:val="20"/>
                <w:szCs w:val="20"/>
              </w:rPr>
              <w:t>Matching</w:t>
            </w:r>
          </w:p>
        </w:tc>
        <w:tc>
          <w:tcPr>
            <w:tcW w:w="43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19DA72B1" w14:textId="77777777" w:rsidR="008D1475" w:rsidRPr="00956DB7" w:rsidRDefault="00000000">
            <w:r w:rsidRPr="00956DB7">
              <w:rPr>
                <w:sz w:val="20"/>
                <w:szCs w:val="20"/>
              </w:rPr>
              <w:t>Record compared against existing candidates using configured match rules.</w:t>
            </w:r>
          </w:p>
        </w:tc>
        <w:tc>
          <w:tcPr>
            <w:tcW w:w="3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C6EAE57" w14:textId="77777777" w:rsidR="008D1475" w:rsidRPr="00956DB7" w:rsidRDefault="00000000">
            <w:r w:rsidRPr="00956DB7">
              <w:rPr>
                <w:sz w:val="20"/>
                <w:szCs w:val="20"/>
              </w:rPr>
              <w:t>Automated — every ingestion</w:t>
            </w:r>
          </w:p>
        </w:tc>
      </w:tr>
      <w:tr w:rsidR="00956DB7" w:rsidRPr="00956DB7" w14:paraId="2A3A2C02" w14:textId="77777777">
        <w:tc>
          <w:tcPr>
            <w:tcW w:w="2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8DE61C6" w14:textId="77777777" w:rsidR="008D1475" w:rsidRPr="00956DB7" w:rsidRDefault="00000000">
            <w:r w:rsidRPr="00956DB7">
              <w:rPr>
                <w:sz w:val="20"/>
                <w:szCs w:val="20"/>
              </w:rPr>
              <w:t>Merging / Survivorship</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659F307" w14:textId="77777777" w:rsidR="008D1475" w:rsidRPr="00956DB7" w:rsidRDefault="00000000">
            <w:r w:rsidRPr="00956DB7">
              <w:rPr>
                <w:sz w:val="20"/>
                <w:szCs w:val="20"/>
              </w:rPr>
              <w:t>Best attribute values selected across matched records per survivorship rules.</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3CCFE07" w14:textId="77777777" w:rsidR="008D1475" w:rsidRPr="00956DB7" w:rsidRDefault="00000000">
            <w:r w:rsidRPr="00956DB7">
              <w:rPr>
                <w:sz w:val="20"/>
                <w:szCs w:val="20"/>
              </w:rPr>
              <w:t>Match confidence &gt;= threshold</w:t>
            </w:r>
          </w:p>
        </w:tc>
      </w:tr>
      <w:tr w:rsidR="00956DB7" w:rsidRPr="00956DB7" w14:paraId="4DC9C3DC" w14:textId="77777777">
        <w:tc>
          <w:tcPr>
            <w:tcW w:w="2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14B71DEC" w14:textId="77777777" w:rsidR="008D1475" w:rsidRPr="00956DB7" w:rsidRDefault="00000000">
            <w:r w:rsidRPr="00956DB7">
              <w:rPr>
                <w:sz w:val="20"/>
                <w:szCs w:val="20"/>
              </w:rPr>
              <w:t>Enrichment</w:t>
            </w:r>
          </w:p>
        </w:tc>
        <w:tc>
          <w:tcPr>
            <w:tcW w:w="43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5003AE5D" w14:textId="77777777" w:rsidR="008D1475" w:rsidRPr="00956DB7" w:rsidRDefault="00000000">
            <w:r w:rsidRPr="00956DB7">
              <w:rPr>
                <w:sz w:val="20"/>
                <w:szCs w:val="20"/>
              </w:rPr>
              <w:t>Record enhanced with third-party or derived attributes.</w:t>
            </w:r>
          </w:p>
        </w:tc>
        <w:tc>
          <w:tcPr>
            <w:tcW w:w="3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8451880" w14:textId="77777777" w:rsidR="008D1475" w:rsidRPr="00956DB7" w:rsidRDefault="00000000">
            <w:r w:rsidRPr="00956DB7">
              <w:rPr>
                <w:sz w:val="20"/>
                <w:szCs w:val="20"/>
              </w:rPr>
              <w:t>Post-merge, scheduled enrichment job</w:t>
            </w:r>
          </w:p>
        </w:tc>
      </w:tr>
      <w:tr w:rsidR="00956DB7" w:rsidRPr="00956DB7" w14:paraId="6454E111" w14:textId="77777777">
        <w:tc>
          <w:tcPr>
            <w:tcW w:w="2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06BB533" w14:textId="77777777" w:rsidR="008D1475" w:rsidRPr="00956DB7" w:rsidRDefault="00000000">
            <w:r w:rsidRPr="00956DB7">
              <w:rPr>
                <w:sz w:val="20"/>
                <w:szCs w:val="20"/>
              </w:rPr>
              <w:t>Certification</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F133D0B" w14:textId="77777777" w:rsidR="008D1475" w:rsidRPr="00956DB7" w:rsidRDefault="00000000">
            <w:r w:rsidRPr="00956DB7">
              <w:rPr>
                <w:sz w:val="20"/>
                <w:szCs w:val="20"/>
              </w:rPr>
              <w:t>Golden Record published to the MDM hub as the authoritative record.</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019AED5" w14:textId="77777777" w:rsidR="008D1475" w:rsidRPr="00956DB7" w:rsidRDefault="00000000">
            <w:r w:rsidRPr="00956DB7">
              <w:rPr>
                <w:sz w:val="20"/>
                <w:szCs w:val="20"/>
              </w:rPr>
              <w:t>Data Steward approval or auto-cert</w:t>
            </w:r>
          </w:p>
        </w:tc>
      </w:tr>
      <w:tr w:rsidR="00956DB7" w:rsidRPr="00956DB7" w14:paraId="748353A2" w14:textId="77777777">
        <w:tc>
          <w:tcPr>
            <w:tcW w:w="2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274B3227" w14:textId="77777777" w:rsidR="008D1475" w:rsidRPr="00956DB7" w:rsidRDefault="00000000">
            <w:r w:rsidRPr="00956DB7">
              <w:rPr>
                <w:sz w:val="20"/>
                <w:szCs w:val="20"/>
              </w:rPr>
              <w:t>Update / Amendment</w:t>
            </w:r>
          </w:p>
        </w:tc>
        <w:tc>
          <w:tcPr>
            <w:tcW w:w="43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0ACFC801" w14:textId="77777777" w:rsidR="008D1475" w:rsidRPr="00956DB7" w:rsidRDefault="00000000">
            <w:r w:rsidRPr="00956DB7">
              <w:rPr>
                <w:sz w:val="20"/>
                <w:szCs w:val="20"/>
              </w:rPr>
              <w:t>Golden Record updated due to source change or manual correction.</w:t>
            </w:r>
          </w:p>
        </w:tc>
        <w:tc>
          <w:tcPr>
            <w:tcW w:w="3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0388CED" w14:textId="77777777" w:rsidR="008D1475" w:rsidRPr="00956DB7" w:rsidRDefault="00000000">
            <w:r w:rsidRPr="00956DB7">
              <w:rPr>
                <w:sz w:val="20"/>
                <w:szCs w:val="20"/>
              </w:rPr>
              <w:t>Source event or steward action</w:t>
            </w:r>
          </w:p>
        </w:tc>
      </w:tr>
      <w:tr w:rsidR="00956DB7" w:rsidRPr="00956DB7" w14:paraId="119004F7" w14:textId="77777777">
        <w:tc>
          <w:tcPr>
            <w:tcW w:w="2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D2C7180" w14:textId="77777777" w:rsidR="008D1475" w:rsidRPr="00956DB7" w:rsidRDefault="00000000">
            <w:r w:rsidRPr="00956DB7">
              <w:rPr>
                <w:sz w:val="20"/>
                <w:szCs w:val="20"/>
              </w:rPr>
              <w:t>Retirement</w:t>
            </w:r>
          </w:p>
        </w:tc>
        <w:tc>
          <w:tcPr>
            <w:tcW w:w="43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D0B1AE2" w14:textId="77777777" w:rsidR="008D1475" w:rsidRPr="00956DB7" w:rsidRDefault="00000000">
            <w:r w:rsidRPr="00956DB7">
              <w:rPr>
                <w:sz w:val="20"/>
                <w:szCs w:val="20"/>
              </w:rPr>
              <w:t>Golden Record marked inactive; historical record preserved.</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E1332C9" w14:textId="77777777" w:rsidR="008D1475" w:rsidRPr="00956DB7" w:rsidRDefault="00000000">
            <w:r w:rsidRPr="00956DB7">
              <w:rPr>
                <w:sz w:val="20"/>
                <w:szCs w:val="20"/>
              </w:rPr>
              <w:t>Business request + Domain Owner approval</w:t>
            </w:r>
          </w:p>
        </w:tc>
      </w:tr>
    </w:tbl>
    <w:p w14:paraId="5D1B3731" w14:textId="77777777" w:rsidR="008D1475" w:rsidRPr="00956DB7" w:rsidRDefault="008D1475">
      <w:pPr>
        <w:spacing w:before="80" w:after="80"/>
      </w:pPr>
    </w:p>
    <w:p w14:paraId="78214D3B" w14:textId="77777777" w:rsidR="008D1475" w:rsidRPr="00956DB7" w:rsidRDefault="00000000">
      <w:pPr>
        <w:pStyle w:val="Heading2"/>
        <w:rPr>
          <w:color w:val="auto"/>
        </w:rPr>
      </w:pPr>
      <w:r w:rsidRPr="00956DB7">
        <w:rPr>
          <w:color w:val="auto"/>
        </w:rPr>
        <w:lastRenderedPageBreak/>
        <w:t>3.2  Survivorship Rules</w:t>
      </w:r>
    </w:p>
    <w:p w14:paraId="309CC8FF" w14:textId="77777777" w:rsidR="008D1475" w:rsidRPr="00956DB7" w:rsidRDefault="00000000">
      <w:pPr>
        <w:spacing w:before="60" w:after="80"/>
      </w:pPr>
      <w:r w:rsidRPr="00956DB7">
        <w:t>When multiple source records are merged, survivorship rules determine which attribute value is retained in the Golden Record. The following hierarchy applies by default:</w:t>
      </w:r>
    </w:p>
    <w:p w14:paraId="09D79C28" w14:textId="77777777" w:rsidR="008D1475" w:rsidRPr="00956DB7" w:rsidRDefault="00000000">
      <w:pPr>
        <w:pStyle w:val="ListParagraph"/>
        <w:numPr>
          <w:ilvl w:val="0"/>
          <w:numId w:val="3"/>
        </w:numPr>
        <w:spacing w:before="40" w:after="40"/>
      </w:pPr>
      <w:r w:rsidRPr="00956DB7">
        <w:t xml:space="preserve">Most recently updated value wins — if </w:t>
      </w:r>
      <w:proofErr w:type="spellStart"/>
      <w:r w:rsidRPr="00956DB7">
        <w:t>updated_at</w:t>
      </w:r>
      <w:proofErr w:type="spellEnd"/>
      <w:r w:rsidRPr="00956DB7">
        <w:t xml:space="preserve"> timestamps are available and reliable.</w:t>
      </w:r>
    </w:p>
    <w:p w14:paraId="2F8E62E1" w14:textId="77777777" w:rsidR="008D1475" w:rsidRPr="00956DB7" w:rsidRDefault="00000000">
      <w:pPr>
        <w:pStyle w:val="ListParagraph"/>
        <w:numPr>
          <w:ilvl w:val="0"/>
          <w:numId w:val="3"/>
        </w:numPr>
        <w:spacing w:before="40" w:after="40"/>
      </w:pPr>
      <w:r w:rsidRPr="00956DB7">
        <w:t xml:space="preserve">System-of-Record value wins — the designated </w:t>
      </w:r>
      <w:proofErr w:type="spellStart"/>
      <w:r w:rsidRPr="00956DB7">
        <w:t>SoR</w:t>
      </w:r>
      <w:proofErr w:type="spellEnd"/>
      <w:r w:rsidRPr="00956DB7">
        <w:t xml:space="preserve"> for the domain takes precedence over other sources.</w:t>
      </w:r>
    </w:p>
    <w:p w14:paraId="04741BFF" w14:textId="77777777" w:rsidR="008D1475" w:rsidRPr="00956DB7" w:rsidRDefault="00000000">
      <w:pPr>
        <w:pStyle w:val="ListParagraph"/>
        <w:numPr>
          <w:ilvl w:val="0"/>
          <w:numId w:val="3"/>
        </w:numPr>
        <w:spacing w:before="40" w:after="40"/>
      </w:pPr>
      <w:r w:rsidRPr="00956DB7">
        <w:t>Completeness preference — the non-null value wins over a null value.</w:t>
      </w:r>
    </w:p>
    <w:p w14:paraId="7562B956" w14:textId="77777777" w:rsidR="008D1475" w:rsidRPr="00956DB7" w:rsidRDefault="00000000">
      <w:pPr>
        <w:pStyle w:val="ListParagraph"/>
        <w:numPr>
          <w:ilvl w:val="0"/>
          <w:numId w:val="3"/>
        </w:numPr>
        <w:spacing w:before="40" w:after="40"/>
      </w:pPr>
      <w:r w:rsidRPr="00956DB7">
        <w:t>Confidence-score preference — the value with the highest data quality score wins.</w:t>
      </w:r>
    </w:p>
    <w:p w14:paraId="676CFED1" w14:textId="77777777" w:rsidR="008D1475" w:rsidRPr="00956DB7" w:rsidRDefault="00000000">
      <w:pPr>
        <w:spacing w:before="60" w:after="80"/>
      </w:pPr>
      <w:r w:rsidRPr="00956DB7">
        <w:t>Domain-specific survivorship overrides must be documented in the domain's metadata sheet and approved by the Domain Owner.</w:t>
      </w:r>
    </w:p>
    <w:p w14:paraId="5B788B64" w14:textId="77777777" w:rsidR="008D1475" w:rsidRPr="00956DB7" w:rsidRDefault="008D1475">
      <w:pPr>
        <w:spacing w:before="80" w:after="80"/>
      </w:pPr>
    </w:p>
    <w:p w14:paraId="3A8851A5" w14:textId="77777777" w:rsidR="008D1475" w:rsidRPr="00956DB7" w:rsidRDefault="00000000">
      <w:pPr>
        <w:pStyle w:val="Heading2"/>
        <w:rPr>
          <w:color w:val="auto"/>
        </w:rPr>
      </w:pPr>
      <w:r w:rsidRPr="00956DB7">
        <w:rPr>
          <w:color w:val="auto"/>
        </w:rPr>
        <w:t>3.3  Mandatory Golden Record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60"/>
        <w:gridCol w:w="2200"/>
      </w:tblGrid>
      <w:tr w:rsidR="00956DB7" w:rsidRPr="00956DB7" w14:paraId="4F3E9976" w14:textId="77777777">
        <w:trPr>
          <w:tblHeader/>
        </w:trPr>
        <w:tc>
          <w:tcPr>
            <w:tcW w:w="26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1AB10A60" w14:textId="77777777" w:rsidR="008D1475" w:rsidRPr="00956DB7" w:rsidRDefault="00000000">
            <w:r w:rsidRPr="00956DB7">
              <w:rPr>
                <w:b/>
                <w:bCs/>
                <w:sz w:val="20"/>
                <w:szCs w:val="20"/>
              </w:rPr>
              <w:t>Attribute</w:t>
            </w:r>
          </w:p>
        </w:tc>
        <w:tc>
          <w:tcPr>
            <w:tcW w:w="45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14E7B9C7" w14:textId="77777777" w:rsidR="008D1475" w:rsidRPr="00956DB7" w:rsidRDefault="00000000">
            <w:r w:rsidRPr="00956DB7">
              <w:rPr>
                <w:b/>
                <w:bCs/>
                <w:sz w:val="20"/>
                <w:szCs w:val="20"/>
              </w:rPr>
              <w:t>Description</w:t>
            </w:r>
          </w:p>
        </w:tc>
        <w:tc>
          <w:tcPr>
            <w:tcW w:w="22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18CEC3EA" w14:textId="77777777" w:rsidR="008D1475" w:rsidRPr="00956DB7" w:rsidRDefault="00000000">
            <w:r w:rsidRPr="00956DB7">
              <w:rPr>
                <w:b/>
                <w:bCs/>
                <w:sz w:val="20"/>
                <w:szCs w:val="20"/>
              </w:rPr>
              <w:t>Nullable</w:t>
            </w:r>
          </w:p>
        </w:tc>
      </w:tr>
      <w:tr w:rsidR="00956DB7" w:rsidRPr="00956DB7" w14:paraId="1D896BF9" w14:textId="77777777">
        <w:tc>
          <w:tcPr>
            <w:tcW w:w="2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F921936" w14:textId="77777777" w:rsidR="008D1475" w:rsidRPr="00956DB7" w:rsidRDefault="00000000">
            <w:proofErr w:type="spellStart"/>
            <w:r w:rsidRPr="00956DB7">
              <w:rPr>
                <w:sz w:val="20"/>
                <w:szCs w:val="20"/>
              </w:rPr>
              <w:t>golden_record_id</w:t>
            </w:r>
            <w:proofErr w:type="spellEnd"/>
          </w:p>
        </w:tc>
        <w:tc>
          <w:tcPr>
            <w:tcW w:w="4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2DE0230" w14:textId="77777777" w:rsidR="008D1475" w:rsidRPr="00956DB7" w:rsidRDefault="00000000">
            <w:r w:rsidRPr="00956DB7">
              <w:rPr>
                <w:sz w:val="20"/>
                <w:szCs w:val="20"/>
              </w:rPr>
              <w:t>System-generated surrogate key for the Golden Record.</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A06AF8C" w14:textId="77777777" w:rsidR="008D1475" w:rsidRPr="00956DB7" w:rsidRDefault="00000000">
            <w:r w:rsidRPr="00956DB7">
              <w:rPr>
                <w:sz w:val="20"/>
                <w:szCs w:val="20"/>
              </w:rPr>
              <w:t>No</w:t>
            </w:r>
          </w:p>
        </w:tc>
      </w:tr>
      <w:tr w:rsidR="00956DB7" w:rsidRPr="00956DB7" w14:paraId="17EAF0DF" w14:textId="77777777">
        <w:tc>
          <w:tcPr>
            <w:tcW w:w="2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BFFE854" w14:textId="77777777" w:rsidR="008D1475" w:rsidRPr="00956DB7" w:rsidRDefault="00000000">
            <w:proofErr w:type="spellStart"/>
            <w:r w:rsidRPr="00956DB7">
              <w:rPr>
                <w:sz w:val="20"/>
                <w:szCs w:val="20"/>
              </w:rPr>
              <w:t>source_system_keys</w:t>
            </w:r>
            <w:proofErr w:type="spellEnd"/>
          </w:p>
        </w:tc>
        <w:tc>
          <w:tcPr>
            <w:tcW w:w="45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380B32F" w14:textId="77777777" w:rsidR="008D1475" w:rsidRPr="00956DB7" w:rsidRDefault="00000000">
            <w:r w:rsidRPr="00956DB7">
              <w:rPr>
                <w:sz w:val="20"/>
                <w:szCs w:val="20"/>
              </w:rPr>
              <w:t>JSON array of all contributing source system IDs.</w:t>
            </w:r>
          </w:p>
        </w:tc>
        <w:tc>
          <w:tcPr>
            <w:tcW w:w="22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5B66F5A7" w14:textId="77777777" w:rsidR="008D1475" w:rsidRPr="00956DB7" w:rsidRDefault="00000000">
            <w:r w:rsidRPr="00956DB7">
              <w:rPr>
                <w:sz w:val="20"/>
                <w:szCs w:val="20"/>
              </w:rPr>
              <w:t>No</w:t>
            </w:r>
          </w:p>
        </w:tc>
      </w:tr>
      <w:tr w:rsidR="00956DB7" w:rsidRPr="00956DB7" w14:paraId="17DE2E7A" w14:textId="77777777">
        <w:tc>
          <w:tcPr>
            <w:tcW w:w="2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B274F63" w14:textId="77777777" w:rsidR="008D1475" w:rsidRPr="00956DB7" w:rsidRDefault="00000000">
            <w:r w:rsidRPr="00956DB7">
              <w:rPr>
                <w:sz w:val="20"/>
                <w:szCs w:val="20"/>
              </w:rPr>
              <w:t>domain</w:t>
            </w:r>
          </w:p>
        </w:tc>
        <w:tc>
          <w:tcPr>
            <w:tcW w:w="4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E1D6188" w14:textId="77777777" w:rsidR="008D1475" w:rsidRPr="00956DB7" w:rsidRDefault="00000000">
            <w:r w:rsidRPr="00956DB7">
              <w:rPr>
                <w:sz w:val="20"/>
                <w:szCs w:val="20"/>
              </w:rPr>
              <w:t>Master data domain name (e.g., CUSTOMER, PRODUCT).</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8336CB4" w14:textId="77777777" w:rsidR="008D1475" w:rsidRPr="00956DB7" w:rsidRDefault="00000000">
            <w:r w:rsidRPr="00956DB7">
              <w:rPr>
                <w:sz w:val="20"/>
                <w:szCs w:val="20"/>
              </w:rPr>
              <w:t>No</w:t>
            </w:r>
          </w:p>
        </w:tc>
      </w:tr>
      <w:tr w:rsidR="00956DB7" w:rsidRPr="00956DB7" w14:paraId="4D9E4BBD" w14:textId="77777777">
        <w:tc>
          <w:tcPr>
            <w:tcW w:w="2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41A9C62D" w14:textId="77777777" w:rsidR="008D1475" w:rsidRPr="00956DB7" w:rsidRDefault="00000000">
            <w:proofErr w:type="spellStart"/>
            <w:r w:rsidRPr="00956DB7">
              <w:rPr>
                <w:sz w:val="20"/>
                <w:szCs w:val="20"/>
              </w:rPr>
              <w:t>record_status</w:t>
            </w:r>
            <w:proofErr w:type="spellEnd"/>
          </w:p>
        </w:tc>
        <w:tc>
          <w:tcPr>
            <w:tcW w:w="45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29248D9B" w14:textId="77777777" w:rsidR="008D1475" w:rsidRPr="00956DB7" w:rsidRDefault="00000000">
            <w:r w:rsidRPr="00956DB7">
              <w:rPr>
                <w:sz w:val="20"/>
                <w:szCs w:val="20"/>
              </w:rPr>
              <w:t>ACTIVE | INACTIVE | UNDER_REVIEW | RETIRED</w:t>
            </w:r>
          </w:p>
        </w:tc>
        <w:tc>
          <w:tcPr>
            <w:tcW w:w="22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A59444E" w14:textId="77777777" w:rsidR="008D1475" w:rsidRPr="00956DB7" w:rsidRDefault="00000000">
            <w:r w:rsidRPr="00956DB7">
              <w:rPr>
                <w:sz w:val="20"/>
                <w:szCs w:val="20"/>
              </w:rPr>
              <w:t>No</w:t>
            </w:r>
          </w:p>
        </w:tc>
      </w:tr>
      <w:tr w:rsidR="00956DB7" w:rsidRPr="00956DB7" w14:paraId="6D617239" w14:textId="77777777">
        <w:tc>
          <w:tcPr>
            <w:tcW w:w="2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CCC5E9C" w14:textId="77777777" w:rsidR="008D1475" w:rsidRPr="00956DB7" w:rsidRDefault="00000000">
            <w:proofErr w:type="spellStart"/>
            <w:r w:rsidRPr="00956DB7">
              <w:rPr>
                <w:sz w:val="20"/>
                <w:szCs w:val="20"/>
              </w:rPr>
              <w:t>created_at</w:t>
            </w:r>
            <w:proofErr w:type="spellEnd"/>
          </w:p>
        </w:tc>
        <w:tc>
          <w:tcPr>
            <w:tcW w:w="4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756756A" w14:textId="77777777" w:rsidR="008D1475" w:rsidRPr="00956DB7" w:rsidRDefault="00000000">
            <w:r w:rsidRPr="00956DB7">
              <w:rPr>
                <w:sz w:val="20"/>
                <w:szCs w:val="20"/>
              </w:rPr>
              <w:t>Timestamp when the Golden Record was first certified (UTC).</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AE34F2E" w14:textId="77777777" w:rsidR="008D1475" w:rsidRPr="00956DB7" w:rsidRDefault="00000000">
            <w:r w:rsidRPr="00956DB7">
              <w:rPr>
                <w:sz w:val="20"/>
                <w:szCs w:val="20"/>
              </w:rPr>
              <w:t>No</w:t>
            </w:r>
          </w:p>
        </w:tc>
      </w:tr>
      <w:tr w:rsidR="00956DB7" w:rsidRPr="00956DB7" w14:paraId="7B9FBA06" w14:textId="77777777">
        <w:tc>
          <w:tcPr>
            <w:tcW w:w="2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4E67DEBB" w14:textId="77777777" w:rsidR="008D1475" w:rsidRPr="00956DB7" w:rsidRDefault="00000000">
            <w:proofErr w:type="spellStart"/>
            <w:r w:rsidRPr="00956DB7">
              <w:rPr>
                <w:sz w:val="20"/>
                <w:szCs w:val="20"/>
              </w:rPr>
              <w:t>updated_at</w:t>
            </w:r>
            <w:proofErr w:type="spellEnd"/>
          </w:p>
        </w:tc>
        <w:tc>
          <w:tcPr>
            <w:tcW w:w="45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01D886AD" w14:textId="77777777" w:rsidR="008D1475" w:rsidRPr="00956DB7" w:rsidRDefault="00000000">
            <w:r w:rsidRPr="00956DB7">
              <w:rPr>
                <w:sz w:val="20"/>
                <w:szCs w:val="20"/>
              </w:rPr>
              <w:t>Timestamp of the most recent update (UTC).</w:t>
            </w:r>
          </w:p>
        </w:tc>
        <w:tc>
          <w:tcPr>
            <w:tcW w:w="22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AB34D0C" w14:textId="77777777" w:rsidR="008D1475" w:rsidRPr="00956DB7" w:rsidRDefault="00000000">
            <w:r w:rsidRPr="00956DB7">
              <w:rPr>
                <w:sz w:val="20"/>
                <w:szCs w:val="20"/>
              </w:rPr>
              <w:t>No</w:t>
            </w:r>
          </w:p>
        </w:tc>
      </w:tr>
      <w:tr w:rsidR="00956DB7" w:rsidRPr="00956DB7" w14:paraId="7592B6DE" w14:textId="77777777">
        <w:tc>
          <w:tcPr>
            <w:tcW w:w="2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5E5F248" w14:textId="77777777" w:rsidR="008D1475" w:rsidRPr="00956DB7" w:rsidRDefault="00000000">
            <w:proofErr w:type="spellStart"/>
            <w:r w:rsidRPr="00956DB7">
              <w:rPr>
                <w:sz w:val="20"/>
                <w:szCs w:val="20"/>
              </w:rPr>
              <w:t>steward_reviewed_by</w:t>
            </w:r>
            <w:proofErr w:type="spellEnd"/>
          </w:p>
        </w:tc>
        <w:tc>
          <w:tcPr>
            <w:tcW w:w="45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418CAF0A" w14:textId="77777777" w:rsidR="008D1475" w:rsidRPr="00956DB7" w:rsidRDefault="00000000">
            <w:r w:rsidRPr="00956DB7">
              <w:rPr>
                <w:sz w:val="20"/>
                <w:szCs w:val="20"/>
              </w:rPr>
              <w:t>User ID of the Data Steward who last reviewed.</w:t>
            </w:r>
          </w:p>
        </w:tc>
        <w:tc>
          <w:tcPr>
            <w:tcW w:w="22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4D23E846" w14:textId="77777777" w:rsidR="008D1475" w:rsidRPr="00956DB7" w:rsidRDefault="00000000">
            <w:r w:rsidRPr="00956DB7">
              <w:rPr>
                <w:sz w:val="20"/>
                <w:szCs w:val="20"/>
              </w:rPr>
              <w:t>Yes</w:t>
            </w:r>
          </w:p>
        </w:tc>
      </w:tr>
      <w:tr w:rsidR="00956DB7" w:rsidRPr="00956DB7" w14:paraId="346C8428" w14:textId="77777777">
        <w:tc>
          <w:tcPr>
            <w:tcW w:w="2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87E6301" w14:textId="77777777" w:rsidR="008D1475" w:rsidRPr="00956DB7" w:rsidRDefault="00000000">
            <w:proofErr w:type="spellStart"/>
            <w:r w:rsidRPr="00956DB7">
              <w:rPr>
                <w:sz w:val="20"/>
                <w:szCs w:val="20"/>
              </w:rPr>
              <w:t>steward_reviewed_at</w:t>
            </w:r>
            <w:proofErr w:type="spellEnd"/>
          </w:p>
        </w:tc>
        <w:tc>
          <w:tcPr>
            <w:tcW w:w="4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3A8D6AF" w14:textId="77777777" w:rsidR="008D1475" w:rsidRPr="00956DB7" w:rsidRDefault="00000000">
            <w:r w:rsidRPr="00956DB7">
              <w:rPr>
                <w:sz w:val="20"/>
                <w:szCs w:val="20"/>
              </w:rPr>
              <w:t>Timestamp of last steward review (UTC).</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F40CFB1" w14:textId="77777777" w:rsidR="008D1475" w:rsidRPr="00956DB7" w:rsidRDefault="00000000">
            <w:r w:rsidRPr="00956DB7">
              <w:rPr>
                <w:sz w:val="20"/>
                <w:szCs w:val="20"/>
              </w:rPr>
              <w:t>Yes</w:t>
            </w:r>
          </w:p>
        </w:tc>
      </w:tr>
    </w:tbl>
    <w:p w14:paraId="3882580C" w14:textId="77777777" w:rsidR="008D1475" w:rsidRDefault="008D1475">
      <w:pPr>
        <w:spacing w:before="80" w:after="80"/>
      </w:pPr>
    </w:p>
    <w:p w14:paraId="33F191A4" w14:textId="77777777" w:rsidR="00956DB7" w:rsidRDefault="00956DB7">
      <w:pPr>
        <w:spacing w:before="80" w:after="80"/>
      </w:pPr>
    </w:p>
    <w:p w14:paraId="51963AD7" w14:textId="77777777" w:rsidR="00956DB7" w:rsidRDefault="00956DB7">
      <w:pPr>
        <w:spacing w:before="80" w:after="80"/>
      </w:pPr>
    </w:p>
    <w:p w14:paraId="6B6B2F19" w14:textId="77777777" w:rsidR="00956DB7" w:rsidRDefault="00956DB7">
      <w:pPr>
        <w:spacing w:before="80" w:after="80"/>
      </w:pPr>
    </w:p>
    <w:p w14:paraId="737C6DA1" w14:textId="77777777" w:rsidR="00956DB7" w:rsidRDefault="00956DB7">
      <w:pPr>
        <w:spacing w:before="80" w:after="80"/>
      </w:pPr>
    </w:p>
    <w:p w14:paraId="55E4F49A" w14:textId="77777777" w:rsidR="00956DB7" w:rsidRDefault="00956DB7">
      <w:pPr>
        <w:spacing w:before="80" w:after="80"/>
      </w:pPr>
    </w:p>
    <w:p w14:paraId="532DA818" w14:textId="77777777" w:rsidR="00956DB7" w:rsidRDefault="00956DB7">
      <w:pPr>
        <w:spacing w:before="80" w:after="80"/>
      </w:pPr>
    </w:p>
    <w:p w14:paraId="3D306E63" w14:textId="77777777" w:rsidR="00956DB7" w:rsidRDefault="00956DB7">
      <w:pPr>
        <w:spacing w:before="80" w:after="80"/>
      </w:pPr>
    </w:p>
    <w:p w14:paraId="702E2D76" w14:textId="77777777" w:rsidR="00956DB7" w:rsidRDefault="00956DB7">
      <w:pPr>
        <w:spacing w:before="80" w:after="80"/>
      </w:pPr>
    </w:p>
    <w:p w14:paraId="3DDAF80E" w14:textId="77777777" w:rsidR="00956DB7" w:rsidRPr="00956DB7" w:rsidRDefault="00956DB7">
      <w:pPr>
        <w:spacing w:before="80" w:after="80"/>
      </w:pPr>
    </w:p>
    <w:p w14:paraId="7B7887DE" w14:textId="77777777" w:rsidR="008D1475" w:rsidRPr="00956DB7" w:rsidRDefault="00000000">
      <w:pPr>
        <w:pStyle w:val="Heading1"/>
        <w:pBdr>
          <w:bottom w:val="single" w:sz="8" w:space="6" w:color="2E6DA4"/>
        </w:pBdr>
        <w:rPr>
          <w:color w:val="auto"/>
        </w:rPr>
      </w:pPr>
      <w:r w:rsidRPr="00956DB7">
        <w:rPr>
          <w:color w:val="auto"/>
        </w:rPr>
        <w:lastRenderedPageBreak/>
        <w:t>4. Entity Matching &amp; Deduplication</w:t>
      </w:r>
    </w:p>
    <w:p w14:paraId="5A0142BD" w14:textId="77777777" w:rsidR="008D1475" w:rsidRPr="00956DB7" w:rsidRDefault="00000000">
      <w:pPr>
        <w:spacing w:before="60" w:after="80"/>
      </w:pPr>
      <w:r w:rsidRPr="00956DB7">
        <w:t>Accurate entity matching is the foundation of a reliable MDM program. All matching logic must be documented, versioned, and validated against domain-specific test datasets before promotion to production.</w:t>
      </w:r>
    </w:p>
    <w:p w14:paraId="7D6A267F" w14:textId="77777777" w:rsidR="008D1475" w:rsidRPr="00956DB7" w:rsidRDefault="008D1475">
      <w:pPr>
        <w:spacing w:before="80" w:after="80"/>
      </w:pPr>
    </w:p>
    <w:p w14:paraId="6C53CE2B" w14:textId="77777777" w:rsidR="008D1475" w:rsidRPr="00956DB7" w:rsidRDefault="00000000">
      <w:pPr>
        <w:pStyle w:val="Heading2"/>
        <w:rPr>
          <w:color w:val="auto"/>
        </w:rPr>
      </w:pPr>
      <w:r w:rsidRPr="00956DB7">
        <w:rPr>
          <w:color w:val="auto"/>
        </w:rPr>
        <w:t>4.1  Matching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956DB7" w:rsidRPr="00956DB7" w14:paraId="0CC6A3F4" w14:textId="77777777">
        <w:trPr>
          <w:tblHeader/>
        </w:trPr>
        <w:tc>
          <w:tcPr>
            <w:tcW w:w="22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66194786" w14:textId="77777777" w:rsidR="008D1475" w:rsidRPr="00956DB7" w:rsidRDefault="00000000">
            <w:r w:rsidRPr="00956DB7">
              <w:rPr>
                <w:b/>
                <w:bCs/>
                <w:sz w:val="20"/>
                <w:szCs w:val="20"/>
              </w:rPr>
              <w:t>Approach</w:t>
            </w:r>
          </w:p>
        </w:tc>
        <w:tc>
          <w:tcPr>
            <w:tcW w:w="35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72D9BBEA" w14:textId="77777777" w:rsidR="008D1475" w:rsidRPr="00956DB7" w:rsidRDefault="00000000">
            <w:r w:rsidRPr="00956DB7">
              <w:rPr>
                <w:b/>
                <w:bCs/>
                <w:sz w:val="20"/>
                <w:szCs w:val="20"/>
              </w:rPr>
              <w:t>When to Use</w:t>
            </w:r>
          </w:p>
        </w:tc>
        <w:tc>
          <w:tcPr>
            <w:tcW w:w="36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260AF0DA" w14:textId="77777777" w:rsidR="008D1475" w:rsidRPr="00956DB7" w:rsidRDefault="00000000">
            <w:r w:rsidRPr="00956DB7">
              <w:rPr>
                <w:b/>
                <w:bCs/>
                <w:sz w:val="20"/>
                <w:szCs w:val="20"/>
              </w:rPr>
              <w:t>Example</w:t>
            </w:r>
          </w:p>
        </w:tc>
      </w:tr>
      <w:tr w:rsidR="00956DB7" w:rsidRPr="00956DB7" w14:paraId="17C4E9EB" w14:textId="77777777">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B8C896E" w14:textId="77777777" w:rsidR="008D1475" w:rsidRPr="00956DB7" w:rsidRDefault="00000000">
            <w:r w:rsidRPr="00956DB7">
              <w:rPr>
                <w:sz w:val="20"/>
                <w:szCs w:val="20"/>
              </w:rPr>
              <w:t>Deterministic (Exact)</w:t>
            </w:r>
          </w:p>
        </w:tc>
        <w:tc>
          <w:tcPr>
            <w:tcW w:w="3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98106DF" w14:textId="77777777" w:rsidR="008D1475" w:rsidRPr="00956DB7" w:rsidRDefault="00000000">
            <w:r w:rsidRPr="00956DB7">
              <w:rPr>
                <w:sz w:val="20"/>
                <w:szCs w:val="20"/>
              </w:rPr>
              <w:t>Unique identifiers exist and are reliable across systems.</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5F15E8D" w14:textId="77777777" w:rsidR="008D1475" w:rsidRPr="00956DB7" w:rsidRDefault="00000000">
            <w:r w:rsidRPr="00956DB7">
              <w:rPr>
                <w:sz w:val="20"/>
                <w:szCs w:val="20"/>
              </w:rPr>
              <w:t>Tax ID, National ID, EAN/SKU barcode</w:t>
            </w:r>
          </w:p>
        </w:tc>
      </w:tr>
      <w:tr w:rsidR="00956DB7" w:rsidRPr="00956DB7" w14:paraId="74296D1F" w14:textId="77777777">
        <w:tc>
          <w:tcPr>
            <w:tcW w:w="22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84E93AA" w14:textId="77777777" w:rsidR="008D1475" w:rsidRPr="00956DB7" w:rsidRDefault="00000000">
            <w:r w:rsidRPr="00956DB7">
              <w:rPr>
                <w:sz w:val="20"/>
                <w:szCs w:val="20"/>
              </w:rPr>
              <w:t>Probabilistic (Fuzzy)</w:t>
            </w:r>
          </w:p>
        </w:tc>
        <w:tc>
          <w:tcPr>
            <w:tcW w:w="35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983E2E8" w14:textId="77777777" w:rsidR="008D1475" w:rsidRPr="00956DB7" w:rsidRDefault="00000000">
            <w:r w:rsidRPr="00956DB7">
              <w:rPr>
                <w:sz w:val="20"/>
                <w:szCs w:val="20"/>
              </w:rPr>
              <w:t>No shared unique key; match on name, address, or composite attributes.</w:t>
            </w:r>
          </w:p>
        </w:tc>
        <w:tc>
          <w:tcPr>
            <w:tcW w:w="3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53A4CBC0" w14:textId="77777777" w:rsidR="008D1475" w:rsidRPr="00956DB7" w:rsidRDefault="00000000">
            <w:r w:rsidRPr="00956DB7">
              <w:rPr>
                <w:sz w:val="20"/>
                <w:szCs w:val="20"/>
              </w:rPr>
              <w:t>Customer name + address + phone</w:t>
            </w:r>
          </w:p>
        </w:tc>
      </w:tr>
      <w:tr w:rsidR="00956DB7" w:rsidRPr="00956DB7" w14:paraId="676F5E6E" w14:textId="77777777">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44C3F6F" w14:textId="77777777" w:rsidR="008D1475" w:rsidRPr="00956DB7" w:rsidRDefault="00000000">
            <w:r w:rsidRPr="00956DB7">
              <w:rPr>
                <w:sz w:val="20"/>
                <w:szCs w:val="20"/>
              </w:rPr>
              <w:t>Hybrid</w:t>
            </w:r>
          </w:p>
        </w:tc>
        <w:tc>
          <w:tcPr>
            <w:tcW w:w="3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C2A8B39" w14:textId="77777777" w:rsidR="008D1475" w:rsidRPr="00956DB7" w:rsidRDefault="00000000">
            <w:r w:rsidRPr="00956DB7">
              <w:rPr>
                <w:sz w:val="20"/>
                <w:szCs w:val="20"/>
              </w:rPr>
              <w:t>Use deterministic first; fall back to probabilistic for unresolved records.</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72BD3F5" w14:textId="77777777" w:rsidR="008D1475" w:rsidRPr="00956DB7" w:rsidRDefault="00000000">
            <w:r w:rsidRPr="00956DB7">
              <w:rPr>
                <w:sz w:val="20"/>
                <w:szCs w:val="20"/>
              </w:rPr>
              <w:t>Most enterprise MDM scenarios</w:t>
            </w:r>
          </w:p>
        </w:tc>
      </w:tr>
      <w:tr w:rsidR="00956DB7" w:rsidRPr="00956DB7" w14:paraId="54C2B17B" w14:textId="77777777">
        <w:tc>
          <w:tcPr>
            <w:tcW w:w="22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68688B0" w14:textId="77777777" w:rsidR="008D1475" w:rsidRPr="00956DB7" w:rsidRDefault="00000000">
            <w:r w:rsidRPr="00956DB7">
              <w:rPr>
                <w:sz w:val="20"/>
                <w:szCs w:val="20"/>
              </w:rPr>
              <w:t>ML-based Scoring</w:t>
            </w:r>
          </w:p>
        </w:tc>
        <w:tc>
          <w:tcPr>
            <w:tcW w:w="35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236A2E6" w14:textId="77777777" w:rsidR="008D1475" w:rsidRPr="00956DB7" w:rsidRDefault="00000000">
            <w:r w:rsidRPr="00956DB7">
              <w:rPr>
                <w:sz w:val="20"/>
                <w:szCs w:val="20"/>
              </w:rPr>
              <w:t>Large volumes with complex, noisy, or multilingual data.</w:t>
            </w:r>
          </w:p>
        </w:tc>
        <w:tc>
          <w:tcPr>
            <w:tcW w:w="3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5143F06" w14:textId="77777777" w:rsidR="008D1475" w:rsidRPr="00956DB7" w:rsidRDefault="00000000">
            <w:r w:rsidRPr="00956DB7">
              <w:rPr>
                <w:sz w:val="20"/>
                <w:szCs w:val="20"/>
              </w:rPr>
              <w:t>Cross-border customer matching</w:t>
            </w:r>
          </w:p>
        </w:tc>
      </w:tr>
    </w:tbl>
    <w:p w14:paraId="4C1F8F87" w14:textId="77777777" w:rsidR="008D1475" w:rsidRPr="00956DB7" w:rsidRDefault="008D1475">
      <w:pPr>
        <w:spacing w:before="80" w:after="80"/>
      </w:pPr>
    </w:p>
    <w:p w14:paraId="71D211B2" w14:textId="77777777" w:rsidR="008D1475" w:rsidRPr="00956DB7" w:rsidRDefault="00000000">
      <w:pPr>
        <w:pStyle w:val="Heading2"/>
        <w:rPr>
          <w:color w:val="auto"/>
        </w:rPr>
      </w:pPr>
      <w:r w:rsidRPr="00956DB7">
        <w:rPr>
          <w:color w:val="auto"/>
        </w:rPr>
        <w:t>4.2  Match Confidence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60"/>
        <w:gridCol w:w="5000"/>
      </w:tblGrid>
      <w:tr w:rsidR="00956DB7" w:rsidRPr="00956DB7" w14:paraId="7DCD4B6E" w14:textId="77777777">
        <w:trPr>
          <w:tblHeader/>
        </w:trPr>
        <w:tc>
          <w:tcPr>
            <w:tcW w:w="24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22FDC9D5" w14:textId="77777777" w:rsidR="008D1475" w:rsidRPr="00956DB7" w:rsidRDefault="00000000">
            <w:r w:rsidRPr="00956DB7">
              <w:rPr>
                <w:b/>
                <w:bCs/>
                <w:sz w:val="20"/>
                <w:szCs w:val="20"/>
              </w:rPr>
              <w:t>Confidence Band</w:t>
            </w:r>
          </w:p>
        </w:tc>
        <w:tc>
          <w:tcPr>
            <w:tcW w:w="19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7D34C711" w14:textId="77777777" w:rsidR="008D1475" w:rsidRPr="00956DB7" w:rsidRDefault="00000000">
            <w:r w:rsidRPr="00956DB7">
              <w:rPr>
                <w:b/>
                <w:bCs/>
                <w:sz w:val="20"/>
                <w:szCs w:val="20"/>
              </w:rPr>
              <w:t>Score Range</w:t>
            </w:r>
          </w:p>
        </w:tc>
        <w:tc>
          <w:tcPr>
            <w:tcW w:w="50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6CC5DD72" w14:textId="77777777" w:rsidR="008D1475" w:rsidRPr="00956DB7" w:rsidRDefault="00000000">
            <w:r w:rsidRPr="00956DB7">
              <w:rPr>
                <w:b/>
                <w:bCs/>
                <w:sz w:val="20"/>
                <w:szCs w:val="20"/>
              </w:rPr>
              <w:t>Action</w:t>
            </w:r>
          </w:p>
        </w:tc>
      </w:tr>
      <w:tr w:rsidR="00956DB7" w:rsidRPr="00956DB7" w14:paraId="398B7B52" w14:textId="77777777">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7D3C641" w14:textId="77777777" w:rsidR="008D1475" w:rsidRPr="00956DB7" w:rsidRDefault="00000000">
            <w:r w:rsidRPr="00956DB7">
              <w:rPr>
                <w:sz w:val="20"/>
                <w:szCs w:val="20"/>
              </w:rPr>
              <w:t>Auto-Match</w:t>
            </w:r>
          </w:p>
        </w:tc>
        <w:tc>
          <w:tcPr>
            <w:tcW w:w="19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26978DE" w14:textId="77777777" w:rsidR="008D1475" w:rsidRPr="00956DB7" w:rsidRDefault="00000000">
            <w:r w:rsidRPr="00956DB7">
              <w:rPr>
                <w:sz w:val="20"/>
                <w:szCs w:val="20"/>
              </w:rPr>
              <w:t>&gt;= 0.95</w:t>
            </w:r>
          </w:p>
        </w:tc>
        <w:tc>
          <w:tcPr>
            <w:tcW w:w="5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34E9A8A" w14:textId="77777777" w:rsidR="008D1475" w:rsidRPr="00956DB7" w:rsidRDefault="00000000">
            <w:r w:rsidRPr="00956DB7">
              <w:rPr>
                <w:sz w:val="20"/>
                <w:szCs w:val="20"/>
              </w:rPr>
              <w:t>Records merged automatically. No steward review required.</w:t>
            </w:r>
          </w:p>
        </w:tc>
      </w:tr>
      <w:tr w:rsidR="00956DB7" w:rsidRPr="00956DB7" w14:paraId="443536A0" w14:textId="77777777">
        <w:tc>
          <w:tcPr>
            <w:tcW w:w="24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706D4CD" w14:textId="77777777" w:rsidR="008D1475" w:rsidRPr="00956DB7" w:rsidRDefault="00000000">
            <w:r w:rsidRPr="00956DB7">
              <w:rPr>
                <w:sz w:val="20"/>
                <w:szCs w:val="20"/>
              </w:rPr>
              <w:t>Likely Match — Auto-Review</w:t>
            </w:r>
          </w:p>
        </w:tc>
        <w:tc>
          <w:tcPr>
            <w:tcW w:w="19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1C1E986A" w14:textId="77777777" w:rsidR="008D1475" w:rsidRPr="00956DB7" w:rsidRDefault="00000000">
            <w:r w:rsidRPr="00956DB7">
              <w:rPr>
                <w:sz w:val="20"/>
                <w:szCs w:val="20"/>
              </w:rPr>
              <w:t>0.80 – 0.94</w:t>
            </w:r>
          </w:p>
        </w:tc>
        <w:tc>
          <w:tcPr>
            <w:tcW w:w="5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5CC9C91D" w14:textId="77777777" w:rsidR="008D1475" w:rsidRPr="00956DB7" w:rsidRDefault="00000000">
            <w:r w:rsidRPr="00956DB7">
              <w:rPr>
                <w:sz w:val="20"/>
                <w:szCs w:val="20"/>
              </w:rPr>
              <w:t>Records flagged for expedited steward review within 2 business days.</w:t>
            </w:r>
          </w:p>
        </w:tc>
      </w:tr>
      <w:tr w:rsidR="00956DB7" w:rsidRPr="00956DB7" w14:paraId="12C5BA63" w14:textId="77777777">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87D70D7" w14:textId="77777777" w:rsidR="008D1475" w:rsidRPr="00956DB7" w:rsidRDefault="00000000">
            <w:r w:rsidRPr="00956DB7">
              <w:rPr>
                <w:sz w:val="20"/>
                <w:szCs w:val="20"/>
              </w:rPr>
              <w:t>Possible Match — Manual Review</w:t>
            </w:r>
          </w:p>
        </w:tc>
        <w:tc>
          <w:tcPr>
            <w:tcW w:w="19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F5EC458" w14:textId="77777777" w:rsidR="008D1475" w:rsidRPr="00956DB7" w:rsidRDefault="00000000">
            <w:r w:rsidRPr="00956DB7">
              <w:rPr>
                <w:sz w:val="20"/>
                <w:szCs w:val="20"/>
              </w:rPr>
              <w:t>0.60 – 0.79</w:t>
            </w:r>
          </w:p>
        </w:tc>
        <w:tc>
          <w:tcPr>
            <w:tcW w:w="5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19F2E73" w14:textId="77777777" w:rsidR="008D1475" w:rsidRPr="00956DB7" w:rsidRDefault="00000000">
            <w:r w:rsidRPr="00956DB7">
              <w:rPr>
                <w:sz w:val="20"/>
                <w:szCs w:val="20"/>
              </w:rPr>
              <w:t>Records queued for manual review. Not merged until steward approves.</w:t>
            </w:r>
          </w:p>
        </w:tc>
      </w:tr>
      <w:tr w:rsidR="00956DB7" w:rsidRPr="00956DB7" w14:paraId="26FA9DD3" w14:textId="77777777">
        <w:tc>
          <w:tcPr>
            <w:tcW w:w="24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468C1BD1" w14:textId="77777777" w:rsidR="008D1475" w:rsidRPr="00956DB7" w:rsidRDefault="00000000">
            <w:r w:rsidRPr="00956DB7">
              <w:rPr>
                <w:sz w:val="20"/>
                <w:szCs w:val="20"/>
              </w:rPr>
              <w:t>No Match</w:t>
            </w:r>
          </w:p>
        </w:tc>
        <w:tc>
          <w:tcPr>
            <w:tcW w:w="19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0813EF14" w14:textId="77777777" w:rsidR="008D1475" w:rsidRPr="00956DB7" w:rsidRDefault="00000000">
            <w:r w:rsidRPr="00956DB7">
              <w:rPr>
                <w:sz w:val="20"/>
                <w:szCs w:val="20"/>
              </w:rPr>
              <w:t>&lt; 0.60</w:t>
            </w:r>
          </w:p>
        </w:tc>
        <w:tc>
          <w:tcPr>
            <w:tcW w:w="5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FC7970C" w14:textId="77777777" w:rsidR="008D1475" w:rsidRPr="00956DB7" w:rsidRDefault="00000000">
            <w:r w:rsidRPr="00956DB7">
              <w:rPr>
                <w:sz w:val="20"/>
                <w:szCs w:val="20"/>
              </w:rPr>
              <w:t>Records treated as distinct entities. New Golden Record created.</w:t>
            </w:r>
          </w:p>
        </w:tc>
      </w:tr>
    </w:tbl>
    <w:p w14:paraId="778561DE" w14:textId="77777777" w:rsidR="008D1475" w:rsidRDefault="008D1475">
      <w:pPr>
        <w:spacing w:before="80" w:after="80"/>
      </w:pPr>
    </w:p>
    <w:p w14:paraId="66223F36" w14:textId="77777777" w:rsidR="00956DB7" w:rsidRDefault="00956DB7">
      <w:pPr>
        <w:spacing w:before="80" w:after="80"/>
      </w:pPr>
    </w:p>
    <w:p w14:paraId="0C390C64" w14:textId="77777777" w:rsidR="00956DB7" w:rsidRDefault="00956DB7">
      <w:pPr>
        <w:spacing w:before="80" w:after="80"/>
      </w:pPr>
    </w:p>
    <w:p w14:paraId="38BB67F3" w14:textId="77777777" w:rsidR="00956DB7" w:rsidRDefault="00956DB7">
      <w:pPr>
        <w:spacing w:before="80" w:after="80"/>
      </w:pPr>
    </w:p>
    <w:p w14:paraId="0CEA304E" w14:textId="77777777" w:rsidR="00956DB7" w:rsidRDefault="00956DB7">
      <w:pPr>
        <w:spacing w:before="80" w:after="80"/>
      </w:pPr>
    </w:p>
    <w:p w14:paraId="6AEFC565" w14:textId="77777777" w:rsidR="00956DB7" w:rsidRDefault="00956DB7">
      <w:pPr>
        <w:spacing w:before="80" w:after="80"/>
      </w:pPr>
    </w:p>
    <w:p w14:paraId="16E40CD7" w14:textId="77777777" w:rsidR="00956DB7" w:rsidRDefault="00956DB7">
      <w:pPr>
        <w:spacing w:before="80" w:after="80"/>
      </w:pPr>
    </w:p>
    <w:p w14:paraId="71E37268" w14:textId="77777777" w:rsidR="00956DB7" w:rsidRDefault="00956DB7">
      <w:pPr>
        <w:spacing w:before="80" w:after="80"/>
      </w:pPr>
    </w:p>
    <w:p w14:paraId="15F8A92A" w14:textId="77777777" w:rsidR="00956DB7" w:rsidRPr="00956DB7" w:rsidRDefault="00956DB7">
      <w:pPr>
        <w:spacing w:before="80" w:after="80"/>
      </w:pPr>
    </w:p>
    <w:p w14:paraId="53088705" w14:textId="77777777" w:rsidR="008D1475" w:rsidRPr="00956DB7" w:rsidRDefault="00000000">
      <w:pPr>
        <w:pStyle w:val="Heading2"/>
        <w:rPr>
          <w:color w:val="auto"/>
        </w:rPr>
      </w:pPr>
      <w:r w:rsidRPr="00956DB7">
        <w:rPr>
          <w:color w:val="auto"/>
        </w:rPr>
        <w:lastRenderedPageBreak/>
        <w:t>4.3  Matching Policy Rules</w:t>
      </w:r>
    </w:p>
    <w:p w14:paraId="0930B0F3" w14:textId="77777777" w:rsidR="008D1475" w:rsidRPr="00956DB7" w:rsidRDefault="00000000">
      <w:pPr>
        <w:pStyle w:val="ListParagraph"/>
        <w:numPr>
          <w:ilvl w:val="0"/>
          <w:numId w:val="3"/>
        </w:numPr>
        <w:spacing w:before="40" w:after="40"/>
      </w:pPr>
      <w:r w:rsidRPr="00956DB7">
        <w:t>All match rules must be version-controlled in source code alongside the MDM pipeline.</w:t>
      </w:r>
    </w:p>
    <w:p w14:paraId="2C00FD7F" w14:textId="77777777" w:rsidR="008D1475" w:rsidRPr="00956DB7" w:rsidRDefault="00000000">
      <w:pPr>
        <w:pStyle w:val="ListParagraph"/>
        <w:numPr>
          <w:ilvl w:val="0"/>
          <w:numId w:val="3"/>
        </w:numPr>
        <w:spacing w:before="40" w:after="40"/>
      </w:pPr>
      <w:r w:rsidRPr="00956DB7">
        <w:t>Match threshold changes require approval from the Domain Owner and a test run against a validated holdout dataset.</w:t>
      </w:r>
    </w:p>
    <w:p w14:paraId="3D09B2D9" w14:textId="77777777" w:rsidR="008D1475" w:rsidRPr="00956DB7" w:rsidRDefault="00000000">
      <w:pPr>
        <w:pStyle w:val="ListParagraph"/>
        <w:numPr>
          <w:ilvl w:val="0"/>
          <w:numId w:val="3"/>
        </w:numPr>
        <w:spacing w:before="40" w:after="40"/>
      </w:pPr>
      <w:r w:rsidRPr="00956DB7">
        <w:t>False positive and false negative rates must be tracked per domain; acceptable thresholds are defined in the domain metadata sheet.</w:t>
      </w:r>
    </w:p>
    <w:p w14:paraId="381F1423" w14:textId="77777777" w:rsidR="008D1475" w:rsidRPr="00956DB7" w:rsidRDefault="00000000">
      <w:pPr>
        <w:pStyle w:val="ListParagraph"/>
        <w:numPr>
          <w:ilvl w:val="0"/>
          <w:numId w:val="3"/>
        </w:numPr>
        <w:spacing w:before="40" w:after="40"/>
      </w:pPr>
      <w:r w:rsidRPr="00956DB7">
        <w:t>All merge decisions must be logged with: matched record IDs, confidence score, match rule version, and action taken.</w:t>
      </w:r>
    </w:p>
    <w:p w14:paraId="1B544C5F" w14:textId="77777777" w:rsidR="008D1475" w:rsidRPr="00956DB7" w:rsidRDefault="00000000">
      <w:pPr>
        <w:pStyle w:val="ListParagraph"/>
        <w:numPr>
          <w:ilvl w:val="0"/>
          <w:numId w:val="3"/>
        </w:numPr>
        <w:spacing w:before="40" w:after="40"/>
      </w:pPr>
      <w:r w:rsidRPr="00956DB7">
        <w:t>Records that cannot be matched within 30 days of ingestion must be escalated to the Data Steward for manual classification.</w:t>
      </w:r>
    </w:p>
    <w:p w14:paraId="0C5EF735" w14:textId="77777777" w:rsidR="00F55FD6" w:rsidRPr="00956DB7" w:rsidRDefault="00F55FD6" w:rsidP="00F55FD6">
      <w:pPr>
        <w:spacing w:before="40" w:after="40"/>
      </w:pPr>
    </w:p>
    <w:p w14:paraId="753B749F" w14:textId="77777777" w:rsidR="00F55FD6" w:rsidRPr="00956DB7" w:rsidRDefault="00F55FD6" w:rsidP="00F55FD6">
      <w:pPr>
        <w:spacing w:before="40" w:after="40"/>
      </w:pPr>
    </w:p>
    <w:p w14:paraId="5BEEB5FB" w14:textId="77777777" w:rsidR="008D1475" w:rsidRPr="00956DB7" w:rsidRDefault="00000000">
      <w:pPr>
        <w:pStyle w:val="Heading1"/>
        <w:pBdr>
          <w:bottom w:val="single" w:sz="8" w:space="6" w:color="2E6DA4"/>
        </w:pBdr>
        <w:rPr>
          <w:color w:val="auto"/>
        </w:rPr>
      </w:pPr>
      <w:r w:rsidRPr="00956DB7">
        <w:rPr>
          <w:color w:val="auto"/>
        </w:rPr>
        <w:t>5. Master Data Quality Standards</w:t>
      </w:r>
    </w:p>
    <w:p w14:paraId="6FC84E93" w14:textId="77777777" w:rsidR="008D1475" w:rsidRPr="00956DB7" w:rsidRDefault="00000000">
      <w:pPr>
        <w:spacing w:before="60" w:after="80"/>
      </w:pPr>
      <w:r w:rsidRPr="00956DB7">
        <w:t>Master data must meet defined quality thresholds before it is eligible for Golden Record certification. Quality is measured across six dimensions.</w:t>
      </w:r>
    </w:p>
    <w:p w14:paraId="727B48EC" w14:textId="77777777" w:rsidR="008D1475" w:rsidRPr="00956DB7" w:rsidRDefault="008D1475">
      <w:pPr>
        <w:spacing w:before="80" w:after="80"/>
      </w:pPr>
    </w:p>
    <w:p w14:paraId="7EA978BF" w14:textId="77777777" w:rsidR="008D1475" w:rsidRPr="00956DB7" w:rsidRDefault="00000000">
      <w:pPr>
        <w:pStyle w:val="Heading2"/>
        <w:rPr>
          <w:color w:val="auto"/>
        </w:rPr>
      </w:pPr>
      <w:r w:rsidRPr="00956DB7">
        <w:rPr>
          <w:color w:val="auto"/>
        </w:rPr>
        <w:t>5.1  Quality Dimensions &amp;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780"/>
        <w:gridCol w:w="2580"/>
      </w:tblGrid>
      <w:tr w:rsidR="00956DB7" w:rsidRPr="00956DB7" w14:paraId="5B685C3B" w14:textId="77777777">
        <w:trPr>
          <w:tblHeader/>
        </w:trPr>
        <w:tc>
          <w:tcPr>
            <w:tcW w:w="20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468A30B2" w14:textId="77777777" w:rsidR="008D1475" w:rsidRPr="00956DB7" w:rsidRDefault="00000000">
            <w:r w:rsidRPr="00956DB7">
              <w:rPr>
                <w:b/>
                <w:bCs/>
                <w:sz w:val="20"/>
                <w:szCs w:val="20"/>
              </w:rPr>
              <w:t>Dimension</w:t>
            </w:r>
          </w:p>
        </w:tc>
        <w:tc>
          <w:tcPr>
            <w:tcW w:w="30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3E7AF980" w14:textId="77777777" w:rsidR="008D1475" w:rsidRPr="00956DB7" w:rsidRDefault="00000000">
            <w:r w:rsidRPr="00956DB7">
              <w:rPr>
                <w:b/>
                <w:bCs/>
                <w:sz w:val="20"/>
                <w:szCs w:val="20"/>
              </w:rPr>
              <w:t>Definition</w:t>
            </w:r>
          </w:p>
        </w:tc>
        <w:tc>
          <w:tcPr>
            <w:tcW w:w="178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0EC27F5E" w14:textId="77777777" w:rsidR="008D1475" w:rsidRPr="00956DB7" w:rsidRDefault="00000000">
            <w:r w:rsidRPr="00956DB7">
              <w:rPr>
                <w:b/>
                <w:bCs/>
                <w:sz w:val="20"/>
                <w:szCs w:val="20"/>
              </w:rPr>
              <w:t>Target</w:t>
            </w:r>
          </w:p>
        </w:tc>
        <w:tc>
          <w:tcPr>
            <w:tcW w:w="258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569CE0C9" w14:textId="77777777" w:rsidR="008D1475" w:rsidRPr="00956DB7" w:rsidRDefault="00000000">
            <w:r w:rsidRPr="00956DB7">
              <w:rPr>
                <w:b/>
                <w:bCs/>
                <w:sz w:val="20"/>
                <w:szCs w:val="20"/>
              </w:rPr>
              <w:t>Critical Threshold</w:t>
            </w:r>
          </w:p>
        </w:tc>
      </w:tr>
      <w:tr w:rsidR="00956DB7" w:rsidRPr="00956DB7" w14:paraId="19B98B78" w14:textId="77777777">
        <w:tc>
          <w:tcPr>
            <w:tcW w:w="2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DA71BC6" w14:textId="77777777" w:rsidR="008D1475" w:rsidRPr="00956DB7" w:rsidRDefault="00000000">
            <w:r w:rsidRPr="00956DB7">
              <w:rPr>
                <w:sz w:val="20"/>
                <w:szCs w:val="20"/>
              </w:rPr>
              <w:t>Completeness</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EE15AB1" w14:textId="77777777" w:rsidR="008D1475" w:rsidRPr="00956DB7" w:rsidRDefault="00000000">
            <w:r w:rsidRPr="00956DB7">
              <w:rPr>
                <w:sz w:val="20"/>
                <w:szCs w:val="20"/>
              </w:rPr>
              <w:t>Required fields are populated.</w:t>
            </w:r>
          </w:p>
        </w:tc>
        <w:tc>
          <w:tcPr>
            <w:tcW w:w="178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660F105" w14:textId="77777777" w:rsidR="008D1475" w:rsidRPr="00956DB7" w:rsidRDefault="00000000">
            <w:r w:rsidRPr="00956DB7">
              <w:rPr>
                <w:sz w:val="20"/>
                <w:szCs w:val="20"/>
              </w:rPr>
              <w:t>&gt;= 98%</w:t>
            </w:r>
          </w:p>
        </w:tc>
        <w:tc>
          <w:tcPr>
            <w:tcW w:w="258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00B39EA" w14:textId="77777777" w:rsidR="008D1475" w:rsidRPr="00956DB7" w:rsidRDefault="00000000">
            <w:r w:rsidRPr="00956DB7">
              <w:rPr>
                <w:sz w:val="20"/>
                <w:szCs w:val="20"/>
              </w:rPr>
              <w:t>&lt; 90% triggers alert</w:t>
            </w:r>
          </w:p>
        </w:tc>
      </w:tr>
      <w:tr w:rsidR="00956DB7" w:rsidRPr="00956DB7" w14:paraId="3FB5A03D" w14:textId="77777777">
        <w:tc>
          <w:tcPr>
            <w:tcW w:w="2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E283CAD" w14:textId="77777777" w:rsidR="008D1475" w:rsidRPr="00956DB7" w:rsidRDefault="00000000">
            <w:r w:rsidRPr="00956DB7">
              <w:rPr>
                <w:sz w:val="20"/>
                <w:szCs w:val="20"/>
              </w:rPr>
              <w:t>Accuracy</w:t>
            </w:r>
          </w:p>
        </w:tc>
        <w:tc>
          <w:tcPr>
            <w:tcW w:w="3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8ACC0FD" w14:textId="77777777" w:rsidR="008D1475" w:rsidRPr="00956DB7" w:rsidRDefault="00000000">
            <w:r w:rsidRPr="00956DB7">
              <w:rPr>
                <w:sz w:val="20"/>
                <w:szCs w:val="20"/>
              </w:rPr>
              <w:t>Values reflect the real-world entity correctly.</w:t>
            </w:r>
          </w:p>
        </w:tc>
        <w:tc>
          <w:tcPr>
            <w:tcW w:w="178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4674ABC3" w14:textId="77777777" w:rsidR="008D1475" w:rsidRPr="00956DB7" w:rsidRDefault="00000000">
            <w:r w:rsidRPr="00956DB7">
              <w:rPr>
                <w:sz w:val="20"/>
                <w:szCs w:val="20"/>
              </w:rPr>
              <w:t>&gt;= 95%</w:t>
            </w:r>
          </w:p>
        </w:tc>
        <w:tc>
          <w:tcPr>
            <w:tcW w:w="258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04EE295E" w14:textId="77777777" w:rsidR="008D1475" w:rsidRPr="00956DB7" w:rsidRDefault="00000000">
            <w:r w:rsidRPr="00956DB7">
              <w:rPr>
                <w:sz w:val="20"/>
                <w:szCs w:val="20"/>
              </w:rPr>
              <w:t>&lt; 85% triggers review</w:t>
            </w:r>
          </w:p>
        </w:tc>
      </w:tr>
      <w:tr w:rsidR="00956DB7" w:rsidRPr="00956DB7" w14:paraId="48D9F12B" w14:textId="77777777">
        <w:tc>
          <w:tcPr>
            <w:tcW w:w="2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5D11AA1" w14:textId="77777777" w:rsidR="008D1475" w:rsidRPr="00956DB7" w:rsidRDefault="00000000">
            <w:r w:rsidRPr="00956DB7">
              <w:rPr>
                <w:sz w:val="20"/>
                <w:szCs w:val="20"/>
              </w:rPr>
              <w:t>Uniqueness</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1F75D7E" w14:textId="77777777" w:rsidR="008D1475" w:rsidRPr="00956DB7" w:rsidRDefault="00000000">
            <w:r w:rsidRPr="00956DB7">
              <w:rPr>
                <w:sz w:val="20"/>
                <w:szCs w:val="20"/>
              </w:rPr>
              <w:t>No duplicate Golden Records exist for the same entity.</w:t>
            </w:r>
          </w:p>
        </w:tc>
        <w:tc>
          <w:tcPr>
            <w:tcW w:w="178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9CA7DCA" w14:textId="77777777" w:rsidR="008D1475" w:rsidRPr="00956DB7" w:rsidRDefault="00000000">
            <w:r w:rsidRPr="00956DB7">
              <w:rPr>
                <w:sz w:val="20"/>
                <w:szCs w:val="20"/>
              </w:rPr>
              <w:t>100%</w:t>
            </w:r>
          </w:p>
        </w:tc>
        <w:tc>
          <w:tcPr>
            <w:tcW w:w="258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848B879" w14:textId="77777777" w:rsidR="008D1475" w:rsidRPr="00956DB7" w:rsidRDefault="00000000">
            <w:r w:rsidRPr="00956DB7">
              <w:rPr>
                <w:sz w:val="20"/>
                <w:szCs w:val="20"/>
              </w:rPr>
              <w:t>&gt; 0 duplicates triggers halt</w:t>
            </w:r>
          </w:p>
        </w:tc>
      </w:tr>
      <w:tr w:rsidR="00956DB7" w:rsidRPr="00956DB7" w14:paraId="5213B614" w14:textId="77777777">
        <w:tc>
          <w:tcPr>
            <w:tcW w:w="2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C05D815" w14:textId="77777777" w:rsidR="008D1475" w:rsidRPr="00956DB7" w:rsidRDefault="00000000">
            <w:r w:rsidRPr="00956DB7">
              <w:rPr>
                <w:sz w:val="20"/>
                <w:szCs w:val="20"/>
              </w:rPr>
              <w:t>Consistency</w:t>
            </w:r>
          </w:p>
        </w:tc>
        <w:tc>
          <w:tcPr>
            <w:tcW w:w="3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73F9930" w14:textId="77777777" w:rsidR="008D1475" w:rsidRPr="00956DB7" w:rsidRDefault="00000000">
            <w:r w:rsidRPr="00956DB7">
              <w:rPr>
                <w:sz w:val="20"/>
                <w:szCs w:val="20"/>
              </w:rPr>
              <w:t>Attributes conform to defined formats and standards.</w:t>
            </w:r>
          </w:p>
        </w:tc>
        <w:tc>
          <w:tcPr>
            <w:tcW w:w="178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1DE48E25" w14:textId="77777777" w:rsidR="008D1475" w:rsidRPr="00956DB7" w:rsidRDefault="00000000">
            <w:r w:rsidRPr="00956DB7">
              <w:rPr>
                <w:sz w:val="20"/>
                <w:szCs w:val="20"/>
              </w:rPr>
              <w:t>&gt;= 98%</w:t>
            </w:r>
          </w:p>
        </w:tc>
        <w:tc>
          <w:tcPr>
            <w:tcW w:w="258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42DF4C3" w14:textId="77777777" w:rsidR="008D1475" w:rsidRPr="00956DB7" w:rsidRDefault="00000000">
            <w:r w:rsidRPr="00956DB7">
              <w:rPr>
                <w:sz w:val="20"/>
                <w:szCs w:val="20"/>
              </w:rPr>
              <w:t>&lt; 90% triggers review</w:t>
            </w:r>
          </w:p>
        </w:tc>
      </w:tr>
      <w:tr w:rsidR="00956DB7" w:rsidRPr="00956DB7" w14:paraId="68D5C4E9" w14:textId="77777777">
        <w:tc>
          <w:tcPr>
            <w:tcW w:w="2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93D03EB" w14:textId="77777777" w:rsidR="008D1475" w:rsidRPr="00956DB7" w:rsidRDefault="00000000">
            <w:r w:rsidRPr="00956DB7">
              <w:rPr>
                <w:sz w:val="20"/>
                <w:szCs w:val="20"/>
              </w:rPr>
              <w:t>Timeliness</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4CC225E" w14:textId="77777777" w:rsidR="008D1475" w:rsidRPr="00956DB7" w:rsidRDefault="00000000">
            <w:r w:rsidRPr="00956DB7">
              <w:rPr>
                <w:sz w:val="20"/>
                <w:szCs w:val="20"/>
              </w:rPr>
              <w:t>Records are updated within the defined refresh SLA.</w:t>
            </w:r>
          </w:p>
        </w:tc>
        <w:tc>
          <w:tcPr>
            <w:tcW w:w="178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64F3B60" w14:textId="77777777" w:rsidR="008D1475" w:rsidRPr="00956DB7" w:rsidRDefault="00000000">
            <w:r w:rsidRPr="00956DB7">
              <w:rPr>
                <w:sz w:val="20"/>
                <w:szCs w:val="20"/>
              </w:rPr>
              <w:t>&gt;= 95% within SLA</w:t>
            </w:r>
          </w:p>
        </w:tc>
        <w:tc>
          <w:tcPr>
            <w:tcW w:w="258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8A5B9CD" w14:textId="77777777" w:rsidR="008D1475" w:rsidRPr="00956DB7" w:rsidRDefault="00000000">
            <w:r w:rsidRPr="00956DB7">
              <w:rPr>
                <w:sz w:val="20"/>
                <w:szCs w:val="20"/>
              </w:rPr>
              <w:t>&lt; 80% triggers escalation</w:t>
            </w:r>
          </w:p>
        </w:tc>
      </w:tr>
      <w:tr w:rsidR="00956DB7" w:rsidRPr="00956DB7" w14:paraId="138526D3" w14:textId="77777777">
        <w:tc>
          <w:tcPr>
            <w:tcW w:w="2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BF01DDF" w14:textId="77777777" w:rsidR="008D1475" w:rsidRPr="00956DB7" w:rsidRDefault="00000000">
            <w:r w:rsidRPr="00956DB7">
              <w:rPr>
                <w:sz w:val="20"/>
                <w:szCs w:val="20"/>
              </w:rPr>
              <w:t>Validity</w:t>
            </w:r>
          </w:p>
        </w:tc>
        <w:tc>
          <w:tcPr>
            <w:tcW w:w="3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5B6DE2F" w14:textId="77777777" w:rsidR="008D1475" w:rsidRPr="00956DB7" w:rsidRDefault="00000000">
            <w:r w:rsidRPr="00956DB7">
              <w:rPr>
                <w:sz w:val="20"/>
                <w:szCs w:val="20"/>
              </w:rPr>
              <w:t>Values fall within defined reference lists or ranges.</w:t>
            </w:r>
          </w:p>
        </w:tc>
        <w:tc>
          <w:tcPr>
            <w:tcW w:w="178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037699C1" w14:textId="77777777" w:rsidR="008D1475" w:rsidRPr="00956DB7" w:rsidRDefault="00000000">
            <w:r w:rsidRPr="00956DB7">
              <w:rPr>
                <w:sz w:val="20"/>
                <w:szCs w:val="20"/>
              </w:rPr>
              <w:t>&gt;= 99%</w:t>
            </w:r>
          </w:p>
        </w:tc>
        <w:tc>
          <w:tcPr>
            <w:tcW w:w="258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7F52B25" w14:textId="77777777" w:rsidR="008D1475" w:rsidRPr="00956DB7" w:rsidRDefault="00000000">
            <w:r w:rsidRPr="00956DB7">
              <w:rPr>
                <w:sz w:val="20"/>
                <w:szCs w:val="20"/>
              </w:rPr>
              <w:t>&lt; 95% triggers alert</w:t>
            </w:r>
          </w:p>
        </w:tc>
      </w:tr>
    </w:tbl>
    <w:p w14:paraId="762F3435" w14:textId="77777777" w:rsidR="008D1475" w:rsidRPr="00956DB7" w:rsidRDefault="008D1475">
      <w:pPr>
        <w:spacing w:before="80" w:after="80"/>
      </w:pPr>
    </w:p>
    <w:p w14:paraId="0BF2C101" w14:textId="77777777" w:rsidR="008D1475" w:rsidRPr="00956DB7" w:rsidRDefault="00000000">
      <w:pPr>
        <w:pStyle w:val="Heading2"/>
        <w:rPr>
          <w:color w:val="auto"/>
        </w:rPr>
      </w:pPr>
      <w:r w:rsidRPr="00956DB7">
        <w:rPr>
          <w:color w:val="auto"/>
        </w:rPr>
        <w:t>5.2  Mandatory Attribute Standards</w:t>
      </w:r>
    </w:p>
    <w:p w14:paraId="7AE2FEA1" w14:textId="77777777" w:rsidR="008D1475" w:rsidRPr="00956DB7" w:rsidRDefault="00000000">
      <w:pPr>
        <w:pStyle w:val="ListParagraph"/>
        <w:numPr>
          <w:ilvl w:val="0"/>
          <w:numId w:val="2"/>
        </w:numPr>
        <w:spacing w:before="40" w:after="40"/>
      </w:pPr>
      <w:r w:rsidRPr="00956DB7">
        <w:t>All string attributes must be stored in UTF-8 encoding, trimmed of whitespace.</w:t>
      </w:r>
    </w:p>
    <w:p w14:paraId="714F5A53" w14:textId="77777777" w:rsidR="008D1475" w:rsidRPr="00956DB7" w:rsidRDefault="00000000">
      <w:pPr>
        <w:pStyle w:val="ListParagraph"/>
        <w:numPr>
          <w:ilvl w:val="0"/>
          <w:numId w:val="2"/>
        </w:numPr>
        <w:spacing w:before="40" w:after="40"/>
      </w:pPr>
      <w:r w:rsidRPr="00956DB7">
        <w:t xml:space="preserve">Entity names must be stored in </w:t>
      </w:r>
      <w:proofErr w:type="spellStart"/>
      <w:r w:rsidRPr="00956DB7">
        <w:t>standardised</w:t>
      </w:r>
      <w:proofErr w:type="spellEnd"/>
      <w:r w:rsidRPr="00956DB7">
        <w:t xml:space="preserve"> Title Case; abbreviations must follow the approved abbreviation register.</w:t>
      </w:r>
    </w:p>
    <w:p w14:paraId="0C491B77" w14:textId="77777777" w:rsidR="008D1475" w:rsidRPr="00956DB7" w:rsidRDefault="00000000">
      <w:pPr>
        <w:pStyle w:val="ListParagraph"/>
        <w:numPr>
          <w:ilvl w:val="0"/>
          <w:numId w:val="2"/>
        </w:numPr>
        <w:spacing w:before="40" w:after="40"/>
      </w:pPr>
      <w:r w:rsidRPr="00956DB7">
        <w:t>All dates must use ISO 8601 format (YYYY-MM-DD); all timestamps must be UTC.</w:t>
      </w:r>
    </w:p>
    <w:p w14:paraId="6BAF5AB3" w14:textId="77777777" w:rsidR="008D1475" w:rsidRPr="00956DB7" w:rsidRDefault="00000000">
      <w:pPr>
        <w:pStyle w:val="ListParagraph"/>
        <w:numPr>
          <w:ilvl w:val="0"/>
          <w:numId w:val="2"/>
        </w:numPr>
        <w:spacing w:before="40" w:after="40"/>
      </w:pPr>
      <w:r w:rsidRPr="00956DB7">
        <w:t>Monetary values must specify a currency code (ISO 4217) alongside the numeric value.</w:t>
      </w:r>
    </w:p>
    <w:p w14:paraId="41378741" w14:textId="77777777" w:rsidR="008D1475" w:rsidRPr="00956DB7" w:rsidRDefault="00000000">
      <w:pPr>
        <w:pStyle w:val="ListParagraph"/>
        <w:numPr>
          <w:ilvl w:val="0"/>
          <w:numId w:val="2"/>
        </w:numPr>
        <w:spacing w:before="40" w:after="40"/>
      </w:pPr>
      <w:r w:rsidRPr="00956DB7">
        <w:t>Phone numbers must be stored in E.164 format (+</w:t>
      </w:r>
      <w:proofErr w:type="spellStart"/>
      <w:r w:rsidRPr="00956DB7">
        <w:t>CountryCodeNumber</w:t>
      </w:r>
      <w:proofErr w:type="spellEnd"/>
      <w:r w:rsidRPr="00956DB7">
        <w:t>).</w:t>
      </w:r>
    </w:p>
    <w:p w14:paraId="0A4C96C4" w14:textId="77777777" w:rsidR="008D1475" w:rsidRPr="00956DB7" w:rsidRDefault="00000000">
      <w:pPr>
        <w:pStyle w:val="ListParagraph"/>
        <w:numPr>
          <w:ilvl w:val="0"/>
          <w:numId w:val="2"/>
        </w:numPr>
        <w:spacing w:before="40" w:after="40"/>
      </w:pPr>
      <w:r w:rsidRPr="00956DB7">
        <w:lastRenderedPageBreak/>
        <w:t>Geographic coordinates must use decimal degrees (DECIMAL 9,6).</w:t>
      </w:r>
    </w:p>
    <w:p w14:paraId="3740A1FD" w14:textId="77777777" w:rsidR="008D1475" w:rsidRPr="00956DB7" w:rsidRDefault="00000000">
      <w:pPr>
        <w:pStyle w:val="ListParagraph"/>
        <w:numPr>
          <w:ilvl w:val="0"/>
          <w:numId w:val="2"/>
        </w:numPr>
        <w:spacing w:before="40" w:after="40"/>
      </w:pPr>
      <w:r w:rsidRPr="00956DB7">
        <w:t>Status fields must use values from the approved reference data list; free-text status values are prohibited.</w:t>
      </w:r>
    </w:p>
    <w:p w14:paraId="45933702" w14:textId="77777777" w:rsidR="008D1475" w:rsidRPr="00956DB7" w:rsidRDefault="008D1475">
      <w:pPr>
        <w:spacing w:before="80" w:after="80"/>
      </w:pPr>
    </w:p>
    <w:p w14:paraId="3BB2283C" w14:textId="77777777" w:rsidR="008D1475" w:rsidRPr="00956DB7" w:rsidRDefault="00000000">
      <w:pPr>
        <w:pStyle w:val="Heading2"/>
        <w:rPr>
          <w:color w:val="auto"/>
        </w:rPr>
      </w:pPr>
      <w:r w:rsidRPr="00956DB7">
        <w:rPr>
          <w:color w:val="auto"/>
        </w:rPr>
        <w:t>5.3  Reference Data Management</w:t>
      </w:r>
    </w:p>
    <w:p w14:paraId="3CBE5DD7" w14:textId="77777777" w:rsidR="008D1475" w:rsidRPr="00956DB7" w:rsidRDefault="00000000">
      <w:pPr>
        <w:spacing w:before="60" w:after="80"/>
      </w:pPr>
      <w:r w:rsidRPr="00956DB7">
        <w:t xml:space="preserve">Reference data — controlled vocabularies, code lists, and lookup tables used to </w:t>
      </w:r>
      <w:proofErr w:type="spellStart"/>
      <w:r w:rsidRPr="00956DB7">
        <w:t>standardise</w:t>
      </w:r>
      <w:proofErr w:type="spellEnd"/>
      <w:r w:rsidRPr="00956DB7">
        <w:t xml:space="preserve"> master data attributes — is a first-class MDM asset. The following rules apply:</w:t>
      </w:r>
    </w:p>
    <w:p w14:paraId="6E22C4FD" w14:textId="77777777" w:rsidR="008D1475" w:rsidRPr="00956DB7" w:rsidRDefault="00000000">
      <w:pPr>
        <w:pStyle w:val="ListParagraph"/>
        <w:numPr>
          <w:ilvl w:val="0"/>
          <w:numId w:val="3"/>
        </w:numPr>
        <w:spacing w:before="40" w:after="40"/>
      </w:pPr>
      <w:r w:rsidRPr="00956DB7">
        <w:t>Every reference data list must have a designated owner responsible for additions and deprecations.</w:t>
      </w:r>
    </w:p>
    <w:p w14:paraId="46EC0D7A" w14:textId="77777777" w:rsidR="008D1475" w:rsidRPr="00956DB7" w:rsidRDefault="00000000">
      <w:pPr>
        <w:pStyle w:val="ListParagraph"/>
        <w:numPr>
          <w:ilvl w:val="0"/>
          <w:numId w:val="3"/>
        </w:numPr>
        <w:spacing w:before="40" w:after="40"/>
      </w:pPr>
      <w:r w:rsidRPr="00956DB7">
        <w:t>Changes to reference data lists must be versioned and communicated to all consuming systems with a minimum 10-business-day notice period.</w:t>
      </w:r>
    </w:p>
    <w:p w14:paraId="68CDECFD" w14:textId="77777777" w:rsidR="008D1475" w:rsidRPr="00956DB7" w:rsidRDefault="00000000">
      <w:pPr>
        <w:pStyle w:val="ListParagraph"/>
        <w:numPr>
          <w:ilvl w:val="0"/>
          <w:numId w:val="3"/>
        </w:numPr>
        <w:spacing w:before="40" w:after="40"/>
      </w:pPr>
      <w:r w:rsidRPr="00956DB7">
        <w:t>Deprecated values must be retained as INACTIVE for a minimum of 2 years to preserve historical record integrity.</w:t>
      </w:r>
    </w:p>
    <w:p w14:paraId="3F09A6CA" w14:textId="77777777" w:rsidR="008D1475" w:rsidRPr="00956DB7" w:rsidRDefault="00000000">
      <w:pPr>
        <w:pStyle w:val="ListParagraph"/>
        <w:numPr>
          <w:ilvl w:val="0"/>
          <w:numId w:val="3"/>
        </w:numPr>
        <w:spacing w:before="40" w:after="40"/>
      </w:pPr>
      <w:r w:rsidRPr="00956DB7">
        <w:t xml:space="preserve">Reference data lists must be accessible from a </w:t>
      </w:r>
      <w:proofErr w:type="spellStart"/>
      <w:r w:rsidRPr="00956DB7">
        <w:t>centralised</w:t>
      </w:r>
      <w:proofErr w:type="spellEnd"/>
      <w:r w:rsidRPr="00956DB7">
        <w:t xml:space="preserve"> reference data service; hard-coded values in pipelines are prohibited.</w:t>
      </w:r>
    </w:p>
    <w:p w14:paraId="7050570A" w14:textId="77777777" w:rsidR="008D1475" w:rsidRPr="00956DB7" w:rsidRDefault="008D1475">
      <w:pPr>
        <w:spacing w:before="80" w:after="80"/>
      </w:pPr>
    </w:p>
    <w:p w14:paraId="55281BA9" w14:textId="77777777" w:rsidR="008D1475" w:rsidRPr="00956DB7" w:rsidRDefault="00000000">
      <w:pPr>
        <w:pStyle w:val="Heading1"/>
        <w:pBdr>
          <w:bottom w:val="single" w:sz="8" w:space="6" w:color="2E6DA4"/>
        </w:pBdr>
        <w:rPr>
          <w:color w:val="auto"/>
        </w:rPr>
      </w:pPr>
      <w:r w:rsidRPr="00956DB7">
        <w:rPr>
          <w:color w:val="auto"/>
        </w:rPr>
        <w:t>6. Data Stewardship</w:t>
      </w:r>
    </w:p>
    <w:p w14:paraId="7EB9F423" w14:textId="77777777" w:rsidR="008D1475" w:rsidRPr="00956DB7" w:rsidRDefault="008D1475">
      <w:pPr>
        <w:spacing w:before="80" w:after="80"/>
      </w:pPr>
    </w:p>
    <w:p w14:paraId="3ED7E970" w14:textId="77777777" w:rsidR="008D1475" w:rsidRPr="00956DB7" w:rsidRDefault="00000000">
      <w:pPr>
        <w:pStyle w:val="Heading2"/>
        <w:rPr>
          <w:color w:val="auto"/>
        </w:rPr>
      </w:pPr>
      <w:r w:rsidRPr="00956DB7">
        <w:rPr>
          <w:color w:val="auto"/>
        </w:rPr>
        <w:t>6.1  Steward Responsibilities</w:t>
      </w:r>
    </w:p>
    <w:p w14:paraId="7C2337F0" w14:textId="77777777" w:rsidR="008D1475" w:rsidRPr="00956DB7" w:rsidRDefault="00000000">
      <w:pPr>
        <w:pStyle w:val="ListParagraph"/>
        <w:numPr>
          <w:ilvl w:val="0"/>
          <w:numId w:val="2"/>
        </w:numPr>
        <w:spacing w:before="40" w:after="40"/>
      </w:pPr>
      <w:r w:rsidRPr="00956DB7">
        <w:t>Review and resolve match/merge exceptions within defined SLA windows.</w:t>
      </w:r>
    </w:p>
    <w:p w14:paraId="6E25F29D" w14:textId="77777777" w:rsidR="008D1475" w:rsidRPr="00956DB7" w:rsidRDefault="00000000">
      <w:pPr>
        <w:pStyle w:val="ListParagraph"/>
        <w:numPr>
          <w:ilvl w:val="0"/>
          <w:numId w:val="2"/>
        </w:numPr>
        <w:spacing w:before="40" w:after="40"/>
      </w:pPr>
      <w:r w:rsidRPr="00956DB7">
        <w:t>Validate and approve corrections to Golden Record attributes.</w:t>
      </w:r>
    </w:p>
    <w:p w14:paraId="40D957C3" w14:textId="77777777" w:rsidR="008D1475" w:rsidRPr="00956DB7" w:rsidRDefault="00000000">
      <w:pPr>
        <w:pStyle w:val="ListParagraph"/>
        <w:numPr>
          <w:ilvl w:val="0"/>
          <w:numId w:val="2"/>
        </w:numPr>
        <w:spacing w:before="40" w:after="40"/>
      </w:pPr>
      <w:r w:rsidRPr="00956DB7">
        <w:t>Manage the exception register; escalate unresolved items to Domain Owner.</w:t>
      </w:r>
    </w:p>
    <w:p w14:paraId="6D08AEE0" w14:textId="77777777" w:rsidR="008D1475" w:rsidRPr="00956DB7" w:rsidRDefault="00000000">
      <w:pPr>
        <w:pStyle w:val="ListParagraph"/>
        <w:numPr>
          <w:ilvl w:val="0"/>
          <w:numId w:val="2"/>
        </w:numPr>
        <w:spacing w:before="40" w:after="40"/>
      </w:pPr>
      <w:r w:rsidRPr="00956DB7">
        <w:t>Conduct periodic audits of Golden Record quality for their domain.</w:t>
      </w:r>
    </w:p>
    <w:p w14:paraId="0129BBD1" w14:textId="77777777" w:rsidR="008D1475" w:rsidRPr="00956DB7" w:rsidRDefault="00000000">
      <w:pPr>
        <w:pStyle w:val="ListParagraph"/>
        <w:numPr>
          <w:ilvl w:val="0"/>
          <w:numId w:val="2"/>
        </w:numPr>
        <w:spacing w:before="40" w:after="40"/>
      </w:pPr>
      <w:r w:rsidRPr="00956DB7">
        <w:t>Maintain the domain's attribute metadata sheet and business glossary entries.</w:t>
      </w:r>
    </w:p>
    <w:p w14:paraId="3916FEE4" w14:textId="77777777" w:rsidR="008D1475" w:rsidRPr="00956DB7" w:rsidRDefault="00000000">
      <w:pPr>
        <w:pStyle w:val="ListParagraph"/>
        <w:numPr>
          <w:ilvl w:val="0"/>
          <w:numId w:val="2"/>
        </w:numPr>
        <w:spacing w:before="40" w:after="40"/>
      </w:pPr>
      <w:r w:rsidRPr="00956DB7">
        <w:t>Communicate reference data changes to stakeholders.</w:t>
      </w:r>
    </w:p>
    <w:p w14:paraId="423D52FC" w14:textId="77777777" w:rsidR="008D1475" w:rsidRPr="00956DB7" w:rsidRDefault="008D1475">
      <w:pPr>
        <w:spacing w:before="80" w:after="80"/>
      </w:pPr>
    </w:p>
    <w:p w14:paraId="45A570E7" w14:textId="77777777" w:rsidR="008D1475" w:rsidRPr="00956DB7" w:rsidRDefault="00000000">
      <w:pPr>
        <w:pStyle w:val="Heading2"/>
        <w:rPr>
          <w:color w:val="auto"/>
        </w:rPr>
      </w:pPr>
      <w:r w:rsidRPr="00956DB7">
        <w:rPr>
          <w:color w:val="auto"/>
        </w:rPr>
        <w:t>6.2  Steward SLA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956DB7" w:rsidRPr="00956DB7" w14:paraId="68A26248" w14:textId="77777777">
        <w:trPr>
          <w:tblHeader/>
        </w:trPr>
        <w:tc>
          <w:tcPr>
            <w:tcW w:w="57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76E92236" w14:textId="77777777" w:rsidR="008D1475" w:rsidRPr="00956DB7" w:rsidRDefault="00000000">
            <w:r w:rsidRPr="00956DB7">
              <w:rPr>
                <w:b/>
                <w:bCs/>
                <w:sz w:val="20"/>
                <w:szCs w:val="20"/>
              </w:rPr>
              <w:t>Task</w:t>
            </w:r>
          </w:p>
        </w:tc>
        <w:tc>
          <w:tcPr>
            <w:tcW w:w="36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68D258B7" w14:textId="77777777" w:rsidR="008D1475" w:rsidRPr="00956DB7" w:rsidRDefault="00000000">
            <w:r w:rsidRPr="00956DB7">
              <w:rPr>
                <w:b/>
                <w:bCs/>
                <w:sz w:val="20"/>
                <w:szCs w:val="20"/>
              </w:rPr>
              <w:t>SLA Target</w:t>
            </w:r>
          </w:p>
        </w:tc>
      </w:tr>
      <w:tr w:rsidR="00956DB7" w:rsidRPr="00956DB7" w14:paraId="06B4E489" w14:textId="77777777">
        <w:tc>
          <w:tcPr>
            <w:tcW w:w="57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8A16363" w14:textId="77777777" w:rsidR="008D1475" w:rsidRPr="00956DB7" w:rsidRDefault="00000000">
            <w:r w:rsidRPr="00956DB7">
              <w:rPr>
                <w:sz w:val="20"/>
                <w:szCs w:val="20"/>
              </w:rPr>
              <w:t>Review Likely Match (0.80–0.94) records</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26E90C7" w14:textId="77777777" w:rsidR="008D1475" w:rsidRPr="00956DB7" w:rsidRDefault="00000000">
            <w:r w:rsidRPr="00956DB7">
              <w:rPr>
                <w:sz w:val="20"/>
                <w:szCs w:val="20"/>
              </w:rPr>
              <w:t>2 business days</w:t>
            </w:r>
          </w:p>
        </w:tc>
      </w:tr>
      <w:tr w:rsidR="00956DB7" w:rsidRPr="00956DB7" w14:paraId="35D00865" w14:textId="77777777">
        <w:tc>
          <w:tcPr>
            <w:tcW w:w="57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4AFFEC2" w14:textId="77777777" w:rsidR="008D1475" w:rsidRPr="00956DB7" w:rsidRDefault="00000000">
            <w:r w:rsidRPr="00956DB7">
              <w:rPr>
                <w:sz w:val="20"/>
                <w:szCs w:val="20"/>
              </w:rPr>
              <w:t>Review Possible Match (0.60–0.79) records</w:t>
            </w:r>
          </w:p>
        </w:tc>
        <w:tc>
          <w:tcPr>
            <w:tcW w:w="3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4ECD5202" w14:textId="77777777" w:rsidR="008D1475" w:rsidRPr="00956DB7" w:rsidRDefault="00000000">
            <w:r w:rsidRPr="00956DB7">
              <w:rPr>
                <w:sz w:val="20"/>
                <w:szCs w:val="20"/>
              </w:rPr>
              <w:t>5 business days</w:t>
            </w:r>
          </w:p>
        </w:tc>
      </w:tr>
      <w:tr w:rsidR="00956DB7" w:rsidRPr="00956DB7" w14:paraId="037CD6EA" w14:textId="77777777">
        <w:tc>
          <w:tcPr>
            <w:tcW w:w="57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8DED33A" w14:textId="77777777" w:rsidR="008D1475" w:rsidRPr="00956DB7" w:rsidRDefault="00000000">
            <w:r w:rsidRPr="00956DB7">
              <w:rPr>
                <w:sz w:val="20"/>
                <w:szCs w:val="20"/>
              </w:rPr>
              <w:t>Resolve data quality exception</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75A04F3" w14:textId="77777777" w:rsidR="008D1475" w:rsidRPr="00956DB7" w:rsidRDefault="00000000">
            <w:r w:rsidRPr="00956DB7">
              <w:rPr>
                <w:sz w:val="20"/>
                <w:szCs w:val="20"/>
              </w:rPr>
              <w:t>3 business days</w:t>
            </w:r>
          </w:p>
        </w:tc>
      </w:tr>
      <w:tr w:rsidR="00956DB7" w:rsidRPr="00956DB7" w14:paraId="4BB30786" w14:textId="77777777">
        <w:tc>
          <w:tcPr>
            <w:tcW w:w="57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74D936A" w14:textId="77777777" w:rsidR="008D1475" w:rsidRPr="00956DB7" w:rsidRDefault="00000000">
            <w:r w:rsidRPr="00956DB7">
              <w:rPr>
                <w:sz w:val="20"/>
                <w:szCs w:val="20"/>
              </w:rPr>
              <w:t>Process Golden Record correction request</w:t>
            </w:r>
          </w:p>
        </w:tc>
        <w:tc>
          <w:tcPr>
            <w:tcW w:w="3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261D437E" w14:textId="77777777" w:rsidR="008D1475" w:rsidRPr="00956DB7" w:rsidRDefault="00000000">
            <w:r w:rsidRPr="00956DB7">
              <w:rPr>
                <w:sz w:val="20"/>
                <w:szCs w:val="20"/>
              </w:rPr>
              <w:t>3 business days</w:t>
            </w:r>
          </w:p>
        </w:tc>
      </w:tr>
      <w:tr w:rsidR="00956DB7" w:rsidRPr="00956DB7" w14:paraId="027FE2A9" w14:textId="77777777">
        <w:tc>
          <w:tcPr>
            <w:tcW w:w="57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E3475D9" w14:textId="77777777" w:rsidR="008D1475" w:rsidRPr="00956DB7" w:rsidRDefault="00000000">
            <w:r w:rsidRPr="00956DB7">
              <w:rPr>
                <w:sz w:val="20"/>
                <w:szCs w:val="20"/>
              </w:rPr>
              <w:t>Respond to escalation from Data Engineer</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D99DB54" w14:textId="77777777" w:rsidR="008D1475" w:rsidRPr="00956DB7" w:rsidRDefault="00000000">
            <w:r w:rsidRPr="00956DB7">
              <w:rPr>
                <w:sz w:val="20"/>
                <w:szCs w:val="20"/>
              </w:rPr>
              <w:t>1 business day</w:t>
            </w:r>
          </w:p>
        </w:tc>
      </w:tr>
      <w:tr w:rsidR="00956DB7" w:rsidRPr="00956DB7" w14:paraId="2F0169CC" w14:textId="77777777">
        <w:tc>
          <w:tcPr>
            <w:tcW w:w="57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F272942" w14:textId="77777777" w:rsidR="008D1475" w:rsidRPr="00956DB7" w:rsidRDefault="00000000">
            <w:r w:rsidRPr="00956DB7">
              <w:rPr>
                <w:sz w:val="20"/>
                <w:szCs w:val="20"/>
              </w:rPr>
              <w:t>Complete quarterly domain quality audit</w:t>
            </w:r>
          </w:p>
        </w:tc>
        <w:tc>
          <w:tcPr>
            <w:tcW w:w="3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1C66CE34" w14:textId="77777777" w:rsidR="008D1475" w:rsidRPr="00956DB7" w:rsidRDefault="00000000">
            <w:r w:rsidRPr="00956DB7">
              <w:rPr>
                <w:sz w:val="20"/>
                <w:szCs w:val="20"/>
              </w:rPr>
              <w:t>10 business days from quarter end</w:t>
            </w:r>
          </w:p>
        </w:tc>
      </w:tr>
    </w:tbl>
    <w:p w14:paraId="644486D5" w14:textId="77777777" w:rsidR="008D1475" w:rsidRPr="00956DB7" w:rsidRDefault="008D1475">
      <w:pPr>
        <w:spacing w:before="80" w:after="80"/>
      </w:pPr>
    </w:p>
    <w:p w14:paraId="33F57D69" w14:textId="77777777" w:rsidR="008D1475" w:rsidRPr="00956DB7" w:rsidRDefault="00000000">
      <w:pPr>
        <w:pStyle w:val="Heading2"/>
        <w:rPr>
          <w:color w:val="auto"/>
        </w:rPr>
      </w:pPr>
      <w:r w:rsidRPr="00956DB7">
        <w:rPr>
          <w:color w:val="auto"/>
        </w:rPr>
        <w:lastRenderedPageBreak/>
        <w:t>6.3  Correction &amp; Amendment Process</w:t>
      </w:r>
    </w:p>
    <w:p w14:paraId="6BD8EB6D" w14:textId="77777777" w:rsidR="008D1475" w:rsidRPr="00956DB7" w:rsidRDefault="00000000">
      <w:pPr>
        <w:spacing w:before="60" w:after="80"/>
      </w:pPr>
      <w:r w:rsidRPr="00956DB7">
        <w:t>A Golden Record may only be amended through the formal correction process:</w:t>
      </w:r>
    </w:p>
    <w:p w14:paraId="7BCC9CF8" w14:textId="77777777" w:rsidR="008D1475" w:rsidRPr="00956DB7" w:rsidRDefault="00000000">
      <w:pPr>
        <w:pStyle w:val="ListParagraph"/>
        <w:numPr>
          <w:ilvl w:val="0"/>
          <w:numId w:val="3"/>
        </w:numPr>
        <w:spacing w:before="40" w:after="40"/>
      </w:pPr>
      <w:r w:rsidRPr="00956DB7">
        <w:t xml:space="preserve">Correction request submitted via the MDM ticketing queue, including the </w:t>
      </w:r>
      <w:proofErr w:type="spellStart"/>
      <w:r w:rsidRPr="00956DB7">
        <w:t>golden_record_id</w:t>
      </w:r>
      <w:proofErr w:type="spellEnd"/>
      <w:r w:rsidRPr="00956DB7">
        <w:t>, the affected attribute(s), the current value, the proposed value, and supporting evidence.</w:t>
      </w:r>
    </w:p>
    <w:p w14:paraId="73AED758" w14:textId="77777777" w:rsidR="008D1475" w:rsidRPr="00956DB7" w:rsidRDefault="00000000">
      <w:pPr>
        <w:pStyle w:val="ListParagraph"/>
        <w:numPr>
          <w:ilvl w:val="0"/>
          <w:numId w:val="3"/>
        </w:numPr>
        <w:spacing w:before="40" w:after="40"/>
      </w:pPr>
      <w:r w:rsidRPr="00956DB7">
        <w:t>Data Steward validates the request against source documentation.</w:t>
      </w:r>
    </w:p>
    <w:p w14:paraId="1588318C" w14:textId="77777777" w:rsidR="008D1475" w:rsidRPr="00956DB7" w:rsidRDefault="00000000">
      <w:pPr>
        <w:pStyle w:val="ListParagraph"/>
        <w:numPr>
          <w:ilvl w:val="0"/>
          <w:numId w:val="3"/>
        </w:numPr>
        <w:spacing w:before="40" w:after="40"/>
      </w:pPr>
      <w:r w:rsidRPr="00956DB7">
        <w:t>If correction changes a critical identifier (e.g., Tax ID, National ID), Domain Owner approval is also required.</w:t>
      </w:r>
    </w:p>
    <w:p w14:paraId="24E194F6" w14:textId="77777777" w:rsidR="008D1475" w:rsidRPr="00956DB7" w:rsidRDefault="00000000">
      <w:pPr>
        <w:pStyle w:val="ListParagraph"/>
        <w:numPr>
          <w:ilvl w:val="0"/>
          <w:numId w:val="3"/>
        </w:numPr>
        <w:spacing w:before="40" w:after="40"/>
      </w:pPr>
      <w:r w:rsidRPr="00956DB7">
        <w:t xml:space="preserve">Approved correction applied with a </w:t>
      </w:r>
      <w:proofErr w:type="spellStart"/>
      <w:r w:rsidRPr="00956DB7">
        <w:t>change_reason</w:t>
      </w:r>
      <w:proofErr w:type="spellEnd"/>
      <w:r w:rsidRPr="00956DB7">
        <w:t xml:space="preserve"> code and </w:t>
      </w:r>
      <w:proofErr w:type="spellStart"/>
      <w:r w:rsidRPr="00956DB7">
        <w:t>steward_reviewed_by</w:t>
      </w:r>
      <w:proofErr w:type="spellEnd"/>
      <w:r w:rsidRPr="00956DB7">
        <w:t xml:space="preserve"> stamp.</w:t>
      </w:r>
    </w:p>
    <w:p w14:paraId="7D1C77AE" w14:textId="77777777" w:rsidR="008D1475" w:rsidRPr="00956DB7" w:rsidRDefault="00000000">
      <w:pPr>
        <w:pStyle w:val="ListParagraph"/>
        <w:numPr>
          <w:ilvl w:val="0"/>
          <w:numId w:val="3"/>
        </w:numPr>
        <w:spacing w:before="40" w:after="40"/>
      </w:pPr>
      <w:r w:rsidRPr="00956DB7">
        <w:t xml:space="preserve">Original value preserved in the record's </w:t>
      </w:r>
      <w:proofErr w:type="spellStart"/>
      <w:r w:rsidRPr="00956DB7">
        <w:t>amendment_history</w:t>
      </w:r>
      <w:proofErr w:type="spellEnd"/>
      <w:r w:rsidRPr="00956DB7">
        <w:t xml:space="preserve"> field.</w:t>
      </w:r>
    </w:p>
    <w:p w14:paraId="4EC4F9B3" w14:textId="77777777" w:rsidR="008D1475" w:rsidRPr="00956DB7" w:rsidRDefault="00000000">
      <w:pPr>
        <w:pStyle w:val="Heading1"/>
        <w:pBdr>
          <w:bottom w:val="single" w:sz="8" w:space="6" w:color="2E6DA4"/>
        </w:pBdr>
        <w:rPr>
          <w:color w:val="auto"/>
        </w:rPr>
      </w:pPr>
      <w:r w:rsidRPr="00956DB7">
        <w:rPr>
          <w:color w:val="auto"/>
        </w:rPr>
        <w:t>7. System Integration &amp; Interoperability</w:t>
      </w:r>
    </w:p>
    <w:p w14:paraId="75AC31F9" w14:textId="77777777" w:rsidR="008D1475" w:rsidRPr="00956DB7" w:rsidRDefault="008D1475">
      <w:pPr>
        <w:spacing w:before="80" w:after="80"/>
      </w:pPr>
    </w:p>
    <w:p w14:paraId="6A061783" w14:textId="77777777" w:rsidR="008D1475" w:rsidRPr="00956DB7" w:rsidRDefault="00000000">
      <w:pPr>
        <w:pStyle w:val="Heading2"/>
        <w:rPr>
          <w:color w:val="auto"/>
        </w:rPr>
      </w:pPr>
      <w:r w:rsidRPr="00956DB7">
        <w:rPr>
          <w:color w:val="auto"/>
        </w:rPr>
        <w:t>7.1  Source System Integration Requirements</w:t>
      </w:r>
    </w:p>
    <w:p w14:paraId="06C0F8C0" w14:textId="77777777" w:rsidR="008D1475" w:rsidRPr="00956DB7" w:rsidRDefault="00000000">
      <w:pPr>
        <w:spacing w:before="60" w:after="80"/>
      </w:pPr>
      <w:r w:rsidRPr="00956DB7">
        <w:t>All source systems that contribute to an MDM domain must comply with the following integration standards before being onboarded:</w:t>
      </w:r>
    </w:p>
    <w:p w14:paraId="34139067" w14:textId="77777777" w:rsidR="008D1475" w:rsidRPr="00956DB7" w:rsidRDefault="00000000">
      <w:pPr>
        <w:pStyle w:val="ListParagraph"/>
        <w:numPr>
          <w:ilvl w:val="0"/>
          <w:numId w:val="2"/>
        </w:numPr>
        <w:spacing w:before="40" w:after="40"/>
      </w:pPr>
      <w:r w:rsidRPr="00956DB7">
        <w:t>Provide a unique, stable, and non-reused entity identifier (</w:t>
      </w:r>
      <w:proofErr w:type="spellStart"/>
      <w:r w:rsidRPr="00956DB7">
        <w:t>source_key</w:t>
      </w:r>
      <w:proofErr w:type="spellEnd"/>
      <w:r w:rsidRPr="00956DB7">
        <w:t>).</w:t>
      </w:r>
    </w:p>
    <w:p w14:paraId="6D97912A" w14:textId="77777777" w:rsidR="008D1475" w:rsidRPr="00956DB7" w:rsidRDefault="00000000">
      <w:pPr>
        <w:pStyle w:val="ListParagraph"/>
        <w:numPr>
          <w:ilvl w:val="0"/>
          <w:numId w:val="2"/>
        </w:numPr>
        <w:spacing w:before="40" w:after="40"/>
      </w:pPr>
      <w:r w:rsidRPr="00956DB7">
        <w:t xml:space="preserve">Supply an </w:t>
      </w:r>
      <w:proofErr w:type="spellStart"/>
      <w:r w:rsidRPr="00956DB7">
        <w:t>updated_at</w:t>
      </w:r>
      <w:proofErr w:type="spellEnd"/>
      <w:r w:rsidRPr="00956DB7">
        <w:t xml:space="preserve"> or </w:t>
      </w:r>
      <w:proofErr w:type="spellStart"/>
      <w:r w:rsidRPr="00956DB7">
        <w:t>change_date</w:t>
      </w:r>
      <w:proofErr w:type="spellEnd"/>
      <w:r w:rsidRPr="00956DB7">
        <w:t xml:space="preserve"> field with millisecond precision in UTC.</w:t>
      </w:r>
    </w:p>
    <w:p w14:paraId="6AA8D89D" w14:textId="77777777" w:rsidR="008D1475" w:rsidRPr="00956DB7" w:rsidRDefault="00000000">
      <w:pPr>
        <w:pStyle w:val="ListParagraph"/>
        <w:numPr>
          <w:ilvl w:val="0"/>
          <w:numId w:val="2"/>
        </w:numPr>
        <w:spacing w:before="40" w:after="40"/>
      </w:pPr>
      <w:r w:rsidRPr="00956DB7">
        <w:t>Support change data capture (CDC) or provide a reliable delta/incremental extract mechanism.</w:t>
      </w:r>
    </w:p>
    <w:p w14:paraId="6A8AEFA6" w14:textId="77777777" w:rsidR="008D1475" w:rsidRPr="00956DB7" w:rsidRDefault="00000000">
      <w:pPr>
        <w:pStyle w:val="ListParagraph"/>
        <w:numPr>
          <w:ilvl w:val="0"/>
          <w:numId w:val="2"/>
        </w:numPr>
        <w:spacing w:before="40" w:after="40"/>
      </w:pPr>
      <w:r w:rsidRPr="00956DB7">
        <w:t>Conform to the domain attribute schema; deviations must be documented in a field-mapping specification.</w:t>
      </w:r>
    </w:p>
    <w:p w14:paraId="6F18B3BB" w14:textId="77777777" w:rsidR="008D1475" w:rsidRPr="00956DB7" w:rsidRDefault="00000000">
      <w:pPr>
        <w:pStyle w:val="ListParagraph"/>
        <w:numPr>
          <w:ilvl w:val="0"/>
          <w:numId w:val="2"/>
        </w:numPr>
        <w:spacing w:before="40" w:after="40"/>
      </w:pPr>
      <w:r w:rsidRPr="00956DB7">
        <w:t>Pass integration acceptance tests defined by the Data Engineering team before going live.</w:t>
      </w:r>
    </w:p>
    <w:p w14:paraId="21B3F383" w14:textId="77777777" w:rsidR="008D1475" w:rsidRPr="00956DB7" w:rsidRDefault="008D1475">
      <w:pPr>
        <w:spacing w:before="80" w:after="80"/>
      </w:pPr>
    </w:p>
    <w:p w14:paraId="0F91B5B2" w14:textId="77777777" w:rsidR="008D1475" w:rsidRPr="00956DB7" w:rsidRDefault="00000000">
      <w:pPr>
        <w:pStyle w:val="Heading2"/>
        <w:rPr>
          <w:color w:val="auto"/>
        </w:rPr>
      </w:pPr>
      <w:r w:rsidRPr="00956DB7">
        <w:rPr>
          <w:color w:val="auto"/>
        </w:rPr>
        <w:t>7.2  Golden Record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956DB7" w:rsidRPr="00956DB7" w14:paraId="697F47C5" w14:textId="77777777">
        <w:trPr>
          <w:tblHeader/>
        </w:trPr>
        <w:tc>
          <w:tcPr>
            <w:tcW w:w="26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63F41D9E" w14:textId="77777777" w:rsidR="008D1475" w:rsidRPr="00956DB7" w:rsidRDefault="00000000">
            <w:r w:rsidRPr="00956DB7">
              <w:rPr>
                <w:b/>
                <w:bCs/>
                <w:sz w:val="20"/>
                <w:szCs w:val="20"/>
              </w:rPr>
              <w:t>Consumer Type</w:t>
            </w:r>
          </w:p>
        </w:tc>
        <w:tc>
          <w:tcPr>
            <w:tcW w:w="42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272119D5" w14:textId="77777777" w:rsidR="008D1475" w:rsidRPr="00956DB7" w:rsidRDefault="00000000">
            <w:r w:rsidRPr="00956DB7">
              <w:rPr>
                <w:b/>
                <w:bCs/>
                <w:sz w:val="20"/>
                <w:szCs w:val="20"/>
              </w:rPr>
              <w:t>Recommended Integration Pattern</w:t>
            </w:r>
          </w:p>
        </w:tc>
        <w:tc>
          <w:tcPr>
            <w:tcW w:w="25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3BE8B547" w14:textId="77777777" w:rsidR="008D1475" w:rsidRPr="00956DB7" w:rsidRDefault="00000000">
            <w:r w:rsidRPr="00956DB7">
              <w:rPr>
                <w:b/>
                <w:bCs/>
                <w:sz w:val="20"/>
                <w:szCs w:val="20"/>
              </w:rPr>
              <w:t>Latency SLA</w:t>
            </w:r>
          </w:p>
        </w:tc>
      </w:tr>
      <w:tr w:rsidR="00956DB7" w:rsidRPr="00956DB7" w14:paraId="24815BA5" w14:textId="77777777">
        <w:tc>
          <w:tcPr>
            <w:tcW w:w="2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2EFFCB91" w14:textId="77777777" w:rsidR="008D1475" w:rsidRPr="00956DB7" w:rsidRDefault="00000000">
            <w:r w:rsidRPr="00956DB7">
              <w:rPr>
                <w:sz w:val="20"/>
                <w:szCs w:val="20"/>
              </w:rPr>
              <w:t xml:space="preserve">Data warehouse / data </w:t>
            </w:r>
            <w:proofErr w:type="spellStart"/>
            <w:r w:rsidRPr="00956DB7">
              <w:rPr>
                <w:sz w:val="20"/>
                <w:szCs w:val="20"/>
              </w:rPr>
              <w:t>lakehouse</w:t>
            </w:r>
            <w:proofErr w:type="spellEnd"/>
          </w:p>
        </w:tc>
        <w:tc>
          <w:tcPr>
            <w:tcW w:w="42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263158E9" w14:textId="77777777" w:rsidR="008D1475" w:rsidRPr="00956DB7" w:rsidRDefault="00000000">
            <w:r w:rsidRPr="00956DB7">
              <w:rPr>
                <w:sz w:val="20"/>
                <w:szCs w:val="20"/>
              </w:rPr>
              <w:t>Scheduled batch load or streaming CDC feed</w:t>
            </w:r>
          </w:p>
        </w:tc>
        <w:tc>
          <w:tcPr>
            <w:tcW w:w="25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4E2CB750" w14:textId="77777777" w:rsidR="008D1475" w:rsidRPr="00956DB7" w:rsidRDefault="00000000">
            <w:r w:rsidRPr="00956DB7">
              <w:rPr>
                <w:sz w:val="20"/>
                <w:szCs w:val="20"/>
              </w:rPr>
              <w:t>&lt; 4 hours</w:t>
            </w:r>
          </w:p>
        </w:tc>
      </w:tr>
      <w:tr w:rsidR="00956DB7" w:rsidRPr="00956DB7" w14:paraId="2BE97B42" w14:textId="77777777">
        <w:tc>
          <w:tcPr>
            <w:tcW w:w="2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1A58BC8" w14:textId="77777777" w:rsidR="008D1475" w:rsidRPr="00956DB7" w:rsidRDefault="00000000">
            <w:r w:rsidRPr="00956DB7">
              <w:rPr>
                <w:sz w:val="20"/>
                <w:szCs w:val="20"/>
              </w:rPr>
              <w:t>Analytical / BI tools</w:t>
            </w:r>
          </w:p>
        </w:tc>
        <w:tc>
          <w:tcPr>
            <w:tcW w:w="4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6F02C09" w14:textId="77777777" w:rsidR="008D1475" w:rsidRPr="00956DB7" w:rsidRDefault="00000000">
            <w:r w:rsidRPr="00956DB7">
              <w:rPr>
                <w:sz w:val="20"/>
                <w:szCs w:val="20"/>
              </w:rPr>
              <w:t>Certified dimension tables in serving layer</w:t>
            </w:r>
          </w:p>
        </w:tc>
        <w:tc>
          <w:tcPr>
            <w:tcW w:w="2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6D60779" w14:textId="77777777" w:rsidR="008D1475" w:rsidRPr="00956DB7" w:rsidRDefault="00000000">
            <w:r w:rsidRPr="00956DB7">
              <w:rPr>
                <w:sz w:val="20"/>
                <w:szCs w:val="20"/>
              </w:rPr>
              <w:t>&lt; 24 hours</w:t>
            </w:r>
          </w:p>
        </w:tc>
      </w:tr>
      <w:tr w:rsidR="00956DB7" w:rsidRPr="00956DB7" w14:paraId="51F5E092" w14:textId="77777777">
        <w:tc>
          <w:tcPr>
            <w:tcW w:w="2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72A65B3" w14:textId="77777777" w:rsidR="008D1475" w:rsidRPr="00956DB7" w:rsidRDefault="00000000">
            <w:r w:rsidRPr="00956DB7">
              <w:rPr>
                <w:sz w:val="20"/>
                <w:szCs w:val="20"/>
              </w:rPr>
              <w:t>Machine learning feature store</w:t>
            </w:r>
          </w:p>
        </w:tc>
        <w:tc>
          <w:tcPr>
            <w:tcW w:w="42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08C4BE2" w14:textId="77777777" w:rsidR="008D1475" w:rsidRPr="00956DB7" w:rsidRDefault="00000000">
            <w:r w:rsidRPr="00956DB7">
              <w:rPr>
                <w:sz w:val="20"/>
                <w:szCs w:val="20"/>
              </w:rPr>
              <w:t>Delta snapshot + streaming updates</w:t>
            </w:r>
          </w:p>
        </w:tc>
        <w:tc>
          <w:tcPr>
            <w:tcW w:w="25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5147FE5C" w14:textId="77777777" w:rsidR="008D1475" w:rsidRPr="00956DB7" w:rsidRDefault="00000000">
            <w:r w:rsidRPr="00956DB7">
              <w:rPr>
                <w:sz w:val="20"/>
                <w:szCs w:val="20"/>
              </w:rPr>
              <w:t>&lt; 1 hour</w:t>
            </w:r>
          </w:p>
        </w:tc>
      </w:tr>
      <w:tr w:rsidR="00956DB7" w:rsidRPr="00956DB7" w14:paraId="0BF01C99" w14:textId="77777777">
        <w:tc>
          <w:tcPr>
            <w:tcW w:w="2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0B51003" w14:textId="77777777" w:rsidR="008D1475" w:rsidRPr="00956DB7" w:rsidRDefault="00000000">
            <w:r w:rsidRPr="00956DB7">
              <w:rPr>
                <w:sz w:val="20"/>
                <w:szCs w:val="20"/>
              </w:rPr>
              <w:t>External / partner systems</w:t>
            </w:r>
          </w:p>
        </w:tc>
        <w:tc>
          <w:tcPr>
            <w:tcW w:w="4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D342E2A" w14:textId="77777777" w:rsidR="008D1475" w:rsidRPr="00956DB7" w:rsidRDefault="00000000">
            <w:r w:rsidRPr="00956DB7">
              <w:rPr>
                <w:sz w:val="20"/>
                <w:szCs w:val="20"/>
              </w:rPr>
              <w:t>Secure API with OAuth 2.0; field-level masking applied</w:t>
            </w:r>
          </w:p>
        </w:tc>
        <w:tc>
          <w:tcPr>
            <w:tcW w:w="2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5DBCA63" w14:textId="77777777" w:rsidR="008D1475" w:rsidRPr="00956DB7" w:rsidRDefault="00000000">
            <w:r w:rsidRPr="00956DB7">
              <w:rPr>
                <w:sz w:val="20"/>
                <w:szCs w:val="20"/>
              </w:rPr>
              <w:t>SLA by agreement</w:t>
            </w:r>
          </w:p>
        </w:tc>
      </w:tr>
    </w:tbl>
    <w:p w14:paraId="1585CAF6" w14:textId="77777777" w:rsidR="008D1475" w:rsidRDefault="008D1475">
      <w:pPr>
        <w:spacing w:before="80" w:after="80"/>
      </w:pPr>
    </w:p>
    <w:p w14:paraId="1CE1CFAB" w14:textId="77777777" w:rsidR="00125F05" w:rsidRPr="00956DB7" w:rsidRDefault="00125F05">
      <w:pPr>
        <w:spacing w:before="80" w:after="80"/>
      </w:pPr>
    </w:p>
    <w:p w14:paraId="48C80DBE" w14:textId="77777777" w:rsidR="008D1475" w:rsidRPr="00956DB7" w:rsidRDefault="00000000">
      <w:pPr>
        <w:pStyle w:val="Heading2"/>
        <w:rPr>
          <w:color w:val="auto"/>
        </w:rPr>
      </w:pPr>
      <w:r w:rsidRPr="00956DB7">
        <w:rPr>
          <w:color w:val="auto"/>
        </w:rPr>
        <w:lastRenderedPageBreak/>
        <w:t>7.3  API Standards</w:t>
      </w:r>
    </w:p>
    <w:p w14:paraId="3DC40BB7" w14:textId="77777777" w:rsidR="008D1475" w:rsidRPr="00956DB7" w:rsidRDefault="00000000">
      <w:pPr>
        <w:pStyle w:val="ListParagraph"/>
        <w:numPr>
          <w:ilvl w:val="0"/>
          <w:numId w:val="2"/>
        </w:numPr>
        <w:spacing w:before="40" w:after="40"/>
      </w:pPr>
      <w:r w:rsidRPr="00956DB7">
        <w:t>All MDM APIs must be versioned (e.g., /v1/, /v2/) and maintain backward compatibility for a minimum of 12 months.</w:t>
      </w:r>
    </w:p>
    <w:p w14:paraId="25022F38" w14:textId="77777777" w:rsidR="008D1475" w:rsidRPr="00956DB7" w:rsidRDefault="00000000">
      <w:pPr>
        <w:pStyle w:val="ListParagraph"/>
        <w:numPr>
          <w:ilvl w:val="0"/>
          <w:numId w:val="2"/>
        </w:numPr>
        <w:spacing w:before="40" w:after="40"/>
      </w:pPr>
      <w:r w:rsidRPr="00956DB7">
        <w:t xml:space="preserve">API responses must include the </w:t>
      </w:r>
      <w:proofErr w:type="spellStart"/>
      <w:r w:rsidRPr="00956DB7">
        <w:t>golden_record_id</w:t>
      </w:r>
      <w:proofErr w:type="spellEnd"/>
      <w:r w:rsidRPr="00956DB7">
        <w:t xml:space="preserve">, </w:t>
      </w:r>
      <w:proofErr w:type="spellStart"/>
      <w:r w:rsidRPr="00956DB7">
        <w:t>record_status</w:t>
      </w:r>
      <w:proofErr w:type="spellEnd"/>
      <w:r w:rsidRPr="00956DB7">
        <w:t xml:space="preserve">, </w:t>
      </w:r>
      <w:proofErr w:type="spellStart"/>
      <w:r w:rsidRPr="00956DB7">
        <w:t>confidence_score</w:t>
      </w:r>
      <w:proofErr w:type="spellEnd"/>
      <w:r w:rsidRPr="00956DB7">
        <w:t xml:space="preserve">, and </w:t>
      </w:r>
      <w:proofErr w:type="spellStart"/>
      <w:r w:rsidRPr="00956DB7">
        <w:t>updated_at</w:t>
      </w:r>
      <w:proofErr w:type="spellEnd"/>
      <w:r w:rsidRPr="00956DB7">
        <w:t xml:space="preserve"> in every payload.</w:t>
      </w:r>
    </w:p>
    <w:p w14:paraId="5FDA329C" w14:textId="77777777" w:rsidR="008D1475" w:rsidRPr="00956DB7" w:rsidRDefault="00000000">
      <w:pPr>
        <w:pStyle w:val="ListParagraph"/>
        <w:numPr>
          <w:ilvl w:val="0"/>
          <w:numId w:val="2"/>
        </w:numPr>
        <w:spacing w:before="40" w:after="40"/>
      </w:pPr>
      <w:r w:rsidRPr="00956DB7">
        <w:t>Pagination is mandatory for any endpoint that can return more than 100 records.</w:t>
      </w:r>
    </w:p>
    <w:p w14:paraId="50D47E83" w14:textId="77777777" w:rsidR="008D1475" w:rsidRPr="00956DB7" w:rsidRDefault="00000000">
      <w:pPr>
        <w:pStyle w:val="ListParagraph"/>
        <w:numPr>
          <w:ilvl w:val="0"/>
          <w:numId w:val="2"/>
        </w:numPr>
        <w:spacing w:before="40" w:after="40"/>
      </w:pPr>
      <w:r w:rsidRPr="00956DB7">
        <w:t>Rate limits must be documented and enforced per consumer; breach of limits triggers an automatic alert.</w:t>
      </w:r>
    </w:p>
    <w:p w14:paraId="03063A64" w14:textId="77777777" w:rsidR="008D1475" w:rsidRPr="00956DB7" w:rsidRDefault="008D1475">
      <w:pPr>
        <w:spacing w:before="80" w:after="80"/>
      </w:pPr>
    </w:p>
    <w:p w14:paraId="20FAB6CB" w14:textId="77777777" w:rsidR="008D1475" w:rsidRPr="00956DB7" w:rsidRDefault="00000000">
      <w:pPr>
        <w:pStyle w:val="Heading1"/>
        <w:pBdr>
          <w:bottom w:val="single" w:sz="8" w:space="6" w:color="2E6DA4"/>
        </w:pBdr>
        <w:rPr>
          <w:color w:val="auto"/>
        </w:rPr>
      </w:pPr>
      <w:r w:rsidRPr="00956DB7">
        <w:rPr>
          <w:color w:val="auto"/>
        </w:rPr>
        <w:t>8. Master Data Lifecycle Management</w:t>
      </w:r>
    </w:p>
    <w:p w14:paraId="4D434085" w14:textId="77777777" w:rsidR="008D1475" w:rsidRPr="00956DB7" w:rsidRDefault="008D1475">
      <w:pPr>
        <w:spacing w:before="80" w:after="80"/>
      </w:pPr>
    </w:p>
    <w:p w14:paraId="280F16B1" w14:textId="77777777" w:rsidR="008D1475" w:rsidRPr="00956DB7" w:rsidRDefault="00000000">
      <w:pPr>
        <w:pStyle w:val="Heading2"/>
        <w:rPr>
          <w:color w:val="auto"/>
        </w:rPr>
      </w:pPr>
      <w:r w:rsidRPr="00956DB7">
        <w:rPr>
          <w:color w:val="auto"/>
        </w:rPr>
        <w:t>8.1  Record Status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920"/>
        <w:gridCol w:w="3568"/>
      </w:tblGrid>
      <w:tr w:rsidR="00956DB7" w:rsidRPr="00956DB7" w14:paraId="3FC544F1" w14:textId="77777777">
        <w:trPr>
          <w:tblHeader/>
        </w:trPr>
        <w:tc>
          <w:tcPr>
            <w:tcW w:w="18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65E65F1D" w14:textId="77777777" w:rsidR="008D1475" w:rsidRPr="00956DB7" w:rsidRDefault="00000000">
            <w:r w:rsidRPr="00956DB7">
              <w:rPr>
                <w:b/>
                <w:bCs/>
                <w:sz w:val="20"/>
                <w:szCs w:val="20"/>
              </w:rPr>
              <w:t>Status</w:t>
            </w:r>
          </w:p>
        </w:tc>
        <w:tc>
          <w:tcPr>
            <w:tcW w:w="39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51DBBB11" w14:textId="77777777" w:rsidR="008D1475" w:rsidRPr="00956DB7" w:rsidRDefault="00000000">
            <w:r w:rsidRPr="00956DB7">
              <w:rPr>
                <w:b/>
                <w:bCs/>
                <w:sz w:val="20"/>
                <w:szCs w:val="20"/>
              </w:rPr>
              <w:t>Definition</w:t>
            </w:r>
          </w:p>
        </w:tc>
        <w:tc>
          <w:tcPr>
            <w:tcW w:w="36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75A46BB7" w14:textId="77777777" w:rsidR="008D1475" w:rsidRPr="00956DB7" w:rsidRDefault="00000000">
            <w:r w:rsidRPr="00956DB7">
              <w:rPr>
                <w:b/>
                <w:bCs/>
                <w:sz w:val="20"/>
                <w:szCs w:val="20"/>
              </w:rPr>
              <w:t>Allowed Transitions</w:t>
            </w:r>
          </w:p>
        </w:tc>
      </w:tr>
      <w:tr w:rsidR="00956DB7" w:rsidRPr="00956DB7" w14:paraId="75FB1A8F" w14:textId="77777777">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DF295F7" w14:textId="77777777" w:rsidR="008D1475" w:rsidRPr="00956DB7" w:rsidRDefault="00000000">
            <w:r w:rsidRPr="00956DB7">
              <w:rPr>
                <w:sz w:val="20"/>
                <w:szCs w:val="20"/>
              </w:rPr>
              <w:t>ACTIVE</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E6FD1FD" w14:textId="77777777" w:rsidR="008D1475" w:rsidRPr="00956DB7" w:rsidRDefault="00000000">
            <w:r w:rsidRPr="00956DB7">
              <w:rPr>
                <w:sz w:val="20"/>
                <w:szCs w:val="20"/>
              </w:rPr>
              <w:t>Golden Record is current, certified, and in use.</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2D7A5AA" w14:textId="77777777" w:rsidR="008D1475" w:rsidRPr="00956DB7" w:rsidRDefault="00000000">
            <w:r w:rsidRPr="00956DB7">
              <w:rPr>
                <w:sz w:val="20"/>
                <w:szCs w:val="20"/>
              </w:rPr>
              <w:t>-&gt; UNDER_REVIEW, -&gt; INACTIVE, -&gt; RETIRED</w:t>
            </w:r>
          </w:p>
        </w:tc>
      </w:tr>
      <w:tr w:rsidR="00956DB7" w:rsidRPr="00956DB7" w14:paraId="2A7F527E" w14:textId="77777777">
        <w:tc>
          <w:tcPr>
            <w:tcW w:w="18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D36DBCE" w14:textId="77777777" w:rsidR="008D1475" w:rsidRPr="00956DB7" w:rsidRDefault="00000000">
            <w:r w:rsidRPr="00956DB7">
              <w:rPr>
                <w:sz w:val="20"/>
                <w:szCs w:val="20"/>
              </w:rPr>
              <w:t>UNDER_REVIEW</w:t>
            </w:r>
          </w:p>
        </w:tc>
        <w:tc>
          <w:tcPr>
            <w:tcW w:w="39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C9B516A" w14:textId="77777777" w:rsidR="008D1475" w:rsidRPr="00956DB7" w:rsidRDefault="00000000">
            <w:r w:rsidRPr="00956DB7">
              <w:rPr>
                <w:sz w:val="20"/>
                <w:szCs w:val="20"/>
              </w:rPr>
              <w:t>Record flagged for steward review due to quality issue or merge conflict.</w:t>
            </w:r>
          </w:p>
        </w:tc>
        <w:tc>
          <w:tcPr>
            <w:tcW w:w="3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D8F38B4" w14:textId="77777777" w:rsidR="008D1475" w:rsidRPr="00956DB7" w:rsidRDefault="00000000">
            <w:r w:rsidRPr="00956DB7">
              <w:rPr>
                <w:sz w:val="20"/>
                <w:szCs w:val="20"/>
              </w:rPr>
              <w:t>-&gt; ACTIVE, -&gt; INACTIVE</w:t>
            </w:r>
          </w:p>
        </w:tc>
      </w:tr>
      <w:tr w:rsidR="00956DB7" w:rsidRPr="00956DB7" w14:paraId="1DF63C2B" w14:textId="77777777">
        <w:tc>
          <w:tcPr>
            <w:tcW w:w="18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18C8469" w14:textId="77777777" w:rsidR="008D1475" w:rsidRPr="00956DB7" w:rsidRDefault="00000000">
            <w:r w:rsidRPr="00956DB7">
              <w:rPr>
                <w:sz w:val="20"/>
                <w:szCs w:val="20"/>
              </w:rPr>
              <w:t>INACTIVE</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6C0ABC7" w14:textId="77777777" w:rsidR="008D1475" w:rsidRPr="00956DB7" w:rsidRDefault="00000000">
            <w:r w:rsidRPr="00956DB7">
              <w:rPr>
                <w:sz w:val="20"/>
                <w:szCs w:val="20"/>
              </w:rPr>
              <w:t>Record is no longer in active use but retained for historical reference.</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88AC00C" w14:textId="77777777" w:rsidR="008D1475" w:rsidRPr="00956DB7" w:rsidRDefault="00000000">
            <w:r w:rsidRPr="00956DB7">
              <w:rPr>
                <w:sz w:val="20"/>
                <w:szCs w:val="20"/>
              </w:rPr>
              <w:t>-&gt; ACTIVE, -&gt; RETIRED</w:t>
            </w:r>
          </w:p>
        </w:tc>
      </w:tr>
      <w:tr w:rsidR="00956DB7" w:rsidRPr="00956DB7" w14:paraId="5B044D54" w14:textId="77777777">
        <w:tc>
          <w:tcPr>
            <w:tcW w:w="18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0A6EECC1" w14:textId="77777777" w:rsidR="008D1475" w:rsidRPr="00956DB7" w:rsidRDefault="00000000">
            <w:r w:rsidRPr="00956DB7">
              <w:rPr>
                <w:sz w:val="20"/>
                <w:szCs w:val="20"/>
              </w:rPr>
              <w:t>RETIRED</w:t>
            </w:r>
          </w:p>
        </w:tc>
        <w:tc>
          <w:tcPr>
            <w:tcW w:w="39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5C7D6541" w14:textId="77777777" w:rsidR="008D1475" w:rsidRPr="00956DB7" w:rsidRDefault="00000000">
            <w:r w:rsidRPr="00956DB7">
              <w:rPr>
                <w:sz w:val="20"/>
                <w:szCs w:val="20"/>
              </w:rPr>
              <w:t>Record has been permanently decommissioned. No edits allowed.</w:t>
            </w:r>
          </w:p>
        </w:tc>
        <w:tc>
          <w:tcPr>
            <w:tcW w:w="3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51A250D8" w14:textId="77777777" w:rsidR="008D1475" w:rsidRPr="00956DB7" w:rsidRDefault="00000000">
            <w:r w:rsidRPr="00956DB7">
              <w:rPr>
                <w:sz w:val="20"/>
                <w:szCs w:val="20"/>
              </w:rPr>
              <w:t>Terminal state — no further transitions</w:t>
            </w:r>
          </w:p>
        </w:tc>
      </w:tr>
    </w:tbl>
    <w:p w14:paraId="4F1767B5" w14:textId="77777777" w:rsidR="008D1475" w:rsidRPr="00956DB7" w:rsidRDefault="008D1475">
      <w:pPr>
        <w:spacing w:before="80" w:after="80"/>
      </w:pPr>
    </w:p>
    <w:p w14:paraId="4FF25C93" w14:textId="77777777" w:rsidR="008D1475" w:rsidRPr="00956DB7" w:rsidRDefault="00000000">
      <w:pPr>
        <w:pStyle w:val="Heading2"/>
        <w:rPr>
          <w:color w:val="auto"/>
        </w:rPr>
      </w:pPr>
      <w:r w:rsidRPr="00956DB7">
        <w:rPr>
          <w:color w:val="auto"/>
        </w:rPr>
        <w:t>8.2  Retention Policy</w:t>
      </w:r>
    </w:p>
    <w:p w14:paraId="1FD65ABB" w14:textId="77777777" w:rsidR="008D1475" w:rsidRPr="00956DB7" w:rsidRDefault="00000000">
      <w:pPr>
        <w:pStyle w:val="ListParagraph"/>
        <w:numPr>
          <w:ilvl w:val="0"/>
          <w:numId w:val="2"/>
        </w:numPr>
        <w:spacing w:before="40" w:after="40"/>
      </w:pPr>
      <w:r w:rsidRPr="00956DB7">
        <w:t>ACTIVE records: Retained indefinitely while the entity exists in any source system.</w:t>
      </w:r>
    </w:p>
    <w:p w14:paraId="7D637DEA" w14:textId="77777777" w:rsidR="008D1475" w:rsidRPr="00956DB7" w:rsidRDefault="00000000">
      <w:pPr>
        <w:pStyle w:val="ListParagraph"/>
        <w:numPr>
          <w:ilvl w:val="0"/>
          <w:numId w:val="2"/>
        </w:numPr>
        <w:spacing w:before="40" w:after="40"/>
      </w:pPr>
      <w:r w:rsidRPr="00956DB7">
        <w:t>INACTIVE records: Retained for a minimum of 7 years from the date of inactivation.</w:t>
      </w:r>
    </w:p>
    <w:p w14:paraId="6CE26CDF" w14:textId="77777777" w:rsidR="008D1475" w:rsidRPr="00956DB7" w:rsidRDefault="00000000">
      <w:pPr>
        <w:pStyle w:val="ListParagraph"/>
        <w:numPr>
          <w:ilvl w:val="0"/>
          <w:numId w:val="2"/>
        </w:numPr>
        <w:spacing w:before="40" w:after="40"/>
      </w:pPr>
      <w:r w:rsidRPr="00956DB7">
        <w:t>RETIRED records: Retained for a minimum of 10 years from the date of retirement for audit and regulatory purposes.</w:t>
      </w:r>
    </w:p>
    <w:p w14:paraId="45779262" w14:textId="77777777" w:rsidR="008D1475" w:rsidRPr="00956DB7" w:rsidRDefault="00000000">
      <w:pPr>
        <w:pStyle w:val="ListParagraph"/>
        <w:numPr>
          <w:ilvl w:val="0"/>
          <w:numId w:val="2"/>
        </w:numPr>
        <w:spacing w:before="40" w:after="40"/>
      </w:pPr>
      <w:r w:rsidRPr="00956DB7">
        <w:t>Match/merge audit logs: Retained for 5 years.</w:t>
      </w:r>
    </w:p>
    <w:p w14:paraId="17379EAF" w14:textId="77777777" w:rsidR="008D1475" w:rsidRPr="00956DB7" w:rsidRDefault="00000000">
      <w:pPr>
        <w:pStyle w:val="ListParagraph"/>
        <w:numPr>
          <w:ilvl w:val="0"/>
          <w:numId w:val="2"/>
        </w:numPr>
        <w:spacing w:before="40" w:after="40"/>
      </w:pPr>
      <w:r w:rsidRPr="00956DB7">
        <w:t>Amendment history: Retained for the lifetime of the Golden Record plus 10 years.</w:t>
      </w:r>
    </w:p>
    <w:p w14:paraId="4BCF5453" w14:textId="77777777" w:rsidR="008D1475" w:rsidRPr="00956DB7" w:rsidRDefault="008D1475">
      <w:pPr>
        <w:spacing w:before="80" w:after="80"/>
      </w:pPr>
    </w:p>
    <w:p w14:paraId="6BE2C932" w14:textId="77777777" w:rsidR="008D1475" w:rsidRPr="00956DB7" w:rsidRDefault="00000000">
      <w:pPr>
        <w:pStyle w:val="Heading2"/>
        <w:rPr>
          <w:color w:val="auto"/>
        </w:rPr>
      </w:pPr>
      <w:r w:rsidRPr="00956DB7">
        <w:rPr>
          <w:color w:val="auto"/>
        </w:rPr>
        <w:t>8.3  Retirement Process</w:t>
      </w:r>
    </w:p>
    <w:p w14:paraId="764D6338" w14:textId="77777777" w:rsidR="008D1475" w:rsidRPr="00956DB7" w:rsidRDefault="00000000">
      <w:pPr>
        <w:pStyle w:val="ListParagraph"/>
        <w:numPr>
          <w:ilvl w:val="0"/>
          <w:numId w:val="3"/>
        </w:numPr>
        <w:spacing w:before="40" w:after="40"/>
      </w:pPr>
      <w:r w:rsidRPr="00956DB7">
        <w:t xml:space="preserve">Retirement request submitted by Domain Owner or </w:t>
      </w:r>
      <w:proofErr w:type="spellStart"/>
      <w:r w:rsidRPr="00956DB7">
        <w:t>authorised</w:t>
      </w:r>
      <w:proofErr w:type="spellEnd"/>
      <w:r w:rsidRPr="00956DB7">
        <w:t xml:space="preserve"> Data Steward.</w:t>
      </w:r>
    </w:p>
    <w:p w14:paraId="11E45674" w14:textId="77777777" w:rsidR="008D1475" w:rsidRPr="00956DB7" w:rsidRDefault="00000000">
      <w:pPr>
        <w:pStyle w:val="ListParagraph"/>
        <w:numPr>
          <w:ilvl w:val="0"/>
          <w:numId w:val="3"/>
        </w:numPr>
        <w:spacing w:before="40" w:after="40"/>
      </w:pPr>
      <w:r w:rsidRPr="00956DB7">
        <w:t>Data Steward confirms no active downstream dependencies on the record.</w:t>
      </w:r>
    </w:p>
    <w:p w14:paraId="7FD56466" w14:textId="77777777" w:rsidR="008D1475" w:rsidRPr="00956DB7" w:rsidRDefault="00000000">
      <w:pPr>
        <w:pStyle w:val="ListParagraph"/>
        <w:numPr>
          <w:ilvl w:val="0"/>
          <w:numId w:val="3"/>
        </w:numPr>
        <w:spacing w:before="40" w:after="40"/>
      </w:pPr>
      <w:r w:rsidRPr="00956DB7">
        <w:t>If dependencies exist, consuming systems must be notified with a minimum 30-day transition window.</w:t>
      </w:r>
    </w:p>
    <w:p w14:paraId="3879891A" w14:textId="77777777" w:rsidR="008D1475" w:rsidRPr="00956DB7" w:rsidRDefault="00000000">
      <w:pPr>
        <w:pStyle w:val="ListParagraph"/>
        <w:numPr>
          <w:ilvl w:val="0"/>
          <w:numId w:val="3"/>
        </w:numPr>
        <w:spacing w:before="40" w:after="40"/>
      </w:pPr>
      <w:r w:rsidRPr="00956DB7">
        <w:lastRenderedPageBreak/>
        <w:t>Record status updated to RETIRED; all attributes locked — no further modifications permitted.</w:t>
      </w:r>
    </w:p>
    <w:p w14:paraId="298D8197" w14:textId="77777777" w:rsidR="008D1475" w:rsidRPr="00956DB7" w:rsidRDefault="00000000">
      <w:pPr>
        <w:pStyle w:val="ListParagraph"/>
        <w:numPr>
          <w:ilvl w:val="0"/>
          <w:numId w:val="3"/>
        </w:numPr>
        <w:spacing w:before="40" w:after="40"/>
      </w:pPr>
      <w:r w:rsidRPr="00956DB7">
        <w:t>Retirement event published to the MDM event bus for consuming system notification.</w:t>
      </w:r>
    </w:p>
    <w:p w14:paraId="34B13AD9" w14:textId="77777777" w:rsidR="008D1475" w:rsidRPr="00956DB7" w:rsidRDefault="008D1475">
      <w:pPr>
        <w:spacing w:before="80" w:after="80"/>
      </w:pPr>
    </w:p>
    <w:p w14:paraId="6017BC8A" w14:textId="77777777" w:rsidR="00F55FD6" w:rsidRPr="00956DB7" w:rsidRDefault="00F55FD6">
      <w:pPr>
        <w:spacing w:before="80" w:after="80"/>
      </w:pPr>
    </w:p>
    <w:p w14:paraId="0E2B6B21" w14:textId="77777777" w:rsidR="008D1475" w:rsidRPr="00956DB7" w:rsidRDefault="00000000">
      <w:pPr>
        <w:pStyle w:val="Heading1"/>
        <w:pBdr>
          <w:bottom w:val="single" w:sz="8" w:space="6" w:color="2E6DA4"/>
        </w:pBdr>
        <w:rPr>
          <w:color w:val="auto"/>
        </w:rPr>
      </w:pPr>
      <w:r w:rsidRPr="00956DB7">
        <w:rPr>
          <w:color w:val="auto"/>
        </w:rPr>
        <w:t>9. Governance, Compliance &amp; Audit</w:t>
      </w:r>
    </w:p>
    <w:p w14:paraId="32B991BA" w14:textId="77777777" w:rsidR="008D1475" w:rsidRPr="00956DB7" w:rsidRDefault="008D1475">
      <w:pPr>
        <w:spacing w:before="80" w:after="80"/>
      </w:pPr>
    </w:p>
    <w:p w14:paraId="14186404" w14:textId="77777777" w:rsidR="008D1475" w:rsidRPr="00956DB7" w:rsidRDefault="00000000">
      <w:pPr>
        <w:pStyle w:val="Heading2"/>
        <w:rPr>
          <w:color w:val="auto"/>
        </w:rPr>
      </w:pPr>
      <w:r w:rsidRPr="00956DB7">
        <w:rPr>
          <w:color w:val="auto"/>
        </w:rPr>
        <w:t>9.1  Data Governance Committee</w:t>
      </w:r>
    </w:p>
    <w:p w14:paraId="06C19FF5" w14:textId="77777777" w:rsidR="008D1475" w:rsidRPr="00956DB7" w:rsidRDefault="00000000">
      <w:pPr>
        <w:spacing w:before="60" w:after="80"/>
      </w:pPr>
      <w:r w:rsidRPr="00956DB7">
        <w:t>The MDM program is overseen by the Data Governance Committee (DGC), which meets monthly. The DGC is responsible for:</w:t>
      </w:r>
    </w:p>
    <w:p w14:paraId="4D223DD0" w14:textId="77777777" w:rsidR="008D1475" w:rsidRPr="00956DB7" w:rsidRDefault="00000000">
      <w:pPr>
        <w:pStyle w:val="ListParagraph"/>
        <w:numPr>
          <w:ilvl w:val="0"/>
          <w:numId w:val="2"/>
        </w:numPr>
        <w:spacing w:before="40" w:after="40"/>
      </w:pPr>
      <w:r w:rsidRPr="00956DB7">
        <w:t>Approving new master data domains and retiring obsolete ones.</w:t>
      </w:r>
    </w:p>
    <w:p w14:paraId="35AA3D2A" w14:textId="77777777" w:rsidR="008D1475" w:rsidRPr="00956DB7" w:rsidRDefault="00000000">
      <w:pPr>
        <w:pStyle w:val="ListParagraph"/>
        <w:numPr>
          <w:ilvl w:val="0"/>
          <w:numId w:val="2"/>
        </w:numPr>
        <w:spacing w:before="40" w:after="40"/>
      </w:pPr>
      <w:r w:rsidRPr="00956DB7">
        <w:t>Reviewing and approving changes to matching thresholds or survivorship rules.</w:t>
      </w:r>
    </w:p>
    <w:p w14:paraId="5EF93D9C" w14:textId="77777777" w:rsidR="008D1475" w:rsidRPr="00956DB7" w:rsidRDefault="00000000">
      <w:pPr>
        <w:pStyle w:val="ListParagraph"/>
        <w:numPr>
          <w:ilvl w:val="0"/>
          <w:numId w:val="2"/>
        </w:numPr>
        <w:spacing w:before="40" w:after="40"/>
      </w:pPr>
      <w:r w:rsidRPr="00956DB7">
        <w:t>Reviewing quality metrics and directing remediation for domains in breach of targets.</w:t>
      </w:r>
    </w:p>
    <w:p w14:paraId="1ABD8335" w14:textId="77777777" w:rsidR="008D1475" w:rsidRPr="00956DB7" w:rsidRDefault="00000000">
      <w:pPr>
        <w:pStyle w:val="ListParagraph"/>
        <w:numPr>
          <w:ilvl w:val="0"/>
          <w:numId w:val="2"/>
        </w:numPr>
        <w:spacing w:before="40" w:after="40"/>
      </w:pPr>
      <w:r w:rsidRPr="00956DB7">
        <w:t>Adjudicating disputes between Domain Owners or source system owners.</w:t>
      </w:r>
    </w:p>
    <w:p w14:paraId="735F538E" w14:textId="77777777" w:rsidR="008D1475" w:rsidRPr="00956DB7" w:rsidRDefault="00000000">
      <w:pPr>
        <w:pStyle w:val="ListParagraph"/>
        <w:numPr>
          <w:ilvl w:val="0"/>
          <w:numId w:val="2"/>
        </w:numPr>
        <w:spacing w:before="40" w:after="40"/>
      </w:pPr>
      <w:r w:rsidRPr="00956DB7">
        <w:t>Approving exceptions to MDM policies.</w:t>
      </w:r>
    </w:p>
    <w:p w14:paraId="2B155D7B" w14:textId="77777777" w:rsidR="008D1475" w:rsidRPr="00956DB7" w:rsidRDefault="008D1475">
      <w:pPr>
        <w:spacing w:before="80" w:after="80"/>
      </w:pPr>
    </w:p>
    <w:p w14:paraId="6DB00AED" w14:textId="77777777" w:rsidR="008D1475" w:rsidRPr="00956DB7" w:rsidRDefault="00000000">
      <w:pPr>
        <w:pStyle w:val="Heading2"/>
        <w:rPr>
          <w:color w:val="auto"/>
        </w:rPr>
      </w:pPr>
      <w:r w:rsidRPr="00956DB7">
        <w:rPr>
          <w:color w:val="auto"/>
        </w:rPr>
        <w:t>9.2  Key Quality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2200"/>
        <w:gridCol w:w="2600"/>
      </w:tblGrid>
      <w:tr w:rsidR="00956DB7" w:rsidRPr="00956DB7" w14:paraId="48C036B3" w14:textId="77777777">
        <w:trPr>
          <w:tblHeader/>
        </w:trPr>
        <w:tc>
          <w:tcPr>
            <w:tcW w:w="30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15A01EBC" w14:textId="77777777" w:rsidR="008D1475" w:rsidRPr="00956DB7" w:rsidRDefault="00000000">
            <w:r w:rsidRPr="00956DB7">
              <w:rPr>
                <w:b/>
                <w:bCs/>
                <w:sz w:val="20"/>
                <w:szCs w:val="20"/>
              </w:rPr>
              <w:t>Metric</w:t>
            </w:r>
          </w:p>
        </w:tc>
        <w:tc>
          <w:tcPr>
            <w:tcW w:w="15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3AC7D6DB" w14:textId="77777777" w:rsidR="008D1475" w:rsidRPr="00956DB7" w:rsidRDefault="00000000">
            <w:r w:rsidRPr="00956DB7">
              <w:rPr>
                <w:b/>
                <w:bCs/>
                <w:sz w:val="20"/>
                <w:szCs w:val="20"/>
              </w:rPr>
              <w:t>Target</w:t>
            </w:r>
          </w:p>
        </w:tc>
        <w:tc>
          <w:tcPr>
            <w:tcW w:w="22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1F8A711E" w14:textId="77777777" w:rsidR="008D1475" w:rsidRPr="00956DB7" w:rsidRDefault="00000000">
            <w:r w:rsidRPr="00956DB7">
              <w:rPr>
                <w:b/>
                <w:bCs/>
                <w:sz w:val="20"/>
                <w:szCs w:val="20"/>
              </w:rPr>
              <w:t>Alert Threshold</w:t>
            </w:r>
          </w:p>
        </w:tc>
        <w:tc>
          <w:tcPr>
            <w:tcW w:w="26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30" w:type="dxa"/>
              <w:bottom w:w="100" w:type="dxa"/>
              <w:right w:w="130" w:type="dxa"/>
            </w:tcMar>
          </w:tcPr>
          <w:p w14:paraId="1D225269" w14:textId="77777777" w:rsidR="008D1475" w:rsidRPr="00956DB7" w:rsidRDefault="00000000">
            <w:r w:rsidRPr="00956DB7">
              <w:rPr>
                <w:b/>
                <w:bCs/>
                <w:sz w:val="20"/>
                <w:szCs w:val="20"/>
              </w:rPr>
              <w:t>Owner</w:t>
            </w:r>
          </w:p>
        </w:tc>
      </w:tr>
      <w:tr w:rsidR="00956DB7" w:rsidRPr="00956DB7" w14:paraId="631FDFDA" w14:textId="77777777">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0FF3F7B" w14:textId="77777777" w:rsidR="008D1475" w:rsidRPr="00956DB7" w:rsidRDefault="00000000">
            <w:r w:rsidRPr="00956DB7">
              <w:rPr>
                <w:sz w:val="20"/>
                <w:szCs w:val="20"/>
              </w:rPr>
              <w:t>Golden Record uniqueness rate</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B330BFB" w14:textId="77777777" w:rsidR="008D1475" w:rsidRPr="00956DB7" w:rsidRDefault="00000000">
            <w:r w:rsidRPr="00956DB7">
              <w:rPr>
                <w:sz w:val="20"/>
                <w:szCs w:val="20"/>
              </w:rPr>
              <w:t>100%</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605F5BCC" w14:textId="77777777" w:rsidR="008D1475" w:rsidRPr="00956DB7" w:rsidRDefault="00000000">
            <w:r w:rsidRPr="00956DB7">
              <w:rPr>
                <w:sz w:val="20"/>
                <w:szCs w:val="20"/>
              </w:rPr>
              <w:t>Any duplicate</w:t>
            </w:r>
          </w:p>
        </w:tc>
        <w:tc>
          <w:tcPr>
            <w:tcW w:w="2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4551831E" w14:textId="77777777" w:rsidR="008D1475" w:rsidRPr="00956DB7" w:rsidRDefault="00000000">
            <w:r w:rsidRPr="00956DB7">
              <w:rPr>
                <w:sz w:val="20"/>
                <w:szCs w:val="20"/>
              </w:rPr>
              <w:t>Data Engineer</w:t>
            </w:r>
          </w:p>
        </w:tc>
      </w:tr>
      <w:tr w:rsidR="00956DB7" w:rsidRPr="00956DB7" w14:paraId="10C24AE4" w14:textId="77777777">
        <w:tc>
          <w:tcPr>
            <w:tcW w:w="3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58DB92BF" w14:textId="77777777" w:rsidR="008D1475" w:rsidRPr="00956DB7" w:rsidRDefault="00000000">
            <w:r w:rsidRPr="00956DB7">
              <w:rPr>
                <w:sz w:val="20"/>
                <w:szCs w:val="20"/>
              </w:rPr>
              <w:t>Auto-match rate</w:t>
            </w:r>
          </w:p>
        </w:tc>
        <w:tc>
          <w:tcPr>
            <w:tcW w:w="15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A99A072" w14:textId="77777777" w:rsidR="008D1475" w:rsidRPr="00956DB7" w:rsidRDefault="00000000">
            <w:r w:rsidRPr="00956DB7">
              <w:rPr>
                <w:sz w:val="20"/>
                <w:szCs w:val="20"/>
              </w:rPr>
              <w:t>&gt;= 85%</w:t>
            </w:r>
          </w:p>
        </w:tc>
        <w:tc>
          <w:tcPr>
            <w:tcW w:w="22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2AD274D" w14:textId="77777777" w:rsidR="008D1475" w:rsidRPr="00956DB7" w:rsidRDefault="00000000">
            <w:r w:rsidRPr="00956DB7">
              <w:rPr>
                <w:sz w:val="20"/>
                <w:szCs w:val="20"/>
              </w:rPr>
              <w:t>&lt; 70%</w:t>
            </w:r>
          </w:p>
        </w:tc>
        <w:tc>
          <w:tcPr>
            <w:tcW w:w="2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77C9B8C5" w14:textId="77777777" w:rsidR="008D1475" w:rsidRPr="00956DB7" w:rsidRDefault="00000000">
            <w:r w:rsidRPr="00956DB7">
              <w:rPr>
                <w:sz w:val="20"/>
                <w:szCs w:val="20"/>
              </w:rPr>
              <w:t>Data Engineer</w:t>
            </w:r>
          </w:p>
        </w:tc>
      </w:tr>
      <w:tr w:rsidR="00956DB7" w:rsidRPr="00956DB7" w14:paraId="21066B55" w14:textId="77777777">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08BFC0E8" w14:textId="77777777" w:rsidR="008D1475" w:rsidRPr="00956DB7" w:rsidRDefault="00000000">
            <w:r w:rsidRPr="00956DB7">
              <w:rPr>
                <w:sz w:val="20"/>
                <w:szCs w:val="20"/>
              </w:rPr>
              <w:t>Steward queue age (avg days open)</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F5840F9" w14:textId="77777777" w:rsidR="008D1475" w:rsidRPr="00956DB7" w:rsidRDefault="00000000">
            <w:r w:rsidRPr="00956DB7">
              <w:rPr>
                <w:sz w:val="20"/>
                <w:szCs w:val="20"/>
              </w:rPr>
              <w:t>&lt; 3 days</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7C16F3E" w14:textId="77777777" w:rsidR="008D1475" w:rsidRPr="00956DB7" w:rsidRDefault="00000000">
            <w:r w:rsidRPr="00956DB7">
              <w:rPr>
                <w:sz w:val="20"/>
                <w:szCs w:val="20"/>
              </w:rPr>
              <w:t>&gt; 7 days</w:t>
            </w:r>
          </w:p>
        </w:tc>
        <w:tc>
          <w:tcPr>
            <w:tcW w:w="2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2D56EC0" w14:textId="77777777" w:rsidR="008D1475" w:rsidRPr="00956DB7" w:rsidRDefault="00000000">
            <w:r w:rsidRPr="00956DB7">
              <w:rPr>
                <w:sz w:val="20"/>
                <w:szCs w:val="20"/>
              </w:rPr>
              <w:t>Data Steward</w:t>
            </w:r>
          </w:p>
        </w:tc>
      </w:tr>
      <w:tr w:rsidR="00956DB7" w:rsidRPr="00956DB7" w14:paraId="48A5EE91" w14:textId="77777777">
        <w:tc>
          <w:tcPr>
            <w:tcW w:w="3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0E505C78" w14:textId="77777777" w:rsidR="008D1475" w:rsidRPr="00956DB7" w:rsidRDefault="00000000">
            <w:r w:rsidRPr="00956DB7">
              <w:rPr>
                <w:sz w:val="20"/>
                <w:szCs w:val="20"/>
              </w:rPr>
              <w:t>Completeness — critical attributes</w:t>
            </w:r>
          </w:p>
        </w:tc>
        <w:tc>
          <w:tcPr>
            <w:tcW w:w="15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BF83119" w14:textId="77777777" w:rsidR="008D1475" w:rsidRPr="00956DB7" w:rsidRDefault="00000000">
            <w:r w:rsidRPr="00956DB7">
              <w:rPr>
                <w:sz w:val="20"/>
                <w:szCs w:val="20"/>
              </w:rPr>
              <w:t>&gt;= 98%</w:t>
            </w:r>
          </w:p>
        </w:tc>
        <w:tc>
          <w:tcPr>
            <w:tcW w:w="22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B806D31" w14:textId="77777777" w:rsidR="008D1475" w:rsidRPr="00956DB7" w:rsidRDefault="00000000">
            <w:r w:rsidRPr="00956DB7">
              <w:rPr>
                <w:sz w:val="20"/>
                <w:szCs w:val="20"/>
              </w:rPr>
              <w:t>&lt; 90%</w:t>
            </w:r>
          </w:p>
        </w:tc>
        <w:tc>
          <w:tcPr>
            <w:tcW w:w="2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48E9B3DD" w14:textId="77777777" w:rsidR="008D1475" w:rsidRPr="00956DB7" w:rsidRDefault="00000000">
            <w:r w:rsidRPr="00956DB7">
              <w:rPr>
                <w:sz w:val="20"/>
                <w:szCs w:val="20"/>
              </w:rPr>
              <w:t>Data Steward</w:t>
            </w:r>
          </w:p>
        </w:tc>
      </w:tr>
      <w:tr w:rsidR="00956DB7" w:rsidRPr="00956DB7" w14:paraId="0DDCE34F" w14:textId="77777777">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0BDFCE1" w14:textId="77777777" w:rsidR="008D1475" w:rsidRPr="00956DB7" w:rsidRDefault="00000000">
            <w:r w:rsidRPr="00956DB7">
              <w:rPr>
                <w:sz w:val="20"/>
                <w:szCs w:val="20"/>
              </w:rPr>
              <w:t>Confidence score (avg, per domain)</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39B132A" w14:textId="77777777" w:rsidR="008D1475" w:rsidRPr="00956DB7" w:rsidRDefault="00000000">
            <w:r w:rsidRPr="00956DB7">
              <w:rPr>
                <w:sz w:val="20"/>
                <w:szCs w:val="20"/>
              </w:rPr>
              <w:t>&gt;= 0.90</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F3AFA6A" w14:textId="77777777" w:rsidR="008D1475" w:rsidRPr="00956DB7" w:rsidRDefault="00000000">
            <w:r w:rsidRPr="00956DB7">
              <w:rPr>
                <w:sz w:val="20"/>
                <w:szCs w:val="20"/>
              </w:rPr>
              <w:t>&lt; 0.80</w:t>
            </w:r>
          </w:p>
        </w:tc>
        <w:tc>
          <w:tcPr>
            <w:tcW w:w="2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74A58B46" w14:textId="77777777" w:rsidR="008D1475" w:rsidRPr="00956DB7" w:rsidRDefault="00000000">
            <w:r w:rsidRPr="00956DB7">
              <w:rPr>
                <w:sz w:val="20"/>
                <w:szCs w:val="20"/>
              </w:rPr>
              <w:t>Domain Owner</w:t>
            </w:r>
          </w:p>
        </w:tc>
      </w:tr>
      <w:tr w:rsidR="00956DB7" w:rsidRPr="00956DB7" w14:paraId="44342FD8" w14:textId="77777777">
        <w:tc>
          <w:tcPr>
            <w:tcW w:w="30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E09104F" w14:textId="77777777" w:rsidR="008D1475" w:rsidRPr="00956DB7" w:rsidRDefault="00000000">
            <w:r w:rsidRPr="00956DB7">
              <w:rPr>
                <w:sz w:val="20"/>
                <w:szCs w:val="20"/>
              </w:rPr>
              <w:t>Records in UNDER_REVIEW &gt; 10 days</w:t>
            </w:r>
          </w:p>
        </w:tc>
        <w:tc>
          <w:tcPr>
            <w:tcW w:w="156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6CC392E5" w14:textId="77777777" w:rsidR="008D1475" w:rsidRPr="00956DB7" w:rsidRDefault="00000000">
            <w:r w:rsidRPr="00956DB7">
              <w:rPr>
                <w:sz w:val="20"/>
                <w:szCs w:val="20"/>
              </w:rPr>
              <w:t>0</w:t>
            </w:r>
          </w:p>
        </w:tc>
        <w:tc>
          <w:tcPr>
            <w:tcW w:w="22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25E7401F" w14:textId="77777777" w:rsidR="008D1475" w:rsidRPr="00956DB7" w:rsidRDefault="00000000">
            <w:r w:rsidRPr="00956DB7">
              <w:rPr>
                <w:sz w:val="20"/>
                <w:szCs w:val="20"/>
              </w:rPr>
              <w:t>&gt; 5</w:t>
            </w:r>
          </w:p>
        </w:tc>
        <w:tc>
          <w:tcPr>
            <w:tcW w:w="2600" w:type="dxa"/>
            <w:tcBorders>
              <w:top w:val="single" w:sz="1" w:space="0" w:color="B0C8E0"/>
              <w:left w:val="single" w:sz="1" w:space="0" w:color="B0C8E0"/>
              <w:bottom w:val="single" w:sz="1" w:space="0" w:color="B0C8E0"/>
              <w:right w:val="single" w:sz="1" w:space="0" w:color="B0C8E0"/>
            </w:tcBorders>
            <w:shd w:val="clear" w:color="auto" w:fill="F4F6F9"/>
            <w:tcMar>
              <w:top w:w="90" w:type="dxa"/>
              <w:left w:w="130" w:type="dxa"/>
              <w:bottom w:w="90" w:type="dxa"/>
              <w:right w:w="130" w:type="dxa"/>
            </w:tcMar>
          </w:tcPr>
          <w:p w14:paraId="3393B284" w14:textId="77777777" w:rsidR="008D1475" w:rsidRPr="00956DB7" w:rsidRDefault="00000000">
            <w:r w:rsidRPr="00956DB7">
              <w:rPr>
                <w:sz w:val="20"/>
                <w:szCs w:val="20"/>
              </w:rPr>
              <w:t>Data Steward</w:t>
            </w:r>
          </w:p>
        </w:tc>
      </w:tr>
      <w:tr w:rsidR="00956DB7" w:rsidRPr="00956DB7" w14:paraId="7B69B7D5" w14:textId="77777777">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211C4CA9" w14:textId="77777777" w:rsidR="008D1475" w:rsidRPr="00956DB7" w:rsidRDefault="00000000">
            <w:r w:rsidRPr="00956DB7">
              <w:rPr>
                <w:sz w:val="20"/>
                <w:szCs w:val="20"/>
              </w:rPr>
              <w:t>Source system SLA compliance</w:t>
            </w:r>
          </w:p>
        </w:tc>
        <w:tc>
          <w:tcPr>
            <w:tcW w:w="156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55B5A50B" w14:textId="77777777" w:rsidR="008D1475" w:rsidRPr="00956DB7" w:rsidRDefault="00000000">
            <w:r w:rsidRPr="00956DB7">
              <w:rPr>
                <w:sz w:val="20"/>
                <w:szCs w:val="20"/>
              </w:rPr>
              <w:t>&gt;= 95%</w:t>
            </w:r>
          </w:p>
        </w:tc>
        <w:tc>
          <w:tcPr>
            <w:tcW w:w="22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348972EF" w14:textId="77777777" w:rsidR="008D1475" w:rsidRPr="00956DB7" w:rsidRDefault="00000000">
            <w:r w:rsidRPr="00956DB7">
              <w:rPr>
                <w:sz w:val="20"/>
                <w:szCs w:val="20"/>
              </w:rPr>
              <w:t>&lt; 85%</w:t>
            </w:r>
          </w:p>
        </w:tc>
        <w:tc>
          <w:tcPr>
            <w:tcW w:w="2600" w:type="dxa"/>
            <w:tcBorders>
              <w:top w:val="single" w:sz="1" w:space="0" w:color="B0C8E0"/>
              <w:left w:val="single" w:sz="1" w:space="0" w:color="B0C8E0"/>
              <w:bottom w:val="single" w:sz="1" w:space="0" w:color="B0C8E0"/>
              <w:right w:val="single" w:sz="1" w:space="0" w:color="B0C8E0"/>
            </w:tcBorders>
            <w:shd w:val="clear" w:color="auto" w:fill="FFFFFF"/>
            <w:tcMar>
              <w:top w:w="90" w:type="dxa"/>
              <w:left w:w="130" w:type="dxa"/>
              <w:bottom w:w="90" w:type="dxa"/>
              <w:right w:w="130" w:type="dxa"/>
            </w:tcMar>
          </w:tcPr>
          <w:p w14:paraId="180B0FCC" w14:textId="57AB5060" w:rsidR="008D1475" w:rsidRPr="00956DB7" w:rsidRDefault="00000000">
            <w:r w:rsidRPr="00956DB7">
              <w:rPr>
                <w:sz w:val="20"/>
                <w:szCs w:val="20"/>
              </w:rPr>
              <w:t>IT Owner</w:t>
            </w:r>
          </w:p>
        </w:tc>
      </w:tr>
    </w:tbl>
    <w:p w14:paraId="21BE6576" w14:textId="77777777" w:rsidR="008D1475" w:rsidRPr="00956DB7" w:rsidRDefault="008D1475">
      <w:pPr>
        <w:spacing w:before="80" w:after="80"/>
      </w:pPr>
    </w:p>
    <w:p w14:paraId="204715BE" w14:textId="77777777" w:rsidR="008D1475" w:rsidRPr="00956DB7" w:rsidRDefault="00000000">
      <w:pPr>
        <w:pStyle w:val="Heading2"/>
        <w:rPr>
          <w:color w:val="auto"/>
        </w:rPr>
      </w:pPr>
      <w:r w:rsidRPr="00956DB7">
        <w:rPr>
          <w:color w:val="auto"/>
        </w:rPr>
        <w:t>9.3  Audit Requirements</w:t>
      </w:r>
    </w:p>
    <w:p w14:paraId="6219E480" w14:textId="77777777" w:rsidR="008D1475" w:rsidRPr="00956DB7" w:rsidRDefault="00000000">
      <w:pPr>
        <w:pStyle w:val="ListParagraph"/>
        <w:numPr>
          <w:ilvl w:val="0"/>
          <w:numId w:val="2"/>
        </w:numPr>
        <w:spacing w:before="40" w:after="40"/>
      </w:pPr>
      <w:r w:rsidRPr="00956DB7">
        <w:t xml:space="preserve">All changes to Golden Records must be logged with: user ID, timestamp, field changed, old value, new value, and </w:t>
      </w:r>
      <w:proofErr w:type="spellStart"/>
      <w:r w:rsidRPr="00956DB7">
        <w:t>change_reason</w:t>
      </w:r>
      <w:proofErr w:type="spellEnd"/>
      <w:r w:rsidRPr="00956DB7">
        <w:t xml:space="preserve"> code.</w:t>
      </w:r>
    </w:p>
    <w:p w14:paraId="165FF179" w14:textId="77777777" w:rsidR="008D1475" w:rsidRPr="00956DB7" w:rsidRDefault="00000000">
      <w:pPr>
        <w:pStyle w:val="ListParagraph"/>
        <w:numPr>
          <w:ilvl w:val="0"/>
          <w:numId w:val="2"/>
        </w:numPr>
        <w:spacing w:before="40" w:after="40"/>
      </w:pPr>
      <w:r w:rsidRPr="00956DB7">
        <w:lastRenderedPageBreak/>
        <w:t>All merge and retirement events must generate an immutable audit record.</w:t>
      </w:r>
    </w:p>
    <w:p w14:paraId="79BF62CE" w14:textId="77777777" w:rsidR="008D1475" w:rsidRPr="00956DB7" w:rsidRDefault="00000000">
      <w:pPr>
        <w:pStyle w:val="ListParagraph"/>
        <w:numPr>
          <w:ilvl w:val="0"/>
          <w:numId w:val="2"/>
        </w:numPr>
        <w:spacing w:before="40" w:after="40"/>
      </w:pPr>
      <w:r w:rsidRPr="00956DB7">
        <w:t>Audit logs must be stored in a separate, write-once audit schema with restricted access.</w:t>
      </w:r>
    </w:p>
    <w:p w14:paraId="3E3E6D5A" w14:textId="77777777" w:rsidR="008D1475" w:rsidRPr="00956DB7" w:rsidRDefault="00000000">
      <w:pPr>
        <w:pStyle w:val="ListParagraph"/>
        <w:numPr>
          <w:ilvl w:val="0"/>
          <w:numId w:val="2"/>
        </w:numPr>
        <w:spacing w:before="40" w:after="40"/>
      </w:pPr>
      <w:r w:rsidRPr="00956DB7">
        <w:t>Audit logs must be retained per the retention policy in Section 8.2.</w:t>
      </w:r>
    </w:p>
    <w:p w14:paraId="7BF5DA8D" w14:textId="77777777" w:rsidR="008D1475" w:rsidRPr="00956DB7" w:rsidRDefault="00000000">
      <w:pPr>
        <w:pStyle w:val="ListParagraph"/>
        <w:numPr>
          <w:ilvl w:val="0"/>
          <w:numId w:val="2"/>
        </w:numPr>
        <w:spacing w:before="40" w:after="40"/>
      </w:pPr>
      <w:r w:rsidRPr="00956DB7">
        <w:t>External auditors must be granted read-only access to audit logs upon request, subject to data privacy controls.</w:t>
      </w:r>
    </w:p>
    <w:p w14:paraId="21CE50A8" w14:textId="77777777" w:rsidR="008D1475" w:rsidRPr="00956DB7" w:rsidRDefault="008D1475">
      <w:pPr>
        <w:spacing w:before="80" w:after="80"/>
      </w:pPr>
    </w:p>
    <w:p w14:paraId="02F8F335" w14:textId="77777777" w:rsidR="008D1475" w:rsidRPr="00956DB7" w:rsidRDefault="00000000">
      <w:pPr>
        <w:pStyle w:val="Heading2"/>
        <w:rPr>
          <w:color w:val="auto"/>
        </w:rPr>
      </w:pPr>
      <w:r w:rsidRPr="00956DB7">
        <w:rPr>
          <w:color w:val="auto"/>
        </w:rPr>
        <w:t>9.4  Exceptions Process</w:t>
      </w:r>
    </w:p>
    <w:p w14:paraId="2396F83F" w14:textId="77777777" w:rsidR="008D1475" w:rsidRPr="00956DB7" w:rsidRDefault="00000000">
      <w:pPr>
        <w:pStyle w:val="ListParagraph"/>
        <w:numPr>
          <w:ilvl w:val="0"/>
          <w:numId w:val="3"/>
        </w:numPr>
        <w:spacing w:before="40" w:after="40"/>
      </w:pPr>
      <w:r w:rsidRPr="00956DB7">
        <w:t>Exception request submitted in writing to the Data Steward with full business justification.</w:t>
      </w:r>
    </w:p>
    <w:p w14:paraId="71BE4102" w14:textId="77777777" w:rsidR="008D1475" w:rsidRPr="00956DB7" w:rsidRDefault="00000000">
      <w:pPr>
        <w:pStyle w:val="ListParagraph"/>
        <w:numPr>
          <w:ilvl w:val="0"/>
          <w:numId w:val="3"/>
        </w:numPr>
        <w:spacing w:before="40" w:after="40"/>
      </w:pPr>
      <w:r w:rsidRPr="00956DB7">
        <w:t>Data Steward reviews and escalates to Domain Owner for approval.</w:t>
      </w:r>
    </w:p>
    <w:p w14:paraId="2AD0DC72" w14:textId="77777777" w:rsidR="008D1475" w:rsidRPr="00956DB7" w:rsidRDefault="00000000">
      <w:pPr>
        <w:pStyle w:val="ListParagraph"/>
        <w:numPr>
          <w:ilvl w:val="0"/>
          <w:numId w:val="3"/>
        </w:numPr>
        <w:spacing w:before="40" w:after="40"/>
      </w:pPr>
      <w:r w:rsidRPr="00956DB7">
        <w:t>Approved exceptions are registered with: exception ID, requestor, approval date, expiry date (max 90 days), and mitigating controls.</w:t>
      </w:r>
    </w:p>
    <w:p w14:paraId="29A5B87D" w14:textId="77777777" w:rsidR="008D1475" w:rsidRPr="00956DB7" w:rsidRDefault="00000000">
      <w:pPr>
        <w:pStyle w:val="ListParagraph"/>
        <w:numPr>
          <w:ilvl w:val="0"/>
          <w:numId w:val="3"/>
        </w:numPr>
        <w:spacing w:before="40" w:after="40"/>
      </w:pPr>
      <w:r w:rsidRPr="00956DB7">
        <w:t>All exceptions are reviewed at every DGC meeting.</w:t>
      </w:r>
    </w:p>
    <w:p w14:paraId="55A35A4B" w14:textId="77777777" w:rsidR="008D1475" w:rsidRPr="00956DB7" w:rsidRDefault="00000000">
      <w:pPr>
        <w:pStyle w:val="ListParagraph"/>
        <w:numPr>
          <w:ilvl w:val="0"/>
          <w:numId w:val="3"/>
        </w:numPr>
        <w:spacing w:before="40" w:after="40"/>
      </w:pPr>
      <w:r w:rsidRPr="00956DB7">
        <w:t>Expired exceptions that have not been renewed automatically revert to standard policy.</w:t>
      </w:r>
    </w:p>
    <w:p w14:paraId="76CBC2A3" w14:textId="77777777" w:rsidR="008D1475" w:rsidRPr="00956DB7" w:rsidRDefault="008D1475">
      <w:pPr>
        <w:spacing w:before="80" w:after="80"/>
      </w:pPr>
    </w:p>
    <w:p w14:paraId="01F6EDCA" w14:textId="77777777" w:rsidR="008D1475" w:rsidRPr="00956DB7" w:rsidRDefault="00000000">
      <w:pPr>
        <w:pStyle w:val="Heading2"/>
        <w:rPr>
          <w:color w:val="auto"/>
        </w:rPr>
      </w:pPr>
      <w:r w:rsidRPr="00956DB7">
        <w:rPr>
          <w:color w:val="auto"/>
        </w:rPr>
        <w:t>9.5  Policy Review &amp; Versioning</w:t>
      </w:r>
    </w:p>
    <w:p w14:paraId="790D1A8C" w14:textId="77777777" w:rsidR="008D1475" w:rsidRPr="00956DB7" w:rsidRDefault="00000000">
      <w:pPr>
        <w:spacing w:before="60" w:after="80"/>
      </w:pPr>
      <w:r w:rsidRPr="00956DB7">
        <w:t>This policy document is reviewed semi-annually by the Data Governance Committee. An unscheduled review is triggered by any of the following events:</w:t>
      </w:r>
    </w:p>
    <w:p w14:paraId="06C06799" w14:textId="77777777" w:rsidR="008D1475" w:rsidRPr="00956DB7" w:rsidRDefault="00000000">
      <w:pPr>
        <w:pStyle w:val="ListParagraph"/>
        <w:numPr>
          <w:ilvl w:val="0"/>
          <w:numId w:val="2"/>
        </w:numPr>
        <w:spacing w:before="40" w:after="40"/>
      </w:pPr>
      <w:r w:rsidRPr="00956DB7">
        <w:t>A significant MDM quality incident or data breach.</w:t>
      </w:r>
    </w:p>
    <w:p w14:paraId="1E531101" w14:textId="77777777" w:rsidR="008D1475" w:rsidRPr="00956DB7" w:rsidRDefault="00000000">
      <w:pPr>
        <w:pStyle w:val="ListParagraph"/>
        <w:numPr>
          <w:ilvl w:val="0"/>
          <w:numId w:val="2"/>
        </w:numPr>
        <w:spacing w:before="40" w:after="40"/>
      </w:pPr>
      <w:r w:rsidRPr="00956DB7">
        <w:t>Introduction of a new master data domain or source system.</w:t>
      </w:r>
    </w:p>
    <w:p w14:paraId="73C02495" w14:textId="77777777" w:rsidR="008D1475" w:rsidRPr="00956DB7" w:rsidRDefault="00000000">
      <w:pPr>
        <w:pStyle w:val="ListParagraph"/>
        <w:numPr>
          <w:ilvl w:val="0"/>
          <w:numId w:val="2"/>
        </w:numPr>
        <w:spacing w:before="40" w:after="40"/>
      </w:pPr>
      <w:r w:rsidRPr="00956DB7">
        <w:t xml:space="preserve">Regulatory requirement </w:t>
      </w:r>
      <w:proofErr w:type="gramStart"/>
      <w:r w:rsidRPr="00956DB7">
        <w:t>change</w:t>
      </w:r>
      <w:proofErr w:type="gramEnd"/>
      <w:r w:rsidRPr="00956DB7">
        <w:t xml:space="preserve"> affecting data retention or privacy.</w:t>
      </w:r>
    </w:p>
    <w:p w14:paraId="2D486470" w14:textId="77777777" w:rsidR="008D1475" w:rsidRPr="00956DB7" w:rsidRDefault="00000000">
      <w:pPr>
        <w:pStyle w:val="ListParagraph"/>
        <w:numPr>
          <w:ilvl w:val="0"/>
          <w:numId w:val="2"/>
        </w:numPr>
        <w:spacing w:before="40" w:after="40"/>
      </w:pPr>
      <w:proofErr w:type="spellStart"/>
      <w:r w:rsidRPr="00956DB7">
        <w:t>Organisational</w:t>
      </w:r>
      <w:proofErr w:type="spellEnd"/>
      <w:r w:rsidRPr="00956DB7">
        <w:t xml:space="preserve"> restructuring affecting Domain Ownership.</w:t>
      </w:r>
    </w:p>
    <w:p w14:paraId="4D41DD5A" w14:textId="77777777" w:rsidR="008D1475" w:rsidRPr="00956DB7" w:rsidRDefault="008D1475">
      <w:pPr>
        <w:spacing w:before="80" w:after="80"/>
      </w:pPr>
    </w:p>
    <w:sectPr w:rsidR="008D1475" w:rsidRPr="00956DB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CA33D" w14:textId="77777777" w:rsidR="00D677B4" w:rsidRDefault="00D677B4">
      <w:r>
        <w:separator/>
      </w:r>
    </w:p>
  </w:endnote>
  <w:endnote w:type="continuationSeparator" w:id="0">
    <w:p w14:paraId="316CA2B6" w14:textId="77777777" w:rsidR="00D677B4" w:rsidRDefault="00D67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1D792" w14:textId="77777777" w:rsidR="008D1475" w:rsidRDefault="00000000">
    <w:pPr>
      <w:pBdr>
        <w:top w:val="single" w:sz="4" w:space="6" w:color="2E6DA4"/>
      </w:pBdr>
      <w:tabs>
        <w:tab w:val="right" w:pos="9360"/>
      </w:tabs>
    </w:pPr>
    <w:r>
      <w:rPr>
        <w:color w:val="888888"/>
        <w:sz w:val="18"/>
        <w:szCs w:val="18"/>
      </w:rPr>
      <w:t>Confidential — Internal Use Only</w:t>
    </w:r>
    <w:r>
      <w:rPr>
        <w:color w:val="888888"/>
        <w:sz w:val="18"/>
        <w:szCs w:val="18"/>
      </w:rPr>
      <w:tab/>
      <w:t>MDM Policies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4BD97" w14:textId="77777777" w:rsidR="00D677B4" w:rsidRDefault="00D677B4">
      <w:r>
        <w:separator/>
      </w:r>
    </w:p>
  </w:footnote>
  <w:footnote w:type="continuationSeparator" w:id="0">
    <w:p w14:paraId="56706F46" w14:textId="77777777" w:rsidR="00D677B4" w:rsidRDefault="00D67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53EF9" w14:textId="46D97C88" w:rsidR="008D1475" w:rsidRDefault="00000000">
    <w:pPr>
      <w:pBdr>
        <w:bottom w:val="single" w:sz="4" w:space="6" w:color="2E6DA4"/>
      </w:pBdr>
    </w:pPr>
    <w:r>
      <w:rPr>
        <w:b/>
        <w:bCs/>
        <w:color w:val="1A3A5C"/>
        <w:sz w:val="18"/>
        <w:szCs w:val="18"/>
      </w:rPr>
      <w:t>MDM Policies &amp; Governance Framework</w:t>
    </w:r>
    <w:r>
      <w:rPr>
        <w:color w:val="888888"/>
        <w:sz w:val="18"/>
        <w:szCs w:val="18"/>
      </w:rPr>
      <w:t xml:space="preserve">     |     Data </w:t>
    </w:r>
    <w:r w:rsidR="00435CA1">
      <w:rPr>
        <w:color w:val="888888"/>
        <w:sz w:val="18"/>
        <w:szCs w:val="18"/>
      </w:rPr>
      <w:t xml:space="preserve">Management </w:t>
    </w:r>
    <w:r>
      <w:rPr>
        <w:color w:val="888888"/>
        <w:sz w:val="18"/>
        <w:szCs w:val="18"/>
      </w:rPr>
      <w:t>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A0DF2"/>
    <w:multiLevelType w:val="hybridMultilevel"/>
    <w:tmpl w:val="6D329B44"/>
    <w:lvl w:ilvl="0" w:tplc="1400BFA6">
      <w:start w:val="1"/>
      <w:numFmt w:val="bullet"/>
      <w:lvlText w:val="●"/>
      <w:lvlJc w:val="left"/>
      <w:pPr>
        <w:ind w:left="720" w:hanging="360"/>
      </w:pPr>
    </w:lvl>
    <w:lvl w:ilvl="1" w:tplc="CD9EC886">
      <w:start w:val="1"/>
      <w:numFmt w:val="bullet"/>
      <w:lvlText w:val="○"/>
      <w:lvlJc w:val="left"/>
      <w:pPr>
        <w:ind w:left="1440" w:hanging="360"/>
      </w:pPr>
    </w:lvl>
    <w:lvl w:ilvl="2" w:tplc="307A45B4">
      <w:start w:val="1"/>
      <w:numFmt w:val="bullet"/>
      <w:lvlText w:val="■"/>
      <w:lvlJc w:val="left"/>
      <w:pPr>
        <w:ind w:left="2160" w:hanging="360"/>
      </w:pPr>
    </w:lvl>
    <w:lvl w:ilvl="3" w:tplc="5A86596A">
      <w:start w:val="1"/>
      <w:numFmt w:val="bullet"/>
      <w:lvlText w:val="●"/>
      <w:lvlJc w:val="left"/>
      <w:pPr>
        <w:ind w:left="2880" w:hanging="360"/>
      </w:pPr>
    </w:lvl>
    <w:lvl w:ilvl="4" w:tplc="C4E05D28">
      <w:start w:val="1"/>
      <w:numFmt w:val="bullet"/>
      <w:lvlText w:val="○"/>
      <w:lvlJc w:val="left"/>
      <w:pPr>
        <w:ind w:left="3600" w:hanging="360"/>
      </w:pPr>
    </w:lvl>
    <w:lvl w:ilvl="5" w:tplc="1E12E2DE">
      <w:start w:val="1"/>
      <w:numFmt w:val="bullet"/>
      <w:lvlText w:val="■"/>
      <w:lvlJc w:val="left"/>
      <w:pPr>
        <w:ind w:left="4320" w:hanging="360"/>
      </w:pPr>
    </w:lvl>
    <w:lvl w:ilvl="6" w:tplc="DDA48F0C">
      <w:start w:val="1"/>
      <w:numFmt w:val="bullet"/>
      <w:lvlText w:val="●"/>
      <w:lvlJc w:val="left"/>
      <w:pPr>
        <w:ind w:left="5040" w:hanging="360"/>
      </w:pPr>
    </w:lvl>
    <w:lvl w:ilvl="7" w:tplc="4DFACC76">
      <w:start w:val="1"/>
      <w:numFmt w:val="bullet"/>
      <w:lvlText w:val="●"/>
      <w:lvlJc w:val="left"/>
      <w:pPr>
        <w:ind w:left="5760" w:hanging="360"/>
      </w:pPr>
    </w:lvl>
    <w:lvl w:ilvl="8" w:tplc="84D45D54">
      <w:start w:val="1"/>
      <w:numFmt w:val="bullet"/>
      <w:lvlText w:val="●"/>
      <w:lvlJc w:val="left"/>
      <w:pPr>
        <w:ind w:left="6480" w:hanging="360"/>
      </w:pPr>
    </w:lvl>
  </w:abstractNum>
  <w:abstractNum w:abstractNumId="1" w15:restartNumberingAfterBreak="0">
    <w:nsid w:val="2707787D"/>
    <w:multiLevelType w:val="hybridMultilevel"/>
    <w:tmpl w:val="612E9B7A"/>
    <w:lvl w:ilvl="0" w:tplc="178CCD28">
      <w:start w:val="1"/>
      <w:numFmt w:val="bullet"/>
      <w:lvlText w:val="•"/>
      <w:lvlJc w:val="left"/>
      <w:pPr>
        <w:ind w:left="720" w:hanging="360"/>
      </w:pPr>
    </w:lvl>
    <w:lvl w:ilvl="1" w:tplc="0FA6ADFE">
      <w:start w:val="1"/>
      <w:numFmt w:val="bullet"/>
      <w:lvlText w:val="○"/>
      <w:lvlJc w:val="left"/>
      <w:pPr>
        <w:ind w:left="1080" w:hanging="360"/>
      </w:pPr>
    </w:lvl>
    <w:lvl w:ilvl="2" w:tplc="9864CE7E">
      <w:numFmt w:val="decimal"/>
      <w:lvlText w:val=""/>
      <w:lvlJc w:val="left"/>
    </w:lvl>
    <w:lvl w:ilvl="3" w:tplc="6644DCDE">
      <w:numFmt w:val="decimal"/>
      <w:lvlText w:val=""/>
      <w:lvlJc w:val="left"/>
    </w:lvl>
    <w:lvl w:ilvl="4" w:tplc="CB2CCDFE">
      <w:numFmt w:val="decimal"/>
      <w:lvlText w:val=""/>
      <w:lvlJc w:val="left"/>
    </w:lvl>
    <w:lvl w:ilvl="5" w:tplc="38E2AA5E">
      <w:numFmt w:val="decimal"/>
      <w:lvlText w:val=""/>
      <w:lvlJc w:val="left"/>
    </w:lvl>
    <w:lvl w:ilvl="6" w:tplc="55EC9BA2">
      <w:numFmt w:val="decimal"/>
      <w:lvlText w:val=""/>
      <w:lvlJc w:val="left"/>
    </w:lvl>
    <w:lvl w:ilvl="7" w:tplc="324AC512">
      <w:numFmt w:val="decimal"/>
      <w:lvlText w:val=""/>
      <w:lvlJc w:val="left"/>
    </w:lvl>
    <w:lvl w:ilvl="8" w:tplc="F9A497AE">
      <w:numFmt w:val="decimal"/>
      <w:lvlText w:val=""/>
      <w:lvlJc w:val="left"/>
    </w:lvl>
  </w:abstractNum>
  <w:abstractNum w:abstractNumId="2" w15:restartNumberingAfterBreak="0">
    <w:nsid w:val="64375FFD"/>
    <w:multiLevelType w:val="hybridMultilevel"/>
    <w:tmpl w:val="6ECC141A"/>
    <w:lvl w:ilvl="0" w:tplc="B184A54C">
      <w:start w:val="1"/>
      <w:numFmt w:val="decimal"/>
      <w:lvlText w:val="%1."/>
      <w:lvlJc w:val="left"/>
      <w:pPr>
        <w:ind w:left="720" w:hanging="360"/>
      </w:pPr>
    </w:lvl>
    <w:lvl w:ilvl="1" w:tplc="DC66E250">
      <w:numFmt w:val="decimal"/>
      <w:lvlText w:val=""/>
      <w:lvlJc w:val="left"/>
    </w:lvl>
    <w:lvl w:ilvl="2" w:tplc="B0EA82F2">
      <w:numFmt w:val="decimal"/>
      <w:lvlText w:val=""/>
      <w:lvlJc w:val="left"/>
    </w:lvl>
    <w:lvl w:ilvl="3" w:tplc="1F567FCA">
      <w:numFmt w:val="decimal"/>
      <w:lvlText w:val=""/>
      <w:lvlJc w:val="left"/>
    </w:lvl>
    <w:lvl w:ilvl="4" w:tplc="E6CE0DF8">
      <w:numFmt w:val="decimal"/>
      <w:lvlText w:val=""/>
      <w:lvlJc w:val="left"/>
    </w:lvl>
    <w:lvl w:ilvl="5" w:tplc="42BC860A">
      <w:numFmt w:val="decimal"/>
      <w:lvlText w:val=""/>
      <w:lvlJc w:val="left"/>
    </w:lvl>
    <w:lvl w:ilvl="6" w:tplc="B4F82C2C">
      <w:numFmt w:val="decimal"/>
      <w:lvlText w:val=""/>
      <w:lvlJc w:val="left"/>
    </w:lvl>
    <w:lvl w:ilvl="7" w:tplc="F9FE12B6">
      <w:numFmt w:val="decimal"/>
      <w:lvlText w:val=""/>
      <w:lvlJc w:val="left"/>
    </w:lvl>
    <w:lvl w:ilvl="8" w:tplc="4708776C">
      <w:numFmt w:val="decimal"/>
      <w:lvlText w:val=""/>
      <w:lvlJc w:val="left"/>
    </w:lvl>
  </w:abstractNum>
  <w:num w:numId="1" w16cid:durableId="780954545">
    <w:abstractNumId w:val="0"/>
    <w:lvlOverride w:ilvl="0">
      <w:startOverride w:val="1"/>
    </w:lvlOverride>
  </w:num>
  <w:num w:numId="2" w16cid:durableId="857085606">
    <w:abstractNumId w:val="1"/>
    <w:lvlOverride w:ilvl="0">
      <w:startOverride w:val="1"/>
    </w:lvlOverride>
  </w:num>
  <w:num w:numId="3" w16cid:durableId="6039949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475"/>
    <w:rsid w:val="00125F05"/>
    <w:rsid w:val="00155E9A"/>
    <w:rsid w:val="00277E41"/>
    <w:rsid w:val="003B50E2"/>
    <w:rsid w:val="00435CA1"/>
    <w:rsid w:val="005A6CC1"/>
    <w:rsid w:val="00605602"/>
    <w:rsid w:val="00740B0C"/>
    <w:rsid w:val="008C3541"/>
    <w:rsid w:val="008D1475"/>
    <w:rsid w:val="00956DB7"/>
    <w:rsid w:val="00D677B4"/>
    <w:rsid w:val="00DC7BF4"/>
    <w:rsid w:val="00F55F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8F935"/>
  <w15:docId w15:val="{1247357A-9F85-472F-9371-ECF11ED5A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A3A5C"/>
      <w:sz w:val="34"/>
      <w:szCs w:val="34"/>
    </w:rPr>
  </w:style>
  <w:style w:type="paragraph" w:styleId="Heading2">
    <w:name w:val="heading 2"/>
    <w:uiPriority w:val="9"/>
    <w:unhideWhenUsed/>
    <w:qFormat/>
    <w:pPr>
      <w:spacing w:before="280" w:after="100"/>
      <w:outlineLvl w:val="1"/>
    </w:pPr>
    <w:rPr>
      <w:b/>
      <w:bCs/>
      <w:color w:val="2E6DA4"/>
      <w:sz w:val="26"/>
      <w:szCs w:val="26"/>
    </w:rPr>
  </w:style>
  <w:style w:type="paragraph" w:styleId="Heading3">
    <w:name w:val="heading 3"/>
    <w:uiPriority w:val="9"/>
    <w:semiHidden/>
    <w:unhideWhenUsed/>
    <w:qFormat/>
    <w:pPr>
      <w:spacing w:before="200" w:after="80"/>
      <w:outlineLvl w:val="2"/>
    </w:pPr>
    <w:rPr>
      <w:b/>
      <w:bCs/>
      <w:color w:val="3D3D3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5CA1"/>
    <w:pPr>
      <w:tabs>
        <w:tab w:val="center" w:pos="4680"/>
        <w:tab w:val="right" w:pos="9360"/>
      </w:tabs>
    </w:pPr>
  </w:style>
  <w:style w:type="character" w:customStyle="1" w:styleId="HeaderChar">
    <w:name w:val="Header Char"/>
    <w:basedOn w:val="DefaultParagraphFont"/>
    <w:link w:val="Header"/>
    <w:uiPriority w:val="99"/>
    <w:rsid w:val="00435CA1"/>
  </w:style>
  <w:style w:type="paragraph" w:styleId="Footer">
    <w:name w:val="footer"/>
    <w:basedOn w:val="Normal"/>
    <w:link w:val="FooterChar"/>
    <w:uiPriority w:val="99"/>
    <w:unhideWhenUsed/>
    <w:rsid w:val="00435CA1"/>
    <w:pPr>
      <w:tabs>
        <w:tab w:val="center" w:pos="4680"/>
        <w:tab w:val="right" w:pos="9360"/>
      </w:tabs>
    </w:pPr>
  </w:style>
  <w:style w:type="character" w:customStyle="1" w:styleId="FooterChar">
    <w:name w:val="Footer Char"/>
    <w:basedOn w:val="DefaultParagraphFont"/>
    <w:link w:val="Footer"/>
    <w:uiPriority w:val="99"/>
    <w:rsid w:val="00435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2503</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Hossam Mohamed</cp:lastModifiedBy>
  <cp:revision>5</cp:revision>
  <dcterms:created xsi:type="dcterms:W3CDTF">2026-03-25T12:14:00Z</dcterms:created>
  <dcterms:modified xsi:type="dcterms:W3CDTF">2026-03-25T13:22:00Z</dcterms:modified>
</cp:coreProperties>
</file>