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E013E4">
      <w:pPr>
        <w:pStyle w:val="Title"/>
        <w:jc w:val="both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E013E4">
      <w:pPr>
        <w:pStyle w:val="Heading1"/>
        <w:jc w:val="both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E013E4">
      <w:pPr>
        <w:pStyle w:val="Heading1"/>
        <w:jc w:val="both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E013E4">
      <w:pPr>
        <w:pStyle w:val="ListParagraph"/>
        <w:numPr>
          <w:ilvl w:val="0"/>
          <w:numId w:val="9"/>
        </w:numPr>
        <w:jc w:val="both"/>
      </w:pPr>
      <w:r>
        <w:t>Evaluar que patrones de diseño se deben utilizar en el desarrollo de un sistema.</w:t>
      </w:r>
    </w:p>
    <w:p w14:paraId="27B9083D" w14:textId="77777777" w:rsidR="00902FB0" w:rsidRDefault="00902FB0" w:rsidP="00E013E4">
      <w:pPr>
        <w:pStyle w:val="ListParagraph"/>
        <w:numPr>
          <w:ilvl w:val="0"/>
          <w:numId w:val="9"/>
        </w:numPr>
        <w:jc w:val="both"/>
      </w:pPr>
      <w:r>
        <w:t>Aplicar varios patrones de diseño dentro de un mismo sistema.</w:t>
      </w:r>
    </w:p>
    <w:p w14:paraId="169F64E5" w14:textId="4BDBD9DA" w:rsidR="00953D91" w:rsidRDefault="00902FB0" w:rsidP="00E013E4">
      <w:pPr>
        <w:pStyle w:val="Heading1"/>
        <w:jc w:val="both"/>
        <w:rPr>
          <w:lang w:val="es-EC"/>
        </w:rPr>
      </w:pPr>
      <w:r w:rsidRPr="00C32FF1">
        <w:rPr>
          <w:lang w:val="es-EC"/>
        </w:rPr>
        <w:t>Requerimientos del sistema:</w:t>
      </w:r>
      <w:bookmarkStart w:id="0" w:name="_GoBack"/>
      <w:bookmarkEnd w:id="0"/>
    </w:p>
    <w:p w14:paraId="03255A47" w14:textId="52568F78" w:rsidR="00953D91" w:rsidRPr="009B2846" w:rsidRDefault="00694B55" w:rsidP="00E013E4">
      <w:pPr>
        <w:jc w:val="both"/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E013E4">
      <w:pPr>
        <w:pStyle w:val="Heading1"/>
        <w:jc w:val="both"/>
      </w:pPr>
      <w:proofErr w:type="spellStart"/>
      <w:r>
        <w:t>Desarrollar</w:t>
      </w:r>
      <w:proofErr w:type="spellEnd"/>
    </w:p>
    <w:p w14:paraId="500A9588" w14:textId="3188678E" w:rsidR="00902FB0" w:rsidRDefault="00902FB0" w:rsidP="00E013E4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59D0954D" w:rsidR="00902FB0" w:rsidRDefault="00902FB0" w:rsidP="00E013E4">
      <w:pPr>
        <w:pStyle w:val="ListParagraph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31FC973F" w14:textId="02328182" w:rsidR="00E46F77" w:rsidRDefault="00E46F77" w:rsidP="00E013E4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Si, debido a que usamos varios patrones de este tipo como:</w:t>
      </w:r>
    </w:p>
    <w:p w14:paraId="22419A08" w14:textId="52BBA577" w:rsidR="00E46F77" w:rsidRDefault="00E46F77" w:rsidP="00E013E4">
      <w:pPr>
        <w:pStyle w:val="ListParagraph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Builder</w:t>
      </w:r>
      <w:proofErr w:type="spellEnd"/>
      <w:r>
        <w:rPr>
          <w:sz w:val="24"/>
        </w:rPr>
        <w:t>:</w:t>
      </w:r>
      <w:r w:rsidR="0087106B">
        <w:rPr>
          <w:sz w:val="24"/>
        </w:rPr>
        <w:t xml:space="preserve"> se usó para realizar la cuenta predefinida indicada en el main.</w:t>
      </w:r>
    </w:p>
    <w:p w14:paraId="515BAC1D" w14:textId="149E5B6A" w:rsidR="0087106B" w:rsidRDefault="0087106B" w:rsidP="00E013E4">
      <w:pPr>
        <w:pStyle w:val="ListParagraph"/>
        <w:numPr>
          <w:ilvl w:val="0"/>
          <w:numId w:val="11"/>
        </w:numPr>
        <w:jc w:val="both"/>
        <w:rPr>
          <w:sz w:val="24"/>
        </w:rPr>
      </w:pPr>
      <w:proofErr w:type="spellStart"/>
      <w:r>
        <w:rPr>
          <w:sz w:val="24"/>
        </w:rPr>
        <w:t>Singleton</w:t>
      </w:r>
      <w:proofErr w:type="spellEnd"/>
      <w:r>
        <w:rPr>
          <w:sz w:val="24"/>
        </w:rPr>
        <w:t>: se usó para exista una sola instancia, lo que implica que sea tratada como variable global.</w:t>
      </w:r>
    </w:p>
    <w:p w14:paraId="37C1F3FE" w14:textId="7F881F04" w:rsidR="00902FB0" w:rsidRDefault="00902FB0" w:rsidP="00E013E4">
      <w:pPr>
        <w:pStyle w:val="ListParagraph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Estructurales. </w:t>
      </w:r>
    </w:p>
    <w:p w14:paraId="241ADE3B" w14:textId="43DB8560" w:rsidR="00E013E4" w:rsidRPr="00447B4E" w:rsidRDefault="00E013E4" w:rsidP="00E013E4">
      <w:pPr>
        <w:pStyle w:val="ListParagraph"/>
        <w:ind w:left="1440"/>
        <w:jc w:val="both"/>
        <w:rPr>
          <w:sz w:val="24"/>
        </w:rPr>
      </w:pPr>
      <w:r>
        <w:rPr>
          <w:sz w:val="24"/>
        </w:rPr>
        <w:t>No consideramos necesario usar patrones estructurales.</w:t>
      </w:r>
    </w:p>
    <w:p w14:paraId="26BA1DEF" w14:textId="1A25A25D" w:rsidR="00902FB0" w:rsidRDefault="00902FB0" w:rsidP="00E013E4">
      <w:pPr>
        <w:pStyle w:val="ListParagraph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De Comportamiento.</w:t>
      </w:r>
    </w:p>
    <w:p w14:paraId="70AB9C93" w14:textId="323FD861" w:rsidR="0087106B" w:rsidRDefault="0087106B" w:rsidP="00E013E4">
      <w:pPr>
        <w:ind w:left="720" w:firstLine="720"/>
        <w:jc w:val="both"/>
        <w:rPr>
          <w:sz w:val="24"/>
        </w:rPr>
      </w:pPr>
      <w:r w:rsidRPr="0087106B">
        <w:rPr>
          <w:sz w:val="24"/>
        </w:rPr>
        <w:t xml:space="preserve">Si, debido a que usamos varios patrones de </w:t>
      </w:r>
      <w:proofErr w:type="spellStart"/>
      <w:r w:rsidRPr="0087106B">
        <w:rPr>
          <w:sz w:val="24"/>
        </w:rPr>
        <w:t>este</w:t>
      </w:r>
      <w:proofErr w:type="spellEnd"/>
      <w:r w:rsidRPr="0087106B">
        <w:rPr>
          <w:sz w:val="24"/>
        </w:rPr>
        <w:t xml:space="preserve"> </w:t>
      </w:r>
      <w:proofErr w:type="spellStart"/>
      <w:r w:rsidRPr="0087106B">
        <w:rPr>
          <w:sz w:val="24"/>
        </w:rPr>
        <w:t>tipo</w:t>
      </w:r>
      <w:proofErr w:type="spellEnd"/>
      <w:r w:rsidRPr="0087106B">
        <w:rPr>
          <w:sz w:val="24"/>
        </w:rPr>
        <w:t xml:space="preserve"> </w:t>
      </w:r>
      <w:proofErr w:type="spellStart"/>
      <w:r w:rsidRPr="0087106B">
        <w:rPr>
          <w:sz w:val="24"/>
        </w:rPr>
        <w:t>como</w:t>
      </w:r>
      <w:proofErr w:type="spellEnd"/>
      <w:r w:rsidRPr="0087106B">
        <w:rPr>
          <w:sz w:val="24"/>
        </w:rPr>
        <w:t>:</w:t>
      </w:r>
    </w:p>
    <w:p w14:paraId="565CCA24" w14:textId="276C4462" w:rsidR="0087106B" w:rsidRPr="0087106B" w:rsidRDefault="0087106B" w:rsidP="00E013E4">
      <w:pPr>
        <w:pStyle w:val="ListParagraph"/>
        <w:numPr>
          <w:ilvl w:val="0"/>
          <w:numId w:val="12"/>
        </w:numPr>
        <w:jc w:val="both"/>
        <w:rPr>
          <w:sz w:val="24"/>
          <w:lang w:val="es-ES"/>
        </w:rPr>
      </w:pPr>
      <w:proofErr w:type="spellStart"/>
      <w:r w:rsidRPr="0087106B">
        <w:rPr>
          <w:sz w:val="24"/>
          <w:lang w:val="es-ES"/>
        </w:rPr>
        <w:t>Chain</w:t>
      </w:r>
      <w:proofErr w:type="spellEnd"/>
      <w:r w:rsidRPr="0087106B">
        <w:rPr>
          <w:sz w:val="24"/>
          <w:lang w:val="es-ES"/>
        </w:rPr>
        <w:t xml:space="preserve"> </w:t>
      </w:r>
      <w:proofErr w:type="spellStart"/>
      <w:r w:rsidRPr="0087106B">
        <w:rPr>
          <w:sz w:val="24"/>
          <w:lang w:val="es-ES"/>
        </w:rPr>
        <w:t>of</w:t>
      </w:r>
      <w:proofErr w:type="spellEnd"/>
      <w:r w:rsidRPr="0087106B">
        <w:rPr>
          <w:sz w:val="24"/>
          <w:lang w:val="es-ES"/>
        </w:rPr>
        <w:t xml:space="preserve"> </w:t>
      </w:r>
      <w:proofErr w:type="spellStart"/>
      <w:r w:rsidRPr="0087106B">
        <w:rPr>
          <w:sz w:val="24"/>
          <w:lang w:val="es-ES"/>
        </w:rPr>
        <w:t>Responsibility</w:t>
      </w:r>
      <w:proofErr w:type="spellEnd"/>
      <w:r w:rsidRPr="0087106B">
        <w:rPr>
          <w:sz w:val="24"/>
          <w:lang w:val="es-ES"/>
        </w:rPr>
        <w:t>: se utilizó para realiza</w:t>
      </w:r>
      <w:r>
        <w:rPr>
          <w:sz w:val="24"/>
          <w:lang w:val="es-ES"/>
        </w:rPr>
        <w:t xml:space="preserve">r las transacciones de deposito y retiro, que se encontraban en la clase manejador, y lo que estaba en la parte, de igual manera el método transaction que se encontraba en la clase </w:t>
      </w:r>
      <w:proofErr w:type="spellStart"/>
      <w:r>
        <w:rPr>
          <w:sz w:val="24"/>
          <w:lang w:val="es-ES"/>
        </w:rPr>
        <w:t>AtmUk</w:t>
      </w:r>
      <w:proofErr w:type="spellEnd"/>
      <w:r w:rsidR="00E013E4">
        <w:rPr>
          <w:sz w:val="24"/>
          <w:lang w:val="es-ES"/>
        </w:rPr>
        <w:t xml:space="preserve"> se traslado a una nueva clase denominada </w:t>
      </w:r>
      <w:proofErr w:type="spellStart"/>
      <w:r w:rsidR="00E013E4">
        <w:rPr>
          <w:sz w:val="24"/>
          <w:lang w:val="es-ES"/>
        </w:rPr>
        <w:t>SistemaCajero</w:t>
      </w:r>
      <w:proofErr w:type="spellEnd"/>
      <w:r w:rsidR="00E013E4">
        <w:rPr>
          <w:sz w:val="24"/>
          <w:lang w:val="es-ES"/>
        </w:rPr>
        <w:t>.</w:t>
      </w:r>
    </w:p>
    <w:p w14:paraId="30D28DBF" w14:textId="77777777" w:rsidR="0087106B" w:rsidRPr="0087106B" w:rsidRDefault="0087106B" w:rsidP="00E013E4">
      <w:pPr>
        <w:pStyle w:val="ListParagraph"/>
        <w:ind w:left="1440"/>
        <w:jc w:val="both"/>
        <w:rPr>
          <w:sz w:val="24"/>
          <w:lang w:val="es-ES"/>
        </w:rPr>
      </w:pPr>
    </w:p>
    <w:p w14:paraId="67155224" w14:textId="657F3F95" w:rsidR="00902FB0" w:rsidRPr="00E901F5" w:rsidRDefault="00902FB0" w:rsidP="00E013E4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lastRenderedPageBreak/>
        <w:t>Diseñe un diagrama de clases del sistema</w:t>
      </w:r>
      <w:r w:rsidR="00953D91">
        <w:rPr>
          <w:sz w:val="24"/>
        </w:rPr>
        <w:t>, aplicando los patrones elegidos.</w:t>
      </w:r>
      <w:r w:rsidR="005315EC">
        <w:rPr>
          <w:noProof/>
          <w:sz w:val="24"/>
        </w:rPr>
        <w:drawing>
          <wp:inline distT="0" distB="0" distL="0" distR="0" wp14:anchorId="400AC506" wp14:editId="5E3B84BF">
            <wp:extent cx="5929460" cy="413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88" cy="413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0D16" w14:textId="071BC7DE" w:rsidR="00C32FF1" w:rsidRPr="00F05968" w:rsidRDefault="00C32FF1" w:rsidP="00E013E4">
      <w:pPr>
        <w:jc w:val="both"/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C3303C"/>
    <w:multiLevelType w:val="hybridMultilevel"/>
    <w:tmpl w:val="5284E1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BE3D1D"/>
    <w:multiLevelType w:val="hybridMultilevel"/>
    <w:tmpl w:val="6436ED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3"/>
  </w:num>
  <w:num w:numId="8">
    <w:abstractNumId w:val="11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64590"/>
    <w:rsid w:val="002218A3"/>
    <w:rsid w:val="002F23EA"/>
    <w:rsid w:val="005315EC"/>
    <w:rsid w:val="00694B55"/>
    <w:rsid w:val="0073784D"/>
    <w:rsid w:val="0087106B"/>
    <w:rsid w:val="00875A53"/>
    <w:rsid w:val="00902FB0"/>
    <w:rsid w:val="00953D91"/>
    <w:rsid w:val="009B2846"/>
    <w:rsid w:val="00BC0040"/>
    <w:rsid w:val="00C32FF1"/>
    <w:rsid w:val="00C72422"/>
    <w:rsid w:val="00D64085"/>
    <w:rsid w:val="00E013E4"/>
    <w:rsid w:val="00E16D4B"/>
    <w:rsid w:val="00E46F77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Homar Flavio Herrera Nieto</cp:lastModifiedBy>
  <cp:revision>10</cp:revision>
  <dcterms:created xsi:type="dcterms:W3CDTF">2019-07-19T14:30:00Z</dcterms:created>
  <dcterms:modified xsi:type="dcterms:W3CDTF">2019-12-21T00:21:00Z</dcterms:modified>
</cp:coreProperties>
</file>