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69D3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4114F0D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E18CD6F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2990FA6" w14:textId="57128F85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141D2">
        <w:rPr>
          <w:rFonts w:ascii="Times New Roman" w:hAnsi="Times New Roman" w:cs="Times New Roman"/>
          <w:sz w:val="32"/>
          <w:szCs w:val="32"/>
          <w:u w:val="single"/>
        </w:rPr>
        <w:t>Управление Белорусской железной дороги</w:t>
      </w:r>
    </w:p>
    <w:p w14:paraId="64FA0E6C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(наименование объекта автоматизации)</w:t>
      </w:r>
    </w:p>
    <w:p w14:paraId="68082B22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41D2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1C6BB8C1" w14:textId="188E1FA6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1D2">
        <w:rPr>
          <w:rFonts w:ascii="Times New Roman" w:hAnsi="Times New Roman" w:cs="Times New Roman"/>
          <w:sz w:val="28"/>
          <w:szCs w:val="28"/>
        </w:rPr>
        <w:t>(класс автоматизированной системы)</w:t>
      </w:r>
    </w:p>
    <w:p w14:paraId="1F60F4C1" w14:textId="659A5499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CAC4C2B" w14:textId="73241088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99B3654" w14:textId="77777777" w:rsid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1EA395" w14:textId="77777777" w:rsidR="000141D2" w:rsidRPr="000141D2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0C7B36" w14:textId="726FB078" w:rsidR="000141D2" w:rsidRPr="00DB481D" w:rsidRDefault="00DB481D" w:rsidP="00DB481D">
      <w:pPr>
        <w:ind w:left="-709"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81D">
        <w:rPr>
          <w:rFonts w:ascii="Times New Roman" w:hAnsi="Times New Roman" w:cs="Times New Roman"/>
          <w:b/>
          <w:bCs/>
          <w:sz w:val="32"/>
          <w:szCs w:val="32"/>
        </w:rPr>
        <w:t>ТЕХНИЧЕСКИЙ ТРЕБОВАНИЙ НА СОЗДАНИЕ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АВТОМАТИЗИРОВАННОЙ СИСТЕМЫ АУТЕНТИФИКАЦИИ И АВТОРИЗАЦИИ В СООТВЕТСТВИИ С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81D">
        <w:rPr>
          <w:rFonts w:ascii="Times New Roman" w:hAnsi="Times New Roman" w:cs="Times New Roman"/>
          <w:b/>
          <w:bCs/>
          <w:sz w:val="32"/>
          <w:szCs w:val="32"/>
        </w:rPr>
        <w:t>СТП 09150.11.118-2009</w:t>
      </w:r>
    </w:p>
    <w:p w14:paraId="311EBF90" w14:textId="33202CBB" w:rsidR="000141D2" w:rsidRPr="00DB481D" w:rsidRDefault="000141D2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 xml:space="preserve">На </w:t>
      </w:r>
      <w:r w:rsidR="006E07DE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DB481D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72AB33B5" w14:textId="2CEB9846" w:rsidR="000141D2" w:rsidRPr="00DB481D" w:rsidRDefault="000141D2">
      <w:pPr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9407527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AB9B74" w14:textId="75728A1C" w:rsidR="00F551B8" w:rsidRPr="00F551B8" w:rsidRDefault="00F551B8" w:rsidP="00F551B8">
          <w:pPr>
            <w:pStyle w:val="a3"/>
            <w:jc w:val="center"/>
            <w:rPr>
              <w:rFonts w:cs="Times New Roman"/>
              <w:sz w:val="28"/>
              <w:szCs w:val="28"/>
            </w:rPr>
          </w:pPr>
          <w:r w:rsidRPr="00F551B8">
            <w:rPr>
              <w:rFonts w:cs="Times New Roman"/>
              <w:sz w:val="28"/>
              <w:szCs w:val="28"/>
            </w:rPr>
            <w:t>Оглавление</w:t>
          </w:r>
        </w:p>
        <w:p w14:paraId="2571E59E" w14:textId="77777777" w:rsidR="006E07DE" w:rsidRPr="006E07DE" w:rsidRDefault="00F551B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551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551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551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381224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ОБЩИЕ СВЕДЕНИЯ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297CC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 ТЕРМИНЫ, ОПРЕДЕЛЕНИЯ И СОКРАЩЕНИЯ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625D5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 ХАРАКТЕРИСТИКА ОБЪЕКТА ВНЕДРЕНИЯ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6231D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 Перечень и краткая характеристика бизнес-процессов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DD4FF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4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 Требования к входным и выходным данным, формам их представления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_Toc193812249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0FCB8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0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3.3. Выполняемые технологические операции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_Toc193812250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26FC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1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 ЦЕЛИ И УСЛОВИЯ СОЗДАНИЯ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_Toc193812251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09365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2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Формулировка цели разработки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_Toc193812252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381A8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3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4.2. Область и условия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_Toc193812253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B616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4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4.3. Ограничения применения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_Toc193812254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362B4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5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 ФУНКЦИИ И ЗАДАЧИ, СОЗДАВАЕМОЙ АС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_Toc193812255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E5ED8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6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5.1. Требования к АС в целом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_Toc193812256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95AEF" w14:textId="77777777" w:rsidR="006E07DE" w:rsidRPr="006E07DE" w:rsidRDefault="009F3BE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7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5.2. Требования к функциям, выполняемым подсистемами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_Toc193812257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27430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8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 СРОКИ ВЫПОЛНЕНИЯ ПРОЕКТА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_Toc193812258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04EE5" w14:textId="77777777" w:rsidR="006E07DE" w:rsidRPr="006E07DE" w:rsidRDefault="009F3BE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3812259" w:history="1">
            <w:r w:rsidR="006E07DE" w:rsidRPr="006E07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_Toc193812259 \h </w:instrTex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E07DE" w:rsidRPr="006E07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7849C" w14:textId="7F8A3DD1" w:rsidR="00F551B8" w:rsidRDefault="00F551B8">
          <w:r w:rsidRPr="00F551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7619BB" w14:textId="5CC5F37F" w:rsidR="00DB481D" w:rsidRDefault="00DB481D" w:rsidP="000141D2">
      <w:pPr>
        <w:ind w:left="-709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C9CE6A1" w14:textId="35424FF7" w:rsidR="006E6CFB" w:rsidRPr="006E6CFB" w:rsidRDefault="00DB481D" w:rsidP="006E6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D1EF5" w14:textId="15F02B10" w:rsidR="00DB481D" w:rsidRPr="00DB481D" w:rsidRDefault="006E6CFB" w:rsidP="006E07DE">
      <w:pPr>
        <w:pStyle w:val="1"/>
        <w:jc w:val="both"/>
      </w:pPr>
      <w:bookmarkStart w:id="0" w:name="_Toc193810413"/>
      <w:bookmarkStart w:id="1" w:name="_Toc193810427"/>
      <w:bookmarkStart w:id="2" w:name="_Toc193812245"/>
      <w:r>
        <w:lastRenderedPageBreak/>
        <w:t xml:space="preserve">1 </w:t>
      </w:r>
      <w:r w:rsidR="00DB481D" w:rsidRPr="00DB481D">
        <w:t>ОБЩИЕ СВЕДЕНИЯ</w:t>
      </w:r>
      <w:bookmarkEnd w:id="0"/>
      <w:bookmarkEnd w:id="1"/>
      <w:bookmarkEnd w:id="2"/>
    </w:p>
    <w:p w14:paraId="410687A9" w14:textId="77777777" w:rsidR="00DB481D" w:rsidRPr="00DB481D" w:rsidRDefault="00DB481D" w:rsidP="006E07DE">
      <w:pPr>
        <w:jc w:val="both"/>
      </w:pPr>
    </w:p>
    <w:p w14:paraId="5AA69332" w14:textId="32754F5A" w:rsid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технический требований на создание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 в соответствии с</w:t>
      </w:r>
      <w:r w:rsidR="00A91D31"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СТП 09150.11.118-2009.</w:t>
      </w:r>
    </w:p>
    <w:p w14:paraId="3408F6A6" w14:textId="122CC5A2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1.2 Заказчик АС и Ответственный по проекту: заказчик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АС – Государственное объединение «Белорусская железная дорога;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Ответственный по проекту – служба технической политики и инвестиций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Государственного объединения «Белорусская железная дорога».</w:t>
      </w:r>
    </w:p>
    <w:p w14:paraId="111EB6BE" w14:textId="4369B99C" w:rsidR="00DB481D" w:rsidRPr="00DB481D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1.3 Наименование Организации-пользователя АС: Государственное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81D">
        <w:rPr>
          <w:rFonts w:ascii="Times New Roman" w:hAnsi="Times New Roman" w:cs="Times New Roman"/>
          <w:sz w:val="28"/>
          <w:szCs w:val="28"/>
        </w:rPr>
        <w:t>объединение Белорусская железная дорога.</w:t>
      </w:r>
    </w:p>
    <w:p w14:paraId="4ACFF2C0" w14:textId="3A2AD7F4" w:rsidR="006E6CFB" w:rsidRPr="003934B7" w:rsidRDefault="00DB481D" w:rsidP="006E07DE">
      <w:pPr>
        <w:pStyle w:val="a4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DB481D">
        <w:rPr>
          <w:rFonts w:ascii="Times New Roman" w:hAnsi="Times New Roman" w:cs="Times New Roman"/>
          <w:sz w:val="28"/>
          <w:szCs w:val="28"/>
        </w:rPr>
        <w:t>1.4 Наименование объекта внедрения:</w:t>
      </w:r>
      <w:r w:rsidRPr="00DB481D"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481D">
        <w:rPr>
          <w:rFonts w:ascii="Times New Roman" w:hAnsi="Times New Roman" w:cs="Times New Roman"/>
          <w:sz w:val="28"/>
          <w:szCs w:val="28"/>
        </w:rPr>
        <w:t>истемы аутентификации и авторизации.</w:t>
      </w:r>
    </w:p>
    <w:p w14:paraId="3681795C" w14:textId="7C7CE41E" w:rsidR="006E6CFB" w:rsidRPr="00A91D31" w:rsidRDefault="006E6CFB" w:rsidP="006E07DE">
      <w:pPr>
        <w:pStyle w:val="1"/>
        <w:jc w:val="both"/>
      </w:pPr>
      <w:bookmarkStart w:id="3" w:name="_Toc193810414"/>
      <w:bookmarkStart w:id="4" w:name="_Toc193810428"/>
      <w:bookmarkStart w:id="5" w:name="_Toc193812246"/>
      <w:r w:rsidRPr="00A91D31">
        <w:t>2 ТЕРМИНЫ, ОПРЕДЕЛЕНИЯ И СОКРАЩЕНИЯ</w:t>
      </w:r>
      <w:bookmarkEnd w:id="3"/>
      <w:bookmarkEnd w:id="4"/>
      <w:bookmarkEnd w:id="5"/>
    </w:p>
    <w:p w14:paraId="5E484756" w14:textId="15E59293" w:rsidR="006E6CFB" w:rsidRPr="00A91D31" w:rsidRDefault="006E6CFB" w:rsidP="006E07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F581B" w14:textId="0CA921C7" w:rsidR="00A91D31" w:rsidRPr="00A91D31" w:rsidRDefault="006E6CFB" w:rsidP="006E07DE">
      <w:pPr>
        <w:ind w:left="-426" w:firstLine="710"/>
        <w:jc w:val="both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 </w:t>
      </w:r>
      <w:r w:rsidR="00A91D31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В настоящих технических требованиях применены термины и определения в следующем значении:</w:t>
      </w:r>
    </w:p>
    <w:p w14:paraId="09042867" w14:textId="30BB9686" w:rsidR="006E6CFB" w:rsidRP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2.1.1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Аутентификация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процесс проверки подлинности пользователя на основании предоставленных учетных данных.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2.1.2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Авторизация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процесс предоставления пользователю прав доступа к ресурсам системы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 2.1.3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Сессия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>–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период времени, в течение которого пользователь может взаимодействовать с системой после успешной аутентификации.</w:t>
      </w:r>
      <w:r w:rsidR="006E6CFB" w:rsidRPr="00A91D31">
        <w:rPr>
          <w:rFonts w:ascii="Times New Roman" w:hAnsi="Times New Roman" w:cs="Times New Roman"/>
          <w:sz w:val="28"/>
          <w:szCs w:val="28"/>
        </w:rPr>
        <w:br/>
      </w:r>
      <w:r w:rsidRPr="00A91D31">
        <w:rPr>
          <w:rFonts w:ascii="Times New Roman" w:hAnsi="Times New Roman" w:cs="Times New Roman"/>
          <w:sz w:val="28"/>
          <w:szCs w:val="28"/>
        </w:rPr>
        <w:t xml:space="preserve">         2.1.4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Пароль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Pr="00A91D31">
        <w:rPr>
          <w:rFonts w:ascii="Times New Roman" w:hAnsi="Times New Roman" w:cs="Times New Roman"/>
          <w:sz w:val="28"/>
          <w:szCs w:val="28"/>
        </w:rPr>
        <w:t xml:space="preserve">– </w:t>
      </w:r>
      <w:r w:rsidR="006E6CFB" w:rsidRPr="00A91D31">
        <w:rPr>
          <w:rFonts w:ascii="Times New Roman" w:hAnsi="Times New Roman" w:cs="Times New Roman"/>
          <w:sz w:val="28"/>
          <w:szCs w:val="28"/>
        </w:rPr>
        <w:t>секретная строка, используемая для подтверждения личности пользователя.</w:t>
      </w:r>
    </w:p>
    <w:p w14:paraId="77858454" w14:textId="6369B7F4" w:rsidR="003934B7" w:rsidRPr="001254F9" w:rsidRDefault="006E6CFB" w:rsidP="006E07DE">
      <w:pPr>
        <w:pStyle w:val="1"/>
        <w:jc w:val="both"/>
      </w:pPr>
      <w:r w:rsidRPr="00A91D31">
        <w:t xml:space="preserve"> </w:t>
      </w:r>
      <w:bookmarkStart w:id="6" w:name="_Toc193810415"/>
      <w:bookmarkStart w:id="7" w:name="_Toc193810429"/>
      <w:bookmarkStart w:id="8" w:name="_Toc193812247"/>
      <w:r w:rsidRPr="00A91D31">
        <w:t>3 ХАРАКТЕРИСТИКА ОБЪЕКТА ВНЕДРЕНИЯ</w:t>
      </w:r>
      <w:bookmarkEnd w:id="6"/>
      <w:bookmarkEnd w:id="7"/>
      <w:bookmarkEnd w:id="8"/>
    </w:p>
    <w:p w14:paraId="37A52431" w14:textId="1E590672" w:rsidR="00A91D31" w:rsidRPr="00F551B8" w:rsidRDefault="006E6CFB" w:rsidP="006E07DE">
      <w:pPr>
        <w:pStyle w:val="2"/>
        <w:jc w:val="both"/>
      </w:pPr>
      <w:bookmarkStart w:id="9" w:name="_Toc193726687"/>
      <w:bookmarkStart w:id="10" w:name="_Toc193810416"/>
      <w:bookmarkStart w:id="11" w:name="_Toc193810430"/>
      <w:bookmarkStart w:id="12" w:name="_Toc193812248"/>
      <w:r w:rsidRPr="00F551B8">
        <w:rPr>
          <w:rStyle w:val="20"/>
          <w:b/>
        </w:rPr>
        <w:t>3.1. Перечень и краткая характеристика бизнес-процессов</w:t>
      </w:r>
      <w:bookmarkEnd w:id="9"/>
      <w:bookmarkEnd w:id="10"/>
      <w:bookmarkEnd w:id="11"/>
      <w:bookmarkEnd w:id="12"/>
    </w:p>
    <w:p w14:paraId="2B73801F" w14:textId="3B205765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Регистрация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создания учетной записи, включающий ввод логина, пароля и других необходимых данных.</w:t>
      </w:r>
    </w:p>
    <w:p w14:paraId="00968ADD" w14:textId="67B0C1AE" w:rsidR="00A1702A" w:rsidRDefault="006E6CF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 </w:t>
      </w:r>
      <w:r w:rsidR="00A91D31" w:rsidRPr="00A91D31">
        <w:rPr>
          <w:rFonts w:ascii="Times New Roman" w:hAnsi="Times New Roman" w:cs="Times New Roman"/>
          <w:sz w:val="28"/>
          <w:szCs w:val="28"/>
        </w:rPr>
        <w:t xml:space="preserve">3.1.2 </w:t>
      </w:r>
      <w:r w:rsidRPr="00A91D31">
        <w:rPr>
          <w:rFonts w:ascii="Times New Roman" w:hAnsi="Times New Roman" w:cs="Times New Roman"/>
          <w:sz w:val="28"/>
          <w:szCs w:val="28"/>
        </w:rPr>
        <w:t>Аутентификация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Проверка введенных учетных данных на соответствие данным в базе данных</w:t>
      </w:r>
      <w:r w:rsidR="00A1702A">
        <w:rPr>
          <w:rFonts w:ascii="Times New Roman" w:hAnsi="Times New Roman" w:cs="Times New Roman"/>
          <w:sz w:val="28"/>
          <w:szCs w:val="28"/>
        </w:rPr>
        <w:t>.</w:t>
      </w:r>
    </w:p>
    <w:p w14:paraId="2484234C" w14:textId="5931D477" w:rsidR="00A91D31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3.1.3</w:t>
      </w:r>
      <w:r w:rsidR="006E6CFB" w:rsidRPr="00A91D31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пользователей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Определение прав доступа пользователя к различным ресурсам системы на основе его роли.</w:t>
      </w:r>
    </w:p>
    <w:p w14:paraId="24507D43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 xml:space="preserve">3.1.4 </w:t>
      </w:r>
      <w:r w:rsidR="006E6CFB" w:rsidRPr="00A91D31">
        <w:rPr>
          <w:rFonts w:ascii="Times New Roman" w:hAnsi="Times New Roman" w:cs="Times New Roman"/>
          <w:sz w:val="28"/>
          <w:szCs w:val="28"/>
        </w:rPr>
        <w:t>Сброс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6E6CFB" w:rsidRPr="00A91D31">
        <w:rPr>
          <w:rFonts w:ascii="Times New Roman" w:hAnsi="Times New Roman" w:cs="Times New Roman"/>
          <w:sz w:val="28"/>
          <w:szCs w:val="28"/>
        </w:rPr>
        <w:t>пароля</w:t>
      </w:r>
      <w:r w:rsidR="006E6CFB" w:rsidRPr="00A91D31">
        <w:rPr>
          <w:rStyle w:val="a6"/>
          <w:rFonts w:ascii="Times New Roman" w:hAnsi="Times New Roman" w:cs="Times New Roman"/>
          <w:sz w:val="28"/>
          <w:szCs w:val="28"/>
        </w:rPr>
        <w:t>:</w:t>
      </w:r>
      <w:r w:rsidR="006E6CFB" w:rsidRPr="00A91D31">
        <w:rPr>
          <w:rFonts w:ascii="Times New Roman" w:hAnsi="Times New Roman" w:cs="Times New Roman"/>
          <w:sz w:val="28"/>
          <w:szCs w:val="28"/>
        </w:rPr>
        <w:t> </w:t>
      </w:r>
      <w:r w:rsidR="00A1702A" w:rsidRPr="00A1702A">
        <w:rPr>
          <w:rFonts w:ascii="Times New Roman" w:hAnsi="Times New Roman" w:cs="Times New Roman"/>
          <w:sz w:val="28"/>
          <w:szCs w:val="28"/>
        </w:rPr>
        <w:t>Процесс восстановления доступа к учетной записи в случае потери пароля, включающий отправку ссылки на восстановление на электронную почту.</w:t>
      </w:r>
    </w:p>
    <w:p w14:paraId="6B776FBA" w14:textId="313A4AB3" w:rsidR="00A91D31" w:rsidRPr="00A91D31" w:rsidRDefault="006E6CFB" w:rsidP="006E07DE">
      <w:pPr>
        <w:pStyle w:val="2"/>
        <w:jc w:val="both"/>
      </w:pPr>
      <w:bookmarkStart w:id="13" w:name="_Toc193812249"/>
      <w:r w:rsidRPr="00A91D31">
        <w:lastRenderedPageBreak/>
        <w:t>3.2. Требования к входным и выходным данным, формам их представления</w:t>
      </w:r>
      <w:bookmarkEnd w:id="13"/>
    </w:p>
    <w:p w14:paraId="23D81207" w14:textId="77777777" w:rsidR="0012243B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80AC3">
        <w:rPr>
          <w:rFonts w:ascii="Times New Roman" w:hAnsi="Times New Roman" w:cs="Times New Roman"/>
          <w:sz w:val="28"/>
          <w:szCs w:val="28"/>
        </w:rPr>
        <w:t>3.2.1</w:t>
      </w:r>
      <w:r w:rsidR="006E6CFB" w:rsidRPr="00E80AC3">
        <w:rPr>
          <w:rFonts w:ascii="Times New Roman" w:hAnsi="Times New Roman" w:cs="Times New Roman"/>
          <w:sz w:val="28"/>
          <w:szCs w:val="28"/>
        </w:rPr>
        <w:t xml:space="preserve"> </w:t>
      </w:r>
      <w:r w:rsidR="00A1702A" w:rsidRPr="00E80AC3">
        <w:rPr>
          <w:rFonts w:ascii="Times New Roman" w:hAnsi="Times New Roman" w:cs="Times New Roman"/>
          <w:sz w:val="28"/>
          <w:szCs w:val="28"/>
        </w:rPr>
        <w:t>Входными данными являются:</w:t>
      </w:r>
      <w:r w:rsidR="00F551B8">
        <w:rPr>
          <w:rFonts w:ascii="Times New Roman" w:hAnsi="Times New Roman" w:cs="Times New Roman"/>
          <w:sz w:val="28"/>
          <w:szCs w:val="28"/>
        </w:rPr>
        <w:t xml:space="preserve"> логин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, </w:t>
      </w:r>
      <w:r w:rsidR="00F551B8">
        <w:rPr>
          <w:rFonts w:ascii="Times New Roman" w:hAnsi="Times New Roman" w:cs="Times New Roman"/>
          <w:sz w:val="28"/>
          <w:szCs w:val="28"/>
        </w:rPr>
        <w:t>пароль и</w:t>
      </w:r>
      <w:r w:rsidR="00F551B8" w:rsidRPr="00F551B8">
        <w:rPr>
          <w:rFonts w:ascii="Times New Roman" w:hAnsi="Times New Roman" w:cs="Times New Roman"/>
          <w:sz w:val="28"/>
          <w:szCs w:val="28"/>
        </w:rPr>
        <w:t xml:space="preserve"> </w:t>
      </w:r>
      <w:r w:rsidR="00F551B8">
        <w:rPr>
          <w:rFonts w:ascii="Times New Roman" w:hAnsi="Times New Roman" w:cs="Times New Roman"/>
          <w:sz w:val="28"/>
          <w:szCs w:val="28"/>
        </w:rPr>
        <w:t>д</w:t>
      </w:r>
      <w:r w:rsidR="00A1702A" w:rsidRPr="00E80AC3">
        <w:rPr>
          <w:rFonts w:ascii="Times New Roman" w:hAnsi="Times New Roman" w:cs="Times New Roman"/>
          <w:sz w:val="28"/>
          <w:szCs w:val="28"/>
        </w:rPr>
        <w:t>ополнительные данные при регистрации: имя, фамилия, адрес электронной почты.</w:t>
      </w:r>
    </w:p>
    <w:p w14:paraId="5D6C8399" w14:textId="72213A9B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Pr="00122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символов. И н</w:t>
      </w:r>
      <w:r w:rsidRPr="0012243B">
        <w:rPr>
          <w:rFonts w:ascii="Times New Roman" w:hAnsi="Times New Roman" w:cs="Times New Roman"/>
          <w:sz w:val="28"/>
          <w:szCs w:val="28"/>
        </w:rPr>
        <w:t>е должен содержать пробелов и специальных символов, кроме</w:t>
      </w:r>
      <w:r>
        <w:rPr>
          <w:rFonts w:ascii="Times New Roman" w:hAnsi="Times New Roman" w:cs="Times New Roman"/>
          <w:sz w:val="28"/>
          <w:szCs w:val="28"/>
        </w:rPr>
        <w:t xml:space="preserve"> разрешенных.</w:t>
      </w:r>
    </w:p>
    <w:p w14:paraId="76B7CC5B" w14:textId="21D43B81" w:rsidR="0012243B" w:rsidRP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д</w:t>
      </w:r>
      <w:r w:rsidRPr="0012243B">
        <w:rPr>
          <w:rFonts w:ascii="Times New Roman" w:hAnsi="Times New Roman" w:cs="Times New Roman"/>
          <w:sz w:val="28"/>
          <w:szCs w:val="28"/>
        </w:rPr>
        <w:t>олжен</w:t>
      </w:r>
      <w:r>
        <w:rPr>
          <w:rFonts w:ascii="Times New Roman" w:hAnsi="Times New Roman" w:cs="Times New Roman"/>
          <w:sz w:val="28"/>
          <w:szCs w:val="28"/>
        </w:rPr>
        <w:t xml:space="preserve"> содержать не менее 8 символов, и</w:t>
      </w:r>
      <w:r w:rsidRPr="0012243B">
        <w:rPr>
          <w:rFonts w:ascii="Times New Roman" w:hAnsi="Times New Roman" w:cs="Times New Roman"/>
          <w:sz w:val="28"/>
          <w:szCs w:val="28"/>
        </w:rPr>
        <w:t xml:space="preserve"> включать как минимум одну заглавную букву, одну строчную букву, одну цифру и один специа</w:t>
      </w:r>
      <w:r>
        <w:rPr>
          <w:rFonts w:ascii="Times New Roman" w:hAnsi="Times New Roman" w:cs="Times New Roman"/>
          <w:sz w:val="28"/>
          <w:szCs w:val="28"/>
        </w:rPr>
        <w:t>льный символ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  <w:r w:rsidRPr="0012243B">
        <w:t xml:space="preserve"> </w:t>
      </w:r>
    </w:p>
    <w:p w14:paraId="4BB79ACE" w14:textId="6E88509C" w:rsidR="0012243B" w:rsidRPr="00E80AC3" w:rsidRDefault="0012243B" w:rsidP="006E07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Имя и фамилия  должны содержать  не менее 1 символа, а адрес электронной почты </w:t>
      </w:r>
      <w:r w:rsidRPr="0012243B">
        <w:rPr>
          <w:rFonts w:ascii="Times New Roman" w:hAnsi="Times New Roman" w:cs="Times New Roman"/>
          <w:sz w:val="28"/>
          <w:szCs w:val="28"/>
        </w:rPr>
        <w:t>должен соответствовать формату электронной по</w:t>
      </w:r>
      <w:r>
        <w:rPr>
          <w:rFonts w:ascii="Times New Roman" w:hAnsi="Times New Roman" w:cs="Times New Roman"/>
          <w:sz w:val="28"/>
          <w:szCs w:val="28"/>
        </w:rPr>
        <w:t>чты</w:t>
      </w:r>
      <w:r w:rsidRPr="0012243B">
        <w:rPr>
          <w:rFonts w:ascii="Times New Roman" w:hAnsi="Times New Roman" w:cs="Times New Roman"/>
          <w:sz w:val="28"/>
          <w:szCs w:val="28"/>
        </w:rPr>
        <w:t>.</w:t>
      </w:r>
    </w:p>
    <w:p w14:paraId="7B372624" w14:textId="77777777" w:rsidR="0012243B" w:rsidRDefault="00A1702A" w:rsidP="006E07DE">
      <w:pPr>
        <w:ind w:left="-426" w:firstLine="710"/>
        <w:jc w:val="both"/>
      </w:pPr>
      <w:r w:rsidRPr="00E80AC3">
        <w:rPr>
          <w:rFonts w:ascii="Times New Roman" w:hAnsi="Times New Roman" w:cs="Times New Roman"/>
          <w:sz w:val="28"/>
          <w:szCs w:val="28"/>
        </w:rPr>
        <w:t>3.2.2 Выходными данными являются:</w:t>
      </w:r>
      <w:r w:rsidR="00F551B8">
        <w:rPr>
          <w:rFonts w:ascii="Times New Roman" w:hAnsi="Times New Roman" w:cs="Times New Roman"/>
          <w:sz w:val="28"/>
          <w:szCs w:val="28"/>
        </w:rPr>
        <w:t xml:space="preserve"> статус аутентификации, т</w:t>
      </w:r>
      <w:r w:rsidRPr="00E80AC3">
        <w:rPr>
          <w:rFonts w:ascii="Times New Roman" w:hAnsi="Times New Roman" w:cs="Times New Roman"/>
          <w:sz w:val="28"/>
          <w:szCs w:val="28"/>
        </w:rPr>
        <w:t xml:space="preserve">окен доступа в </w:t>
      </w:r>
      <w:r w:rsidR="0012243B">
        <w:rPr>
          <w:rFonts w:ascii="Times New Roman" w:hAnsi="Times New Roman" w:cs="Times New Roman"/>
          <w:sz w:val="28"/>
          <w:szCs w:val="28"/>
        </w:rPr>
        <w:t>случае успешной аутентификации, с</w:t>
      </w:r>
      <w:r w:rsidRPr="00E80AC3">
        <w:rPr>
          <w:rFonts w:ascii="Times New Roman" w:hAnsi="Times New Roman" w:cs="Times New Roman"/>
          <w:sz w:val="28"/>
          <w:szCs w:val="28"/>
        </w:rPr>
        <w:t>ообщения об о</w:t>
      </w:r>
      <w:r w:rsidR="0012243B">
        <w:rPr>
          <w:rFonts w:ascii="Times New Roman" w:hAnsi="Times New Roman" w:cs="Times New Roman"/>
          <w:sz w:val="28"/>
          <w:szCs w:val="28"/>
        </w:rPr>
        <w:t>шибках</w:t>
      </w:r>
      <w:r w:rsidRPr="00A1702A">
        <w:rPr>
          <w:rFonts w:ascii="Times New Roman" w:hAnsi="Times New Roman" w:cs="Times New Roman"/>
          <w:sz w:val="28"/>
          <w:szCs w:val="28"/>
        </w:rPr>
        <w:t>.</w:t>
      </w:r>
      <w:r w:rsidR="0012243B" w:rsidRPr="0012243B">
        <w:t xml:space="preserve"> </w:t>
      </w:r>
    </w:p>
    <w:p w14:paraId="24F1C07E" w14:textId="77777777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аутентификации должен выдавать значения "успех" или "неудача".</w:t>
      </w:r>
    </w:p>
    <w:p w14:paraId="61200699" w14:textId="77777777" w:rsidR="0012243B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12243B">
        <w:rPr>
          <w:rFonts w:ascii="Times New Roman" w:hAnsi="Times New Roman" w:cs="Times New Roman"/>
          <w:sz w:val="28"/>
          <w:szCs w:val="28"/>
        </w:rPr>
        <w:t xml:space="preserve"> Токен доступа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2243B">
        <w:rPr>
          <w:rFonts w:ascii="Times New Roman" w:hAnsi="Times New Roman" w:cs="Times New Roman"/>
          <w:sz w:val="28"/>
          <w:szCs w:val="28"/>
        </w:rPr>
        <w:t>олжен быть временным и иметь ср</w:t>
      </w:r>
      <w:r>
        <w:rPr>
          <w:rFonts w:ascii="Times New Roman" w:hAnsi="Times New Roman" w:cs="Times New Roman"/>
          <w:sz w:val="28"/>
          <w:szCs w:val="28"/>
        </w:rPr>
        <w:t>ок действия.</w:t>
      </w:r>
    </w:p>
    <w:p w14:paraId="2683DD0A" w14:textId="06167BC2" w:rsidR="00A91D31" w:rsidRDefault="0012243B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12243B">
        <w:rPr>
          <w:rFonts w:ascii="Times New Roman" w:hAnsi="Times New Roman" w:cs="Times New Roman"/>
          <w:sz w:val="28"/>
          <w:szCs w:val="28"/>
        </w:rPr>
        <w:t>Сообщения об оши</w:t>
      </w:r>
      <w:r>
        <w:rPr>
          <w:rFonts w:ascii="Times New Roman" w:hAnsi="Times New Roman" w:cs="Times New Roman"/>
          <w:sz w:val="28"/>
          <w:szCs w:val="28"/>
        </w:rPr>
        <w:t>бках должно выводить при ошибке сообщение "Неверный логин или пароль".</w:t>
      </w:r>
    </w:p>
    <w:p w14:paraId="05EA092E" w14:textId="01B6E8FB" w:rsidR="006E6CFB" w:rsidRPr="00A91D31" w:rsidRDefault="006E6CFB" w:rsidP="006E07DE">
      <w:pPr>
        <w:pStyle w:val="2"/>
        <w:jc w:val="both"/>
      </w:pPr>
      <w:bookmarkStart w:id="14" w:name="_Toc193812250"/>
      <w:r w:rsidRPr="00A91D31">
        <w:t>3.3. Выполняемые технологические операции</w:t>
      </w:r>
      <w:bookmarkEnd w:id="14"/>
    </w:p>
    <w:p w14:paraId="3528BE28" w14:textId="77777777" w:rsidR="00A1702A" w:rsidRDefault="00A91D31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1D31">
        <w:rPr>
          <w:rFonts w:ascii="Times New Roman" w:hAnsi="Times New Roman" w:cs="Times New Roman"/>
          <w:sz w:val="28"/>
          <w:szCs w:val="28"/>
        </w:rPr>
        <w:t>Автоматизации подлежат технологические операции:</w:t>
      </w:r>
    </w:p>
    <w:p w14:paraId="4FE9A758" w14:textId="1C5CFBC5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Проверка соответствия пароля требованиям безопасности.</w:t>
      </w:r>
    </w:p>
    <w:p w14:paraId="39C22AC5" w14:textId="44B44263" w:rsid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Шифрование паролей перед хранением в базе данных с использованием современных алгоритмов.</w:t>
      </w:r>
    </w:p>
    <w:p w14:paraId="3C0E7878" w14:textId="0703D9AB" w:rsidR="00A1702A" w:rsidRPr="00A1702A" w:rsidRDefault="00A1702A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• Управление сессиями пользователей, включая создание, обновление и завершение сессий.</w:t>
      </w:r>
    </w:p>
    <w:p w14:paraId="6324ED41" w14:textId="7F00CA49" w:rsidR="00A1702A" w:rsidRPr="00A1702A" w:rsidRDefault="00A1702A" w:rsidP="006E07DE">
      <w:pPr>
        <w:pStyle w:val="1"/>
        <w:jc w:val="both"/>
      </w:pPr>
      <w:bookmarkStart w:id="15" w:name="_Toc193812251"/>
      <w:r w:rsidRPr="00A1702A">
        <w:t>4 ЦЕЛИ И УСЛОВИЯ СОЗДАНИЯ АС</w:t>
      </w:r>
      <w:bookmarkEnd w:id="15"/>
    </w:p>
    <w:p w14:paraId="3C4D0B74" w14:textId="7AB91A2B" w:rsidR="00A1702A" w:rsidRPr="00A1702A" w:rsidRDefault="00A1702A" w:rsidP="006E07DE">
      <w:pPr>
        <w:pStyle w:val="2"/>
        <w:jc w:val="both"/>
      </w:pPr>
      <w:bookmarkStart w:id="16" w:name="_Toc193812252"/>
      <w:r w:rsidRPr="00A1702A">
        <w:t>4.1 Формулировка цели разработки</w:t>
      </w:r>
      <w:bookmarkEnd w:id="16"/>
    </w:p>
    <w:p w14:paraId="4FC50CD5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2E37BDE1" w14:textId="459A475A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Создание безопасной и удобной системы аутентификации и авторизации, которая обеспечивает защиту данных пользователей и предотвращает несанкционированный доступ.</w:t>
      </w:r>
    </w:p>
    <w:p w14:paraId="2B7C3B07" w14:textId="2A05160D" w:rsidR="00A1702A" w:rsidRPr="00A1702A" w:rsidRDefault="00A1702A" w:rsidP="006E07DE">
      <w:pPr>
        <w:pStyle w:val="2"/>
        <w:jc w:val="both"/>
      </w:pPr>
      <w:bookmarkStart w:id="17" w:name="_Toc193726688"/>
      <w:bookmarkStart w:id="18" w:name="_Toc193810417"/>
      <w:bookmarkStart w:id="19" w:name="_Toc193810431"/>
      <w:bookmarkStart w:id="20" w:name="_Toc193812253"/>
      <w:r w:rsidRPr="00A1702A">
        <w:t>4.2. Область и условия применения АС</w:t>
      </w:r>
      <w:bookmarkEnd w:id="17"/>
      <w:bookmarkEnd w:id="18"/>
      <w:bookmarkEnd w:id="19"/>
      <w:bookmarkEnd w:id="20"/>
    </w:p>
    <w:p w14:paraId="57F150A9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FB04A6B" w14:textId="0384E711" w:rsidR="00A1702A" w:rsidRPr="00A1702A" w:rsidRDefault="00A1702A" w:rsidP="006E07DE">
      <w:pPr>
        <w:pStyle w:val="a7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 xml:space="preserve">Система будет применяться </w:t>
      </w:r>
      <w:r w:rsidR="0006336C">
        <w:rPr>
          <w:rFonts w:ascii="Times New Roman" w:hAnsi="Times New Roman" w:cs="Times New Roman"/>
          <w:sz w:val="28"/>
          <w:szCs w:val="28"/>
        </w:rPr>
        <w:t>на железной дороге для приложений</w:t>
      </w:r>
      <w:r w:rsidRPr="00A1702A">
        <w:rPr>
          <w:rFonts w:ascii="Times New Roman" w:hAnsi="Times New Roman" w:cs="Times New Roman"/>
          <w:sz w:val="28"/>
          <w:szCs w:val="28"/>
        </w:rPr>
        <w:t>, требующих надежн</w:t>
      </w:r>
      <w:r w:rsidR="0006336C">
        <w:rPr>
          <w:rFonts w:ascii="Times New Roman" w:hAnsi="Times New Roman" w:cs="Times New Roman"/>
          <w:sz w:val="28"/>
          <w:szCs w:val="28"/>
        </w:rPr>
        <w:t>ой защиты данных пользователей.</w:t>
      </w:r>
    </w:p>
    <w:p w14:paraId="0923E1B6" w14:textId="77777777" w:rsidR="00A1702A" w:rsidRPr="00A1702A" w:rsidRDefault="00A1702A" w:rsidP="006E07DE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096B9BD" w14:textId="3F980FC5" w:rsidR="00A1702A" w:rsidRPr="00A1702A" w:rsidRDefault="00A1702A" w:rsidP="006E07DE">
      <w:pPr>
        <w:pStyle w:val="2"/>
        <w:jc w:val="both"/>
      </w:pPr>
      <w:bookmarkStart w:id="21" w:name="_Toc193726689"/>
      <w:bookmarkStart w:id="22" w:name="_Toc193810418"/>
      <w:bookmarkStart w:id="23" w:name="_Toc193810432"/>
      <w:bookmarkStart w:id="24" w:name="_Toc193812254"/>
      <w:r w:rsidRPr="00A1702A">
        <w:lastRenderedPageBreak/>
        <w:t>4.3. Ограничения применения АС</w:t>
      </w:r>
      <w:bookmarkEnd w:id="21"/>
      <w:bookmarkEnd w:id="22"/>
      <w:bookmarkEnd w:id="23"/>
      <w:bookmarkEnd w:id="24"/>
    </w:p>
    <w:p w14:paraId="71607175" w14:textId="77777777" w:rsidR="00A1702A" w:rsidRP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BED81A1" w14:textId="5BFBC419" w:rsidR="00A1702A" w:rsidRDefault="00A1702A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1702A">
        <w:rPr>
          <w:rFonts w:ascii="Times New Roman" w:hAnsi="Times New Roman" w:cs="Times New Roman"/>
          <w:sz w:val="28"/>
          <w:szCs w:val="28"/>
        </w:rPr>
        <w:t>Система не должна использоваться для обработки конфиденциальной информации без надлежащих мер безопасности.</w:t>
      </w:r>
    </w:p>
    <w:p w14:paraId="649EE6D8" w14:textId="77777777" w:rsidR="0060036D" w:rsidRPr="00A1702A" w:rsidRDefault="0060036D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1E104954" w14:textId="40D59485" w:rsidR="0060036D" w:rsidRPr="0060036D" w:rsidRDefault="0060036D" w:rsidP="006E07DE">
      <w:pPr>
        <w:pStyle w:val="1"/>
        <w:jc w:val="both"/>
      </w:pPr>
      <w:bookmarkStart w:id="25" w:name="_Toc193726690"/>
      <w:bookmarkStart w:id="26" w:name="_Toc193810419"/>
      <w:bookmarkStart w:id="27" w:name="_Toc193810433"/>
      <w:bookmarkStart w:id="28" w:name="_Toc193812255"/>
      <w:r w:rsidRPr="0060036D">
        <w:t>5. ФУНКЦИИ И ЗАДАЧИ, СОЗДАВАЕМОЙ АС</w:t>
      </w:r>
      <w:bookmarkEnd w:id="25"/>
      <w:bookmarkEnd w:id="26"/>
      <w:bookmarkEnd w:id="27"/>
      <w:bookmarkEnd w:id="28"/>
    </w:p>
    <w:p w14:paraId="08C10A7C" w14:textId="1CA11AC5" w:rsidR="0060036D" w:rsidRPr="0060036D" w:rsidRDefault="0060036D" w:rsidP="006E07DE">
      <w:pPr>
        <w:pStyle w:val="2"/>
        <w:ind w:firstLine="284"/>
        <w:jc w:val="both"/>
      </w:pPr>
      <w:bookmarkStart w:id="29" w:name="_Toc193726691"/>
      <w:bookmarkStart w:id="30" w:name="_Toc193810420"/>
      <w:bookmarkStart w:id="31" w:name="_Toc193810434"/>
      <w:bookmarkStart w:id="32" w:name="_Toc193812256"/>
      <w:r w:rsidRPr="0060036D">
        <w:t>5.1. Требования к АС в целом</w:t>
      </w:r>
      <w:bookmarkEnd w:id="29"/>
      <w:bookmarkEnd w:id="30"/>
      <w:bookmarkEnd w:id="31"/>
      <w:bookmarkEnd w:id="32"/>
    </w:p>
    <w:p w14:paraId="71FFCA06" w14:textId="3EE04362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5.1.1. Требования к структуре и функционированию АС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  <w:r w:rsidRPr="0060036D">
        <w:rPr>
          <w:rFonts w:ascii="Times New Roman" w:hAnsi="Times New Roman" w:cs="Times New Roman"/>
          <w:sz w:val="28"/>
          <w:szCs w:val="28"/>
        </w:rPr>
        <w:t>Система должна быть построена по принципу клиент-сервер с использованием API для взаимодействия между клиентом и сервером</w:t>
      </w:r>
      <w:r w:rsidR="0006336C">
        <w:rPr>
          <w:rFonts w:ascii="Times New Roman" w:hAnsi="Times New Roman" w:cs="Times New Roman"/>
          <w:sz w:val="28"/>
          <w:szCs w:val="28"/>
        </w:rPr>
        <w:t xml:space="preserve">, и  поддерживать различные </w:t>
      </w:r>
      <w:r w:rsidRPr="0060036D">
        <w:rPr>
          <w:rFonts w:ascii="Times New Roman" w:hAnsi="Times New Roman" w:cs="Times New Roman"/>
          <w:sz w:val="28"/>
          <w:szCs w:val="28"/>
        </w:rPr>
        <w:t>платформ</w:t>
      </w:r>
      <w:r w:rsidR="000633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B79A8F" w14:textId="49C90928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5.1.2. Требования к защите информации от несанкционированного доступа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Пароли пользователей должны храниться в зашифрованном виде</w:t>
      </w:r>
      <w:r w:rsidR="0006336C">
        <w:rPr>
          <w:rFonts w:ascii="Times New Roman" w:hAnsi="Times New Roman" w:cs="Times New Roman"/>
          <w:sz w:val="28"/>
          <w:szCs w:val="28"/>
        </w:rPr>
        <w:t>. И д</w:t>
      </w:r>
      <w:r w:rsidRPr="0060036D">
        <w:rPr>
          <w:rFonts w:ascii="Times New Roman" w:hAnsi="Times New Roman" w:cs="Times New Roman"/>
          <w:sz w:val="28"/>
          <w:szCs w:val="28"/>
        </w:rPr>
        <w:t>оступ к данным должен быть ограничен правами пользователей на основе ролей.</w:t>
      </w:r>
    </w:p>
    <w:p w14:paraId="61627001" w14:textId="2020D74F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5.1.3. Требования по сохранности информации при авариях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60036D">
        <w:rPr>
          <w:rFonts w:ascii="Times New Roman" w:hAnsi="Times New Roman" w:cs="Times New Roman"/>
          <w:sz w:val="28"/>
          <w:szCs w:val="28"/>
        </w:rPr>
        <w:t xml:space="preserve"> Необходимо реализовать резервное копирование данных с возможностью восстановления</w:t>
      </w:r>
      <w:r w:rsidR="0006336C">
        <w:rPr>
          <w:rFonts w:ascii="Times New Roman" w:hAnsi="Times New Roman" w:cs="Times New Roman"/>
          <w:sz w:val="28"/>
          <w:szCs w:val="28"/>
        </w:rPr>
        <w:t>. Так же проводить ре</w:t>
      </w:r>
      <w:r w:rsidRPr="0060036D">
        <w:rPr>
          <w:rFonts w:ascii="Times New Roman" w:hAnsi="Times New Roman" w:cs="Times New Roman"/>
          <w:sz w:val="28"/>
          <w:szCs w:val="28"/>
        </w:rPr>
        <w:t>гулярное тестирование восстановления данных из резервных копий.</w:t>
      </w:r>
    </w:p>
    <w:p w14:paraId="7953E734" w14:textId="41984964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5.1.4. Требования к информационному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>. Должны использоваться защищенные протоколы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передачи данных</w:t>
      </w:r>
      <w:r w:rsidR="000633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92B52A" w14:textId="283E905F" w:rsidR="00A1702A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5.1.5. Требования к математическому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 xml:space="preserve">. Применение </w:t>
      </w:r>
      <w:r w:rsidRPr="0060036D">
        <w:rPr>
          <w:rFonts w:ascii="Times New Roman" w:hAnsi="Times New Roman" w:cs="Times New Roman"/>
          <w:sz w:val="28"/>
          <w:szCs w:val="28"/>
        </w:rPr>
        <w:t xml:space="preserve"> современных алгоритмов шифрования для хранения паролей</w:t>
      </w:r>
      <w:r w:rsidR="0006336C">
        <w:rPr>
          <w:rFonts w:ascii="Times New Roman" w:hAnsi="Times New Roman" w:cs="Times New Roman"/>
          <w:sz w:val="28"/>
          <w:szCs w:val="28"/>
        </w:rPr>
        <w:t xml:space="preserve"> и </w:t>
      </w:r>
      <w:r w:rsidRPr="0060036D">
        <w:rPr>
          <w:rFonts w:ascii="Times New Roman" w:hAnsi="Times New Roman" w:cs="Times New Roman"/>
          <w:sz w:val="28"/>
          <w:szCs w:val="28"/>
        </w:rPr>
        <w:t>токенов доступа с ограниченным временем действия для повышения безопасности.</w:t>
      </w:r>
    </w:p>
    <w:p w14:paraId="0EE102E7" w14:textId="6B0088C1" w:rsidR="0060036D" w:rsidRPr="0006336C" w:rsidRDefault="0060036D" w:rsidP="006E07DE">
      <w:pPr>
        <w:pStyle w:val="a7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5.1.6. Требования к программному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06336C">
        <w:rPr>
          <w:rFonts w:ascii="Times New Roman" w:hAnsi="Times New Roman" w:cs="Times New Roman"/>
          <w:sz w:val="28"/>
          <w:szCs w:val="28"/>
        </w:rPr>
        <w:t xml:space="preserve"> Совместимость с основными операционными системами и браузерами</w:t>
      </w:r>
      <w:r w:rsidR="0006336C">
        <w:rPr>
          <w:rFonts w:ascii="Times New Roman" w:hAnsi="Times New Roman" w:cs="Times New Roman"/>
          <w:sz w:val="28"/>
          <w:szCs w:val="28"/>
        </w:rPr>
        <w:t>.</w:t>
      </w:r>
    </w:p>
    <w:p w14:paraId="20705396" w14:textId="38BDA4CE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5.1.7. Требования к организационному обеспечению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Pr="0060036D">
        <w:rPr>
          <w:rFonts w:ascii="Times New Roman" w:hAnsi="Times New Roman" w:cs="Times New Roman"/>
          <w:sz w:val="28"/>
          <w:szCs w:val="28"/>
        </w:rPr>
        <w:t xml:space="preserve"> Разработка регламентов по использованию системы и обучению пользователей</w:t>
      </w:r>
      <w:r w:rsidR="0006336C">
        <w:rPr>
          <w:rFonts w:ascii="Times New Roman" w:hAnsi="Times New Roman" w:cs="Times New Roman"/>
          <w:sz w:val="28"/>
          <w:szCs w:val="28"/>
        </w:rPr>
        <w:t>.</w:t>
      </w:r>
    </w:p>
    <w:p w14:paraId="5D8B62E0" w14:textId="282FAC95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5.1.8. Требования к патентной чистоте</w:t>
      </w:r>
      <w:r w:rsidR="0006336C">
        <w:rPr>
          <w:rFonts w:ascii="Times New Roman" w:hAnsi="Times New Roman" w:cs="Times New Roman"/>
          <w:sz w:val="28"/>
          <w:szCs w:val="28"/>
        </w:rPr>
        <w:t>.</w:t>
      </w:r>
      <w:r w:rsidR="001254F9">
        <w:rPr>
          <w:rFonts w:ascii="Times New Roman" w:hAnsi="Times New Roman" w:cs="Times New Roman"/>
          <w:sz w:val="28"/>
          <w:szCs w:val="28"/>
        </w:rPr>
        <w:t xml:space="preserve"> </w:t>
      </w:r>
      <w:r w:rsidRPr="0060036D">
        <w:rPr>
          <w:rFonts w:ascii="Times New Roman" w:hAnsi="Times New Roman" w:cs="Times New Roman"/>
          <w:sz w:val="28"/>
          <w:szCs w:val="28"/>
        </w:rPr>
        <w:t>Все используемые технологии должны быть проверены на 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6D">
        <w:rPr>
          <w:rFonts w:ascii="Times New Roman" w:hAnsi="Times New Roman" w:cs="Times New Roman"/>
          <w:sz w:val="28"/>
          <w:szCs w:val="28"/>
        </w:rPr>
        <w:t>патентных прав и лицензий.</w:t>
      </w:r>
    </w:p>
    <w:p w14:paraId="5A21982C" w14:textId="3273FB19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5.1.9.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F3B9C" w14:textId="77777777" w:rsid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Документация должна содержать:</w:t>
      </w:r>
    </w:p>
    <w:p w14:paraId="45B7FAA3" w14:textId="7AEE37AB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• Инструкции по использованию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874882" w14:textId="5F147D2A" w:rsid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• Описание архитектуры и функциональности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FC8955" w14:textId="200CD655" w:rsidR="0060036D" w:rsidRP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>• Руководство по интеграции с другими системами.</w:t>
      </w:r>
    </w:p>
    <w:p w14:paraId="0BCFE99A" w14:textId="50F55254" w:rsidR="0060036D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Toc193726692"/>
      <w:bookmarkStart w:id="34" w:name="_Toc193810421"/>
      <w:bookmarkStart w:id="35" w:name="_Toc193810435"/>
      <w:bookmarkStart w:id="36" w:name="_Toc193812257"/>
      <w:r w:rsidRPr="00CD03F2">
        <w:rPr>
          <w:rStyle w:val="20"/>
        </w:rPr>
        <w:t>5.2. Требования к функциям, выполняемым подсистемами</w:t>
      </w:r>
      <w:bookmarkEnd w:id="33"/>
      <w:bookmarkEnd w:id="34"/>
      <w:bookmarkEnd w:id="35"/>
      <w:bookmarkEnd w:id="36"/>
      <w:r>
        <w:rPr>
          <w:rFonts w:ascii="Times New Roman" w:hAnsi="Times New Roman" w:cs="Times New Roman"/>
          <w:sz w:val="28"/>
          <w:szCs w:val="28"/>
        </w:rPr>
        <w:t>.</w:t>
      </w:r>
    </w:p>
    <w:p w14:paraId="33CEF4AF" w14:textId="03110512" w:rsid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lastRenderedPageBreak/>
        <w:t xml:space="preserve"> Подсистема аутентификации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выполнять</w:t>
      </w:r>
      <w:r w:rsidR="006E07DE">
        <w:rPr>
          <w:rFonts w:ascii="Times New Roman" w:hAnsi="Times New Roman" w:cs="Times New Roman"/>
          <w:sz w:val="28"/>
          <w:szCs w:val="28"/>
        </w:rPr>
        <w:t xml:space="preserve"> п</w:t>
      </w:r>
      <w:r w:rsidR="0006336C">
        <w:rPr>
          <w:rFonts w:ascii="Times New Roman" w:hAnsi="Times New Roman" w:cs="Times New Roman"/>
          <w:sz w:val="28"/>
          <w:szCs w:val="28"/>
        </w:rPr>
        <w:t>роверку</w:t>
      </w:r>
      <w:r w:rsidRPr="0060036D">
        <w:rPr>
          <w:rFonts w:ascii="Times New Roman" w:hAnsi="Times New Roman" w:cs="Times New Roman"/>
          <w:sz w:val="28"/>
          <w:szCs w:val="28"/>
        </w:rPr>
        <w:t xml:space="preserve"> логина и пароля пользователя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г</w:t>
      </w:r>
      <w:r w:rsidR="0006336C">
        <w:rPr>
          <w:rFonts w:ascii="Times New Roman" w:hAnsi="Times New Roman" w:cs="Times New Roman"/>
          <w:sz w:val="28"/>
          <w:szCs w:val="28"/>
        </w:rPr>
        <w:t>енерацию</w:t>
      </w:r>
      <w:r w:rsidRPr="0060036D">
        <w:rPr>
          <w:rFonts w:ascii="Times New Roman" w:hAnsi="Times New Roman" w:cs="Times New Roman"/>
          <w:sz w:val="28"/>
          <w:szCs w:val="28"/>
        </w:rPr>
        <w:t xml:space="preserve"> ток</w:t>
      </w:r>
      <w:bookmarkStart w:id="37" w:name="_GoBack"/>
      <w:bookmarkEnd w:id="37"/>
      <w:r w:rsidRPr="0060036D">
        <w:rPr>
          <w:rFonts w:ascii="Times New Roman" w:hAnsi="Times New Roman" w:cs="Times New Roman"/>
          <w:sz w:val="28"/>
          <w:szCs w:val="28"/>
        </w:rPr>
        <w:t>ена доступа при успешной аутентификации</w:t>
      </w:r>
      <w:r w:rsidR="006E07DE">
        <w:rPr>
          <w:rFonts w:ascii="Times New Roman" w:hAnsi="Times New Roman" w:cs="Times New Roman"/>
          <w:sz w:val="28"/>
          <w:szCs w:val="28"/>
        </w:rPr>
        <w:t>.</w:t>
      </w:r>
    </w:p>
    <w:p w14:paraId="5A5CD291" w14:textId="0F421E39" w:rsid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 Подсистема авторизации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у</w:t>
      </w:r>
      <w:r w:rsidR="006E07DE">
        <w:rPr>
          <w:rFonts w:ascii="Times New Roman" w:hAnsi="Times New Roman" w:cs="Times New Roman"/>
          <w:sz w:val="28"/>
          <w:szCs w:val="28"/>
        </w:rPr>
        <w:t>правлять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правами доступа на основе ролей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проверять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прав</w:t>
      </w:r>
      <w:r w:rsidR="006E07DE">
        <w:rPr>
          <w:rFonts w:ascii="Times New Roman" w:hAnsi="Times New Roman" w:cs="Times New Roman"/>
          <w:sz w:val="28"/>
          <w:szCs w:val="28"/>
        </w:rPr>
        <w:t>а</w:t>
      </w:r>
      <w:r w:rsidRPr="0060036D">
        <w:rPr>
          <w:rFonts w:ascii="Times New Roman" w:hAnsi="Times New Roman" w:cs="Times New Roman"/>
          <w:sz w:val="28"/>
          <w:szCs w:val="28"/>
        </w:rPr>
        <w:t xml:space="preserve"> доступа перед выполнением операций над ресурсами</w:t>
      </w:r>
      <w:r w:rsidR="006E07DE">
        <w:rPr>
          <w:rFonts w:ascii="Times New Roman" w:hAnsi="Times New Roman" w:cs="Times New Roman"/>
          <w:sz w:val="28"/>
          <w:szCs w:val="28"/>
        </w:rPr>
        <w:t>.</w:t>
      </w:r>
    </w:p>
    <w:p w14:paraId="51CEB638" w14:textId="00F58435" w:rsidR="0060036D" w:rsidRPr="00CD03F2" w:rsidRDefault="0060036D" w:rsidP="006E07DE">
      <w:pPr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0036D">
        <w:rPr>
          <w:rFonts w:ascii="Times New Roman" w:hAnsi="Times New Roman" w:cs="Times New Roman"/>
          <w:sz w:val="28"/>
          <w:szCs w:val="28"/>
        </w:rPr>
        <w:t xml:space="preserve"> Подсистема восстановления пароля</w:t>
      </w:r>
      <w:r w:rsidR="0006336C">
        <w:rPr>
          <w:rFonts w:ascii="Times New Roman" w:hAnsi="Times New Roman" w:cs="Times New Roman"/>
          <w:sz w:val="28"/>
          <w:szCs w:val="28"/>
        </w:rPr>
        <w:t xml:space="preserve"> должна отправлять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ссылки на восстановление пароля на электронную почту пользователя</w:t>
      </w:r>
      <w:r w:rsidR="006E07DE">
        <w:rPr>
          <w:rFonts w:ascii="Times New Roman" w:hAnsi="Times New Roman" w:cs="Times New Roman"/>
          <w:sz w:val="28"/>
          <w:szCs w:val="28"/>
        </w:rPr>
        <w:t xml:space="preserve"> и проверять </w:t>
      </w:r>
      <w:r w:rsidR="0006336C">
        <w:rPr>
          <w:rFonts w:ascii="Times New Roman" w:hAnsi="Times New Roman" w:cs="Times New Roman"/>
          <w:sz w:val="28"/>
          <w:szCs w:val="28"/>
        </w:rPr>
        <w:t>действительность</w:t>
      </w:r>
      <w:r w:rsidRPr="0060036D">
        <w:rPr>
          <w:rFonts w:ascii="Times New Roman" w:hAnsi="Times New Roman" w:cs="Times New Roman"/>
          <w:sz w:val="28"/>
          <w:szCs w:val="28"/>
        </w:rPr>
        <w:t xml:space="preserve"> токена для сброса пароля.</w:t>
      </w:r>
    </w:p>
    <w:p w14:paraId="1D45D10A" w14:textId="1615144C" w:rsidR="00A91D31" w:rsidRDefault="0060036D" w:rsidP="006E07DE">
      <w:pPr>
        <w:pStyle w:val="1"/>
        <w:jc w:val="both"/>
      </w:pPr>
      <w:bookmarkStart w:id="38" w:name="_Toc193726693"/>
      <w:bookmarkStart w:id="39" w:name="_Toc193810422"/>
      <w:bookmarkStart w:id="40" w:name="_Toc193810436"/>
      <w:bookmarkStart w:id="41" w:name="_Toc193812258"/>
      <w:r>
        <w:t>6</w:t>
      </w:r>
      <w:r w:rsidRPr="0060036D">
        <w:t xml:space="preserve"> СРОКИ ВЫПОЛНЕНИЯ ПРОЕКТА</w:t>
      </w:r>
      <w:bookmarkEnd w:id="38"/>
      <w:bookmarkEnd w:id="39"/>
      <w:bookmarkEnd w:id="40"/>
      <w:bookmarkEnd w:id="41"/>
    </w:p>
    <w:p w14:paraId="51295149" w14:textId="04DD5243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6.1 Сроки выполнения проекта определяются согласно календарному плану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к договору на разработку АС ЭПР.</w:t>
      </w:r>
    </w:p>
    <w:p w14:paraId="26EC9415" w14:textId="3511AE06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6.2 Основные этапы разработки выполняются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нормативными документами.</w:t>
      </w:r>
    </w:p>
    <w:p w14:paraId="42A4C6DA" w14:textId="5BF626A4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6.3 Приемо-сдаточные испытания разработанного программного продукта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документации по каждому этапу разработки АС ЭПР осуществляются комиссией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в соответствии с календарным планом к договору.</w:t>
      </w:r>
    </w:p>
    <w:p w14:paraId="1268A237" w14:textId="7C93CB0F" w:rsidR="00CD03F2" w:rsidRPr="00CD03F2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</w:pPr>
      <w:r w:rsidRPr="00CD03F2">
        <w:rPr>
          <w:rFonts w:ascii="Times New Roman" w:hAnsi="Times New Roman" w:cs="Times New Roman"/>
          <w:sz w:val="28"/>
          <w:szCs w:val="28"/>
        </w:rPr>
        <w:t>6.5 Результаты этапов работ по их завершению оформляются двухсторонним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актом Заказчика и Исполнителя.</w:t>
      </w:r>
    </w:p>
    <w:p w14:paraId="0CB4F292" w14:textId="1F0CACAB" w:rsidR="003934B7" w:rsidRDefault="00CD03F2" w:rsidP="006E07DE">
      <w:pPr>
        <w:ind w:left="-426" w:firstLine="852"/>
        <w:jc w:val="both"/>
        <w:rPr>
          <w:rFonts w:ascii="Times New Roman" w:hAnsi="Times New Roman" w:cs="Times New Roman"/>
          <w:sz w:val="28"/>
          <w:szCs w:val="28"/>
        </w:rPr>
        <w:sectPr w:rsidR="003934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3F2">
        <w:rPr>
          <w:rFonts w:ascii="Times New Roman" w:hAnsi="Times New Roman" w:cs="Times New Roman"/>
          <w:sz w:val="28"/>
          <w:szCs w:val="28"/>
        </w:rPr>
        <w:t>6.6 По завершению разработки Исполнитель представляет документацию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3F2">
        <w:rPr>
          <w:rFonts w:ascii="Times New Roman" w:hAnsi="Times New Roman" w:cs="Times New Roman"/>
          <w:sz w:val="28"/>
          <w:szCs w:val="28"/>
        </w:rPr>
        <w:t>АС ЭПР и проводит обучение администраторов и пользователей</w:t>
      </w:r>
    </w:p>
    <w:p w14:paraId="391A8B78" w14:textId="4A655E66" w:rsidR="001F0E6F" w:rsidRPr="001F0E6F" w:rsidRDefault="003934B7" w:rsidP="001F0E6F">
      <w:pPr>
        <w:pStyle w:val="1"/>
        <w:jc w:val="center"/>
      </w:pPr>
      <w:bookmarkStart w:id="42" w:name="_Toc193810423"/>
      <w:bookmarkStart w:id="43" w:name="_Toc193810437"/>
      <w:bookmarkStart w:id="44" w:name="_Toc193812259"/>
      <w:r>
        <w:lastRenderedPageBreak/>
        <w:t>Приложение А</w:t>
      </w:r>
      <w:bookmarkEnd w:id="42"/>
      <w:bookmarkEnd w:id="43"/>
      <w:bookmarkEnd w:id="44"/>
    </w:p>
    <w:p w14:paraId="46D1F801" w14:textId="41C6505A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UML-диаграмма</w:t>
      </w:r>
      <w:r w:rsidRPr="001F0E6F">
        <w:rPr>
          <w:rFonts w:ascii="Times New Roman" w:hAnsi="Times New Roman" w:cs="Times New Roman"/>
          <w:b/>
          <w:sz w:val="28"/>
          <w:szCs w:val="28"/>
        </w:rPr>
        <w:t xml:space="preserve"> процесса аутентификации и авторизации </w:t>
      </w:r>
    </w:p>
    <w:p w14:paraId="3A0F4EEB" w14:textId="0024173C" w:rsidR="003934B7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E6F">
        <w:rPr>
          <w:rFonts w:ascii="Times New Roman" w:hAnsi="Times New Roman" w:cs="Times New Roman"/>
          <w:b/>
          <w:sz w:val="28"/>
          <w:szCs w:val="28"/>
        </w:rPr>
        <w:t>пользователя в системе</w:t>
      </w:r>
    </w:p>
    <w:p w14:paraId="72F11A78" w14:textId="07BC3A88" w:rsid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B1E1772" wp14:editId="5213D47F">
            <wp:extent cx="8310811" cy="404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7630" cy="40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5C9" w14:textId="2499BDFE" w:rsidR="001F0E6F" w:rsidRPr="001F0E6F" w:rsidRDefault="001F0E6F" w:rsidP="001F0E6F">
      <w:pPr>
        <w:ind w:left="-426" w:firstLine="852"/>
        <w:jc w:val="center"/>
        <w:rPr>
          <w:rFonts w:ascii="Times New Roman" w:hAnsi="Times New Roman" w:cs="Times New Roman"/>
          <w:sz w:val="24"/>
          <w:szCs w:val="24"/>
        </w:rPr>
      </w:pPr>
    </w:p>
    <w:sectPr w:rsidR="001F0E6F" w:rsidRPr="001F0E6F" w:rsidSect="003934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35016" w14:textId="77777777" w:rsidR="009F3BEE" w:rsidRDefault="009F3BEE" w:rsidP="003934B7">
      <w:pPr>
        <w:spacing w:after="0" w:line="240" w:lineRule="auto"/>
      </w:pPr>
      <w:r>
        <w:separator/>
      </w:r>
    </w:p>
  </w:endnote>
  <w:endnote w:type="continuationSeparator" w:id="0">
    <w:p w14:paraId="511B49E1" w14:textId="77777777" w:rsidR="009F3BEE" w:rsidRDefault="009F3BEE" w:rsidP="0039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F5A63" w14:textId="77777777" w:rsidR="009F3BEE" w:rsidRDefault="009F3BEE" w:rsidP="003934B7">
      <w:pPr>
        <w:spacing w:after="0" w:line="240" w:lineRule="auto"/>
      </w:pPr>
      <w:r>
        <w:separator/>
      </w:r>
    </w:p>
  </w:footnote>
  <w:footnote w:type="continuationSeparator" w:id="0">
    <w:p w14:paraId="3F4DF1B4" w14:textId="77777777" w:rsidR="009F3BEE" w:rsidRDefault="009F3BEE" w:rsidP="0039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41A"/>
    <w:multiLevelType w:val="multilevel"/>
    <w:tmpl w:val="466C0C38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5064741"/>
    <w:multiLevelType w:val="hybridMultilevel"/>
    <w:tmpl w:val="AE52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D2"/>
    <w:rsid w:val="000141D2"/>
    <w:rsid w:val="0006336C"/>
    <w:rsid w:val="0012243B"/>
    <w:rsid w:val="001254F9"/>
    <w:rsid w:val="001F0E6F"/>
    <w:rsid w:val="003934B7"/>
    <w:rsid w:val="0060036D"/>
    <w:rsid w:val="006E07DE"/>
    <w:rsid w:val="006E6CFB"/>
    <w:rsid w:val="00757F87"/>
    <w:rsid w:val="00951847"/>
    <w:rsid w:val="009F3BEE"/>
    <w:rsid w:val="00A1702A"/>
    <w:rsid w:val="00A91D31"/>
    <w:rsid w:val="00CD03F2"/>
    <w:rsid w:val="00DB481D"/>
    <w:rsid w:val="00E80AC3"/>
    <w:rsid w:val="00F551B8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0A4"/>
  <w15:docId w15:val="{9E102F60-3CCF-411C-A5EF-84C4B6CA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3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02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D0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36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5184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5184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84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1847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B48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B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6E6C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170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A91D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7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D03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Hyperlink"/>
    <w:basedOn w:val="a0"/>
    <w:uiPriority w:val="99"/>
    <w:unhideWhenUsed/>
    <w:rsid w:val="003934B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934B7"/>
  </w:style>
  <w:style w:type="paragraph" w:styleId="ab">
    <w:name w:val="footer"/>
    <w:basedOn w:val="a"/>
    <w:link w:val="ac"/>
    <w:uiPriority w:val="99"/>
    <w:unhideWhenUsed/>
    <w:rsid w:val="00393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934B7"/>
  </w:style>
  <w:style w:type="paragraph" w:styleId="ad">
    <w:name w:val="Balloon Text"/>
    <w:basedOn w:val="a"/>
    <w:link w:val="ae"/>
    <w:uiPriority w:val="99"/>
    <w:semiHidden/>
    <w:unhideWhenUsed/>
    <w:rsid w:val="00F5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BBB6-0B2E-4B96-ACB9-C9A4C360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Demon</cp:lastModifiedBy>
  <cp:revision>4</cp:revision>
  <dcterms:created xsi:type="dcterms:W3CDTF">2025-04-15T13:05:00Z</dcterms:created>
  <dcterms:modified xsi:type="dcterms:W3CDTF">2025-04-15T13:10:00Z</dcterms:modified>
</cp:coreProperties>
</file>