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DJAGADA ERP — Pricing Module Guide</w:t>
      </w:r>
    </w:p>
    <w:p>
      <w:pPr>
        <w:pStyle w:val="Heading1"/>
      </w:pPr>
      <w:r>
        <w:rPr>
          <w:color w:val="1F497D"/>
        </w:rPr>
        <w:t>Pricing — Supplier Prices &amp; Selling Prices</w:t>
      </w:r>
    </w:p>
    <w:p>
      <w:r>
        <w:t>This module answers: "At what price did suppliers offer, and at what price do we sell?" Supplier prices are INTERNAL and confidential — regular staff never see cost or margin. Red circles: 1 = main button, 2 = search, 3 = table rows.</w:t>
      </w:r>
    </w:p>
    <w:p>
      <w:r>
        <w:drawing>
          <wp:inline xmlns:a="http://schemas.openxmlformats.org/drawingml/2006/main" xmlns:pic="http://schemas.openxmlformats.org/drawingml/2006/picture">
            <wp:extent cx="5669280" cy="3020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0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Pricing flow — offer, selling price, approval, quote.</w:t>
      </w:r>
    </w:p>
    <w:p>
      <w:pPr>
        <w:pStyle w:val="Heading2"/>
      </w:pPr>
      <w:r>
        <w:rPr>
          <w:color w:val="2E74B5"/>
        </w:rPr>
        <w:t>Supplier Prices (confidential)</w:t>
      </w:r>
    </w:p>
    <w:p>
      <w:pPr>
        <w:pStyle w:val="ListNumber"/>
      </w:pPr>
      <w:r>
        <w:t>Open Pricing (left sidebar) &gt; Supplier Prices. Click 1 "Record Supplier Offer".</w:t>
      </w:r>
    </w:p>
    <w:p>
      <w:pPr>
        <w:pStyle w:val="ListNumber"/>
      </w:pPr>
      <w:r>
        <w:t>Select Supplier and Product (both come from your masters), enter the offered price, currency, incoterm, destination port, quantities, date received and validity.</w:t>
      </w:r>
    </w:p>
    <w:p>
      <w:pPr>
        <w:pStyle w:val="ListNumber"/>
      </w:pPr>
      <w:r>
        <w:t>Source records where the offer came from: WhatsApp, email or other.</w:t>
      </w:r>
    </w:p>
    <w:p>
      <w:pPr>
        <w:pStyle w:val="ListNumber"/>
      </w:pPr>
      <w:r>
        <w:t>Press 1 Save. The offer appears in the list and on the supplier profile.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Supplier Prices list page (Pricing menu &gt; Supplier Prices).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Record Supplier Offer form — note the Pricing menu open in the sidebar.</w:t>
      </w:r>
    </w:p>
    <w:p>
      <w:pPr>
        <w:pStyle w:val="Heading2"/>
      </w:pPr>
      <w:r>
        <w:rPr>
          <w:color w:val="2E74B5"/>
        </w:rPr>
        <w:t>Selling Prices (our rates to customers)</w:t>
      </w:r>
    </w:p>
    <w:p>
      <w:pPr>
        <w:pStyle w:val="ListNumber"/>
      </w:pPr>
      <w:r>
        <w:t>Open Pricing &gt; Selling Prices. Click 1 "New Selling Price".</w:t>
      </w:r>
    </w:p>
    <w:p>
      <w:pPr>
        <w:pStyle w:val="ListNumber"/>
      </w:pPr>
      <w:r>
        <w:t>Optionally pick "From Supplier Offer" — cost, product, currency, incoterm and destination fill in automatically.</w:t>
      </w:r>
    </w:p>
    <w:p>
      <w:pPr>
        <w:pStyle w:val="ListNumber"/>
      </w:pPr>
      <w:r>
        <w:t>Enter Margin % (or a fixed Margin Amount). The Selling Price is calculated for you; you can still overwrite it for a manual final price.</w:t>
      </w:r>
    </w:p>
    <w:p>
      <w:pPr>
        <w:pStyle w:val="ListNumber"/>
      </w:pPr>
      <w:r>
        <w:t>Leave Customer empty for a general rate, or pick a customer for a special rate.</w:t>
      </w:r>
    </w:p>
    <w:p>
      <w:pPr>
        <w:pStyle w:val="ListNumber"/>
      </w:pPr>
      <w:r>
        <w:t>Set Valid Until — expired prices disappear from quoting automatically. Status starts as Draft; a manager Approves it. Tick "Approved for AI" only for rates an AI assistant may quote.</w:t>
      </w:r>
    </w:p>
    <w:p>
      <w:pPr>
        <w:pStyle w:val="ListNumber"/>
      </w:pPr>
      <w:r>
        <w:t>Only users with cost permission see the Cost and Margin columns; everyone else sees just the selling price.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Selling Prices list page (Pricing menu &gt; Selling Prices).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New Selling Price form — margin auto-computes the final price.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