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bCs/>
          <w:color w:val="5C1A2B"/>
          <w:sz w:val="44"/>
          <w:szCs w:val="44"/>
        </w:rPr>
        <w:t>ALTOS DEL UCO</w:t>
      </w:r>
    </w:p>
    <w:p>
      <w:pPr>
        <w:pStyle w:val="Normal"/>
        <w:spacing w:before="0" w:after="40"/>
        <w:jc w:val="center"/>
        <w:rPr/>
      </w:pPr>
      <w:r>
        <w:rPr>
          <w:i/>
          <w:iCs/>
          <w:color w:val="5F5E5A"/>
          <w:sz w:val="24"/>
          <w:szCs w:val="24"/>
        </w:rPr>
        <w:t>Vinoteca online — Valle de Uco, Mendoza</w:t>
      </w:r>
    </w:p>
    <w:p>
      <w:pPr>
        <w:pStyle w:val="Normal"/>
        <w:pBdr>
          <w:bottom w:val="single" w:sz="6" w:space="0" w:color="5C1A2B"/>
        </w:pBdr>
        <w:spacing w:before="0" w:after="320"/>
        <w:jc w:val="center"/>
        <w:rPr/>
      </w:pPr>
      <w:r>
        <w:rPr>
          <w:color w:val="5F5E5A"/>
          <w:sz w:val="20"/>
          <w:szCs w:val="20"/>
        </w:rPr>
        <w:t>Brief de Proyecto Integrador — 4º Semestre</w:t>
      </w:r>
    </w:p>
    <w:p>
      <w:pPr>
        <w:pStyle w:val="Heading1"/>
        <w:spacing w:before="320" w:after="160"/>
        <w:rPr/>
      </w:pPr>
      <w:r>
        <w:rPr>
          <w:b/>
          <w:bCs/>
          <w:color w:val="5C1A2B"/>
        </w:rPr>
        <w:t>1. Objetivo del proyecto</w:t>
      </w:r>
    </w:p>
    <w:p>
      <w:pPr>
        <w:pStyle w:val="Normal"/>
        <w:spacing w:lineRule="exact" w:line="300" w:before="0" w:after="160"/>
        <w:rPr/>
      </w:pPr>
      <w:r>
        <w:rPr/>
        <w:t>Altos del Uco es una tienda de vinos online que conecta a consumidores con bodegas boutique del Valle de Uco, Mendoza. El objetivo del proyecto es desarrollar una plataforma de e-commerce funcional que permita explorar el catálogo, gestionar una cuenta de usuario, armar un carrito de compras y completar el pago de forma segura, aplicando los conocimientos de desarrollo web y bases de datos adquiridos durante la carrera.</w:t>
      </w:r>
    </w:p>
    <w:p>
      <w:pPr>
        <w:pStyle w:val="Normal"/>
        <w:spacing w:lineRule="exact" w:line="300" w:before="0" w:after="160"/>
        <w:rPr/>
      </w:pPr>
      <w:r>
        <w:rPr/>
        <w:t>El proyecto busca resolver una necesidad real de pequeñas bodegas de la zona que no cuentan con canal de venta directa al consumidor, ofreciendo una alternativa simple y elegante para vender online.</w:t>
      </w:r>
    </w:p>
    <w:p>
      <w:pPr>
        <w:pStyle w:val="Heading1"/>
        <w:spacing w:before="320" w:after="160"/>
        <w:rPr/>
      </w:pPr>
      <w:r>
        <w:rPr>
          <w:b/>
          <w:bCs/>
          <w:color w:val="5C1A2B"/>
        </w:rPr>
        <w:t>2. Funcionalidades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Registro e inicio de sesión de usuarios, con verificación de mayoría de edad.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Catálogo de productos filtrable por varietal, bodega, añada y precio.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Ficha de producto con detalle: bodega, región, varietal, notas de cata y maridaje.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Carrito de compras persistente por usuario.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Checkout con integración de Mercado Pago.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Panel de usuario con historial de pedidos.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Deploy funcional accesible públicamente.</w:t>
      </w:r>
    </w:p>
    <w:p>
      <w:pPr>
        <w:pStyle w:val="Heading1"/>
        <w:spacing w:before="320" w:after="160"/>
        <w:rPr/>
      </w:pPr>
      <w:r>
        <w:rPr>
          <w:b/>
          <w:bCs/>
          <w:color w:val="5C1A2B"/>
        </w:rPr>
        <w:t>3. Stack tecnológico</w:t>
      </w:r>
    </w:p>
    <w:p>
      <w:pPr>
        <w:pStyle w:val="Normal"/>
        <w:spacing w:lineRule="exact" w:line="300" w:before="0" w:after="160"/>
        <w:rPr/>
      </w:pPr>
      <w:r>
        <w:rPr/>
        <w:t>Se eligió un stack basado enteramente en JavaScript para que todo el equipo pueda leer y explicar cualquier parte del código, sin necesidad de dominar más de un lenguaje.</w:t>
      </w:r>
    </w:p>
    <w:tbl>
      <w:tblPr>
        <w:tblW w:w="960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599"/>
        <w:gridCol w:w="7000"/>
      </w:tblGrid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E3E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5C1A2B"/>
              </w:rPr>
              <w:t>Componente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E3E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5C1A2B"/>
              </w:rPr>
              <w:t>Tecnología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Frontend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React con Next.js + cult-ui y shadcn/ui para el diseño de componentes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Backend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Node.js + Express, exponiendo una API REST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Base de datos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PostgreSQL, con Prisma como ORM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Autenticación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JWT + bcrypt para el hash de contraseñas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Pagos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SDK oficial de Mercado Pago (modo sandbox)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Deploy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Frontend en Vercel · Backend y base de datos en Render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Control de versiones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Git y GitHub, con ramas por funcionalidad</w:t>
            </w:r>
          </w:p>
        </w:tc>
      </w:tr>
    </w:tbl>
    <w:p>
      <w:pPr>
        <w:pStyle w:val="Heading1"/>
        <w:spacing w:before="320" w:after="160"/>
        <w:rPr/>
      </w:pPr>
      <w:r>
        <w:rPr>
          <w:b/>
          <w:bCs/>
          <w:color w:val="5C1A2B"/>
        </w:rPr>
        <w:t>4. Modelo de datos (resumen)</w:t>
      </w:r>
    </w:p>
    <w:p>
      <w:pPr>
        <w:pStyle w:val="Normal"/>
        <w:spacing w:lineRule="exact" w:line="300" w:before="0" w:after="160"/>
        <w:rPr/>
      </w:pPr>
      <w:r>
        <w:rPr/>
        <w:t>Entidades principales de la base de datos: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usuarios — id, nombre, email, contraseña (hash), fecha de nacimiento, rol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productos — id, nombre, bodega, varietal, añada, región, precio, stock, descripción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pedidos — id, usuario_id, fecha, estado, total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pedido_items — id, pedido_id, producto_id, cantidad, precio_unitario</w:t>
      </w:r>
    </w:p>
    <w:p>
      <w:pPr>
        <w:pStyle w:val="Heading1"/>
        <w:spacing w:before="320" w:after="160"/>
        <w:rPr/>
      </w:pPr>
      <w:r>
        <w:rPr>
          <w:b/>
          <w:bCs/>
          <w:color w:val="5C1A2B"/>
        </w:rPr>
        <w:t>5. Metodología de trabajo</w:t>
      </w:r>
    </w:p>
    <w:p>
      <w:pPr>
        <w:pStyle w:val="Normal"/>
        <w:spacing w:lineRule="exact" w:line="300" w:before="0" w:after="160"/>
        <w:rPr/>
      </w:pPr>
      <w:r>
        <w:rPr/>
        <w:t>El equipo organizó el desarrollo dividiendo el proyecto en módulos independientes, con integración continua a través de GitHub: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División por módulos: autenticación, catálogo, carrito, pagos y deploy, cada uno a cargo de un integrante.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Trabajo en ramas por funcionalidad (feature branches), con pull requests revisados antes de fusionar a main.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Reuniones de sincronización semanales para integrar avances y resolver bloqueos.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Tablero de tareas (GitHub Projects) para seguimiento del estado de cada módulo.</w:t>
      </w:r>
    </w:p>
    <w:p>
      <w:pPr>
        <w:pStyle w:val="Normal"/>
        <w:spacing w:lineRule="exact" w:line="300" w:before="0" w:after="160"/>
        <w:rPr/>
      </w:pPr>
      <w:r>
        <w:rPr/>
        <w:t>Este enfoque permite que cada integrante domine en profundidad su módulo, lo cual es clave para la explicación individual de código requerida en el video demostrativo.</w:t>
      </w:r>
    </w:p>
    <w:p>
      <w:pPr>
        <w:pStyle w:val="Heading1"/>
        <w:spacing w:before="320" w:after="160"/>
        <w:rPr/>
      </w:pPr>
      <w:r>
        <w:rPr>
          <w:b/>
          <w:bCs/>
          <w:color w:val="5C1A2B"/>
        </w:rPr>
        <w:t>6. Roles del equipo</w:t>
      </w:r>
    </w:p>
    <w:tbl>
      <w:tblPr>
        <w:tblW w:w="960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99"/>
        <w:gridCol w:w="6400"/>
      </w:tblGrid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E3E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5C1A2B"/>
              </w:rPr>
              <w:t>Integrante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E3E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5C1A2B"/>
              </w:rPr>
              <w:t>Responsabilidad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González, Joel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Frontend — catálogo de productos y componentes visuales con cult-ui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Flogia, Maximiliano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Frontend — carrito de compras y flujo de checkout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Mamani, Santino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Backend — API REST y lógica de negocio (Node + Express)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Mazara, Juan Ariel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Backend — autenticación de usuarios (JWT + bcrypt)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Morales, Maximiliano Ariel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Base de datos — modelado y consultas en PostgreSQL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Silva, Daniel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Integración de pagos con Mercado Pago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Zuniga, Agustina Victoria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Deploy, documentación y coordinación del video demostrativo</w:t>
            </w:r>
          </w:p>
        </w:tc>
      </w:tr>
    </w:tbl>
    <w:p>
      <w:pPr>
        <w:pStyle w:val="Heading1"/>
        <w:spacing w:before="320" w:after="160"/>
        <w:rPr/>
      </w:pPr>
      <w:r>
        <w:rPr>
          <w:b/>
          <w:bCs/>
          <w:color w:val="5C1A2B"/>
        </w:rPr>
        <w:t>7. Entregables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Repositorio en GitHub con el código fuente completo.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Este brief, con objetivos y funcionalidades.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Video demostrativo (máx. 30 min) con tecnologías usadas, manual de uso y explicación de código por integrante.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Deploy funcional y accesible.</w:t>
      </w:r>
    </w:p>
    <w:p>
      <w:pPr>
        <w:pStyle w:val="ListParagraph"/>
        <w:spacing w:before="0" w:after="80"/>
        <w:rPr/>
      </w:pPr>
      <w:r>
        <w:rPr/>
      </w:r>
    </w:p>
    <w:p>
      <w:pPr>
        <w:pStyle w:val="Heading1"/>
        <w:spacing w:before="320" w:after="160"/>
        <w:rPr/>
      </w:pPr>
      <w:r>
        <w:rPr>
          <w:b/>
          <w:bCs/>
          <w:color w:val="5C1A2B"/>
        </w:rPr>
        <w:t>8</w:t>
      </w:r>
      <w:r>
        <w:rPr>
          <w:b/>
          <w:bCs/>
          <w:color w:val="5C1A2B"/>
        </w:rPr>
        <w:t xml:space="preserve">. </w:t>
      </w:r>
      <w:r>
        <w:rPr>
          <w:b/>
          <w:bCs/>
          <w:color w:val="5C1A2B"/>
        </w:rPr>
        <w:t>Diagrama</w:t>
      </w:r>
    </w:p>
    <w:p>
      <w:pPr>
        <w:pStyle w:val="Heading1"/>
        <w:spacing w:before="320" w:after="160"/>
        <w:rPr>
          <w:b/>
          <w:bCs/>
          <w:color w:val="5C1A2B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48400" cy="385889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0" w:after="80"/>
        <w:rPr/>
      </w:pPr>
      <w:r>
        <w:rPr/>
      </w:r>
    </w:p>
    <w:p>
      <w:pPr>
        <w:pStyle w:val="Normal"/>
        <w:pBdr>
          <w:top w:val="single" w:sz="6" w:space="0" w:color="5C1A2B"/>
        </w:pBdr>
        <w:spacing w:before="400" w:after="0"/>
        <w:rPr/>
      </w:pPr>
      <w:r>
        <w:rPr>
          <w:i/>
          <w:iCs/>
          <w:color w:val="5F5E5A"/>
        </w:rPr>
        <w:t>Fecha de entrega: 10 de noviembre</w:t>
      </w:r>
    </w:p>
    <w:sectPr>
      <w:type w:val="nextPage"/>
      <w:pgSz w:w="12240" w:h="15840"/>
      <w:pgMar w:left="1200" w:right="1200" w:gutter="0" w:header="0" w:top="1000" w:footer="0" w:bottom="10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0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570</Words>
  <Characters>3144</Characters>
  <CharactersWithSpaces>3637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2026-09-03T16:02:49Z</dcterms:created>
  <dc:creator>Un-named</dc:creator>
  <dc:description/>
  <dc:language>es-ES</dc:language>
  <cp:lastModifiedBy/>
  <dcterms:modified xsi:type="dcterms:W3CDTF">2026-09-03T13:40:56Z</dcterms:modified>
  <cp:revision>2</cp:revision>
  <dc:subject/>
  <dc:title/>
</cp:coreProperties>
</file>