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SquareScale User Manual</w:t>
      </w:r>
    </w:p>
    <w:p>
      <w:r>
        <w:t xml:space="preserve">SquareScale is a web application for </w:t>
      </w:r>
      <w:r>
        <w:rPr>
          <w:b/>
          <w:bCs/>
        </w:rPr>
        <w:t xml:space="preserve">chart-of-accounts management</w:t>
      </w:r>
      <w:r>
        <w:t xml:space="preserve">, </w:t>
      </w:r>
      <w:r>
        <w:rPr>
          <w:b/>
          <w:bCs/>
        </w:rPr>
        <w:t xml:space="preserve">double-entry journal entries</w:t>
      </w:r>
      <w:r>
        <w:t xml:space="preserve"> with an </w:t>
      </w:r>
      <w:r>
        <w:rPr>
          <w:b/>
          <w:bCs/>
        </w:rPr>
        <w:t xml:space="preserve">approval workflow</w:t>
      </w:r>
      <w:r>
        <w:t xml:space="preserve">, a </w:t>
      </w:r>
      <w:r>
        <w:rPr>
          <w:b/>
          <w:bCs/>
        </w:rPr>
        <w:t xml:space="preserve">financial ratios dashboard</w:t>
      </w:r>
      <w:r>
        <w:t xml:space="preserve">, and </w:t>
      </w:r>
      <w:r>
        <w:rPr>
          <w:b/>
          <w:bCs/>
        </w:rPr>
        <w:t xml:space="preserve">administrative tools</w:t>
      </w:r>
      <w:r>
        <w:t xml:space="preserve"> for users and audit visibility. This manual describes what end users see and how to complete common tasks.</w:t>
      </w:r>
    </w:p>
    <w:p/>
    <w:p>
      <w:pPr>
        <w:pStyle w:val="Heading1"/>
      </w:pPr>
      <w:r>
        <w:t xml:space="preserve">Table of contents</w:t>
      </w:r>
    </w:p>
    <w:p>
      <w:r>
        <w:t xml:space="preserve">1. Before you start</w:t>
      </w:r>
    </w:p>
    <w:p>
      <w:r>
        <w:t xml:space="preserve">2. Signing in and signing out</w:t>
      </w:r>
    </w:p>
    <w:p>
      <w:r>
        <w:t xml:space="preserve">3. User roles</w:t>
      </w:r>
    </w:p>
    <w:p>
      <w:r>
        <w:t xml:space="preserve">4. The home dashboard</w:t>
      </w:r>
    </w:p>
    <w:p>
      <w:r>
        <w:t xml:space="preserve">5. Navigation bar</w:t>
      </w:r>
    </w:p>
    <w:p>
      <w:r>
        <w:t xml:space="preserve">6. Chart of accounts</w:t>
      </w:r>
    </w:p>
    <w:p>
      <w:r>
        <w:t xml:space="preserve">7. Journal entries</w:t>
      </w:r>
    </w:p>
    <w:p>
      <w:r>
        <w:t xml:space="preserve">8. Event log (audit trail)</w:t>
      </w:r>
    </w:p>
    <w:p>
      <w:r>
        <w:t xml:space="preserve">9. Administrator: user management</w:t>
      </w:r>
    </w:p>
    <w:p>
      <w:r>
        <w:t xml:space="preserve">10. Requesting a new account (first-time users)</w:t>
      </w:r>
    </w:p>
    <w:p>
      <w:r>
        <w:t xml:space="preserve">11. Forgot password</w:t>
      </w:r>
    </w:p>
    <w:p>
      <w:r>
        <w:t xml:space="preserve">12. Account security and lockout</w:t>
      </w:r>
    </w:p>
    <w:p>
      <w:r>
        <w:t xml:space="preserve">13. Troubleshooting</w:t>
      </w:r>
    </w:p>
    <w:p/>
    <w:p>
      <w:pPr>
        <w:pStyle w:val="Heading1"/>
      </w:pPr>
      <w:r>
        <w:t xml:space="preserve">1. Before you start</w:t>
      </w:r>
    </w:p>
    <w:p>
      <w:pPr>
        <w:pStyle w:val="Heading2"/>
      </w:pPr>
      <w:r>
        <w:t xml:space="preserve">What you need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Backend</w:t>
      </w:r>
      <w:r>
        <w:t xml:space="preserve">: Java 17 and the Spring Boot application running (default URL: </w:t>
      </w:r>
      <w:r>
        <w:rPr>
          <w:rFonts w:ascii="Consolas" w:cs="Consolas" w:eastAsia="Consolas" w:hAnsi="Consolas"/>
        </w:rPr>
        <w:t xml:space="preserve">http://localhost:8080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Database</w:t>
      </w:r>
      <w:r>
        <w:t xml:space="preserve">: MySQL running and configured for the backend (see project configuration).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Frontend</w:t>
      </w:r>
      <w:r>
        <w:t xml:space="preserve">: Open the pages under the </w:t>
      </w:r>
      <w:r>
        <w:rPr>
          <w:rFonts w:ascii="Consolas" w:cs="Consolas" w:eastAsia="Consolas" w:hAnsi="Consolas"/>
        </w:rPr>
        <w:t xml:space="preserve">frontend</w:t>
      </w:r>
      <w:r>
        <w:t xml:space="preserve"> folder in a web browser. The README describes using Live Server or opening </w:t>
      </w:r>
      <w:r>
        <w:rPr>
          <w:rFonts w:ascii="Consolas" w:cs="Consolas" w:eastAsia="Consolas" w:hAnsi="Consolas"/>
        </w:rPr>
        <w:t xml:space="preserve">index.html</w:t>
      </w:r>
      <w:r>
        <w:t xml:space="preserve"> directly. The frontend expects the backend to be reachable at </w:t>
      </w:r>
      <w:r>
        <w:rPr>
          <w:rFonts w:ascii="Consolas" w:cs="Consolas" w:eastAsia="Consolas" w:hAnsi="Consolas"/>
        </w:rPr>
        <w:t xml:space="preserve">http://localhost:8080</w:t>
      </w:r>
      <w:r>
        <w:t xml:space="preserve">.</w:t>
      </w:r>
    </w:p>
    <w:p>
      <w:pPr>
        <w:pStyle w:val="Heading2"/>
      </w:pPr>
      <w:r>
        <w:t xml:space="preserve">Recommended startup order</w:t>
      </w:r>
    </w:p>
    <w:p>
      <w:r>
        <w:t xml:space="preserve">1. Start MySQL (if it is not already running).</w:t>
      </w:r>
    </w:p>
    <w:p>
      <w:r>
        <w:t xml:space="preserve">2. Start the backend until it reports that the server is listening (for example, on port 8080).</w:t>
      </w:r>
    </w:p>
    <w:p>
      <w:r>
        <w:t xml:space="preserve">3. Open the frontend login page (</w:t>
      </w:r>
      <w:r>
        <w:rPr>
          <w:rFonts w:ascii="Consolas" w:cs="Consolas" w:eastAsia="Consolas" w:hAnsi="Consolas"/>
        </w:rPr>
        <w:t xml:space="preserve">index.html</w:t>
      </w:r>
      <w:r>
        <w:t xml:space="preserve">).</w:t>
      </w:r>
    </w:p>
    <w:p>
      <w:r>
        <w:t xml:space="preserve">If the backend is not running, login and most actions will fail with a connection error.</w:t>
      </w:r>
    </w:p>
    <w:p>
      <w:pPr>
        <w:pStyle w:val="Heading2"/>
      </w:pPr>
      <w:r>
        <w:t xml:space="preserve">Demo accounts (first-time startup)</w:t>
      </w:r>
    </w:p>
    <w:p>
      <w:r>
        <w:t xml:space="preserve">If your database was loaded from the project seed </w:t>
      </w:r>
      <w:r>
        <w:rPr>
          <w:b/>
          <w:bCs/>
        </w:rPr>
        <w:t xml:space="preserve">`database/squarescale_db/squarescale_users.sql`</w:t>
      </w:r>
      <w:r>
        <w:t xml:space="preserve">, these </w:t>
      </w:r>
      <w:r>
        <w:rPr>
          <w:b/>
          <w:bCs/>
        </w:rPr>
        <w:t xml:space="preserve">shared</w:t>
      </w:r>
      <w:r>
        <w:t xml:space="preserve"> accounts work for anyone who runs that script (for example after cloning from GitHub). </w:t>
      </w:r>
      <w:r>
        <w:rPr>
          <w:b/>
          <w:bCs/>
        </w:rPr>
        <w:t xml:space="preserve">Usernames are case-sensitive.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p>
            <w:r>
              <w:t xml:space="preserve">Role</w:t>
            </w:r>
          </w:p>
        </w:tc>
        <w:tc>
          <w:p>
            <w:r>
              <w:t xml:space="preserve">Username</w:t>
            </w:r>
          </w:p>
        </w:tc>
        <w:tc>
          <w:p>
            <w:r>
              <w:t xml:space="preserve">Password</w:t>
            </w:r>
          </w:p>
        </w:tc>
      </w:tr>
      <w:tr>
        <w:tc>
          <w:p>
            <w:r>
              <w:rPr>
                <w:b/>
                <w:bCs/>
              </w:rPr>
              <w:t xml:space="preserve">ADMIN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Admin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1234</w:t>
            </w:r>
          </w:p>
        </w:tc>
      </w:tr>
      <w:tr>
        <w:tc>
          <w:p>
            <w:r>
              <w:rPr>
                <w:b/>
                <w:bCs/>
              </w:rPr>
              <w:t xml:space="preserve">MANAGER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Manager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1234</w:t>
            </w:r>
          </w:p>
        </w:tc>
      </w:tr>
      <w:tr>
        <w:tc>
          <w:p>
            <w:r>
              <w:rPr>
                <w:b/>
                <w:bCs/>
              </w:rPr>
              <w:t xml:space="preserve">USER</w:t>
            </w:r>
            <w:r>
              <w:t xml:space="preserve"> (accountant)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User</w:t>
            </w:r>
          </w:p>
        </w:tc>
        <w:tc>
          <w:p>
            <w:r>
              <w:rPr>
                <w:rFonts w:ascii="Consolas" w:cs="Consolas" w:eastAsia="Consolas" w:hAnsi="Consolas"/>
              </w:rPr>
              <w:t xml:space="preserve">1234</w:t>
            </w:r>
          </w:p>
        </w:tc>
      </w:tr>
    </w:tbl>
    <w:p>
      <w:r>
        <w:t xml:space="preserve">The same file also includes older class-style accounts (for example </w:t>
      </w:r>
      <w:r>
        <w:rPr>
          <w:rFonts w:ascii="Consolas" w:cs="Consolas" w:eastAsia="Consolas" w:hAnsi="Consolas"/>
        </w:rPr>
        <w:t xml:space="preserve">adminBrandon</w:t>
      </w:r>
      <w:r>
        <w:t xml:space="preserve">, </w:t>
      </w:r>
      <w:r>
        <w:rPr>
          <w:rFonts w:ascii="Consolas" w:cs="Consolas" w:eastAsia="Consolas" w:hAnsi="Consolas"/>
        </w:rPr>
        <w:t xml:space="preserve">managerBrandon</w:t>
      </w:r>
      <w:r>
        <w:t xml:space="preserve">, </w:t>
      </w:r>
      <w:r>
        <w:rPr>
          <w:rFonts w:ascii="Consolas" w:cs="Consolas" w:eastAsia="Consolas" w:hAnsi="Consolas"/>
        </w:rPr>
        <w:t xml:space="preserve">regularBrandon</w:t>
      </w:r>
      <w:r>
        <w:t xml:space="preserve">, and similar names for other teammates), all with password </w:t>
      </w:r>
      <w:r>
        <w:rPr>
          <w:b/>
          <w:bCs/>
        </w:rPr>
        <w:t xml:space="preserve">`1234`</w:t>
      </w:r>
      <w:r>
        <w:t xml:space="preserve">, if you need extra users.</w:t>
      </w:r>
    </w:p>
    <w:p>
      <w:r>
        <w:t xml:space="preserve">If you already have a database and only need these three accounts added or refreshed, run </w:t>
      </w:r>
      <w:r>
        <w:rPr>
          <w:b/>
          <w:bCs/>
        </w:rPr>
        <w:t xml:space="preserve">`database/squarescale_db/add_shared_demo_users.sql`</w:t>
      </w:r>
      <w:r>
        <w:t xml:space="preserve"> in MySQL (it upserts user IDs 16–18).</w:t>
      </w:r>
    </w:p>
    <w:p>
      <w:r>
        <w:rPr>
          <w:b/>
          <w:bCs/>
        </w:rPr>
        <w:t xml:space="preserve">Note:</w:t>
      </w:r>
      <w:r>
        <w:t xml:space="preserve"> Passwords in that SQL dump are stored as </w:t>
      </w:r>
      <w:r>
        <w:rPr>
          <w:b/>
          <w:bCs/>
        </w:rPr>
        <w:t xml:space="preserve">plain text</w:t>
      </w:r>
      <w:r>
        <w:t xml:space="preserve"> for class demos. When you log in successfully, the application may </w:t>
      </w:r>
      <w:r>
        <w:rPr>
          <w:b/>
          <w:bCs/>
        </w:rPr>
        <w:t xml:space="preserve">replace</w:t>
      </w:r>
      <w:r>
        <w:t xml:space="preserve"> them with a </w:t>
      </w:r>
      <w:r>
        <w:rPr>
          <w:b/>
          <w:bCs/>
        </w:rPr>
        <w:t xml:space="preserve">BCrypt</w:t>
      </w:r>
      <w:r>
        <w:t xml:space="preserve"> hash. If login fails after a reset, see </w:t>
      </w:r>
      <w:r>
        <w:rPr>
          <w:rFonts w:ascii="Consolas" w:cs="Consolas" w:eastAsia="Consolas" w:hAnsi="Consolas"/>
        </w:rPr>
        <w:t xml:space="preserve">database/squarescale_db/unlock_user.sql</w:t>
      </w:r>
      <w:r>
        <w:t xml:space="preserve"> and the comments there (wrong attempts can lock an account). For anything beyond a local demo, change these passwords and use normal security practices.</w:t>
      </w:r>
    </w:p>
    <w:p/>
    <w:p>
      <w:pPr>
        <w:pStyle w:val="Heading1"/>
      </w:pPr>
      <w:r>
        <w:t xml:space="preserve">2. Signing in and signing out</w:t>
      </w:r>
    </w:p>
    <w:p>
      <w:pPr>
        <w:pStyle w:val="Heading2"/>
      </w:pPr>
      <w:r>
        <w:t xml:space="preserve">Login</w:t>
      </w:r>
    </w:p>
    <w:p>
      <w:r>
        <w:t xml:space="preserve">1. Open </w:t>
      </w:r>
      <w:r>
        <w:rPr>
          <w:b/>
          <w:bCs/>
        </w:rPr>
        <w:t xml:space="preserve">`index.html`</w:t>
      </w:r>
      <w:r>
        <w:t xml:space="preserve"> (SquareScale: Login).</w:t>
      </w:r>
    </w:p>
    <w:p>
      <w:r>
        <w:t xml:space="preserve">2. Enter your </w:t>
      </w:r>
      <w:r>
        <w:rPr>
          <w:b/>
          <w:bCs/>
        </w:rPr>
        <w:t xml:space="preserve">username</w:t>
      </w:r>
      <w:r>
        <w:t xml:space="preserve"> and </w:t>
      </w:r>
      <w:r>
        <w:rPr>
          <w:b/>
          <w:bCs/>
        </w:rPr>
        <w:t xml:space="preserve">password</w:t>
      </w:r>
      <w:r>
        <w:t xml:space="preserve">.</w:t>
      </w:r>
    </w:p>
    <w:p>
      <w:r>
        <w:t xml:space="preserve">3. Click </w:t>
      </w:r>
      <w:r>
        <w:rPr>
          <w:b/>
          <w:bCs/>
        </w:rPr>
        <w:t xml:space="preserve">Login</w:t>
      </w:r>
      <w:r>
        <w:t xml:space="preserve">.</w:t>
      </w:r>
    </w:p>
    <w:p>
      <w:r>
        <w:t xml:space="preserve">On success, the application stores your session in the browser and sends you to a </w:t>
      </w:r>
      <w:r>
        <w:rPr>
          <w:b/>
          <w:bCs/>
        </w:rPr>
        <w:t xml:space="preserve">home page</w:t>
      </w:r>
      <w:r>
        <w:t xml:space="preserve"> that depends on your role (see User roles).</w:t>
      </w:r>
    </w:p>
    <w:p>
      <w:r>
        <w:t xml:space="preserve">If login fails, read the message shown (invalid credentials, inactive account, suspension, or lockout). See Account security and lockout.</w:t>
      </w:r>
    </w:p>
    <w:p>
      <w:pPr>
        <w:pStyle w:val="Heading2"/>
      </w:pPr>
      <w:r>
        <w:t xml:space="preserve">Log out</w:t>
      </w:r>
    </w:p>
    <w:p>
      <w:r>
        <w:t xml:space="preserve">After you sign in, the top navigation includes </w:t>
      </w:r>
      <w:r>
        <w:rPr>
          <w:b/>
          <w:bCs/>
        </w:rPr>
        <w:t xml:space="preserve">Log out</w:t>
      </w:r>
      <w:r>
        <w:t xml:space="preserve">. Click it to clear your session and return to the login experience.</w:t>
      </w:r>
    </w:p>
    <w:p/>
    <w:p>
      <w:pPr>
        <w:pStyle w:val="Heading1"/>
      </w:pPr>
      <w:r>
        <w:t xml:space="preserve">3. User roles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p>
            <w:r>
              <w:t xml:space="preserve">Role</w:t>
            </w:r>
          </w:p>
        </w:tc>
        <w:tc>
          <w:p>
            <w:r>
              <w:t xml:space="preserve">Typical use</w:t>
            </w:r>
          </w:p>
        </w:tc>
        <w:tc>
          <w:p>
            <w:r>
              <w:t xml:space="preserve">Highlights</w:t>
            </w:r>
          </w:p>
        </w:tc>
      </w:tr>
      <w:tr>
        <w:tc>
          <w:p>
            <w:r>
              <w:rPr>
                <w:b/>
                <w:bCs/>
              </w:rPr>
              <w:t xml:space="preserve">USER</w:t>
            </w:r>
          </w:p>
        </w:tc>
        <w:tc>
          <w:p>
            <w:r>
              <w:t xml:space="preserve">Accountant</w:t>
            </w:r>
          </w:p>
        </w:tc>
        <w:tc>
          <w:p>
            <w:r>
              <w:t xml:space="preserve">Create journal entries, view lists and details, view chart of accounts and event log, use dashboard.</w:t>
            </w:r>
          </w:p>
        </w:tc>
      </w:tr>
      <w:tr>
        <w:tc>
          <w:p>
            <w:r>
              <w:rPr>
                <w:b/>
                <w:bCs/>
              </w:rPr>
              <w:t xml:space="preserve">MANAGER</w:t>
            </w:r>
          </w:p>
        </w:tc>
        <w:tc>
          <w:p>
            <w:r>
              <w:t xml:space="preserve">Supervisor</w:t>
            </w:r>
          </w:p>
        </w:tc>
        <w:tc>
          <w:p>
            <w:r>
              <w:t xml:space="preserve">Same as USER, plus </w:t>
            </w:r>
            <w:r>
              <w:rPr>
                <w:b/>
                <w:bCs/>
              </w:rPr>
              <w:t xml:space="preserve">approve</w:t>
            </w:r>
            <w:r>
              <w:t xml:space="preserve"> or </w:t>
            </w:r>
            <w:r>
              <w:rPr>
                <w:b/>
                <w:bCs/>
              </w:rPr>
              <w:t xml:space="preserve">reject</w:t>
            </w:r>
            <w:r>
              <w:t xml:space="preserve"> pending journal entries.</w:t>
            </w:r>
          </w:p>
        </w:tc>
      </w:tr>
      <w:tr>
        <w:tc>
          <w:p>
            <w:r>
              <w:rPr>
                <w:b/>
                <w:bCs/>
              </w:rPr>
              <w:t xml:space="preserve">ADMIN</w:t>
            </w:r>
          </w:p>
        </w:tc>
        <w:tc>
          <w:p>
            <w:r>
              <w:t xml:space="preserve">System administrator</w:t>
            </w:r>
          </w:p>
        </w:tc>
        <w:tc>
          <w:p>
            <w:r>
              <w:t xml:space="preserve">Full user lifecycle (create, edit, activate, deactivate, suspend), expired-password report, simulated user email, plus </w:t>
            </w:r>
            <w:r>
              <w:rPr>
                <w:b/>
                <w:bCs/>
              </w:rPr>
              <w:t xml:space="preserve">create, edit, and deactivate</w:t>
            </w:r>
            <w:r>
              <w:t xml:space="preserve"> chart-of-accounts entries.</w:t>
            </w:r>
          </w:p>
        </w:tc>
      </w:tr>
    </w:tbl>
    <w:p>
      <w:r>
        <w:t xml:space="preserve">If you try to open an admin-only page with the wrong role, the application redirects you to the appropriate home page or login.</w:t>
      </w:r>
    </w:p>
    <w:p/>
    <w:p>
      <w:pPr>
        <w:pStyle w:val="Heading1"/>
      </w:pPr>
      <w:r>
        <w:t xml:space="preserve">4. The home dashboard</w:t>
      </w:r>
    </w:p>
    <w:p>
      <w:r>
        <w:t xml:space="preserve">After login, your </w:t>
      </w:r>
      <w:r>
        <w:rPr>
          <w:b/>
          <w:bCs/>
        </w:rPr>
        <w:t xml:space="preserve">home</w:t>
      </w:r>
      <w:r>
        <w:t xml:space="preserve"> page (</w:t>
      </w:r>
      <w:r>
        <w:rPr>
          <w:rFonts w:ascii="Consolas" w:cs="Consolas" w:eastAsia="Consolas" w:hAnsi="Consolas"/>
        </w:rPr>
        <w:t xml:space="preserve">regular-user-home.html</w:t>
      </w:r>
      <w:r>
        <w:t xml:space="preserve">, </w:t>
      </w:r>
      <w:r>
        <w:rPr>
          <w:rFonts w:ascii="Consolas" w:cs="Consolas" w:eastAsia="Consolas" w:hAnsi="Consolas"/>
        </w:rPr>
        <w:t xml:space="preserve">manager-home.html</w:t>
      </w:r>
      <w:r>
        <w:t xml:space="preserve">, or </w:t>
      </w:r>
      <w:r>
        <w:rPr>
          <w:rFonts w:ascii="Consolas" w:cs="Consolas" w:eastAsia="Consolas" w:hAnsi="Consolas"/>
        </w:rPr>
        <w:t xml:space="preserve">admin-home.html</w:t>
      </w:r>
      <w:r>
        <w:t xml:space="preserve">) loads a </w:t>
      </w:r>
      <w:r>
        <w:rPr>
          <w:b/>
          <w:bCs/>
        </w:rPr>
        <w:t xml:space="preserve">dashboard</w:t>
      </w:r>
      <w:r>
        <w:t xml:space="preserve"> that includes: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Financial ratios</w:t>
      </w:r>
      <w:r>
        <w:t xml:space="preserve">: Liquidity, leverage, profitability, and turnover-style metrics computed from </w:t>
      </w:r>
      <w:r>
        <w:rPr>
          <w:b/>
          <w:bCs/>
        </w:rPr>
        <w:t xml:space="preserve">active</w:t>
      </w:r>
      <w:r>
        <w:t xml:space="preserve"> accounts in the chart of accounts. Values may show as good, borderline, needs attention, or no data, with a legend on screen.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Refresh</w:t>
      </w:r>
      <w:r>
        <w:t xml:space="preserve">: A control to reload ratio data from the server.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Quick navigation</w:t>
      </w:r>
      <w:r>
        <w:t xml:space="preserve">: Shortcuts to major areas (for example, Chart of Accounts, Journal, Event Log). Some tiles appear only for </w:t>
      </w:r>
      <w:r>
        <w:rPr>
          <w:b/>
          <w:bCs/>
        </w:rPr>
        <w:t xml:space="preserve">ADMIN</w:t>
      </w:r>
      <w:r>
        <w:t xml:space="preserve"> (such as all users and add user).</w:t>
      </w:r>
    </w:p>
    <w:p>
      <w:r>
        <w:rPr>
          <w:b/>
          <w:bCs/>
        </w:rPr>
        <w:t xml:space="preserve">Notifications</w:t>
      </w:r>
      <w:r>
        <w:t xml:space="preserve"> (when applicable):</w:t>
      </w:r>
    </w:p>
    <w:p>
      <w:pPr>
        <w:pStyle w:val="ListParagraph"/>
        <w:numPr>
          <w:ilvl w:val="0"/>
          <w:numId w:val="1"/>
        </w:numPr>
      </w:pPr>
      <w:r>
        <w:t xml:space="preserve">Pending journal entries (useful for managers and administrators).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Expired passwords</w:t>
      </w:r>
      <w:r>
        <w:t xml:space="preserve"> list for </w:t>
      </w:r>
      <w:r>
        <w:rPr>
          <w:b/>
          <w:bCs/>
        </w:rPr>
        <w:t xml:space="preserve">ADMIN</w:t>
      </w:r>
      <w:r>
        <w:t xml:space="preserve"> (users whose password was last changed before the policy window).</w:t>
      </w:r>
    </w:p>
    <w:p/>
    <w:p>
      <w:pPr>
        <w:pStyle w:val="Heading1"/>
      </w:pPr>
      <w:r>
        <w:t xml:space="preserve">5. Navigation bar</w:t>
      </w:r>
    </w:p>
    <w:p>
      <w:r>
        <w:t xml:space="preserve">On pages that use the application shell, the top bar typically includes: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Home</w:t>
      </w:r>
      <w:r>
        <w:t xml:space="preserve">: Returns to your role’s home dashboard.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Chart of accounts</w:t>
      </w:r>
      <w:r>
        <w:t xml:space="preserve">: Opens the chart of accounts.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Event log</w:t>
      </w:r>
      <w:r>
        <w:t xml:space="preserve">: Opens the audit trail list.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Journal</w:t>
      </w:r>
      <w:r>
        <w:t xml:space="preserve">: Opens the journal hub (create entries or view the list).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Log out</w:t>
      </w:r>
      <w:r>
        <w:t xml:space="preserve">: Ends your session.</w:t>
      </w:r>
    </w:p>
    <w:p>
      <w:r>
        <w:t xml:space="preserve">A small </w:t>
      </w:r>
      <w:r>
        <w:rPr>
          <w:b/>
          <w:bCs/>
        </w:rPr>
        <w:t xml:space="preserve">calendar</w:t>
      </w:r>
      <w:r>
        <w:t xml:space="preserve"> control is available for picking a date; it is for </w:t>
      </w:r>
      <w:r>
        <w:rPr>
          <w:b/>
          <w:bCs/>
        </w:rPr>
        <w:t xml:space="preserve">reference</w:t>
      </w:r>
      <w:r>
        <w:t xml:space="preserve"> in the UI, not a substitute for entry dates on forms.</w:t>
      </w:r>
    </w:p>
    <w:p>
      <w:r>
        <w:t xml:space="preserve">The logo and your </w:t>
      </w:r>
      <w:r>
        <w:rPr>
          <w:b/>
          <w:bCs/>
        </w:rPr>
        <w:t xml:space="preserve">username</w:t>
      </w:r>
      <w:r>
        <w:t xml:space="preserve"> also appear in the bar.</w:t>
      </w:r>
    </w:p>
    <w:p/>
    <w:p>
      <w:pPr>
        <w:pStyle w:val="Heading1"/>
      </w:pPr>
      <w:r>
        <w:t xml:space="preserve">6. Chart of accounts</w:t>
      </w:r>
    </w:p>
    <w:p>
      <w:r>
        <w:t xml:space="preserve">Open </w:t>
      </w:r>
      <w:r>
        <w:rPr>
          <w:b/>
          <w:bCs/>
        </w:rPr>
        <w:t xml:space="preserve">Chart of accounts</w:t>
      </w:r>
      <w:r>
        <w:t xml:space="preserve"> from the nav or dashboard (</w:t>
      </w:r>
      <w:r>
        <w:rPr>
          <w:rFonts w:ascii="Consolas" w:cs="Consolas" w:eastAsia="Consolas" w:hAnsi="Consolas"/>
        </w:rPr>
        <w:t xml:space="preserve">admin-accounts.html</w:t>
      </w:r>
      <w:r>
        <w:t xml:space="preserve">).</w:t>
      </w:r>
    </w:p>
    <w:p>
      <w:pPr>
        <w:pStyle w:val="Heading2"/>
      </w:pPr>
      <w:r>
        <w:t xml:space="preserve">What everyone can do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Browse</w:t>
      </w:r>
      <w:r>
        <w:t xml:space="preserve"> accounts.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Search and filter</w:t>
      </w:r>
      <w:r>
        <w:t xml:space="preserve"> by name, number, category, subcategory, balance range, and active status (depending on what the screen exposes).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Open</w:t>
      </w:r>
      <w:r>
        <w:t xml:space="preserve"> an account to see details.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View a ledger-style summary</w:t>
      </w:r>
      <w:r>
        <w:t xml:space="preserve"> for an account (summary line derived from the chart data).</w:t>
      </w:r>
    </w:p>
    <w:p>
      <w:pPr>
        <w:pStyle w:val="Heading2"/>
      </w:pPr>
      <w:r>
        <w:t xml:space="preserve">What only administrators can do</w:t>
      </w:r>
    </w:p>
    <w:p>
      <w:r>
        <w:t xml:space="preserve">Administrators can </w:t>
      </w:r>
      <w:r>
        <w:rPr>
          <w:b/>
          <w:bCs/>
        </w:rPr>
        <w:t xml:space="preserve">add</w:t>
      </w:r>
      <w:r>
        <w:t xml:space="preserve">, </w:t>
      </w:r>
      <w:r>
        <w:rPr>
          <w:b/>
          <w:bCs/>
        </w:rPr>
        <w:t xml:space="preserve">edit</w:t>
      </w:r>
      <w:r>
        <w:t xml:space="preserve">, and </w:t>
      </w:r>
      <w:r>
        <w:rPr>
          <w:b/>
          <w:bCs/>
        </w:rPr>
        <w:t xml:space="preserve">deactivate</w:t>
      </w:r>
      <w:r>
        <w:t xml:space="preserve"> accounts when the backend receives their user identity as required by the API. Other roles should treat this area as </w:t>
      </w:r>
      <w:r>
        <w:rPr>
          <w:b/>
          <w:bCs/>
        </w:rPr>
        <w:t xml:space="preserve">read-only</w:t>
      </w:r>
      <w:r>
        <w:t xml:space="preserve"> for changes.</w:t>
      </w:r>
    </w:p>
    <w:p>
      <w:r>
        <w:rPr>
          <w:b/>
          <w:bCs/>
        </w:rPr>
        <w:t xml:space="preserve">Rules you should know:</w:t>
      </w:r>
    </w:p>
    <w:p>
      <w:pPr>
        <w:pStyle w:val="ListParagraph"/>
        <w:numPr>
          <w:ilvl w:val="0"/>
          <w:numId w:val="1"/>
        </w:numPr>
      </w:pPr>
      <w:r>
        <w:t xml:space="preserve">Account </w:t>
      </w:r>
      <w:r>
        <w:rPr>
          <w:b/>
          <w:bCs/>
        </w:rPr>
        <w:t xml:space="preserve">numbers</w:t>
      </w:r>
      <w:r>
        <w:t xml:space="preserve"> are numeric only and follow class conventions (for example, ranges associated with assets, liabilities, equity, revenue, and expense).</w:t>
      </w:r>
    </w:p>
    <w:p>
      <w:pPr>
        <w:pStyle w:val="ListParagraph"/>
        <w:numPr>
          <w:ilvl w:val="0"/>
          <w:numId w:val="1"/>
        </w:numPr>
      </w:pPr>
      <w:r>
        <w:t xml:space="preserve">Each account has a </w:t>
      </w:r>
      <w:r>
        <w:rPr>
          <w:b/>
          <w:bCs/>
        </w:rPr>
        <w:t xml:space="preserve">normal side</w:t>
      </w:r>
      <w:r>
        <w:t xml:space="preserve"> (debit or credit), </w:t>
      </w:r>
      <w:r>
        <w:rPr>
          <w:b/>
          <w:bCs/>
        </w:rPr>
        <w:t xml:space="preserve">category</w:t>
      </w:r>
      <w:r>
        <w:t xml:space="preserve"> and </w:t>
      </w:r>
      <w:r>
        <w:rPr>
          <w:b/>
          <w:bCs/>
        </w:rPr>
        <w:t xml:space="preserve">subcategory</w:t>
      </w:r>
      <w:r>
        <w:t xml:space="preserve">, and a </w:t>
      </w:r>
      <w:r>
        <w:rPr>
          <w:b/>
          <w:bCs/>
        </w:rPr>
        <w:t xml:space="preserve">statement</w:t>
      </w:r>
      <w:r>
        <w:t xml:space="preserve"> type (income statement, balance sheet, or retained earnings).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Deactivation</w:t>
      </w:r>
      <w:r>
        <w:t xml:space="preserve"> is blocked if the account </w:t>
      </w:r>
      <w:r>
        <w:rPr>
          <w:b/>
          <w:bCs/>
        </w:rPr>
        <w:t xml:space="preserve">balance is greater than zero</w:t>
      </w:r>
      <w:r>
        <w:t xml:space="preserve">.</w:t>
      </w:r>
    </w:p>
    <w:p>
      <w:r>
        <w:t xml:space="preserve">Changes that administrators make to accounts are recorded for the </w:t>
      </w:r>
      <w:r>
        <w:rPr>
          <w:b/>
          <w:bCs/>
        </w:rPr>
        <w:t xml:space="preserve">event log</w:t>
      </w:r>
      <w:r>
        <w:t xml:space="preserve">.</w:t>
      </w:r>
    </w:p>
    <w:p/>
    <w:p>
      <w:pPr>
        <w:pStyle w:val="Heading1"/>
      </w:pPr>
      <w:r>
        <w:t xml:space="preserve">7. Journal entries</w:t>
      </w:r>
    </w:p>
    <w:p>
      <w:r>
        <w:t xml:space="preserve">Open </w:t>
      </w:r>
      <w:r>
        <w:rPr>
          <w:b/>
          <w:bCs/>
        </w:rPr>
        <w:t xml:space="preserve">Journal</w:t>
      </w:r>
      <w:r>
        <w:t xml:space="preserve"> from the nav (</w:t>
      </w:r>
      <w:r>
        <w:rPr>
          <w:rFonts w:ascii="Consolas" w:cs="Consolas" w:eastAsia="Consolas" w:hAnsi="Consolas"/>
        </w:rPr>
        <w:t xml:space="preserve">journal.html</w:t>
      </w:r>
      <w:r>
        <w:t xml:space="preserve">). You will see two paths:</w:t>
      </w:r>
    </w:p>
    <w:p>
      <w:pPr>
        <w:pStyle w:val="Heading2"/>
      </w:pPr>
      <w:r>
        <w:t xml:space="preserve">New journal entry (</w:t>
      </w:r>
      <w:r>
        <w:rPr>
          <w:rFonts w:ascii="Consolas" w:cs="Consolas" w:eastAsia="Consolas" w:hAnsi="Consolas"/>
        </w:rPr>
        <w:t xml:space="preserve">journal-entry.html</w:t>
      </w:r>
      <w:r>
        <w:t xml:space="preserve">)</w:t>
      </w:r>
    </w:p>
    <w:p>
      <w:r>
        <w:t xml:space="preserve">Use this to </w:t>
      </w:r>
      <w:r>
        <w:rPr>
          <w:b/>
          <w:bCs/>
        </w:rPr>
        <w:t xml:space="preserve">create</w:t>
      </w:r>
      <w:r>
        <w:t xml:space="preserve"> an entry:</w:t>
      </w:r>
    </w:p>
    <w:p>
      <w:r>
        <w:t xml:space="preserve">1. Enter the </w:t>
      </w:r>
      <w:r>
        <w:rPr>
          <w:b/>
          <w:bCs/>
        </w:rPr>
        <w:t xml:space="preserve">date</w:t>
      </w:r>
      <w:r>
        <w:t xml:space="preserve"> and </w:t>
      </w:r>
      <w:r>
        <w:rPr>
          <w:b/>
          <w:bCs/>
        </w:rPr>
        <w:t xml:space="preserve">description</w:t>
      </w:r>
      <w:r>
        <w:t xml:space="preserve">.</w:t>
      </w:r>
    </w:p>
    <w:p>
      <w:r>
        <w:t xml:space="preserve">2. Add </w:t>
      </w:r>
      <w:r>
        <w:rPr>
          <w:b/>
          <w:bCs/>
        </w:rPr>
        <w:t xml:space="preserve">lines</w:t>
      </w:r>
      <w:r>
        <w:t xml:space="preserve">: each line is a </w:t>
      </w:r>
      <w:r>
        <w:rPr>
          <w:b/>
          <w:bCs/>
        </w:rPr>
        <w:t xml:space="preserve">debit</w:t>
      </w:r>
      <w:r>
        <w:t xml:space="preserve"> or </w:t>
      </w:r>
      <w:r>
        <w:rPr>
          <w:b/>
          <w:bCs/>
        </w:rPr>
        <w:t xml:space="preserve">credit</w:t>
      </w:r>
      <w:r>
        <w:t xml:space="preserve"> to a selected </w:t>
      </w:r>
      <w:r>
        <w:rPr>
          <w:b/>
          <w:bCs/>
        </w:rPr>
        <w:t xml:space="preserve">active</w:t>
      </w:r>
      <w:r>
        <w:t xml:space="preserve"> account, with an amount and optional line description.</w:t>
      </w:r>
    </w:p>
    <w:p>
      <w:r>
        <w:t xml:space="preserve">3. </w:t>
      </w:r>
      <w:r>
        <w:rPr>
          <w:b/>
          <w:bCs/>
        </w:rPr>
        <w:t xml:space="preserve">Totals</w:t>
      </w:r>
      <w:r>
        <w:t xml:space="preserve">: Debits must </w:t>
      </w:r>
      <w:r>
        <w:rPr>
          <w:b/>
          <w:bCs/>
        </w:rPr>
        <w:t xml:space="preserve">equal</w:t>
      </w:r>
      <w:r>
        <w:t xml:space="preserve"> credits before submission.</w:t>
      </w:r>
    </w:p>
    <w:p>
      <w:r>
        <w:t xml:space="preserve">4. </w:t>
      </w:r>
      <w:r>
        <w:rPr>
          <w:b/>
          <w:bCs/>
        </w:rPr>
        <w:t xml:space="preserve">Attachments</w:t>
      </w:r>
      <w:r>
        <w:t xml:space="preserve"> (optional): attach supporting files; they are stored with the entry.</w:t>
      </w:r>
    </w:p>
    <w:p>
      <w:r>
        <w:t xml:space="preserve">5. Submit the entry. It is saved in </w:t>
      </w:r>
      <w:r>
        <w:rPr>
          <w:b/>
          <w:bCs/>
        </w:rPr>
        <w:t xml:space="preserve">pending</w:t>
      </w:r>
      <w:r>
        <w:t xml:space="preserve"> status until a manager or administrator acts on it.</w:t>
      </w:r>
    </w:p>
    <w:p>
      <w:r>
        <w:t xml:space="preserve">Entry types (such as regular versus adjusting) follow the options on the form and backend.</w:t>
      </w:r>
    </w:p>
    <w:p>
      <w:pPr>
        <w:pStyle w:val="Heading2"/>
      </w:pPr>
      <w:r>
        <w:t xml:space="preserve">View journal entries (</w:t>
      </w:r>
      <w:r>
        <w:rPr>
          <w:rFonts w:ascii="Consolas" w:cs="Consolas" w:eastAsia="Consolas" w:hAnsi="Consolas"/>
        </w:rPr>
        <w:t xml:space="preserve">journal-list.html</w:t>
      </w:r>
      <w:r>
        <w:t xml:space="preserve">)</w:t>
      </w:r>
    </w:p>
    <w:p>
      <w:r>
        <w:t xml:space="preserve">Use this to </w:t>
      </w:r>
      <w:r>
        <w:rPr>
          <w:b/>
          <w:bCs/>
        </w:rPr>
        <w:t xml:space="preserve">list</w:t>
      </w:r>
      <w:r>
        <w:t xml:space="preserve"> entries and: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Filter</w:t>
      </w:r>
      <w:r>
        <w:t xml:space="preserve"> by status, entry type, date range, and search text.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Open</w:t>
      </w:r>
      <w:r>
        <w:t xml:space="preserve"> an entry to see lines, metadata, and </w:t>
      </w:r>
      <w:r>
        <w:rPr>
          <w:b/>
          <w:bCs/>
        </w:rPr>
        <w:t xml:space="preserve">download attachments</w:t>
      </w:r>
      <w:r>
        <w:t xml:space="preserve">.</w:t>
      </w:r>
    </w:p>
    <w:p>
      <w:r>
        <w:rPr>
          <w:b/>
          <w:bCs/>
        </w:rPr>
        <w:t xml:space="preserve">Managers and administrators</w:t>
      </w:r>
      <w:r>
        <w:t xml:space="preserve"> can </w:t>
      </w:r>
      <w:r>
        <w:rPr>
          <w:b/>
          <w:bCs/>
        </w:rPr>
        <w:t xml:space="preserve">approve</w:t>
      </w:r>
      <w:r>
        <w:t xml:space="preserve"> or </w:t>
      </w:r>
      <w:r>
        <w:rPr>
          <w:b/>
          <w:bCs/>
        </w:rPr>
        <w:t xml:space="preserve">reject</w:t>
      </w:r>
      <w:r>
        <w:t xml:space="preserve"> pending entries from the detail view. </w:t>
      </w:r>
      <w:r>
        <w:rPr>
          <w:b/>
          <w:bCs/>
        </w:rPr>
        <w:t xml:space="preserve">Rejection</w:t>
      </w:r>
      <w:r>
        <w:t xml:space="preserve"> should include a </w:t>
      </w:r>
      <w:r>
        <w:rPr>
          <w:b/>
          <w:bCs/>
        </w:rPr>
        <w:t xml:space="preserve">reason</w:t>
      </w:r>
      <w:r>
        <w:t xml:space="preserve"> when the workflow requires it. Approving posts the entry to the accounts according to the application logic.</w:t>
      </w:r>
    </w:p>
    <w:p/>
    <w:p>
      <w:pPr>
        <w:pStyle w:val="Heading1"/>
      </w:pPr>
      <w:r>
        <w:t xml:space="preserve">8. Event log (audit trail)</w:t>
      </w:r>
    </w:p>
    <w:p>
      <w:r>
        <w:t xml:space="preserve">Open </w:t>
      </w:r>
      <w:r>
        <w:rPr>
          <w:b/>
          <w:bCs/>
        </w:rPr>
        <w:t xml:space="preserve">Event log</w:t>
      </w:r>
      <w:r>
        <w:t xml:space="preserve"> (</w:t>
      </w:r>
      <w:r>
        <w:rPr>
          <w:rFonts w:ascii="Consolas" w:cs="Consolas" w:eastAsia="Consolas" w:hAnsi="Consolas"/>
        </w:rPr>
        <w:t xml:space="preserve">admin-event-log.html</w:t>
      </w:r>
      <w:r>
        <w:t xml:space="preserve">) to see a </w:t>
      </w:r>
      <w:r>
        <w:rPr>
          <w:b/>
          <w:bCs/>
        </w:rPr>
        <w:t xml:space="preserve">read-only</w:t>
      </w:r>
      <w:r>
        <w:t xml:space="preserve"> list of recorded events: what kind of entity changed, what action occurred, which user was associated, and when. This supports accountability, especially for chart-of-accounts changes.</w:t>
      </w:r>
    </w:p>
    <w:p/>
    <w:p>
      <w:pPr>
        <w:pStyle w:val="Heading1"/>
      </w:pPr>
      <w:r>
        <w:t xml:space="preserve">9. Administrator: user management</w:t>
      </w:r>
    </w:p>
    <w:p>
      <w:r>
        <w:t xml:space="preserve">Administrators use </w:t>
      </w:r>
      <w:r>
        <w:rPr>
          <w:b/>
          <w:bCs/>
        </w:rPr>
        <w:t xml:space="preserve">admin-home.html</w:t>
      </w:r>
      <w:r>
        <w:t xml:space="preserve"> and related pages.</w:t>
      </w:r>
    </w:p>
    <w:p>
      <w:pPr>
        <w:pStyle w:val="Heading2"/>
      </w:pPr>
      <w:r>
        <w:t xml:space="preserve">All users</w:t>
      </w:r>
    </w:p>
    <w:p>
      <w:pPr>
        <w:pStyle w:val="ListParagraph"/>
        <w:numPr>
          <w:ilvl w:val="0"/>
          <w:numId w:val="1"/>
        </w:numPr>
      </w:pPr>
      <w:r>
        <w:t xml:space="preserve">View a table of users: identifiers, roles, email, </w:t>
      </w:r>
      <w:r>
        <w:rPr>
          <w:b/>
          <w:bCs/>
        </w:rPr>
        <w:t xml:space="preserve">active</w:t>
      </w:r>
      <w:r>
        <w:t xml:space="preserve"> flag, and </w:t>
      </w:r>
      <w:r>
        <w:rPr>
          <w:b/>
          <w:bCs/>
        </w:rPr>
        <w:t xml:space="preserve">suspension</w:t>
      </w:r>
      <w:r>
        <w:t xml:space="preserve"> information where applicable.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Activate</w:t>
      </w:r>
      <w:r>
        <w:t xml:space="preserve"> or </w:t>
      </w:r>
      <w:r>
        <w:rPr>
          <w:b/>
          <w:bCs/>
        </w:rPr>
        <w:t xml:space="preserve">deactivate</w:t>
      </w:r>
      <w:r>
        <w:t xml:space="preserve"> a user.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Suspend</w:t>
      </w:r>
      <w:r>
        <w:t xml:space="preserve"> a user for a period (for example, extended leave) using the start and end date/time the workflow asks for.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Edit</w:t>
      </w:r>
      <w:r>
        <w:t xml:space="preserve"> a user: name, email, role, and optionally set a </w:t>
      </w:r>
      <w:r>
        <w:rPr>
          <w:b/>
          <w:bCs/>
        </w:rPr>
        <w:t xml:space="preserve">new password</w:t>
      </w:r>
      <w:r>
        <w:t xml:space="preserve"> (subject to validation).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Send email</w:t>
      </w:r>
      <w:r>
        <w:t xml:space="preserve"> (in the current project build this is </w:t>
      </w:r>
      <w:r>
        <w:rPr>
          <w:b/>
          <w:bCs/>
        </w:rPr>
        <w:t xml:space="preserve">simulated</w:t>
      </w:r>
      <w:r>
        <w:t xml:space="preserve"> on the server side; it may not deliver real mail).</w:t>
      </w:r>
    </w:p>
    <w:p>
      <w:pPr>
        <w:pStyle w:val="Heading2"/>
      </w:pPr>
      <w:r>
        <w:t xml:space="preserve">Add user (</w:t>
      </w:r>
      <w:r>
        <w:rPr>
          <w:rFonts w:ascii="Consolas" w:cs="Consolas" w:eastAsia="Consolas" w:hAnsi="Consolas"/>
        </w:rPr>
        <w:t xml:space="preserve">admin-add-user.html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Create users with roles </w:t>
      </w:r>
      <w:r>
        <w:rPr>
          <w:b/>
          <w:bCs/>
        </w:rPr>
        <w:t xml:space="preserve">ADMIN</w:t>
      </w:r>
      <w:r>
        <w:t xml:space="preserve">, </w:t>
      </w:r>
      <w:r>
        <w:rPr>
          <w:b/>
          <w:bCs/>
        </w:rPr>
        <w:t xml:space="preserve">MANAGER</w:t>
      </w:r>
      <w:r>
        <w:t xml:space="preserve">, or </w:t>
      </w:r>
      <w:r>
        <w:rPr>
          <w:b/>
          <w:bCs/>
        </w:rPr>
        <w:t xml:space="preserve">USER</w:t>
      </w:r>
      <w:r>
        <w:t xml:space="preserve">.</w:t>
      </w:r>
    </w:p>
    <w:p>
      <w:pPr>
        <w:pStyle w:val="ListParagraph"/>
        <w:numPr>
          <w:ilvl w:val="0"/>
          <w:numId w:val="1"/>
        </w:numPr>
      </w:pPr>
      <w:r>
        <w:t xml:space="preserve">The system </w:t>
      </w:r>
      <w:r>
        <w:rPr>
          <w:b/>
          <w:bCs/>
        </w:rPr>
        <w:t xml:space="preserve">generates a username</w:t>
      </w:r>
      <w:r>
        <w:t xml:space="preserve"> from the person’s name and a date-based suffix. You must assign an initial password that meets policy.</w:t>
      </w:r>
    </w:p>
    <w:p>
      <w:pPr>
        <w:pStyle w:val="Heading2"/>
      </w:pPr>
      <w:r>
        <w:t xml:space="preserve">Expired passwords report</w:t>
      </w:r>
    </w:p>
    <w:p>
      <w:pPr>
        <w:pStyle w:val="ListParagraph"/>
        <w:numPr>
          <w:ilvl w:val="0"/>
          <w:numId w:val="1"/>
        </w:numPr>
      </w:pPr>
      <w:r>
        <w:t xml:space="preserve">Lists users whose password was last set </w:t>
      </w:r>
      <w:r>
        <w:rPr>
          <w:b/>
          <w:bCs/>
        </w:rPr>
        <w:t xml:space="preserve">more than three months ago</w:t>
      </w:r>
      <w:r>
        <w:t xml:space="preserve"> (per backend logic). Use this to prompt password updates or follow your organization’s procedure.</w:t>
      </w:r>
    </w:p>
    <w:p/>
    <w:p>
      <w:pPr>
        <w:pStyle w:val="Heading1"/>
      </w:pPr>
      <w:r>
        <w:t xml:space="preserve">10. Requesting a new account (first-time users)</w:t>
      </w:r>
    </w:p>
    <w:p>
      <w:r>
        <w:t xml:space="preserve">From the login page, follow </w:t>
      </w:r>
      <w:r>
        <w:rPr>
          <w:b/>
          <w:bCs/>
        </w:rPr>
        <w:t xml:space="preserve">New User</w:t>
      </w:r>
      <w:r>
        <w:t xml:space="preserve"> (</w:t>
      </w:r>
      <w:r>
        <w:rPr>
          <w:rFonts w:ascii="Consolas" w:cs="Consolas" w:eastAsia="Consolas" w:hAnsi="Consolas"/>
        </w:rPr>
        <w:t xml:space="preserve">create-user.html</w:t>
      </w:r>
      <w:r>
        <w:t xml:space="preserve">). Submit the form with </w:t>
      </w:r>
      <w:r>
        <w:rPr>
          <w:b/>
          <w:bCs/>
        </w:rPr>
        <w:t xml:space="preserve">first name, last name, address, date of birth, and email</w:t>
      </w:r>
      <w:r>
        <w:t xml:space="preserve">.</w:t>
      </w:r>
    </w:p>
    <w:p>
      <w:r>
        <w:t xml:space="preserve">The server </w:t>
      </w:r>
      <w:r>
        <w:rPr>
          <w:b/>
          <w:bCs/>
        </w:rPr>
        <w:t xml:space="preserve">accepts</w:t>
      </w:r>
      <w:r>
        <w:t xml:space="preserve"> the request and returns a confirmation message. In the current implementation, notification to an administrator is </w:t>
      </w:r>
      <w:r>
        <w:rPr>
          <w:b/>
          <w:bCs/>
        </w:rPr>
        <w:t xml:space="preserve">simulated</w:t>
      </w:r>
      <w:r>
        <w:t xml:space="preserve"> (for example, logged on the server). An administrator must still </w:t>
      </w:r>
      <w:r>
        <w:rPr>
          <w:b/>
          <w:bCs/>
        </w:rPr>
        <w:t xml:space="preserve">create</w:t>
      </w:r>
      <w:r>
        <w:t xml:space="preserve"> your real login separately.</w:t>
      </w:r>
    </w:p>
    <w:p/>
    <w:p>
      <w:pPr>
        <w:pStyle w:val="Heading1"/>
      </w:pPr>
      <w:r>
        <w:t xml:space="preserve">11. Forgot password</w:t>
      </w:r>
    </w:p>
    <w:p>
      <w:r>
        <w:t xml:space="preserve">From the login page, open </w:t>
      </w:r>
      <w:r>
        <w:rPr>
          <w:b/>
          <w:bCs/>
        </w:rPr>
        <w:t xml:space="preserve">Forgot password</w:t>
      </w:r>
      <w:r>
        <w:t xml:space="preserve"> (</w:t>
      </w:r>
      <w:r>
        <w:rPr>
          <w:rFonts w:ascii="Consolas" w:cs="Consolas" w:eastAsia="Consolas" w:hAnsi="Consolas"/>
        </w:rPr>
        <w:t xml:space="preserve">forgot-password.html</w:t>
      </w:r>
      <w:r>
        <w:t xml:space="preserve">).</w:t>
      </w:r>
    </w:p>
    <w:p>
      <w:r>
        <w:t xml:space="preserve">1. Enter your </w:t>
      </w:r>
      <w:r>
        <w:rPr>
          <w:b/>
          <w:bCs/>
        </w:rPr>
        <w:t xml:space="preserve">email</w:t>
      </w:r>
      <w:r>
        <w:t xml:space="preserve"> and </w:t>
      </w:r>
      <w:r>
        <w:rPr>
          <w:b/>
          <w:bCs/>
        </w:rPr>
        <w:t xml:space="preserve">User ID</w:t>
      </w:r>
      <w:r>
        <w:t xml:space="preserve"> (your </w:t>
      </w:r>
      <w:r>
        <w:rPr>
          <w:b/>
          <w:bCs/>
        </w:rPr>
        <w:t xml:space="preserve">username</w:t>
      </w:r>
      <w:r>
        <w:t xml:space="preserve">). The server verifies that they match a single user.</w:t>
      </w:r>
    </w:p>
    <w:p>
      <w:r>
        <w:t xml:space="preserve">2. Complete the </w:t>
      </w:r>
      <w:r>
        <w:rPr>
          <w:b/>
          <w:bCs/>
        </w:rPr>
        <w:t xml:space="preserve">security questions</w:t>
      </w:r>
      <w:r>
        <w:t xml:space="preserve"> shown in the app. *(In the current project, these prompts are a fixed demonstration set on the page—not personalized per user.)*</w:t>
      </w:r>
    </w:p>
    <w:p>
      <w:r>
        <w:t xml:space="preserve">3. Enter a </w:t>
      </w:r>
      <w:r>
        <w:rPr>
          <w:b/>
          <w:bCs/>
        </w:rPr>
        <w:t xml:space="preserve">new password</w:t>
      </w:r>
      <w:r>
        <w:t xml:space="preserve"> that satisfies the rules:</w:t>
      </w:r>
    </w:p>
    <w:p>
      <w:pPr>
        <w:pStyle w:val="ListParagraph"/>
        <w:numPr>
          <w:ilvl w:val="1"/>
          <w:numId w:val="1"/>
        </w:numPr>
      </w:pPr>
      <w:r>
        <w:t xml:space="preserve">At least </w:t>
      </w:r>
      <w:r>
        <w:rPr>
          <w:b/>
          <w:bCs/>
        </w:rPr>
        <w:t xml:space="preserve">8</w:t>
      </w:r>
      <w:r>
        <w:t xml:space="preserve"> characters</w:t>
      </w:r>
    </w:p>
    <w:p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Starts with a letter</w:t>
      </w:r>
    </w:p>
    <w:p>
      <w:pPr>
        <w:pStyle w:val="ListParagraph"/>
        <w:numPr>
          <w:ilvl w:val="1"/>
          <w:numId w:val="1"/>
        </w:numPr>
      </w:pPr>
      <w:r>
        <w:t xml:space="preserve">Contains at least one </w:t>
      </w:r>
      <w:r>
        <w:rPr>
          <w:b/>
          <w:bCs/>
        </w:rPr>
        <w:t xml:space="preserve">letter</w:t>
      </w:r>
      <w:r>
        <w:t xml:space="preserve">, one </w:t>
      </w:r>
      <w:r>
        <w:rPr>
          <w:b/>
          <w:bCs/>
        </w:rPr>
        <w:t xml:space="preserve">number</w:t>
      </w:r>
      <w:r>
        <w:t xml:space="preserve">, and one </w:t>
      </w:r>
      <w:r>
        <w:rPr>
          <w:b/>
          <w:bCs/>
        </w:rPr>
        <w:t xml:space="preserve">special</w:t>
      </w:r>
      <w:r>
        <w:t xml:space="preserve"> character</w:t>
      </w:r>
    </w:p>
    <w:p>
      <w:r>
        <w:t xml:space="preserve">4. Submit. The new password cannot be the same as your current password.</w:t>
      </w:r>
    </w:p>
    <w:p>
      <w:r>
        <w:t xml:space="preserve">After a successful reset, sign in with the new password on </w:t>
      </w:r>
      <w:r>
        <w:rPr>
          <w:b/>
          <w:bCs/>
        </w:rPr>
        <w:t xml:space="preserve">`index.html`</w:t>
      </w:r>
      <w:r>
        <w:t xml:space="preserve">.</w:t>
      </w:r>
    </w:p>
    <w:p/>
    <w:p>
      <w:pPr>
        <w:pStyle w:val="Heading1"/>
      </w:pPr>
      <w:r>
        <w:t xml:space="preserve">12. Account security and lockout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Inactive</w:t>
      </w:r>
      <w:r>
        <w:t xml:space="preserve"> users cannot sign in until an administrator </w:t>
      </w:r>
      <w:r>
        <w:rPr>
          <w:b/>
          <w:bCs/>
        </w:rPr>
        <w:t xml:space="preserve">activates</w:t>
      </w:r>
      <w:r>
        <w:t xml:space="preserve"> them.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Suspended</w:t>
      </w:r>
      <w:r>
        <w:t xml:space="preserve"> users cannot sign in until the suspension period has passed (and any related flags are cleared per your admin process).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Failed login attempts</w:t>
      </w:r>
      <w:r>
        <w:t xml:space="preserve">: After </w:t>
      </w:r>
      <w:r>
        <w:rPr>
          <w:b/>
          <w:bCs/>
        </w:rPr>
        <w:t xml:space="preserve">three</w:t>
      </w:r>
      <w:r>
        <w:t xml:space="preserve"> incorrect passwords, the account is treated as locked/suspended per application rules, and you may need an </w:t>
      </w:r>
      <w:r>
        <w:rPr>
          <w:b/>
          <w:bCs/>
        </w:rPr>
        <w:t xml:space="preserve">administrator</w:t>
      </w:r>
      <w:r>
        <w:t xml:space="preserve"> to restore access.</w:t>
      </w:r>
    </w:p>
    <w:p>
      <w:r>
        <w:t xml:space="preserve">Passwords are stored with </w:t>
      </w:r>
      <w:r>
        <w:rPr>
          <w:b/>
          <w:bCs/>
        </w:rPr>
        <w:t xml:space="preserve">strong hashing</w:t>
      </w:r>
      <w:r>
        <w:t xml:space="preserve"> in normal operation; legacy plain-text passwords may be upgraded when you log in successfully.</w:t>
      </w:r>
    </w:p>
    <w:p/>
    <w:p>
      <w:pPr>
        <w:pStyle w:val="Heading1"/>
      </w:pPr>
      <w:r>
        <w:t xml:space="preserve">13.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p>
            <w:r>
              <w:t xml:space="preserve">Problem</w:t>
            </w:r>
          </w:p>
        </w:tc>
        <w:tc>
          <w:p>
            <w:r>
              <w:t xml:space="preserve">What to try</w:t>
            </w:r>
          </w:p>
        </w:tc>
      </w:tr>
      <w:tr>
        <w:tc>
          <w:p>
            <w:r>
              <w:t xml:space="preserve">“Could not reach backend” or network errors</w:t>
            </w:r>
          </w:p>
        </w:tc>
        <w:tc>
          <w:p>
            <w:r>
              <w:t xml:space="preserve">Confirm Spring Boot is running on port </w:t>
            </w:r>
            <w:r>
              <w:rPr>
                <w:b/>
                <w:bCs/>
              </w:rPr>
              <w:t xml:space="preserve">8080</w:t>
            </w:r>
            <w:r>
              <w:t xml:space="preserve"> and no firewall is blocking it.</w:t>
            </w:r>
          </w:p>
        </w:tc>
      </w:tr>
      <w:tr>
        <w:tc>
          <w:p>
            <w:r>
              <w:t xml:space="preserve">Login works but data is empty</w:t>
            </w:r>
          </w:p>
        </w:tc>
        <w:tc>
          <w:p>
            <w:r>
              <w:t xml:space="preserve">Confirm </w:t>
            </w:r>
            <w:r>
              <w:rPr>
                <w:b/>
                <w:bCs/>
              </w:rPr>
              <w:t xml:space="preserve">MySQL</w:t>
            </w:r>
            <w:r>
              <w:t xml:space="preserve"> is running and seeded or populated as expected.</w:t>
            </w:r>
          </w:p>
        </w:tc>
      </w:tr>
      <w:tr>
        <w:tc>
          <w:p>
            <w:r>
              <w:t xml:space="preserve">Cannot approve journals</w:t>
            </w:r>
          </w:p>
        </w:tc>
        <w:tc>
          <w:p>
            <w:r>
              <w:t xml:space="preserve">Confirm your role is </w:t>
            </w:r>
            <w:r>
              <w:rPr>
                <w:b/>
                <w:bCs/>
              </w:rPr>
              <w:t xml:space="preserve">MANAGER</w:t>
            </w:r>
            <w:r>
              <w:t xml:space="preserve"> or </w:t>
            </w:r>
            <w:r>
              <w:rPr>
                <w:b/>
                <w:bCs/>
              </w:rPr>
              <w:t xml:space="preserve">ADMIN</w:t>
            </w:r>
            <w:r>
              <w:t xml:space="preserve"> and you are using the journal list detail actions.</w:t>
            </w:r>
          </w:p>
        </w:tc>
      </w:tr>
      <w:tr>
        <w:tc>
          <w:p>
            <w:r>
              <w:t xml:space="preserve">Cannot add or edit accounts</w:t>
            </w:r>
          </w:p>
        </w:tc>
        <w:tc>
          <w:p>
            <w:r>
              <w:t xml:space="preserve">Only </w:t>
            </w:r>
            <w:r>
              <w:rPr>
                <w:b/>
                <w:bCs/>
              </w:rPr>
              <w:t xml:space="preserve">ADMIN</w:t>
            </w:r>
            <w:r>
              <w:t xml:space="preserve"> may change accounts; ensure you are signed in as an administrator and using the correct workflow.</w:t>
            </w:r>
          </w:p>
        </w:tc>
      </w:tr>
      <w:tr>
        <w:tc>
          <w:p>
            <w:r>
              <w:t xml:space="preserve">Forgot password says email or User ID is wrong</w:t>
            </w:r>
          </w:p>
        </w:tc>
        <w:tc>
          <w:p>
            <w:r>
              <w:t xml:space="preserve">Use the exact </w:t>
            </w:r>
            <w:r>
              <w:rPr>
                <w:b/>
                <w:bCs/>
              </w:rPr>
              <w:t xml:space="preserve">username</w:t>
            </w:r>
            <w:r>
              <w:t xml:space="preserve"> the administrator gave you and the email on file.</w:t>
            </w:r>
          </w:p>
        </w:tc>
      </w:tr>
    </w:tbl>
    <w:p/>
    <w:p>
      <w:pPr>
        <w:pStyle w:val="Heading1"/>
      </w:pPr>
      <w:r>
        <w:t xml:space="preserve">Document information</w:t>
      </w:r>
    </w:p>
    <w:p>
      <w:r>
        <w:t xml:space="preserve">This manual describes the SquareScale application as implemented in this repository (frontend static pages plus Spring Boot API). Behavior that depends on </w:t>
      </w:r>
      <w:r>
        <w:rPr>
          <w:b/>
          <w:bCs/>
        </w:rPr>
        <w:t xml:space="preserve">database content</w:t>
      </w:r>
      <w:r>
        <w:t xml:space="preserve">, </w:t>
      </w:r>
      <w:r>
        <w:rPr>
          <w:b/>
          <w:bCs/>
        </w:rPr>
        <w:t xml:space="preserve">server configuration</w:t>
      </w:r>
      <w:r>
        <w:t xml:space="preserve">, or future code changes may differ; when in doubt, refer to your course or project administrator.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SquareScale User Manual</dc:title>
  <dc:creator>Un-named</dc:creator>
  <dc:description>End-user guide generated from USER_MANUAL.md</dc:description>
  <cp:lastModifiedBy>Un-named</cp:lastModifiedBy>
  <cp:revision>1</cp:revision>
  <dcterms:created xsi:type="dcterms:W3CDTF">2026-05-04T19:37:29.659Z</dcterms:created>
  <dcterms:modified xsi:type="dcterms:W3CDTF">2026-05-04T19:37:29.660Z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