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硅谷音乐接口文档</w:t>
      </w:r>
    </w:p>
    <w:p>
      <w:r>
        <w:rPr>
          <w:rFonts w:hint="eastAsia"/>
        </w:rPr>
        <w:t>V</w:t>
      </w:r>
      <w:r>
        <w:t xml:space="preserve"> 1.0</w:t>
      </w:r>
    </w:p>
    <w:p>
      <w:pPr>
        <w:pStyle w:val="3"/>
      </w:pPr>
      <w:r>
        <w:rPr>
          <w:rFonts w:hint="eastAsia"/>
        </w:rPr>
        <w:t>1</w:t>
      </w:r>
      <w:r>
        <w:t>. banner轮播图</w:t>
      </w:r>
    </w:p>
    <w:p>
      <w:pPr>
        <w:pStyle w:val="17"/>
        <w:numPr>
          <w:ilvl w:val="0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t>说明 : 调用此接口 , 可获取 banner( 轮播图 ) 数据</w:t>
      </w:r>
    </w:p>
    <w:p>
      <w:pPr>
        <w:pStyle w:val="17"/>
        <w:numPr>
          <w:ilvl w:val="0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可选参数 :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type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:资源类型,对应以下类型,默认为 0 即PC</w:t>
      </w:r>
    </w:p>
    <w:p>
      <w:pPr>
        <w:pStyle w:val="17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Cs/>
          <w:color w:val="2C3E50"/>
          <w:kern w:val="0"/>
          <w:sz w:val="23"/>
          <w:szCs w:val="23"/>
        </w:rPr>
        <w:t>0 PC</w:t>
      </w:r>
    </w:p>
    <w:p>
      <w:pPr>
        <w:pStyle w:val="17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Cs/>
          <w:color w:val="2C3E50"/>
          <w:kern w:val="0"/>
          <w:sz w:val="23"/>
          <w:szCs w:val="23"/>
        </w:rPr>
        <w:t xml:space="preserve">1 </w:t>
      </w:r>
      <w:r>
        <w:rPr>
          <w:rFonts w:hint="eastAsia" w:ascii="Arial" w:hAnsi="Arial" w:eastAsia="宋体" w:cs="Arial"/>
          <w:bCs/>
          <w:color w:val="2C3E50"/>
          <w:kern w:val="0"/>
          <w:sz w:val="23"/>
          <w:szCs w:val="23"/>
        </w:rPr>
        <w:t>android</w:t>
      </w:r>
    </w:p>
    <w:p>
      <w:pPr>
        <w:pStyle w:val="17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Cs/>
          <w:color w:val="2C3E50"/>
          <w:kern w:val="0"/>
          <w:sz w:val="23"/>
          <w:szCs w:val="23"/>
        </w:rPr>
        <w:t xml:space="preserve">2 </w:t>
      </w:r>
      <w:r>
        <w:rPr>
          <w:rFonts w:hint="eastAsia" w:ascii="Arial" w:hAnsi="Arial" w:eastAsia="宋体" w:cs="Arial"/>
          <w:bCs/>
          <w:color w:val="2C3E50"/>
          <w:kern w:val="0"/>
          <w:sz w:val="23"/>
          <w:szCs w:val="23"/>
        </w:rPr>
        <w:t>iphone</w:t>
      </w:r>
    </w:p>
    <w:p>
      <w:pPr>
        <w:pStyle w:val="17"/>
        <w:numPr>
          <w:ilvl w:val="1"/>
          <w:numId w:val="1"/>
        </w:numPr>
        <w:shd w:val="clear" w:color="auto" w:fill="FFFFFF"/>
        <w:spacing w:before="288" w:after="288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Cs/>
          <w:color w:val="2C3E50"/>
          <w:kern w:val="0"/>
          <w:sz w:val="23"/>
          <w:szCs w:val="23"/>
        </w:rPr>
        <w:t xml:space="preserve">3 </w:t>
      </w:r>
      <w:r>
        <w:rPr>
          <w:rFonts w:hint="eastAsia" w:ascii="Arial" w:hAnsi="Arial" w:eastAsia="宋体" w:cs="Arial"/>
          <w:bCs/>
          <w:color w:val="2C3E50"/>
          <w:kern w:val="0"/>
          <w:sz w:val="23"/>
          <w:szCs w:val="23"/>
        </w:rPr>
        <w:t>ipad</w:t>
      </w:r>
    </w:p>
    <w:p>
      <w:pPr>
        <w:pStyle w:val="17"/>
        <w:numPr>
          <w:ilvl w:val="0"/>
          <w:numId w:val="1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/banner</w:t>
      </w:r>
    </w:p>
    <w:p>
      <w:pPr>
        <w:pStyle w:val="17"/>
        <w:numPr>
          <w:ilvl w:val="0"/>
          <w:numId w:val="1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/banner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,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/banner?type=2</w:t>
      </w:r>
    </w:p>
    <w:p>
      <w:pPr>
        <w:pStyle w:val="17"/>
        <w:numPr>
          <w:ilvl w:val="0"/>
          <w:numId w:val="1"/>
        </w:numPr>
        <w:spacing w:line="240" w:lineRule="auto"/>
        <w:ind w:firstLineChars="0"/>
        <w:jc w:val="both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</w:p>
    <w:p>
      <w:pPr>
        <w:pStyle w:val="17"/>
        <w:spacing w:line="240" w:lineRule="auto"/>
        <w:ind w:left="420" w:firstLine="0" w:firstLineChars="0"/>
        <w:jc w:val="both"/>
        <w:rPr>
          <w:rFonts w:ascii="Courier" w:hAnsi="Courier"/>
          <w:color w:val="E96900"/>
          <w:sz w:val="19"/>
          <w:szCs w:val="19"/>
          <w:shd w:val="clear" w:color="auto" w:fill="F8F8F8"/>
        </w:rPr>
      </w:pPr>
      <w:r>
        <w:rPr>
          <w:rFonts w:hint="eastAsia" w:ascii="Courier" w:hAnsi="Courier"/>
          <w:color w:val="E96900"/>
          <w:sz w:val="19"/>
          <w:szCs w:val="19"/>
          <w:shd w:val="clear" w:color="auto" w:fill="F8F8F8"/>
        </w:rPr>
        <w:drawing>
          <wp:inline distT="0" distB="0" distL="0" distR="0">
            <wp:extent cx="5274310" cy="2725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both"/>
        <w:rPr>
          <w:rFonts w:ascii="Courier" w:hAnsi="Courier"/>
          <w:color w:val="E96900"/>
          <w:sz w:val="19"/>
          <w:szCs w:val="19"/>
          <w:shd w:val="clear" w:color="auto" w:fill="F8F8F8"/>
        </w:rPr>
      </w:pPr>
    </w:p>
    <w:p>
      <w:pPr>
        <w:pStyle w:val="3"/>
        <w:rPr>
          <w:shd w:val="clear" w:color="auto" w:fill="F8F8F8"/>
        </w:rPr>
      </w:pPr>
      <w:r>
        <w:rPr>
          <w:rFonts w:hint="eastAsia"/>
          <w:shd w:val="clear" w:color="auto" w:fill="F8F8F8"/>
        </w:rPr>
        <w:t>2</w:t>
      </w:r>
      <w:r>
        <w:rPr>
          <w:shd w:val="clear" w:color="auto" w:fill="F8F8F8"/>
        </w:rPr>
        <w:t>. 推荐歌单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Fonts w:ascii="Arial" w:hAnsi="Arial" w:cs="Arial"/>
          <w:color w:val="34495E"/>
          <w:sz w:val="23"/>
          <w:szCs w:val="23"/>
        </w:rPr>
        <w:t>说明 : 调用此接口 , 可获取推荐歌单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11"/>
          <w:rFonts w:ascii="Arial" w:hAnsi="Arial" w:cs="Arial"/>
          <w:color w:val="2C3E50"/>
          <w:sz w:val="23"/>
          <w:szCs w:val="23"/>
        </w:rPr>
        <w:t>可选参数 :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13"/>
          <w:rFonts w:ascii="Courier" w:hAnsi="Courier"/>
          <w:color w:val="E96900"/>
          <w:shd w:val="clear" w:color="auto" w:fill="F8F8F8"/>
        </w:rPr>
        <w:t>limit</w:t>
      </w:r>
      <w:r>
        <w:rPr>
          <w:rFonts w:ascii="Arial" w:hAnsi="Arial" w:cs="Arial"/>
          <w:color w:val="34495E"/>
          <w:sz w:val="23"/>
          <w:szCs w:val="23"/>
        </w:rPr>
        <w:t>: 取出数量 , 默认为 30 (不支持 offset)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Arial" w:hAnsi="Arial" w:cs="Arial"/>
          <w:color w:val="34495E"/>
          <w:sz w:val="23"/>
          <w:szCs w:val="23"/>
        </w:rPr>
      </w:pPr>
      <w:r>
        <w:rPr>
          <w:rStyle w:val="11"/>
          <w:rFonts w:ascii="Arial" w:hAnsi="Arial" w:cs="Arial"/>
          <w:color w:val="2C3E50"/>
          <w:sz w:val="23"/>
          <w:szCs w:val="23"/>
        </w:rPr>
        <w:t>接口地址 :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13"/>
          <w:rFonts w:ascii="Courier" w:hAnsi="Courier"/>
          <w:color w:val="E96900"/>
          <w:shd w:val="clear" w:color="auto" w:fill="F8F8F8"/>
        </w:rPr>
        <w:t>/personalized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Style w:val="13"/>
          <w:rFonts w:ascii="Arial" w:hAnsi="Arial" w:cs="Arial"/>
          <w:color w:val="34495E"/>
          <w:sz w:val="23"/>
          <w:szCs w:val="23"/>
        </w:rPr>
      </w:pPr>
      <w:r>
        <w:rPr>
          <w:rStyle w:val="11"/>
          <w:rFonts w:ascii="Arial" w:hAnsi="Arial" w:cs="Arial"/>
          <w:color w:val="2C3E50"/>
          <w:sz w:val="23"/>
          <w:szCs w:val="23"/>
        </w:rPr>
        <w:t>调用例子 :</w:t>
      </w:r>
      <w:r>
        <w:rPr>
          <w:rFonts w:ascii="Arial" w:hAnsi="Arial" w:cs="Arial"/>
          <w:color w:val="34495E"/>
          <w:sz w:val="23"/>
          <w:szCs w:val="23"/>
        </w:rPr>
        <w:t> </w:t>
      </w:r>
      <w:r>
        <w:rPr>
          <w:rStyle w:val="13"/>
          <w:rFonts w:ascii="Courier" w:hAnsi="Courier"/>
          <w:color w:val="E96900"/>
          <w:shd w:val="clear" w:color="auto" w:fill="F8F8F8"/>
        </w:rPr>
        <w:t>/personalized?limit=1</w:t>
      </w:r>
    </w:p>
    <w:p>
      <w:pPr>
        <w:pStyle w:val="8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Style w:val="11"/>
          <w:rFonts w:ascii="Arial" w:hAnsi="Arial" w:cs="Arial"/>
          <w:b w:val="0"/>
          <w:bCs w:val="0"/>
          <w:color w:val="34495E"/>
          <w:sz w:val="23"/>
          <w:szCs w:val="23"/>
        </w:rPr>
      </w:pPr>
      <w:r>
        <w:rPr>
          <w:rStyle w:val="11"/>
          <w:rFonts w:hint="eastAsia" w:ascii="Arial" w:hAnsi="Arial" w:cs="Arial"/>
          <w:color w:val="2C3E50"/>
          <w:sz w:val="23"/>
          <w:szCs w:val="23"/>
        </w:rPr>
        <w:t>返回数据</w:t>
      </w:r>
    </w:p>
    <w:p>
      <w:pPr>
        <w:pStyle w:val="8"/>
        <w:shd w:val="clear" w:color="auto" w:fill="FFFFFF"/>
        <w:spacing w:before="288" w:beforeAutospacing="0" w:after="288" w:afterAutospacing="0"/>
        <w:ind w:left="420"/>
        <w:rPr>
          <w:rFonts w:ascii="Arial" w:hAnsi="Arial" w:cs="Arial"/>
          <w:color w:val="34495E"/>
          <w:sz w:val="23"/>
          <w:szCs w:val="23"/>
        </w:rPr>
      </w:pPr>
      <w:r>
        <w:rPr>
          <w:rFonts w:hint="eastAsia" w:ascii="Arial" w:hAnsi="Arial" w:cs="Arial"/>
          <w:color w:val="34495E"/>
          <w:sz w:val="23"/>
          <w:szCs w:val="23"/>
        </w:rPr>
        <w:drawing>
          <wp:inline distT="0" distB="0" distL="0" distR="0">
            <wp:extent cx="5274310" cy="33089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rFonts w:hint="eastAsia"/>
          <w:shd w:val="clear" w:color="auto" w:fill="F8F8F8"/>
        </w:rPr>
        <w:t>3</w:t>
      </w:r>
      <w:r>
        <w:rPr>
          <w:shd w:val="clear" w:color="auto" w:fill="F8F8F8"/>
        </w:rPr>
        <w:t>. 排行榜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 /top/list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 idx: 对象 key, 对应以下排行榜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 /top/list?idx=6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drawing>
          <wp:inline distT="0" distB="0" distL="0" distR="0">
            <wp:extent cx="5274310" cy="3535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4. 手机号登录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phone</w:t>
      </w:r>
      <w:bookmarkStart w:id="0" w:name="_GoBack"/>
      <w:bookmarkEnd w:id="0"/>
      <w:r>
        <w:rPr>
          <w:rFonts w:ascii="Arial" w:hAnsi="Arial" w:eastAsia="宋体" w:cs="Arial"/>
          <w:color w:val="34495E"/>
          <w:kern w:val="0"/>
          <w:sz w:val="23"/>
          <w:szCs w:val="23"/>
        </w:rPr>
        <w:t>: 手机号码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password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密码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/login/cellphone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countrycode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国家码，用于国外手机号登陆，例如美国传入：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1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/login/cellphone?phone=xxx&amp;password=yyy</w:t>
      </w:r>
    </w:p>
    <w:p>
      <w:pPr>
        <w:pStyle w:val="17"/>
        <w:numPr>
          <w:ilvl w:val="0"/>
          <w:numId w:val="3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4"/>
        <w:ind w:firstLine="420"/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手机号错误</w:t>
      </w:r>
    </w:p>
    <w:p>
      <w:pPr>
        <w:shd w:val="clear" w:color="auto" w:fill="FFFFFF"/>
        <w:spacing w:before="0" w:after="0" w:line="240" w:lineRule="auto"/>
        <w:ind w:left="84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4666615" cy="14852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20"/>
        <w:jc w:val="left"/>
      </w:pPr>
      <w:r>
        <w:rPr>
          <w:rFonts w:hint="eastAsia"/>
        </w:rPr>
        <w:t>2</w:t>
      </w:r>
      <w:r>
        <w:t>. 密码错误</w:t>
      </w:r>
    </w:p>
    <w:p>
      <w:pPr>
        <w:pStyle w:val="17"/>
        <w:shd w:val="clear" w:color="auto" w:fill="FFFFFF"/>
        <w:spacing w:before="0" w:after="0" w:line="240" w:lineRule="auto"/>
        <w:ind w:left="84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27955" cy="22186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20"/>
        <w:jc w:val="left"/>
      </w:pPr>
      <w:r>
        <w:rPr>
          <w:rFonts w:hint="eastAsia"/>
        </w:rPr>
        <w:t>3</w:t>
      </w:r>
      <w:r>
        <w:t>. 登录成功</w:t>
      </w:r>
    </w:p>
    <w:p>
      <w:pPr>
        <w:ind w:left="840"/>
        <w:jc w:val="both"/>
      </w:pPr>
      <w:r>
        <w:rPr>
          <w:rFonts w:hint="eastAsia"/>
        </w:rPr>
        <w:drawing>
          <wp:inline distT="0" distB="0" distL="0" distR="0">
            <wp:extent cx="5274310" cy="33197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5 获取</w:t>
      </w:r>
      <w:r>
        <w:rPr>
          <w:rFonts w:hint="eastAsia"/>
          <w:shd w:val="clear" w:color="auto" w:fill="F8F8F8"/>
        </w:rPr>
        <w:t>用户播放记录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uid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: 用户 id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type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: type=1 时只返回 weekData, type=0 时返回 allData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/user/record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/user/record?uid=32953014&amp;type=1</w:t>
      </w:r>
    </w:p>
    <w:p>
      <w:pPr>
        <w:pStyle w:val="17"/>
        <w:numPr>
          <w:ilvl w:val="0"/>
          <w:numId w:val="4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返回数据格式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74310" cy="3810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6. 获取视频标签列表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/video/group/list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/video/group/list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备注说明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原数据有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1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00条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，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如果不需要太多可进行数据截取</w:t>
      </w:r>
    </w:p>
    <w:p>
      <w:pPr>
        <w:pStyle w:val="17"/>
        <w:numPr>
          <w:ilvl w:val="0"/>
          <w:numId w:val="5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jc w:val="both"/>
      </w:pPr>
      <w:r>
        <w:rPr>
          <w:rFonts w:hint="eastAsia"/>
        </w:rPr>
        <w:drawing>
          <wp:inline distT="0" distB="0" distL="0" distR="0">
            <wp:extent cx="5274310" cy="38023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7. 获取视频标签下对应的视频数据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id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videoGroup 的 id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/video/group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/video/group?id=9104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注意事项: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numPr>
          <w:ilvl w:val="1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需要先登录</w:t>
      </w:r>
    </w:p>
    <w:p>
      <w:pPr>
        <w:pStyle w:val="17"/>
        <w:numPr>
          <w:ilvl w:val="1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发请求需要携带用户cookie</w:t>
      </w:r>
    </w:p>
    <w:p>
      <w:pPr>
        <w:pStyle w:val="17"/>
        <w:numPr>
          <w:ilvl w:val="0"/>
          <w:numId w:val="6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jc w:val="both"/>
      </w:pPr>
      <w:r>
        <w:rPr>
          <w:rFonts w:hint="eastAsia"/>
        </w:rPr>
        <w:drawing>
          <wp:inline distT="0" distB="0" distL="0" distR="0">
            <wp:extent cx="5274310" cy="37655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hd w:val="clear" w:color="auto" w:fill="F8F8F8"/>
        </w:rPr>
      </w:pPr>
      <w:r>
        <w:rPr>
          <w:shd w:val="clear" w:color="auto" w:fill="F8F8F8"/>
        </w:rPr>
        <w:t>8. 获取每日推荐歌曲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/recommend/songs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/recommend/songs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注意事项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numPr>
          <w:ilvl w:val="1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需要登录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，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携带cookie</w:t>
      </w:r>
    </w:p>
    <w:p>
      <w:pPr>
        <w:pStyle w:val="17"/>
        <w:numPr>
          <w:ilvl w:val="1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数据量大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，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可自行整合</w:t>
      </w:r>
    </w:p>
    <w:p>
      <w:pPr>
        <w:pStyle w:val="17"/>
        <w:numPr>
          <w:ilvl w:val="0"/>
          <w:numId w:val="7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74310" cy="35255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240" w:lineRule="auto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</w:p>
    <w:p>
      <w:pPr>
        <w:pStyle w:val="3"/>
      </w:pPr>
      <w:r>
        <w:t>9. 获取音乐详情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ids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: 音乐 id, 如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ids=347230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/song/detail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/song/detail?ids=347230</w:t>
      </w:r>
    </w:p>
    <w:p>
      <w:pPr>
        <w:pStyle w:val="17"/>
        <w:numPr>
          <w:ilvl w:val="0"/>
          <w:numId w:val="8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返回数据格式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：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hint="eastAsia"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74310" cy="340741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10. 获取歌曲播放地址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id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: 音乐 id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/song/url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调用例子 :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/song/url?id=33894312</w:t>
      </w:r>
      <w:r>
        <w:rPr>
          <w:rFonts w:ascii="Arial" w:hAnsi="Arial" w:eastAsia="宋体" w:cs="Arial"/>
          <w:color w:val="34495E"/>
          <w:kern w:val="0"/>
          <w:sz w:val="23"/>
          <w:szCs w:val="23"/>
        </w:rPr>
        <w:t> 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返回数据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: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Arial" w:hAnsi="Arial" w:eastAsia="宋体" w:cs="Arial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color w:val="34495E"/>
          <w:kern w:val="0"/>
          <w:sz w:val="23"/>
          <w:szCs w:val="23"/>
        </w:rPr>
        <w:drawing>
          <wp:inline distT="0" distB="0" distL="0" distR="0">
            <wp:extent cx="5274310" cy="20180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</w:t>
      </w:r>
      <w:r>
        <w:t>1. 默认搜索关键字接口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kern w:val="0"/>
        </w:rPr>
        <w:t>接口地址：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 </w:t>
      </w:r>
      <w:r>
        <w:rPr>
          <w:rFonts w:ascii="Arial" w:hAnsi="Arial" w:cs="Arial"/>
          <w:b/>
          <w:bCs/>
          <w:color w:val="2C3E50"/>
          <w:kern w:val="0"/>
          <w:sz w:val="23"/>
          <w:szCs w:val="23"/>
        </w:rPr>
        <w:t>/search/default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kern w:val="0"/>
        </w:rPr>
        <w:t>调用例子</w:t>
      </w:r>
      <w:r>
        <w:rPr>
          <w:rFonts w:hint="eastAsia" w:ascii="Arial" w:hAnsi="Arial" w:eastAsia="宋体" w:cs="Arial"/>
          <w:kern w:val="0"/>
        </w:rPr>
        <w:t>:</w:t>
      </w:r>
      <w:r>
        <w:rPr>
          <w:rFonts w:ascii="Arial" w:hAnsi="Arial" w:eastAsia="宋体" w:cs="Arial"/>
          <w:kern w:val="0"/>
        </w:rPr>
        <w:t xml:space="preserve"> </w:t>
      </w:r>
      <w:r>
        <w:rPr>
          <w:rFonts w:ascii="Arial" w:hAnsi="Arial" w:cs="Arial"/>
          <w:b/>
          <w:bCs/>
          <w:color w:val="2C3E50"/>
          <w:kern w:val="0"/>
          <w:sz w:val="23"/>
          <w:szCs w:val="23"/>
        </w:rPr>
        <w:t>/search/default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hint="eastAsia" w:ascii="Arial" w:hAnsi="Arial" w:eastAsia="宋体" w:cs="Arial"/>
          <w:kern w:val="0"/>
        </w:rPr>
        <w:t>返回数据:</w:t>
      </w:r>
      <w:r>
        <w:rPr>
          <w:rFonts w:ascii="Arial" w:hAnsi="Arial" w:eastAsia="宋体" w:cs="Arial"/>
          <w:kern w:val="0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drawing>
          <wp:inline distT="0" distB="0" distL="0" distR="0">
            <wp:extent cx="5274310" cy="27419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1</w:t>
      </w:r>
      <w:r>
        <w:t>2. 热搜榜接口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kern w:val="0"/>
        </w:rPr>
      </w:pPr>
      <w:r>
        <w:rPr>
          <w:rFonts w:ascii="Arial" w:hAnsi="Arial" w:eastAsia="宋体" w:cs="Arial"/>
          <w:kern w:val="0"/>
        </w:rPr>
        <w:t>接口地址：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/search/hot/detail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Helvetica Neue" w:hAnsi="Helvetica Neue" w:eastAsia="宋体" w:cs="宋体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kern w:val="0"/>
        </w:rPr>
        <w:t>调用示例</w:t>
      </w:r>
      <w:r>
        <w:rPr>
          <w:rFonts w:ascii="Helvetica Neue" w:hAnsi="Helvetica Neue" w:eastAsia="宋体" w:cs="宋体"/>
          <w:b/>
          <w:bCs/>
          <w:color w:val="2C3E50"/>
          <w:kern w:val="0"/>
          <w:sz w:val="23"/>
          <w:szCs w:val="23"/>
        </w:rPr>
        <w:t>：</w:t>
      </w:r>
      <w:r>
        <w:rPr>
          <w:rFonts w:ascii="Helvetica Neue" w:hAnsi="Helvetica Neue" w:eastAsia="宋体" w:cs="宋体"/>
          <w:color w:val="34495E"/>
          <w:kern w:val="0"/>
          <w:sz w:val="23"/>
          <w:szCs w:val="23"/>
        </w:rPr>
        <w:t>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/search/hot/detail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Helvetica Neue" w:hAnsi="Helvetica Neue" w:eastAsia="宋体" w:cs="宋体"/>
          <w:color w:val="34495E"/>
          <w:kern w:val="0"/>
          <w:sz w:val="23"/>
          <w:szCs w:val="23"/>
        </w:rPr>
      </w:pPr>
      <w:r>
        <w:rPr>
          <w:rFonts w:ascii="Arial" w:hAnsi="Arial" w:eastAsia="宋体" w:cs="Arial"/>
          <w:kern w:val="0"/>
        </w:rPr>
        <w:t>返回数据</w:t>
      </w:r>
      <w:r>
        <w:rPr>
          <w:rFonts w:hint="eastAsia" w:ascii="Arial" w:hAnsi="Arial" w:eastAsia="宋体" w:cs="Arial"/>
          <w:kern w:val="0"/>
        </w:rPr>
        <w:t>:</w:t>
      </w:r>
      <w:r>
        <w:rPr>
          <w:rFonts w:ascii="Arial" w:hAnsi="Arial" w:eastAsia="宋体" w:cs="Arial"/>
          <w:kern w:val="0"/>
        </w:rPr>
        <w:t xml:space="preserve"> </w:t>
      </w:r>
    </w:p>
    <w:p>
      <w:pPr>
        <w:pStyle w:val="17"/>
        <w:shd w:val="clear" w:color="auto" w:fill="FFFFFF"/>
        <w:spacing w:before="0" w:after="0" w:line="240" w:lineRule="auto"/>
        <w:ind w:left="420" w:firstLine="0" w:firstLineChars="0"/>
        <w:jc w:val="left"/>
        <w:rPr>
          <w:rFonts w:ascii="Helvetica Neue" w:hAnsi="Helvetica Neue" w:eastAsia="宋体" w:cs="宋体"/>
          <w:color w:val="34495E"/>
          <w:kern w:val="0"/>
          <w:sz w:val="23"/>
          <w:szCs w:val="23"/>
        </w:rPr>
      </w:pPr>
      <w:r>
        <w:rPr>
          <w:rFonts w:hint="eastAsia"/>
        </w:rPr>
        <w:drawing>
          <wp:inline distT="0" distB="0" distL="0" distR="0">
            <wp:extent cx="5274310" cy="33394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t>13. 搜索接口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必选参数 keywords：</w:t>
      </w:r>
      <w:r>
        <w:rPr>
          <w:rFonts w:hint="eastAsia" w:ascii="Arial" w:hAnsi="Arial" w:eastAsia="宋体" w:cs="Arial"/>
          <w:b/>
          <w:bCs/>
          <w:color w:val="2C3E50"/>
          <w:kern w:val="0"/>
          <w:sz w:val="23"/>
          <w:szCs w:val="23"/>
        </w:rPr>
        <w:t>用户</w:t>
      </w: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搜索关键词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可选参数：： limit返回数量，默认为30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接口地址：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/search</w:t>
      </w:r>
    </w:p>
    <w:p>
      <w:pPr>
        <w:pStyle w:val="17"/>
        <w:numPr>
          <w:ilvl w:val="0"/>
          <w:numId w:val="9"/>
        </w:numPr>
        <w:shd w:val="clear" w:color="auto" w:fill="FFFFFF"/>
        <w:spacing w:before="0" w:after="0" w:line="240" w:lineRule="auto"/>
        <w:ind w:firstLineChars="0"/>
        <w:jc w:val="left"/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</w:pPr>
      <w:r>
        <w:rPr>
          <w:rFonts w:ascii="Arial" w:hAnsi="Arial" w:eastAsia="宋体" w:cs="Arial"/>
          <w:b/>
          <w:bCs/>
          <w:color w:val="2C3E50"/>
          <w:kern w:val="0"/>
          <w:sz w:val="23"/>
          <w:szCs w:val="23"/>
        </w:rPr>
        <w:t>调用示例： 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/search?keywords= 海阔天空</w:t>
      </w:r>
      <w:r>
        <w:rPr>
          <w:rFonts w:hint="eastAsia"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&amp;</w:t>
      </w:r>
      <w:r>
        <w:rPr>
          <w:rFonts w:ascii="Courier" w:hAnsi="Courier" w:eastAsia="宋体" w:cs="宋体"/>
          <w:color w:val="E96900"/>
          <w:kern w:val="0"/>
          <w:sz w:val="24"/>
          <w:szCs w:val="24"/>
          <w:shd w:val="clear" w:color="auto" w:fill="F8F8F8"/>
        </w:rPr>
        <w:t>limit=10</w:t>
      </w:r>
    </w:p>
    <w:p>
      <w:pPr>
        <w:jc w:val="both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352425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</w:pPr>
    <w:r>
      <w:drawing>
        <wp:inline distT="0" distB="0" distL="0" distR="0">
          <wp:extent cx="1755140" cy="581025"/>
          <wp:effectExtent l="0" t="0" r="0" b="0"/>
          <wp:docPr id="17" name="图片 17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片 17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华文细黑" w:hAnsi="华文细黑" w:eastAsia="华文细黑"/>
        <w:b/>
        <w:color w:val="006600"/>
        <w:sz w:val="28"/>
        <w:szCs w:val="21"/>
      </w:rPr>
      <w:t xml:space="preserve"> </w:t>
    </w:r>
    <w:r>
      <w:rPr>
        <w:rFonts w:ascii="华文细黑" w:hAnsi="华文细黑" w:eastAsia="华文细黑"/>
        <w:b/>
        <w:color w:val="006600"/>
        <w:sz w:val="28"/>
        <w:szCs w:val="21"/>
      </w:rPr>
      <w:t xml:space="preserve">             </w:t>
    </w:r>
    <w:r>
      <w:rPr>
        <w:rFonts w:hint="eastAsia" w:ascii="华文细黑" w:hAnsi="华文细黑" w:eastAsia="华文细黑"/>
        <w:b/>
        <w:color w:val="006600"/>
        <w:sz w:val="28"/>
        <w:szCs w:val="21"/>
      </w:rPr>
      <w:t>前端课程接口文档-硅谷音乐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B2629"/>
    <w:multiLevelType w:val="multilevel"/>
    <w:tmpl w:val="27EB262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FA800B6"/>
    <w:multiLevelType w:val="multilevel"/>
    <w:tmpl w:val="2FA800B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2DA1797"/>
    <w:multiLevelType w:val="multilevel"/>
    <w:tmpl w:val="32DA179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FE30083"/>
    <w:multiLevelType w:val="multilevel"/>
    <w:tmpl w:val="4FE3008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B157CC4"/>
    <w:multiLevelType w:val="multilevel"/>
    <w:tmpl w:val="5B157CC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C520D01"/>
    <w:multiLevelType w:val="multilevel"/>
    <w:tmpl w:val="5C520D0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2D26022"/>
    <w:multiLevelType w:val="multilevel"/>
    <w:tmpl w:val="62D2602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6A3116B7"/>
    <w:multiLevelType w:val="multilevel"/>
    <w:tmpl w:val="6A3116B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8">
    <w:nsid w:val="77FB2A8A"/>
    <w:multiLevelType w:val="multilevel"/>
    <w:tmpl w:val="77FB2A8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12"/>
    <w:rsid w:val="00015939"/>
    <w:rsid w:val="000B024D"/>
    <w:rsid w:val="000E09CB"/>
    <w:rsid w:val="00137E7D"/>
    <w:rsid w:val="00181F87"/>
    <w:rsid w:val="001A46FB"/>
    <w:rsid w:val="00230C60"/>
    <w:rsid w:val="00253ED6"/>
    <w:rsid w:val="002B2DE2"/>
    <w:rsid w:val="00320280"/>
    <w:rsid w:val="00323A7C"/>
    <w:rsid w:val="00357D4D"/>
    <w:rsid w:val="003612B6"/>
    <w:rsid w:val="003D5EBB"/>
    <w:rsid w:val="00401B02"/>
    <w:rsid w:val="00435526"/>
    <w:rsid w:val="004A0EDB"/>
    <w:rsid w:val="004F0F04"/>
    <w:rsid w:val="00531609"/>
    <w:rsid w:val="005D0BFE"/>
    <w:rsid w:val="0060043E"/>
    <w:rsid w:val="00640F82"/>
    <w:rsid w:val="006B24F2"/>
    <w:rsid w:val="006F7BFD"/>
    <w:rsid w:val="00725A7F"/>
    <w:rsid w:val="007535E2"/>
    <w:rsid w:val="007644D9"/>
    <w:rsid w:val="00782809"/>
    <w:rsid w:val="00811E90"/>
    <w:rsid w:val="00821F74"/>
    <w:rsid w:val="00836F70"/>
    <w:rsid w:val="0086195B"/>
    <w:rsid w:val="00870CF2"/>
    <w:rsid w:val="008A7385"/>
    <w:rsid w:val="008E53BC"/>
    <w:rsid w:val="00977DE4"/>
    <w:rsid w:val="00980578"/>
    <w:rsid w:val="009D6521"/>
    <w:rsid w:val="009E3592"/>
    <w:rsid w:val="00A22545"/>
    <w:rsid w:val="00AC1139"/>
    <w:rsid w:val="00AC5742"/>
    <w:rsid w:val="00B47E69"/>
    <w:rsid w:val="00B874E4"/>
    <w:rsid w:val="00BB16BE"/>
    <w:rsid w:val="00C2093C"/>
    <w:rsid w:val="00C21D0C"/>
    <w:rsid w:val="00C65C71"/>
    <w:rsid w:val="00C66512"/>
    <w:rsid w:val="00C70D7F"/>
    <w:rsid w:val="00D17C2B"/>
    <w:rsid w:val="00D56D03"/>
    <w:rsid w:val="00D814F4"/>
    <w:rsid w:val="00DE366B"/>
    <w:rsid w:val="00DE62BE"/>
    <w:rsid w:val="00E25694"/>
    <w:rsid w:val="00E45765"/>
    <w:rsid w:val="00E500EE"/>
    <w:rsid w:val="00E63FC3"/>
    <w:rsid w:val="00EF089E"/>
    <w:rsid w:val="00F142B1"/>
    <w:rsid w:val="00F604F0"/>
    <w:rsid w:val="00FA03F8"/>
    <w:rsid w:val="00FA15E3"/>
    <w:rsid w:val="1C4B7BAD"/>
    <w:rsid w:val="5FE7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340" w:after="330" w:line="578" w:lineRule="auto"/>
      <w:jc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widowControl w:val="0"/>
      <w:jc w:val="both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widowControl w:val="0"/>
      <w:spacing w:before="260" w:after="260" w:line="415" w:lineRule="auto"/>
      <w:jc w:val="left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6">
    <w:name w:val="header"/>
    <w:basedOn w:val="1"/>
    <w:link w:val="1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TML Preformatted"/>
    <w:basedOn w:val="1"/>
    <w:link w:val="1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  <w:bCs/>
    </w:rPr>
  </w:style>
  <w:style w:type="character" w:styleId="12">
    <w:name w:val="Hyperlink"/>
    <w:basedOn w:val="10"/>
    <w:semiHidden/>
    <w:unhideWhenUsed/>
    <w:uiPriority w:val="99"/>
    <w:rPr>
      <w:color w:val="0000FF"/>
      <w:u w:val="single"/>
    </w:rPr>
  </w:style>
  <w:style w:type="character" w:styleId="13">
    <w:name w:val="HTML Code"/>
    <w:basedOn w:val="10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0"/>
    <w:link w:val="4"/>
    <w:uiPriority w:val="9"/>
    <w:rPr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HTML 预设格式 Char"/>
    <w:basedOn w:val="10"/>
    <w:link w:val="7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页眉 Char"/>
    <w:basedOn w:val="10"/>
    <w:link w:val="6"/>
    <w:uiPriority w:val="99"/>
    <w:rPr>
      <w:sz w:val="18"/>
      <w:szCs w:val="18"/>
    </w:rPr>
  </w:style>
  <w:style w:type="character" w:customStyle="1" w:styleId="20">
    <w:name w:val="页脚 Char"/>
    <w:basedOn w:val="10"/>
    <w:link w:val="5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225</Words>
  <Characters>1287</Characters>
  <Lines>10</Lines>
  <Paragraphs>3</Paragraphs>
  <TotalTime>3447</TotalTime>
  <ScaleCrop>false</ScaleCrop>
  <LinksUpToDate>false</LinksUpToDate>
  <CharactersWithSpaces>1509</CharactersWithSpaces>
  <Application>WPS Office_11.8.2.8506_F1E327BC-269C-435d-A152-05C5408002CA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2020-03-08T14:25:00Z</dcterms:created>
  <dc:creator>闫 志勇</dc:creator>
  <cp:lastModifiedBy>CHH</cp:lastModifiedBy>
  <dcterms:modified xsi:type="dcterms:W3CDTF">2021-02-23T02:03:12Z</dcterms:modified>
  <cp:revision>48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2052-11.8.2.8506</vt:lpwstr>
  </property>
</Properties>
</file>