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tbl>
      <w:tblPr>
        <w:tblInd w:w="102" w:type="dxa"/>
        <w:tblLook w:val="04A0" w:firstRow="1" w:lastRow="0" w:firstColumn="1" w:lastColumn="0" w:noHBand="0" w:noVBand="1"/>
      </w:tblPr>
      <w:tblGrid>
        <w:gridCol w:w="9525"/>
      </w:tblGrid>
      <w:tr>
        <w:trPr>
          <w:jc w:val="left"/>
          <w:trHeight w:val="1422" w:hRule="auto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80"/>
                <w:position w:val="0"/>
                <w:shd w:val="clear" w:color="auto" w:fill="auto"/>
                <w:spacing w:val="0"/>
              </w:rPr>
              <w:t>요구사항 정의서</w:t>
            </w:r>
          </w:p>
        </w:tc>
      </w:tr>
    </w:tbl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tbl>
      <w:tblPr>
        <w:tblInd w:w="102" w:type="dxa"/>
        <w:tblLook w:val="04A0" w:firstRow="1" w:lastRow="0" w:firstColumn="1" w:lastColumn="0" w:noHBand="0" w:noVBand="1"/>
      </w:tblPr>
      <w:tblGrid>
        <w:gridCol w:w="1819"/>
        <w:gridCol w:w="8045"/>
      </w:tblGrid>
      <w:tr>
        <w:trPr>
          <w:jc w:val="left"/>
          <w:trHeight w:val="1422" w:hRule="auto"/>
        </w:trPr>
        <w:tc>
          <w:tcPr>
            <w:tcW w:w="18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40"/>
                <w:position w:val="0"/>
                <w:shd w:val="clear" w:color="auto" w:fill="auto"/>
                <w:spacing w:val="0"/>
              </w:rPr>
              <w:t>과제명 :</w:t>
            </w:r>
          </w:p>
        </w:tc>
        <w:tc>
          <w:tcPr>
            <w:tcW w:w="80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>
            <w:pPr>
              <w:ind w:left="0" w:right="0" w:firstLine="0"/>
              <w:jc w:val="left"/>
              <w:tabs>
                <w:tab w:val="left" w:pos="1110"/>
                <w:tab w:val="center" w:pos="3920"/>
              </w:tabs>
              <w:spacing w:after="0" w:before="0" w:line="384"/>
              <w:rPr>
                <w:position w:val="0"/>
                <w:shd w:val="clear" w:color="auto" w:fill="auto"/>
                <w:spacing w:val="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40"/>
                <w:position w:val="0"/>
                <w:shd w:val="clear" w:color="auto" w:fill="auto"/>
                <w:spacing w:val="0"/>
              </w:rPr>
              <w:tab/>
            </w:r>
            <w:r>
              <w:rPr>
                <w:lang w:eastAsia="ko-KR"/>
                <w:rFonts w:ascii="나눔고딕" w:eastAsia="나눔고딕" w:hAnsi="나눔고딕" w:cs="나눔고딕"/>
                <w:b/>
                <w:color w:val="000000"/>
                <w:sz w:val="40"/>
                <w:position w:val="0"/>
                <w:shd w:val="clear" w:color="auto" w:fill="auto"/>
                <w:spacing w:val="0"/>
                <w:rtl w:val="off"/>
              </w:rPr>
              <w:t>코딩역량 향상을 위한 게임 개발</w:t>
            </w:r>
          </w:p>
        </w:tc>
      </w:tr>
    </w:tbl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lang w:eastAsia="ko-KR"/>
          <w:rFonts w:ascii="맑은 고딕" w:eastAsia="맑은 고딕" w:hAnsi="맑은 고딕" w:cs="맑은 고딕" w:hint="eastAsia"/>
          <w:color w:val="000000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tbl>
      <w:tblPr>
        <w:tblInd w:w="102" w:type="dxa"/>
        <w:tblLook w:val="04A0" w:firstRow="1" w:lastRow="0" w:firstColumn="1" w:lastColumn="0" w:noHBand="0" w:noVBand="1"/>
      </w:tblPr>
      <w:tblGrid>
        <w:gridCol w:w="9014"/>
        <w:gridCol w:w="624"/>
      </w:tblGrid>
      <w:tr>
        <w:trPr>
          <w:jc w:val="left"/>
          <w:trHeight w:val="1422" w:hRule="auto"/>
        </w:trPr>
        <w:tc>
          <w:tcPr>
            <w:tcW w:w="963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b/>
                <w:color w:val="000000"/>
                <w:sz w:val="32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32"/>
                <w:position w:val="0"/>
                <w:shd w:val="clear" w:color="auto" w:fill="auto"/>
                <w:spacing w:val="0"/>
              </w:rPr>
              <w:t>2023. 06. 11</w: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b/>
                <w:color w:val="000000"/>
                <w:sz w:val="32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position w:val="0"/>
                <w:shd w:val="clear" w:color="auto" w:fill="auto"/>
                <w:spacing w:val="0"/>
              </w:rPr>
            </w:pPr>
          </w:p>
        </w:tc>
      </w:tr>
      <w:tr>
        <w:trPr>
          <w:jc w:val="left"/>
          <w:trHeight w:val="626" w:hRule="auto"/>
        </w:trPr>
        <w:tc>
          <w:tcPr>
            <w:tcW w:w="9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FEAF5"/>
            <w:tcMar>
              <w:left w:w="170" w:type="dxa"/>
              <w:right w:w="170" w:type="dxa"/>
            </w:tcMar>
            <w:vAlign w:val="center"/>
          </w:tcPr>
          <w:p>
            <w:pPr>
              <w:ind w:left="0" w:right="0" w:firstLine="0"/>
              <w:jc w:val="center"/>
              <w:spacing w:after="160" w:before="0" w:line="240"/>
              <w:rPr>
                <w:color w:val="auto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48"/>
                <w:position w:val="0"/>
                <w:shd w:val="clear" w:color="auto" w:fill="auto"/>
                <w:spacing w:val="0"/>
              </w:rPr>
              <w:t>목    차</w:t>
            </w:r>
          </w:p>
        </w:tc>
      </w:tr>
      <w:tr>
        <w:trPr>
          <w:jc w:val="left"/>
          <w:trHeight w:val="9347" w:hRule="auto"/>
        </w:trPr>
        <w:tc>
          <w:tcPr>
            <w:tcW w:w="901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top"/>
          </w:tcPr>
          <w:p>
            <w:pPr>
              <w:ind w:left="0" w:right="0" w:firstLine="0"/>
              <w:jc w:val="both"/>
              <w:tabs>
                <w:tab w:val="right" w:pos="8334" w:leader="dot"/>
              </w:tabs>
              <w:spacing w:after="0" w:before="0" w:line="360"/>
              <w:rPr>
                <w:rFonts w:ascii="맑은 고딕" w:eastAsia="맑은 고딕" w:hAnsi="맑은 고딕" w:cs="맑은 고딕"/>
                <w:b/>
                <w:color w:val="BD3D3D"/>
                <w:sz w:val="20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both"/>
              <w:tabs>
                <w:tab w:val="right" w:pos="8334" w:leader="dot"/>
              </w:tabs>
              <w:spacing w:after="0" w:before="400" w:line="360"/>
              <w:rPr>
                <w:rFonts w:ascii="맑은 고딕" w:eastAsia="맑은 고딕" w:hAnsi="맑은 고딕" w:cs="맑은 고딕"/>
                <w:color w:val="000000"/>
                <w:sz w:val="3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  <w:t xml:space="preserve">Ⅰ. 개  요 </w:t>
            </w:r>
            <w:r>
              <w:rPr>
                <w:rFonts w:ascii="맑은 고딕" w:eastAsia="맑은 고딕" w:hAnsi="맑은 고딕" w:cs="맑은 고딕"/>
                <w:color w:val="000000"/>
                <w:sz w:val="30"/>
                <w:position w:val="0"/>
                <w:shd w:val="clear" w:color="auto" w:fill="auto"/>
                <w:spacing w:val="0"/>
              </w:rPr>
              <w:tab/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  <w:t xml:space="preserve"> </w:t>
            </w:r>
          </w:p>
          <w:p>
            <w:pPr>
              <w:ind w:left="360" w:right="0" w:firstLine="0"/>
              <w:jc w:val="both"/>
              <w:tabs>
                <w:tab w:val="right" w:pos="7800" w:leader="dot"/>
              </w:tabs>
              <w:spacing w:after="0" w:before="0" w:line="360"/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  <w:t>1. 문서의 목적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  <w:tab/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  <w:t xml:space="preserve"> </w:t>
            </w:r>
          </w:p>
          <w:p>
            <w:pPr>
              <w:ind w:left="360" w:right="0" w:firstLine="0"/>
              <w:jc w:val="both"/>
              <w:tabs>
                <w:tab w:val="right" w:pos="7800" w:leader="dot"/>
              </w:tabs>
              <w:spacing w:after="0" w:before="0" w:line="360"/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  <w:t>2. 요구사항 및 문서의 범위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  <w:tab/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  <w:t xml:space="preserve"> </w:t>
            </w:r>
          </w:p>
          <w:p>
            <w:pPr>
              <w:ind w:left="360" w:right="0" w:firstLine="0"/>
              <w:jc w:val="both"/>
              <w:tabs>
                <w:tab w:val="right" w:pos="7800" w:leader="dot"/>
              </w:tabs>
              <w:spacing w:after="0" w:before="0" w:line="360"/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both"/>
              <w:tabs>
                <w:tab w:val="right" w:pos="8334" w:leader="dot"/>
              </w:tabs>
              <w:spacing w:after="0" w:before="300" w:line="360"/>
              <w:rPr>
                <w:rFonts w:ascii="맑은 고딕" w:eastAsia="맑은 고딕" w:hAnsi="맑은 고딕" w:cs="맑은 고딕"/>
                <w:color w:val="000000"/>
                <w:sz w:val="3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  <w:t>Ⅱ. 유스케이스</w:t>
            </w:r>
            <w:r>
              <w:rPr>
                <w:rFonts w:ascii="맑은 고딕" w:eastAsia="맑은 고딕" w:hAnsi="맑은 고딕" w:cs="맑은 고딕"/>
                <w:color w:val="000000"/>
                <w:sz w:val="30"/>
                <w:position w:val="0"/>
                <w:shd w:val="clear" w:color="auto" w:fill="auto"/>
                <w:spacing w:val="0"/>
              </w:rPr>
              <w:tab/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  <w:t xml:space="preserve"> </w:t>
            </w:r>
          </w:p>
          <w:p>
            <w:pPr>
              <w:ind w:left="360" w:right="0" w:firstLine="0"/>
              <w:jc w:val="both"/>
              <w:tabs>
                <w:tab w:val="right" w:pos="7800" w:leader="dot"/>
              </w:tabs>
              <w:spacing w:after="0" w:before="0" w:line="360"/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  <w:t>1. 유스케이스 다이어그램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  <w:tab/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  <w:t xml:space="preserve"> </w:t>
            </w:r>
          </w:p>
          <w:p>
            <w:pPr>
              <w:ind w:left="360" w:right="0" w:firstLine="0"/>
              <w:jc w:val="both"/>
              <w:tabs>
                <w:tab w:val="right" w:pos="7800" w:leader="dot"/>
              </w:tabs>
              <w:spacing w:after="0" w:before="0" w:line="360"/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360" w:right="0" w:firstLine="0"/>
              <w:jc w:val="both"/>
              <w:tabs>
                <w:tab w:val="right" w:pos="7800" w:leader="dot"/>
              </w:tabs>
              <w:spacing w:after="0" w:before="0" w:line="360"/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both"/>
              <w:tabs>
                <w:tab w:val="right" w:pos="8334" w:leader="dot"/>
              </w:tabs>
              <w:spacing w:after="0" w:before="300" w:line="360"/>
              <w:rPr>
                <w:rFonts w:ascii="맑은 고딕" w:eastAsia="맑은 고딕" w:hAnsi="맑은 고딕" w:cs="맑은 고딕"/>
                <w:color w:val="000000"/>
                <w:sz w:val="3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  <w:t xml:space="preserve">Ⅲ. 기능 요구사항 </w:t>
            </w:r>
            <w:r>
              <w:rPr>
                <w:rFonts w:ascii="맑은 고딕" w:eastAsia="맑은 고딕" w:hAnsi="맑은 고딕" w:cs="맑은 고딕"/>
                <w:color w:val="000000"/>
                <w:sz w:val="30"/>
                <w:position w:val="0"/>
                <w:shd w:val="clear" w:color="auto" w:fill="auto"/>
                <w:spacing w:val="0"/>
              </w:rPr>
              <w:tab/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  <w:t xml:space="preserve"> </w:t>
            </w:r>
          </w:p>
          <w:p>
            <w:pPr>
              <w:ind w:left="0" w:right="0" w:firstLine="0"/>
              <w:jc w:val="both"/>
              <w:tabs>
                <w:tab w:val="right" w:pos="8334" w:leader="dot"/>
              </w:tabs>
              <w:spacing w:after="0" w:before="300" w:line="360"/>
              <w:rPr>
                <w:rFonts w:ascii="맑은 고딕" w:eastAsia="맑은 고딕" w:hAnsi="맑은 고딕" w:cs="맑은 고딕"/>
                <w:color w:val="000000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both"/>
              <w:tabs>
                <w:tab w:val="right" w:pos="8334" w:leader="dot"/>
              </w:tabs>
              <w:spacing w:after="0" w:before="300" w:line="360"/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  <w:t xml:space="preserve">Ⅳ. 비기능 요구사항 </w:t>
            </w:r>
            <w:r>
              <w:rPr>
                <w:rFonts w:ascii="맑은 고딕" w:eastAsia="맑은 고딕" w:hAnsi="맑은 고딕" w:cs="맑은 고딕"/>
                <w:color w:val="000000"/>
                <w:sz w:val="30"/>
                <w:position w:val="0"/>
                <w:shd w:val="clear" w:color="auto" w:fill="auto"/>
                <w:spacing w:val="0"/>
              </w:rPr>
              <w:tab/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  <w:t xml:space="preserve"> </w:t>
            </w:r>
          </w:p>
          <w:p>
            <w:pPr>
              <w:ind w:left="0" w:right="0" w:firstLine="0"/>
              <w:jc w:val="both"/>
              <w:tabs>
                <w:tab w:val="right" w:pos="8334" w:leader="dot"/>
              </w:tabs>
              <w:spacing w:after="0" w:before="300" w:line="360"/>
              <w:rPr>
                <w:rFonts w:ascii="맑은 고딕" w:eastAsia="맑은 고딕" w:hAnsi="맑은 고딕" w:cs="맑은 고딕"/>
                <w:b/>
                <w:color w:val="000000"/>
                <w:sz w:val="30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both"/>
              <w:tabs>
                <w:tab w:val="right" w:pos="8334" w:leader="dot"/>
              </w:tabs>
              <w:spacing w:after="0" w:before="300" w:line="360"/>
              <w:rPr>
                <w:position w:val="0"/>
                <w:shd w:val="clear" w:color="auto" w:fill="auto"/>
                <w:spacing w:val="0"/>
              </w:rPr>
            </w:pPr>
          </w:p>
        </w:tc>
      </w:tr>
    </w:tbl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 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tabs>
          <w:tab w:val="right" w:pos="8334" w:leader="dot"/>
        </w:tabs>
        <w:spacing w:after="0" w:before="0" w:line="240"/>
        <w:rPr>
          <w:rFonts w:ascii="맑은 고딕" w:eastAsia="맑은 고딕" w:hAnsi="맑은 고딕" w:cs="맑은 고딕"/>
          <w:color w:val="000000"/>
          <w:sz w:val="3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color w:val="000000"/>
          <w:sz w:val="30"/>
          <w:position w:val="0"/>
          <w:shd w:val="clear" w:color="auto" w:fill="auto"/>
          <w:spacing w:val="0"/>
        </w:rPr>
        <w:t xml:space="preserve">Ⅰ. 개  요 </w:t>
      </w:r>
    </w:p>
    <w:p>
      <w:pPr>
        <w:ind w:left="0" w:right="0" w:firstLine="0"/>
        <w:jc w:val="both"/>
        <w:tabs>
          <w:tab w:val="right" w:pos="8334" w:leader="dot"/>
        </w:tabs>
        <w:spacing w:after="0" w:before="0" w:line="240"/>
        <w:rPr>
          <w:rFonts w:ascii="맑은 고딕" w:eastAsia="맑은 고딕" w:hAnsi="맑은 고딕" w:cs="맑은 고딕"/>
          <w:b/>
          <w:color w:val="000000"/>
          <w:sz w:val="24"/>
          <w:position w:val="0"/>
          <w:shd w:val="clear" w:color="auto" w:fill="auto"/>
          <w:spacing w:val="0"/>
        </w:rPr>
      </w:pPr>
    </w:p>
    <w:p>
      <w:pPr>
        <w:ind w:left="720" w:right="0" w:hanging="360"/>
        <w:jc w:val="both"/>
        <w:numPr>
          <w:ilvl w:val="0"/>
          <w:numId w:val="1"/>
        </w:numPr>
        <w:tabs>
          <w:tab w:val="right" w:pos="7800" w:leader="dot"/>
        </w:tabs>
        <w:spacing w:after="0" w:before="0" w:line="240"/>
        <w:rPr>
          <w:rFonts w:ascii="맑은 고딕" w:eastAsia="맑은 고딕" w:hAnsi="맑은 고딕" w:cs="맑은 고딕"/>
          <w:b/>
          <w:color w:val="000000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color w:val="000000"/>
          <w:sz w:val="24"/>
          <w:position w:val="0"/>
          <w:shd w:val="clear" w:color="auto" w:fill="auto"/>
          <w:spacing w:val="0"/>
        </w:rPr>
        <w:t xml:space="preserve">문서의 목적 </w:t>
      </w:r>
    </w:p>
    <w:p>
      <w:pPr>
        <w:ind w:left="720" w:right="0" w:firstLine="0"/>
        <w:jc w:val="both"/>
        <w:tabs>
          <w:tab w:val="right" w:pos="7800" w:leader="dot"/>
        </w:tabs>
        <w:spacing w:after="0" w:before="0" w:line="240"/>
        <w:rPr>
          <w:rFonts w:ascii="맑은 고딕" w:eastAsia="맑은 고딕" w:hAnsi="맑은 고딕" w:cs="맑은 고딕"/>
          <w:color w:val="000000"/>
          <w:sz w:val="24"/>
          <w:position w:val="0"/>
          <w:shd w:val="clear" w:color="auto" w:fill="auto"/>
          <w:spacing w:val="0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160" w:before="0" w:line="240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 xml:space="preserve"> 본 문서는</w:t>
      </w:r>
      <w:r>
        <w:rPr>
          <w:lang w:eastAsia="ko-KR"/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  <w:rtl w:val="off"/>
        </w:rPr>
        <w:t xml:space="preserve"> ‘코딩역량 향상을 위한 게임 개발</w:t>
      </w: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>’의 개발 요구사항을 정의한 문서이다.</w:t>
      </w:r>
    </w:p>
    <w:p>
      <w:pPr>
        <w:ind w:left="360" w:right="0" w:firstLine="0"/>
        <w:jc w:val="both"/>
        <w:tabs>
          <w:tab w:val="right" w:pos="7800" w:leader="dot"/>
        </w:tabs>
        <w:spacing w:after="160" w:before="0" w:line="240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 xml:space="preserve"> 이 요구사항 정의서는 뉴스 요약 및 키워드 추출을 이용한 학습 서비스의 설계문서를 작성하는데 기초가 되며, 사용자 유스케이스를 기반으로 SW가 제공해야 할 기능 및 화면에서 구현되어야 할 기능 및 요구 사항에 대해서 기술하고 정의한다.</w:t>
      </w:r>
    </w:p>
    <w:p>
      <w:pPr>
        <w:ind w:left="360" w:right="0" w:firstLine="0"/>
        <w:jc w:val="both"/>
        <w:tabs>
          <w:tab w:val="right" w:pos="7800" w:leader="dot"/>
        </w:tabs>
        <w:spacing w:after="160" w:before="0" w:line="240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 xml:space="preserve"> 본 문서는 가능한 구체적이며, 간결하게 표현되어야 한다. 그리고 추후 시험이 가능해야 하며, 본 문서를 통해, </w:t>
      </w:r>
      <w:r>
        <w:rPr>
          <w:lang w:eastAsia="ko-KR"/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  <w:rtl w:val="off"/>
        </w:rPr>
        <w:t>LGS</w:t>
      </w: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>의 내부적인 기능과 외부로 보이는 기능의 구성과 목적을 확인할 수 있어야 한다.</w:t>
      </w:r>
    </w:p>
    <w:p>
      <w:pPr>
        <w:ind w:left="360" w:right="0" w:firstLine="0"/>
        <w:jc w:val="both"/>
        <w:tabs>
          <w:tab w:val="right" w:pos="7800" w:leader="dot"/>
        </w:tabs>
        <w:spacing w:after="160" w:before="0" w:line="240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 xml:space="preserve"> 본 문서를 사용하는 대상은 본 과제를 기획하는 기획자, SW를 개발하는 개발자, 제작 이후 서비스를 운영하는 운영자 등이며, 본 과제의 요구사항 도출 및 개발 과정에서 본 문서를 활용할 수 있도록 한다. </w:t>
      </w:r>
    </w:p>
    <w:p>
      <w:pPr>
        <w:ind w:left="360" w:right="0" w:firstLine="0"/>
        <w:jc w:val="both"/>
        <w:tabs>
          <w:tab w:val="right" w:pos="7800" w:leader="dot"/>
        </w:tabs>
        <w:spacing w:after="160" w:before="0" w:line="240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160" w:before="0" w:line="240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</w:p>
    <w:p>
      <w:pPr>
        <w:ind w:left="720" w:right="0" w:hanging="360"/>
        <w:jc w:val="both"/>
        <w:numPr>
          <w:ilvl w:val="0"/>
          <w:numId w:val="2"/>
        </w:numPr>
        <w:tabs>
          <w:tab w:val="right" w:pos="7800" w:leader="dot"/>
        </w:tabs>
        <w:spacing w:after="0" w:before="0" w:line="240"/>
        <w:rPr>
          <w:rFonts w:ascii="맑은 고딕" w:eastAsia="맑은 고딕" w:hAnsi="맑은 고딕" w:cs="맑은 고딕"/>
          <w:b/>
          <w:color w:val="000000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color w:val="000000"/>
          <w:sz w:val="24"/>
          <w:position w:val="0"/>
          <w:shd w:val="clear" w:color="auto" w:fill="auto"/>
          <w:spacing w:val="0"/>
        </w:rPr>
        <w:t>요구사항 및 문서의 범위</w:t>
      </w:r>
    </w:p>
    <w:p>
      <w:pPr>
        <w:ind w:left="720" w:right="0" w:firstLine="0"/>
        <w:jc w:val="both"/>
        <w:tabs>
          <w:tab w:val="right" w:pos="7800" w:leader="dot"/>
        </w:tabs>
        <w:spacing w:after="0" w:before="0" w:line="240"/>
        <w:rPr>
          <w:rFonts w:ascii="맑은 고딕" w:eastAsia="맑은 고딕" w:hAnsi="맑은 고딕" w:cs="맑은 고딕"/>
          <w:b/>
          <w:color w:val="000000"/>
          <w:sz w:val="24"/>
          <w:position w:val="0"/>
          <w:shd w:val="clear" w:color="auto" w:fill="auto"/>
          <w:spacing w:val="0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rFonts w:ascii="함초롬바탕" w:eastAsia="함초롬바탕" w:hAnsi="함초롬바탕" w:cs="함초롬바탕"/>
          <w:color w:val="000000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color w:val="000000"/>
          <w:sz w:val="24"/>
          <w:position w:val="0"/>
          <w:shd w:val="clear" w:color="auto" w:fill="auto"/>
          <w:spacing w:val="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  <w:position w:val="0"/>
          <w:shd w:val="clear" w:color="auto" w:fill="auto"/>
          <w:spacing w:val="0"/>
        </w:rPr>
        <w:t>본 문서에서는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position w:val="0"/>
          <w:shd w:val="clear" w:color="auto" w:fill="auto"/>
          <w:spacing w:val="0"/>
          <w:rtl w:val="off"/>
        </w:rPr>
        <w:t xml:space="preserve"> 학습 게임 서비스(LGS)</w:t>
      </w:r>
      <w:r>
        <w:rPr>
          <w:rFonts w:ascii="맑은 고딕" w:eastAsia="맑은 고딕" w:hAnsi="맑은 고딕" w:cs="맑은 고딕"/>
          <w:color w:val="000000"/>
          <w:sz w:val="24"/>
          <w:position w:val="0"/>
          <w:shd w:val="clear" w:color="auto" w:fill="auto"/>
          <w:spacing w:val="0"/>
        </w:rPr>
        <w:t>의 유스케이스 및 기능/비 기능 요구사항의 기술을 그 범위로 한다.</w:t>
      </w:r>
      <w:r>
        <w:rPr>
          <w:rFonts w:ascii="함초롬바탕" w:eastAsia="함초롬바탕" w:hAnsi="함초롬바탕" w:cs="함초롬바탕"/>
          <w:color w:val="000000"/>
          <w:sz w:val="24"/>
          <w:position w:val="0"/>
          <w:shd w:val="clear" w:color="auto" w:fill="auto"/>
          <w:spacing w:val="0"/>
        </w:rPr>
        <w:t xml:space="preserve"> </w:t>
      </w: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lang w:eastAsia="ko-KR"/>
          <w:rFonts w:ascii="맑은 고딕" w:eastAsia="맑은 고딕" w:hAnsi="맑은 고딕" w:cs="맑은 고딕" w:hint="eastAsia"/>
          <w:b/>
          <w:color w:val="000000"/>
          <w:sz w:val="30"/>
          <w:position w:val="0"/>
          <w:shd w:val="clear" w:color="auto" w:fill="auto"/>
          <w:spacing w:val="0"/>
          <w:rtl w:val="off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lang w:eastAsia="ko-KR"/>
          <w:rFonts w:ascii="맑은 고딕" w:eastAsia="맑은 고딕" w:hAnsi="맑은 고딕" w:cs="맑은 고딕" w:hint="eastAsia"/>
          <w:b/>
          <w:color w:val="000000"/>
          <w:sz w:val="30"/>
          <w:position w:val="0"/>
          <w:shd w:val="clear" w:color="auto" w:fill="auto"/>
          <w:spacing w:val="0"/>
          <w:rtl w:val="off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lang w:eastAsia="ko-KR"/>
          <w:rFonts w:ascii="맑은 고딕" w:eastAsia="맑은 고딕" w:hAnsi="맑은 고딕" w:cs="맑은 고딕" w:hint="eastAsia"/>
          <w:b/>
          <w:color w:val="000000"/>
          <w:sz w:val="30"/>
          <w:position w:val="0"/>
          <w:shd w:val="clear" w:color="auto" w:fill="auto"/>
          <w:spacing w:val="0"/>
          <w:rtl w:val="off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lang w:eastAsia="ko-KR"/>
          <w:rFonts w:ascii="맑은 고딕" w:eastAsia="맑은 고딕" w:hAnsi="맑은 고딕" w:cs="맑은 고딕" w:hint="eastAsia"/>
          <w:b/>
          <w:color w:val="000000"/>
          <w:sz w:val="30"/>
          <w:position w:val="0"/>
          <w:shd w:val="clear" w:color="auto" w:fill="auto"/>
          <w:spacing w:val="0"/>
          <w:rtl w:val="off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lang w:eastAsia="ko-KR"/>
          <w:rFonts w:ascii="맑은 고딕" w:eastAsia="맑은 고딕" w:hAnsi="맑은 고딕" w:cs="맑은 고딕" w:hint="eastAsia"/>
          <w:b/>
          <w:color w:val="000000"/>
          <w:sz w:val="30"/>
          <w:position w:val="0"/>
          <w:shd w:val="clear" w:color="auto" w:fill="auto"/>
          <w:spacing w:val="0"/>
          <w:rtl w:val="off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lang w:eastAsia="ko-KR"/>
          <w:rFonts w:ascii="맑은 고딕" w:eastAsia="맑은 고딕" w:hAnsi="맑은 고딕" w:cs="맑은 고딕" w:hint="eastAsia"/>
          <w:b/>
          <w:color w:val="000000"/>
          <w:sz w:val="30"/>
          <w:position w:val="0"/>
          <w:shd w:val="clear" w:color="auto" w:fill="auto"/>
          <w:spacing w:val="0"/>
          <w:rtl w:val="off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lang w:eastAsia="ko-KR"/>
          <w:rFonts w:ascii="맑은 고딕" w:eastAsia="맑은 고딕" w:hAnsi="맑은 고딕" w:cs="맑은 고딕" w:hint="eastAsia"/>
          <w:b/>
          <w:color w:val="000000"/>
          <w:sz w:val="30"/>
          <w:position w:val="0"/>
          <w:shd w:val="clear" w:color="auto" w:fill="auto"/>
          <w:spacing w:val="0"/>
          <w:rtl w:val="off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lang w:eastAsia="ko-KR"/>
          <w:rFonts w:ascii="맑은 고딕" w:eastAsia="맑은 고딕" w:hAnsi="맑은 고딕" w:cs="맑은 고딕" w:hint="eastAsia"/>
          <w:b/>
          <w:color w:val="000000"/>
          <w:sz w:val="30"/>
          <w:position w:val="0"/>
          <w:shd w:val="clear" w:color="auto" w:fill="auto"/>
          <w:spacing w:val="0"/>
          <w:rtl w:val="off"/>
        </w:rPr>
      </w:pP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rFonts w:ascii="맑은 고딕" w:eastAsia="맑은 고딕" w:hAnsi="맑은 고딕" w:cs="맑은 고딕"/>
          <w:b/>
          <w:color w:val="000000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color w:val="000000"/>
          <w:sz w:val="30"/>
          <w:position w:val="0"/>
          <w:shd w:val="clear" w:color="auto" w:fill="auto"/>
          <w:spacing w:val="0"/>
        </w:rPr>
        <w:t xml:space="preserve">Ⅱ. 유스케이스 </w:t>
      </w: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rFonts w:ascii="맑은 고딕" w:eastAsia="맑은 고딕" w:hAnsi="맑은 고딕" w:cs="맑은 고딕"/>
          <w:color w:val="000000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000000"/>
          <w:sz w:val="24"/>
          <w:position w:val="0"/>
          <w:shd w:val="clear" w:color="auto" w:fill="auto"/>
          <w:spacing w:val="0"/>
        </w:rPr>
        <w:t>1.유스케이스 다이어그램</w:t>
      </w:r>
    </w:p>
    <w:p>
      <w:pPr>
        <w:ind w:left="360" w:right="0" w:firstLine="0"/>
        <w:jc w:val="both"/>
        <w:tabs>
          <w:tab w:val="right" w:pos="7800" w:leader="dot"/>
        </w:tabs>
        <w:spacing w:after="0" w:before="0" w:line="240"/>
        <w:rPr>
          <w:rFonts w:ascii="맑은 고딕" w:eastAsia="맑은 고딕" w:hAnsi="맑은 고딕" w:cs="맑은 고딕"/>
          <w:color w:val="000000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000000"/>
          <w:sz w:val="24"/>
          <w:position w:val="0"/>
          <w:shd w:val="clear" w:color="auto" w:fill="auto"/>
          <w:spacing w:val="0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position w:val="0"/>
          <w:shd w:val="clear" w:color="auto" w:fill="auto"/>
          <w:spacing w:val="0"/>
          <w:rtl w:val="off"/>
        </w:rPr>
        <w:t>LGS</w:t>
      </w:r>
    </w:p>
    <w:p>
      <w:pPr>
        <w:ind w:left="0" w:right="0" w:firstLine="0"/>
        <w:widowControl w:val="off"/>
        <w:jc w:val="both"/>
        <w:spacing w:after="160" w:before="0" w:line="240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  <w:r>
        <w:object>
          <v:shapetype coordsize="21600, 21600" path="m0,0l21600,0,21600,21600,0,21600xe"/>
          <v:shape id="1025" o:spt="1" style="margin-left:0pt;margin-top:0pt;width:415.15pt;height:281.35pt;mso-position-horizontal-relative:column;mso-position-vertical-relative:line;z-index:0" coordsize="21600, 21600" o:allowincell="t" filled="t" fillcolor="#ffffff" stroked="t" strokecolor="#0" strokeweight="1pt" o:ole="">
            <v:stroke joinstyle="round"/>
            <v:imagedata r:id="rId1" o:title=""/>
          </v:shape>
          <o:OLEObject Type="Embed" ProgID="StaticMetafile" ShapeID="1025" DrawAspect="Content" ObjectID="_1025" r:id="rId2"/>
        </w:object>
      </w:r>
    </w:p>
    <w:p>
      <w:pPr>
        <w:ind w:left="0" w:right="0" w:firstLine="0"/>
        <w:widowControl w:val="off"/>
        <w:jc w:val="both"/>
        <w:spacing w:after="160" w:before="0" w:line="240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</w:p>
    <w:p>
      <w:pPr>
        <w:ind w:left="0" w:right="0" w:firstLine="0"/>
        <w:widowControl w:val="off"/>
        <w:jc w:val="both"/>
        <w:spacing w:after="160" w:before="0" w:line="259"/>
      </w:pP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 xml:space="preserve"> </w:t>
      </w:r>
    </w:p>
    <w:p>
      <w:pPr>
        <w:ind w:left="36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36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widowControl w:val="off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 xml:space="preserve">Lms </w:t>
      </w: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>관리자</w:t>
      </w:r>
    </w:p>
    <w:p>
      <w:pPr>
        <w:ind w:left="0" w:right="0" w:firstLine="0"/>
        <w:widowControl w:val="off"/>
        <w:jc w:val="both"/>
        <w:spacing w:after="160" w:before="0" w:line="240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  <w:r>
        <w:object>
          <v:shapetype coordsize="21600, 21600" path="m0,0l21600,0,21600,21600,0,21600xe"/>
          <v:shape id="1028" o:spt="1" style="margin-left:0pt;margin-top:0pt;width:415.15pt;height:230.95pt;mso-position-horizontal-relative:column;mso-position-vertical-relative:line;z-index:0" coordsize="21600, 21600" o:allowincell="t" filled="t" fillcolor="#ffffff" stroked="t" strokecolor="#0" strokeweight="1pt" o:ole="">
            <v:stroke joinstyle="round"/>
            <v:imagedata r:id="rId3" o:title=""/>
          </v:shape>
          <o:OLEObject Type="Embed" ProgID="StaticMetafile" ShapeID="1028" DrawAspect="Content" ObjectID="_1028" r:id="rId4"/>
        </w:object>
      </w:r>
    </w:p>
    <w:p>
      <w:pPr>
        <w:ind w:left="36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000000"/>
          <w:sz w:val="20"/>
          <w:position w:val="0"/>
          <w:shd w:val="clear" w:color="auto" w:fill="auto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나눔고딕">
    <w:panose1 w:val="020D0604000000000000"/>
    <w:notTrueType w:val="false"/>
    <w:sig w:usb0="900002A7" w:usb1="29D7FCFB" w:usb2="00000010" w:usb3="00000001" w:csb0="00080001" w:csb1="00000001"/>
  </w:font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•"/>
      <w:lvlJc w:val="both"/>
    </w:lvl>
  </w:abstractNum>
  <w:abstractNum w:abstractNumId="1">
    <w:multiLevelType w:val="singleLevel"/>
    <w:lvl w:ilvl="0">
      <w:start w:val="1"/>
      <w:numFmt w:val="bullet"/>
      <w:lvlText w:val="•"/>
      <w:lvlJc w:val="both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oleObject" Target="embeddings/oleObject1.bin" /><Relationship Id="rId4" Type="http://schemas.openxmlformats.org/officeDocument/2006/relationships/oleObject" Target="embeddings/oleObject2.bin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modified xsi:type="dcterms:W3CDTF">2023-06-13T08:20:34Z</dcterms:modified>
  <cp:version>1200.0100.01</cp:version>
</cp:coreProperties>
</file>