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  <w:t>Министерство науки и высшего образования РФ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  <w:t>Федеральное государственное автономное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  <w:t>образовательное учреждение высшего образования</w:t>
      </w:r>
    </w:p>
    <w:p>
      <w:pPr>
        <w:pStyle w:val="Normal"/>
        <w:spacing w:lineRule="auto" w:line="24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  <w:t>«СИБИРСКИЙ ФЕДЕРАЛЬНЫЙ УНИВЕРСИТЕТ»</w:t>
      </w:r>
    </w:p>
    <w:p>
      <w:pPr>
        <w:pStyle w:val="Normal"/>
        <w:spacing w:lineRule="auto" w:line="240"/>
        <w:ind w:hanging="0"/>
        <w:jc w:val="center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12"/>
          <w:szCs w:val="12"/>
        </w:rPr>
      </w:pPr>
      <w:r>
        <w:rPr>
          <w:color w:themeColor="text1" w:val="000000"/>
          <w:sz w:val="12"/>
          <w:szCs w:val="12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  <w:t>Институт космических и информационных технологий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 wp14:anchorId="0C762D93">
                <wp:simplePos x="0" y="0"/>
                <wp:positionH relativeFrom="column">
                  <wp:posOffset>932180</wp:posOffset>
                </wp:positionH>
                <wp:positionV relativeFrom="paragraph">
                  <wp:posOffset>21590</wp:posOffset>
                </wp:positionV>
                <wp:extent cx="4281805" cy="0"/>
                <wp:effectExtent l="0" t="0" r="0" b="0"/>
                <wp:wrapNone/>
                <wp:docPr id="1" name="Фигура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8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4pt,1.7pt" to="410.5pt,1.7pt" ID="Фигура1_7" stroked="t" o:allowincell="f" style="position:absolute" wp14:anchorId="0C762D93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themeColor="text1" w:val="000000"/>
          <w:sz w:val="20"/>
          <w:szCs w:val="20"/>
        </w:rPr>
        <w:t>институт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0"/>
          <w:szCs w:val="20"/>
        </w:rPr>
      </w:pPr>
      <w:r>
        <w:rPr>
          <w:color w:themeColor="text1" w:val="000000"/>
          <w:szCs w:val="28"/>
        </w:rPr>
        <w:t>Программная инженерия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 wp14:anchorId="39C0AC88">
                <wp:simplePos x="0" y="0"/>
                <wp:positionH relativeFrom="column">
                  <wp:posOffset>932180</wp:posOffset>
                </wp:positionH>
                <wp:positionV relativeFrom="paragraph">
                  <wp:posOffset>22860</wp:posOffset>
                </wp:positionV>
                <wp:extent cx="4281805" cy="1905"/>
                <wp:effectExtent l="0" t="0" r="0" b="0"/>
                <wp:wrapNone/>
                <wp:docPr id="2" name="Фигура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8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4pt,1.8pt" to="410.5pt,1.9pt" ID="Фигура1_8" stroked="t" o:allowincell="f" style="position:absolute" wp14:anchorId="39C0AC88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themeColor="text1" w:val="000000"/>
          <w:sz w:val="20"/>
          <w:szCs w:val="20"/>
        </w:rPr>
        <w:t>кафедра</w:t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b/>
          <w:color w:themeColor="text1" w:val="000000"/>
        </w:rPr>
      </w:pPr>
      <w:r>
        <w:rPr>
          <w:b/>
          <w:color w:themeColor="text1" w:val="000000"/>
        </w:rPr>
      </w:r>
    </w:p>
    <w:p>
      <w:pPr>
        <w:pStyle w:val="Normal"/>
        <w:spacing w:lineRule="auto" w:line="240"/>
        <w:jc w:val="center"/>
        <w:rPr>
          <w:b/>
          <w:color w:themeColor="text1" w:val="000000"/>
        </w:rPr>
      </w:pPr>
      <w:r>
        <w:rPr>
          <w:b/>
          <w:color w:themeColor="text1" w:val="000000"/>
        </w:rPr>
      </w:r>
    </w:p>
    <w:p>
      <w:pPr>
        <w:pStyle w:val="Normal"/>
        <w:spacing w:lineRule="auto" w:line="240"/>
        <w:jc w:val="center"/>
        <w:rPr>
          <w:b/>
          <w:color w:themeColor="text1" w:val="000000"/>
        </w:rPr>
      </w:pPr>
      <w:r>
        <w:rPr>
          <w:b/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32"/>
          <w:szCs w:val="24"/>
        </w:rPr>
      </w:pPr>
      <w:r>
        <w:rPr>
          <w:b/>
          <w:color w:themeColor="text1" w:val="000000"/>
          <w:sz w:val="32"/>
          <w:szCs w:val="24"/>
        </w:rPr>
        <w:t>ОТЧЕТ О ПРАКТИЧЕСКОЙ</w:t>
      </w:r>
      <w:r>
        <w:rPr>
          <w:color w:themeColor="text1" w:val="000000"/>
          <w:sz w:val="32"/>
          <w:szCs w:val="24"/>
        </w:rPr>
        <w:t xml:space="preserve"> </w:t>
      </w:r>
      <w:r>
        <w:rPr>
          <w:b/>
          <w:color w:themeColor="text1" w:val="000000"/>
          <w:sz w:val="32"/>
          <w:szCs w:val="24"/>
        </w:rPr>
        <w:t>РАБОТЕ №1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32"/>
          <w:szCs w:val="24"/>
        </w:rPr>
      </w:pPr>
      <w:r>
        <w:rPr>
          <w:color w:themeColor="text1" w:val="000000"/>
          <w:sz w:val="32"/>
          <w:szCs w:val="24"/>
        </w:rPr>
        <w:t>Конечные автоматы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2" wp14:anchorId="4ED4CD14">
                <wp:simplePos x="0" y="0"/>
                <wp:positionH relativeFrom="column">
                  <wp:posOffset>932180</wp:posOffset>
                </wp:positionH>
                <wp:positionV relativeFrom="paragraph">
                  <wp:posOffset>22860</wp:posOffset>
                </wp:positionV>
                <wp:extent cx="4281805" cy="1905"/>
                <wp:effectExtent l="0" t="0" r="0" b="0"/>
                <wp:wrapNone/>
                <wp:docPr id="3" name="Фигура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8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4pt,1.8pt" to="410.5pt,1.9pt" ID="Фигура1_5" stroked="t" o:allowincell="f" style="position:absolute" wp14:anchorId="4ED4CD14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themeColor="text1" w:val="000000"/>
          <w:sz w:val="20"/>
          <w:szCs w:val="20"/>
        </w:rPr>
        <w:t>тема</w:t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rPr>
          <w:color w:themeColor="text1" w:val="000000"/>
        </w:rPr>
      </w:pPr>
      <w:r>
        <w:rPr>
          <w:color w:themeColor="text1" w:val="000000"/>
        </w:rPr>
        <w:t>Преподаватель                                                                     А. С. Кузнецов</w:t>
      </w:r>
    </w:p>
    <w:p>
      <w:pPr>
        <w:pStyle w:val="Normal"/>
        <w:spacing w:lineRule="auto" w:line="240"/>
        <w:ind w:hanging="0"/>
        <w:rPr>
          <w:color w:themeColor="text1"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 wp14:anchorId="3CC46F80">
                <wp:simplePos x="0" y="0"/>
                <wp:positionH relativeFrom="column">
                  <wp:posOffset>4118610</wp:posOffset>
                </wp:positionH>
                <wp:positionV relativeFrom="paragraph">
                  <wp:posOffset>17780</wp:posOffset>
                </wp:positionV>
                <wp:extent cx="1386205" cy="1270"/>
                <wp:effectExtent l="0" t="0" r="0" b="0"/>
                <wp:wrapNone/>
                <wp:docPr id="4" name="Фигура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4.3pt,1.4pt" to="433.4pt,1.45pt" ID="Фигура1_1" stroked="t" o:allowincell="f" style="position:absolute" wp14:anchorId="3CC46F80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4215818E">
                <wp:simplePos x="0" y="0"/>
                <wp:positionH relativeFrom="column">
                  <wp:posOffset>2671445</wp:posOffset>
                </wp:positionH>
                <wp:positionV relativeFrom="paragraph">
                  <wp:posOffset>19685</wp:posOffset>
                </wp:positionV>
                <wp:extent cx="1291590" cy="635"/>
                <wp:effectExtent l="0" t="0" r="0" b="0"/>
                <wp:wrapNone/>
                <wp:docPr id="5" name="Фигура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16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35pt,1.55pt" to="312pt,1.55pt" ID="Фигура1_2" stroked="t" o:allowincell="f" style="position:absolute;flip:y" wp14:anchorId="4215818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themeColor="text1" w:val="000000"/>
          <w:sz w:val="22"/>
        </w:rPr>
        <w:t xml:space="preserve">                                                                                    </w:t>
      </w:r>
      <w:r>
        <w:rPr>
          <w:color w:themeColor="text1" w:val="000000"/>
          <w:sz w:val="20"/>
          <w:szCs w:val="20"/>
        </w:rPr>
        <w:t>подпись, дата</w:t>
      </w:r>
      <w:r>
        <w:rPr>
          <w:color w:themeColor="text1" w:val="000000"/>
          <w:sz w:val="22"/>
        </w:rPr>
        <w:t xml:space="preserve">                 </w:t>
      </w:r>
      <w:r>
        <w:rPr>
          <w:color w:themeColor="text1" w:val="000000"/>
          <w:sz w:val="20"/>
          <w:szCs w:val="20"/>
        </w:rPr>
        <w:t>инициалы, фамилия</w:t>
      </w:r>
    </w:p>
    <w:p>
      <w:pPr>
        <w:pStyle w:val="Normal"/>
        <w:spacing w:lineRule="auto" w:line="2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rPr>
          <w:color w:themeColor="text1" w:val="000000"/>
        </w:rPr>
      </w:pPr>
      <w:r>
        <w:rPr>
          <w:color w:themeColor="text1" w:val="000000"/>
        </w:rPr>
        <w:t>Студент КИ23-17/1Б, 032320072                                       М. А. Мальцев</w:t>
      </w:r>
    </w:p>
    <w:p>
      <w:pPr>
        <w:pStyle w:val="Normal"/>
        <w:spacing w:lineRule="auto" w:line="240"/>
        <w:ind w:hanging="0"/>
        <w:rPr>
          <w:color w:themeColor="text1" w:val="000000"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 wp14:anchorId="0B6597CE">
                <wp:simplePos x="0" y="0"/>
                <wp:positionH relativeFrom="column">
                  <wp:posOffset>2671445</wp:posOffset>
                </wp:positionH>
                <wp:positionV relativeFrom="paragraph">
                  <wp:posOffset>23495</wp:posOffset>
                </wp:positionV>
                <wp:extent cx="1291590" cy="1905"/>
                <wp:effectExtent l="0" t="0" r="0" b="0"/>
                <wp:wrapNone/>
                <wp:docPr id="6" name="Фигура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68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35pt,1.85pt" to="312pt,1.95pt" ID="Фигура1_0" stroked="t" o:allowincell="f" style="position:absolute" wp14:anchorId="0B6597C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0EBD5D64">
                <wp:simplePos x="0" y="0"/>
                <wp:positionH relativeFrom="column">
                  <wp:posOffset>633730</wp:posOffset>
                </wp:positionH>
                <wp:positionV relativeFrom="paragraph">
                  <wp:posOffset>17780</wp:posOffset>
                </wp:positionV>
                <wp:extent cx="1872615" cy="1270"/>
                <wp:effectExtent l="0" t="0" r="0" b="0"/>
                <wp:wrapNone/>
                <wp:docPr id="7" name="Фигура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9pt,1.4pt" to="197.3pt,1.45pt" ID="Фигура1_4" stroked="t" o:allowincell="f" style="position:absolute" wp14:anchorId="0EBD5D64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55CFEE62">
                <wp:simplePos x="0" y="0"/>
                <wp:positionH relativeFrom="column">
                  <wp:posOffset>4118610</wp:posOffset>
                </wp:positionH>
                <wp:positionV relativeFrom="paragraph">
                  <wp:posOffset>17780</wp:posOffset>
                </wp:positionV>
                <wp:extent cx="1386205" cy="1270"/>
                <wp:effectExtent l="0" t="0" r="0" b="0"/>
                <wp:wrapNone/>
                <wp:docPr id="8" name="Фигура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4.3pt,1.4pt" to="433.4pt,1.45pt" ID="Фигура1_3" stroked="t" o:allowincell="f" style="position:absolute" wp14:anchorId="55CFEE62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themeColor="text1" w:val="000000"/>
          <w:sz w:val="22"/>
        </w:rPr>
        <w:t xml:space="preserve">                    </w:t>
      </w:r>
      <w:r>
        <w:rPr>
          <w:color w:themeColor="text1" w:val="000000"/>
          <w:sz w:val="20"/>
          <w:szCs w:val="20"/>
        </w:rPr>
        <w:t>номер группы, зачетной книжки</w:t>
      </w:r>
      <w:r>
        <w:rPr>
          <w:color w:themeColor="text1" w:val="000000"/>
          <w:sz w:val="22"/>
        </w:rPr>
        <w:t xml:space="preserve">              </w:t>
      </w:r>
      <w:r>
        <w:rPr>
          <w:color w:themeColor="text1" w:val="000000"/>
          <w:sz w:val="20"/>
          <w:szCs w:val="20"/>
        </w:rPr>
        <w:t>подпись, дата</w:t>
      </w:r>
      <w:r>
        <w:rPr>
          <w:color w:themeColor="text1" w:val="000000"/>
          <w:sz w:val="22"/>
        </w:rPr>
        <w:t xml:space="preserve">                 </w:t>
      </w:r>
      <w:r>
        <w:rPr>
          <w:color w:themeColor="text1" w:val="000000"/>
          <w:sz w:val="20"/>
          <w:szCs w:val="20"/>
        </w:rPr>
        <w:t>инициалы, фамилия</w:t>
      </w:r>
    </w:p>
    <w:p>
      <w:pPr>
        <w:pStyle w:val="Normal"/>
        <w:spacing w:lineRule="auto" w:line="240"/>
        <w:ind w:hanging="0" w:left="612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bookmarkStart w:id="0" w:name="_Hlk151635943"/>
      <w:r>
        <w:rPr>
          <w:color w:themeColor="text1" w:val="000000"/>
        </w:rPr>
        <w:t>Красноярск 2025</w:t>
      </w:r>
      <w:bookmarkEnd w:id="0"/>
    </w:p>
    <w:p>
      <w:pPr>
        <w:pStyle w:val="Heading1"/>
        <w:numPr>
          <w:ilvl w:val="0"/>
          <w:numId w:val="2"/>
        </w:numPr>
        <w:rPr/>
      </w:pPr>
      <w:r>
        <w:rPr/>
        <w:t>Цель</w:t>
      </w:r>
    </w:p>
    <w:p>
      <w:pPr>
        <w:pStyle w:val="Style31"/>
        <w:spacing w:before="0" w:after="0"/>
        <w:rPr/>
      </w:pPr>
      <w:r>
        <w:rPr/>
        <w:t>Реализация и исследование детерминированных и недетерминированных конечных автоматов.</w:t>
      </w:r>
    </w:p>
    <w:p>
      <w:pPr>
        <w:pStyle w:val="Heading1"/>
        <w:numPr>
          <w:ilvl w:val="0"/>
          <w:numId w:val="2"/>
        </w:numPr>
        <w:ind w:firstLine="709" w:left="0"/>
        <w:rPr/>
      </w:pPr>
      <w:r>
        <w:rPr/>
        <w:t>Задание</w:t>
      </w:r>
    </w:p>
    <w:p>
      <w:pPr>
        <w:pStyle w:val="Style31"/>
        <w:ind w:hanging="0" w:left="709"/>
        <w:rPr/>
      </w:pPr>
      <w:r>
        <w:rPr/>
        <w:t>Вариант – 6.</w:t>
      </w:r>
    </w:p>
    <w:p>
      <w:pPr>
        <w:pStyle w:val="Style31"/>
        <w:rPr/>
      </w:pPr>
      <w:r>
        <w:rPr/>
        <w:t xml:space="preserve">Для выполнения практической работы необходимо разработать в системе JFLAP конечные автоматы и произвести программную реализацию на языке </w:t>
        <w:br/>
        <w:t>С++ для следующих автоматов:</w:t>
      </w:r>
    </w:p>
    <w:p>
      <w:pPr>
        <w:pStyle w:val="Style31"/>
        <w:rPr/>
      </w:pPr>
      <w:r>
        <w:rPr/>
        <w:t>1) Построить ДКА, допускающий в алфавите {0, 1} множество всех цепочек, у которых на пятой позиции справа стоит 1.</w:t>
      </w:r>
    </w:p>
    <w:p>
      <w:pPr>
        <w:pStyle w:val="Style31"/>
        <w:rPr/>
      </w:pPr>
      <w:r>
        <w:rPr/>
        <w:t>2) Построить НКА с количеством состояний, не превышающим 3, для языка {a</w:t>
      </w:r>
      <w:r>
        <w:rPr>
          <w:vertAlign w:val="superscript"/>
        </w:rPr>
        <w:t>n</w:t>
      </w:r>
      <w:r>
        <w:rPr/>
        <w:t xml:space="preserve"> : n ≥ 1} U {b</w:t>
      </w:r>
      <w:r>
        <w:rPr>
          <w:vertAlign w:val="superscript"/>
        </w:rPr>
        <w:t>m</w:t>
      </w:r>
      <w:r>
        <w:rPr/>
        <w:t>a</w:t>
      </w:r>
      <w:r>
        <w:rPr>
          <w:vertAlign w:val="superscript"/>
        </w:rPr>
        <w:t>k</w:t>
      </w:r>
      <w:r>
        <w:rPr/>
        <w:t xml:space="preserve"> : m, k ≥ 0}.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r>
        <w:rPr/>
        <w:t>Ход выполнения</w:t>
      </w:r>
    </w:p>
    <w:p>
      <w:pPr>
        <w:pStyle w:val="Normal"/>
        <w:rPr/>
      </w:pPr>
      <w:r>
        <w:rPr/>
        <w:t>Для начала была установлена программа JFLAP, в которой были построены конечные автоматы из условия задания. Каждый КА был сначала протестирован в JFLAP тестовыми цепочками, затем была написана программная реализация на C++, которая также была протестирована на корректность работы теми же самыми тестовыми цепочками.</w:t>
      </w:r>
    </w:p>
    <w:p>
      <w:pPr>
        <w:pStyle w:val="Heading1"/>
        <w:numPr>
          <w:ilvl w:val="0"/>
          <w:numId w:val="0"/>
        </w:numPr>
        <w:ind w:hanging="0" w:left="709"/>
        <w:rPr/>
      </w:pPr>
      <w:r>
        <w:rPr/>
        <w:t>3.1 Реализация ДКА</w:t>
      </w:r>
    </w:p>
    <w:p>
      <w:pPr>
        <w:pStyle w:val="Normal"/>
        <w:rPr/>
      </w:pPr>
      <w:r>
        <w:rPr/>
        <w:t xml:space="preserve">Необходимо было реализовать ДКА, допускающий в алфавите {0, 1} множество всех цепочек, у которых на пятой позиции справа стоит 1. Исходя из формулировки задачи было выдвинуто предположение, что на вход автомату может поступать строка неограниченной длины и необходимо определить, является ли пятый символ с конца единицей. Для решения данной задачи была придумана модель </w:t>
      </w:r>
      <w:r>
        <w:rPr/>
        <w:t xml:space="preserve">скользящего </w:t>
      </w:r>
      <w:r>
        <w:rPr/>
        <w:t xml:space="preserve">окна, которая имеет длину </w:t>
      </w:r>
      <w:r>
        <w:rPr/>
        <w:t xml:space="preserve">в </w:t>
      </w:r>
      <w:r>
        <w:rPr/>
        <w:t>5 символов и проходит от самого начала строки до е</w:t>
      </w:r>
      <w:r>
        <w:rPr/>
        <w:t>ё</w:t>
      </w:r>
      <w:r>
        <w:rPr/>
        <w:t xml:space="preserve"> конца (в самом начале окно слева от строки и заполнено нулями, в самом конце оно содержит последни</w:t>
      </w:r>
      <w:r>
        <w:rPr/>
        <w:t>е</w:t>
      </w:r>
      <w:r>
        <w:rPr/>
        <w:t xml:space="preserve"> пять символов </w:t>
      </w:r>
      <w:r>
        <w:rPr/>
        <w:t>исследуемой</w:t>
      </w:r>
      <w:r>
        <w:rPr/>
        <w:t xml:space="preserve"> строки). </w:t>
      </w:r>
      <w:r>
        <w:rPr/>
        <w:t>В таком окне максимально возможное количество различных комбинаций 1 и 0 это 32, и все они могут получиться при сдвиге окна, поэтому в ДКА будет 32 состояния и из каждого будут выходить два перехода (для 0 и 1). На рисунке 1 показана реализация ДКА в системе JFLAP.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выполнения первого задания необходимо создать детерминированный конечный автомат. Так как значение будет зависеть от остатка деления количества «</w:t>
      </w:r>
      <w:r>
        <w:rPr>
          <w:lang w:val="en-US"/>
        </w:rPr>
        <w:t>a</w:t>
      </w:r>
      <w:r>
        <w:rPr/>
        <w:t xml:space="preserve">» на 3, то имеем три состояния: </w:t>
      </w:r>
      <w:r>
        <w:rPr>
          <w:lang w:val="en-US"/>
        </w:rPr>
        <w:t>q</w:t>
      </w:r>
      <w:r>
        <w:rPr/>
        <w:t>0 – остаток деления «</w:t>
      </w:r>
      <w:r>
        <w:rPr>
          <w:lang w:val="en-US"/>
        </w:rPr>
        <w:t>a</w:t>
      </w:r>
      <w:r>
        <w:rPr/>
        <w:t xml:space="preserve">» на 3 ровно 0, </w:t>
      </w:r>
      <w:r>
        <w:rPr>
          <w:lang w:val="en-US"/>
        </w:rPr>
        <w:t>q</w:t>
      </w:r>
      <w:r>
        <w:rPr/>
        <w:t>1 – остаток деления «</w:t>
      </w:r>
      <w:r>
        <w:rPr>
          <w:lang w:val="en-US"/>
        </w:rPr>
        <w:t>a</w:t>
      </w:r>
      <w:r>
        <w:rPr/>
        <w:t xml:space="preserve">» на 3 ровно 1 и </w:t>
      </w:r>
      <w:r>
        <w:rPr>
          <w:lang w:val="en-US"/>
        </w:rPr>
        <w:t>q</w:t>
      </w:r>
      <w:r>
        <w:rPr/>
        <w:t>2 – остаток деления «</w:t>
      </w:r>
      <w:r>
        <w:rPr>
          <w:lang w:val="en-US"/>
        </w:rPr>
        <w:t>a</w:t>
      </w:r>
      <w:r>
        <w:rPr/>
        <w:t xml:space="preserve">» на 3 ровно 0. Финальным состоянием считается </w:t>
      </w:r>
      <w:r>
        <w:rPr>
          <w:lang w:val="en-US"/>
        </w:rPr>
        <w:t>q</w:t>
      </w:r>
      <w:r>
        <w:rPr/>
        <w:t>2, так как по заданию требуется, чтобы остаток деления был больше 1, то есть равен 2. Функция переходов изображена в таблице 1.</w:t>
      </w:r>
    </w:p>
    <w:p>
      <w:pPr>
        <w:pStyle w:val="Normal"/>
        <w:spacing w:before="0" w:after="0"/>
        <w:ind w:hanging="0"/>
        <w:contextualSpacing w:val="false"/>
        <w:rPr/>
      </w:pPr>
      <w:r>
        <w:rPr/>
        <w:t>Таблица 1 – Функция переходов для ДКА</w:t>
      </w:r>
    </w:p>
    <w:tbl>
      <w:tblPr>
        <w:tblStyle w:val="a9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3307"/>
        <w:gridCol w:w="3827"/>
      </w:tblGrid>
      <w:tr>
        <w:trPr/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kern w:val="0"/>
                <w:sz w:val="24"/>
                <w:szCs w:val="20"/>
                <w:lang w:val="ru-RU" w:eastAsia="en-US" w:bidi="ar-SA"/>
              </w:rPr>
              <w:t>Состояние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kern w:val="0"/>
                <w:sz w:val="24"/>
                <w:szCs w:val="20"/>
                <w:lang w:val="en-US" w:eastAsia="en-US" w:bidi="ar-SA"/>
              </w:rPr>
              <w:t>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kern w:val="0"/>
                <w:sz w:val="24"/>
                <w:szCs w:val="20"/>
                <w:lang w:val="en-US" w:eastAsia="en-US" w:bidi="ar-SA"/>
              </w:rPr>
              <w:t>B</w:t>
            </w:r>
          </w:p>
        </w:tc>
      </w:tr>
      <w:tr>
        <w:trPr>
          <w:trHeight w:val="292" w:hRule="atLeast"/>
        </w:trPr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q0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q1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q0</w:t>
            </w:r>
          </w:p>
        </w:tc>
      </w:tr>
      <w:tr>
        <w:trPr>
          <w:trHeight w:val="292" w:hRule="atLeast"/>
        </w:trPr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q1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q2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q1</w:t>
            </w:r>
          </w:p>
        </w:tc>
      </w:tr>
      <w:tr>
        <w:trPr>
          <w:trHeight w:val="292" w:hRule="atLeast"/>
        </w:trPr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q2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q0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q2</w:t>
            </w:r>
          </w:p>
        </w:tc>
      </w:tr>
    </w:tbl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На рисунке 1 показана реализация ДКА в системе </w:t>
      </w:r>
      <w:r>
        <w:rPr>
          <w:lang w:val="en-US"/>
        </w:rPr>
        <w:t>JFLAP</w:t>
      </w:r>
      <w:r>
        <w:rPr/>
        <w:t>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5547360" cy="3330575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33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1 – ДКА первого задания</w:t>
      </w:r>
    </w:p>
    <w:p>
      <w:pPr>
        <w:pStyle w:val="Normal"/>
        <w:rPr/>
      </w:pPr>
      <w:r>
        <w:rPr/>
        <w:t>В качестве тестов будем использовать следующие цепочки: «</w:t>
      </w:r>
      <w:r>
        <w:rPr>
          <w:lang w:val="en-US"/>
        </w:rPr>
        <w:t>aaabbaa</w:t>
      </w:r>
      <w:r>
        <w:rPr/>
        <w:t>», «</w:t>
      </w:r>
      <w:r>
        <w:rPr>
          <w:lang w:val="en-US"/>
        </w:rPr>
        <w:t>abbaa</w:t>
      </w:r>
      <w:r>
        <w:rPr/>
        <w:t>», «</w:t>
      </w:r>
      <w:r>
        <w:rPr>
          <w:lang w:val="en-US"/>
        </w:rPr>
        <w:t>abb</w:t>
      </w:r>
      <w:r>
        <w:rPr/>
        <w:t>». Проведя тесты получаем следующие результаты (рисунки 2-4).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032500" cy="412432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2 – Тест для цепочки «</w:t>
      </w:r>
      <w:r>
        <w:rPr>
          <w:lang w:val="en-US"/>
        </w:rPr>
        <w:t>aaabbaa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3613785"/>
            <wp:effectExtent l="0" t="0" r="0" b="0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3 – Тест для цепочки «</w:t>
      </w:r>
      <w:r>
        <w:rPr>
          <w:lang w:val="en-US"/>
        </w:rPr>
        <w:t>abbaa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3375660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4 – Тест для цепочки «</w:t>
      </w:r>
      <w:r>
        <w:rPr>
          <w:lang w:val="en-US"/>
        </w:rPr>
        <w:t>abb</w:t>
      </w:r>
      <w:r>
        <w:rPr/>
        <w:t>»</w:t>
      </w:r>
    </w:p>
    <w:p>
      <w:pPr>
        <w:pStyle w:val="Normal"/>
        <w:rPr/>
      </w:pPr>
      <w:r>
        <w:rPr/>
        <w:t xml:space="preserve">Программный код для данного автомата был написан на языке </w:t>
      </w:r>
      <w:r>
        <w:rPr>
          <w:lang w:val="en-US"/>
        </w:rPr>
        <w:t>Python</w:t>
      </w:r>
      <w:r>
        <w:rPr/>
        <w:t>, продемонстрирован на рисунке 5.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405257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5 – Код для НКА</w:t>
      </w:r>
    </w:p>
    <w:p>
      <w:pPr>
        <w:pStyle w:val="Normal"/>
        <w:rPr/>
      </w:pPr>
      <w:r>
        <w:rPr/>
        <w:t>На рисунке 6 показаны те же тесты, но в консоли программы.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723765" cy="2666365"/>
            <wp:effectExtent l="0" t="0" r="0" b="0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266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 xml:space="preserve">Рисунок 6 – Тесты для ДКА в </w:t>
      </w:r>
      <w:r>
        <w:rPr>
          <w:lang w:val="en-US"/>
        </w:rPr>
        <w:t>Python</w:t>
      </w:r>
    </w:p>
    <w:p>
      <w:pPr>
        <w:pStyle w:val="Heading1"/>
        <w:numPr>
          <w:ilvl w:val="0"/>
          <w:numId w:val="0"/>
        </w:numPr>
        <w:ind w:hanging="0" w:left="709"/>
        <w:rPr/>
      </w:pPr>
      <w:r>
        <w:rPr/>
        <w:t>3.2 Построение НКА</w:t>
      </w:r>
    </w:p>
    <w:p>
      <w:pPr>
        <w:pStyle w:val="Normal"/>
        <w:rPr/>
      </w:pPr>
      <w:r>
        <w:rPr/>
        <w:t xml:space="preserve">Для выполнения второго задания необходимо создать недетерминированный конечный автомат. В данном задании по условию мы можем использовать не более 5 состояний, сами цепочки должны соответствовать следующим выражениям: </w:t>
      </w:r>
      <w:r>
        <w:rPr>
          <w:lang w:val="en-US"/>
        </w:rPr>
        <w:t>abab</w:t>
      </w:r>
      <w:r>
        <w:rPr>
          <w:vertAlign w:val="superscript"/>
          <w:lang w:val="en-US"/>
        </w:rPr>
        <w:t>n</w:t>
      </w:r>
      <w:r>
        <w:rPr/>
        <w:t xml:space="preserve"> или </w:t>
      </w:r>
      <w:r>
        <w:rPr>
          <w:lang w:val="en-US"/>
        </w:rPr>
        <w:t>aba</w:t>
      </w:r>
      <w:r>
        <w:rPr>
          <w:vertAlign w:val="superscript"/>
          <w:lang w:val="en-US"/>
        </w:rPr>
        <w:t>n</w:t>
      </w:r>
      <w:r>
        <w:rPr/>
        <w:t xml:space="preserve">, где </w:t>
      </w:r>
      <w:r>
        <w:rPr>
          <w:lang w:val="en-US"/>
        </w:rPr>
        <w:t>n</w:t>
      </w:r>
      <w:r>
        <w:rPr/>
        <w:t xml:space="preserve"> &gt;= 0. У этих цепочек есть общее начало «</w:t>
      </w:r>
      <w:r>
        <w:rPr>
          <w:lang w:val="en-US"/>
        </w:rPr>
        <w:t>ab</w:t>
      </w:r>
      <w:r>
        <w:rPr/>
        <w:t>», что значит, что после этих шагов мы имеем разветвление: либо «</w:t>
      </w:r>
      <w:r>
        <w:rPr>
          <w:lang w:val="en-US"/>
        </w:rPr>
        <w:t>aba</w:t>
      </w:r>
      <w:r>
        <w:rPr/>
        <w:t xml:space="preserve">» + 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>
        <w:rPr/>
        <w:t xml:space="preserve"> либо «</w:t>
      </w:r>
      <w:r>
        <w:rPr>
          <w:lang w:val="en-US"/>
        </w:rPr>
        <w:t>aba</w:t>
      </w:r>
      <w:r>
        <w:rPr/>
        <w:t xml:space="preserve">» + </w:t>
      </w:r>
      <w:r>
        <w:rPr>
          <w:lang w:val="en-US"/>
        </w:rPr>
        <w:t>b</w:t>
      </w:r>
      <w:r>
        <w:rPr>
          <w:vertAlign w:val="superscript"/>
          <w:lang w:val="en-US"/>
        </w:rPr>
        <w:t>n</w:t>
      </w:r>
      <w:r>
        <w:rPr/>
        <w:t>, построим функцию переходов в виде таблицы (таблица 2).</w:t>
      </w:r>
    </w:p>
    <w:p>
      <w:pPr>
        <w:pStyle w:val="Normal"/>
        <w:spacing w:before="0" w:after="140"/>
        <w:ind w:hanging="0"/>
        <w:contextualSpacing w:val="false"/>
        <w:rPr/>
      </w:pPr>
      <w:r>
        <w:rPr/>
        <w:t>Таблица 2 – Функция переходов для НКА</w:t>
      </w:r>
    </w:p>
    <w:tbl>
      <w:tblPr>
        <w:tblStyle w:val="a9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3307"/>
        <w:gridCol w:w="3827"/>
      </w:tblGrid>
      <w:tr>
        <w:trPr/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kern w:val="0"/>
                <w:sz w:val="24"/>
                <w:szCs w:val="20"/>
                <w:lang w:val="ru-RU" w:eastAsia="en-US" w:bidi="ar-SA"/>
              </w:rPr>
              <w:t>Состояние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kern w:val="0"/>
                <w:sz w:val="24"/>
                <w:szCs w:val="20"/>
                <w:lang w:val="en-US" w:eastAsia="en-US" w:bidi="ar-SA"/>
              </w:rPr>
              <w:t>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kern w:val="0"/>
                <w:sz w:val="24"/>
                <w:szCs w:val="20"/>
                <w:lang w:val="en-US" w:eastAsia="en-US" w:bidi="ar-SA"/>
              </w:rPr>
              <w:t>B</w:t>
            </w:r>
          </w:p>
        </w:tc>
      </w:tr>
      <w:tr>
        <w:trPr>
          <w:trHeight w:val="292" w:hRule="atLeast"/>
        </w:trPr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q0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q1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  <w:lang w:val="ru-RU" w:eastAsia="en-US" w:bidi="ar-SA"/>
              </w:rPr>
              <w:t>–</w:t>
            </w:r>
          </w:p>
        </w:tc>
      </w:tr>
      <w:tr>
        <w:trPr>
          <w:trHeight w:val="292" w:hRule="atLeast"/>
        </w:trPr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q1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ru-RU" w:eastAsia="en-US" w:bidi="ar-SA"/>
              </w:rPr>
              <w:t>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q2</w:t>
            </w:r>
          </w:p>
        </w:tc>
      </w:tr>
      <w:tr>
        <w:trPr>
          <w:trHeight w:val="292" w:hRule="atLeast"/>
        </w:trPr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q2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q3, q4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ru-RU" w:eastAsia="en-US" w:bidi="ar-SA"/>
              </w:rPr>
              <w:t>–</w:t>
            </w:r>
          </w:p>
        </w:tc>
      </w:tr>
      <w:tr>
        <w:trPr>
          <w:trHeight w:val="292" w:hRule="atLeast"/>
        </w:trPr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q3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18"/>
                <w:lang w:val="en-US" w:eastAsia="en-US" w:bidi="ar-SA"/>
              </w:rPr>
              <w:t>q3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ru-RU" w:eastAsia="en-US" w:bidi="ar-SA"/>
              </w:rPr>
              <w:t>–</w:t>
            </w:r>
          </w:p>
        </w:tc>
      </w:tr>
      <w:tr>
        <w:trPr>
          <w:trHeight w:val="292" w:hRule="atLeast"/>
        </w:trPr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q4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ru-RU" w:eastAsia="en-US" w:bidi="ar-SA"/>
              </w:rPr>
              <w:t>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40"/>
              <w:ind w:hanging="0"/>
              <w:contextualSpacing w:val="false"/>
              <w:jc w:val="both"/>
              <w:rPr>
                <w:sz w:val="24"/>
                <w:szCs w:val="20"/>
                <w:lang w:val="en-US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q4</w:t>
            </w:r>
          </w:p>
        </w:tc>
      </w:tr>
    </w:tbl>
    <w:p>
      <w:pPr>
        <w:pStyle w:val="Normal"/>
        <w:spacing w:before="140" w:after="0"/>
        <w:contextualSpacing w:val="false"/>
        <w:rPr/>
      </w:pPr>
      <w:r>
        <w:rPr/>
        <w:t xml:space="preserve">Конечными состояниями в нашем случае будут </w:t>
      </w:r>
      <w:r>
        <w:rPr>
          <w:lang w:val="en-US"/>
        </w:rPr>
        <w:t>q</w:t>
      </w:r>
      <w:r>
        <w:rPr/>
        <w:t xml:space="preserve">2, </w:t>
      </w:r>
      <w:r>
        <w:rPr>
          <w:lang w:val="en-US"/>
        </w:rPr>
        <w:t>q</w:t>
      </w:r>
      <w:r>
        <w:rPr/>
        <w:t xml:space="preserve">3, </w:t>
      </w:r>
      <w:r>
        <w:rPr>
          <w:lang w:val="en-US"/>
        </w:rPr>
        <w:t>q</w:t>
      </w:r>
      <w:r>
        <w:rPr/>
        <w:t>4. На рисунке 7 показана реализация НКА в системе JFLAP.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5882640" cy="2964180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3881" b="11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96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7 – НКА второго задания</w:t>
      </w:r>
    </w:p>
    <w:p>
      <w:pPr>
        <w:pStyle w:val="Normal"/>
        <w:rPr/>
      </w:pPr>
      <w:r>
        <w:rPr/>
        <w:t>В качестве тестов будем использовать следующие цепочки: «</w:t>
      </w:r>
      <w:r>
        <w:rPr>
          <w:lang w:val="en-US"/>
        </w:rPr>
        <w:t>bab</w:t>
      </w:r>
      <w:r>
        <w:rPr/>
        <w:t>», «</w:t>
      </w:r>
      <w:r>
        <w:rPr>
          <w:lang w:val="en-US"/>
        </w:rPr>
        <w:t>ab</w:t>
      </w:r>
      <w:r>
        <w:rPr/>
        <w:t>», «</w:t>
      </w:r>
      <w:r>
        <w:rPr>
          <w:lang w:val="en-US"/>
        </w:rPr>
        <w:t>abaaab</w:t>
      </w:r>
      <w:r>
        <w:rPr/>
        <w:t>», «abaa», «ababbb», «ababba». Проведя тесты получаем следующие результаты (рисунки 8-13).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5746750" cy="3096895"/>
            <wp:effectExtent l="0" t="0" r="0" b="0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8 – Тест для цепочки «</w:t>
      </w:r>
      <w:r>
        <w:rPr>
          <w:lang w:val="en-US"/>
        </w:rPr>
        <w:t>bab</w:t>
      </w:r>
      <w:r>
        <w:rPr/>
        <w:t>»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5891530" cy="3029585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9 – Тест для цепочки «</w:t>
      </w:r>
      <w:r>
        <w:rPr>
          <w:lang w:val="en-US"/>
        </w:rPr>
        <w:t>ab</w:t>
      </w:r>
      <w:r>
        <w:rPr/>
        <w:t>»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120130" cy="3102610"/>
            <wp:effectExtent l="0" t="0" r="0" b="0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10 – Тест для цепочки «</w:t>
      </w:r>
      <w:r>
        <w:rPr>
          <w:lang w:val="en-US"/>
        </w:rPr>
        <w:t>abaaab</w:t>
      </w:r>
      <w:r>
        <w:rPr/>
        <w:t>»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120130" cy="3135630"/>
            <wp:effectExtent l="0" t="0" r="0" b="0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11 – Тест для цепочки «</w:t>
      </w:r>
      <w:r>
        <w:rPr>
          <w:lang w:val="en-US"/>
        </w:rPr>
        <w:t>abaa</w:t>
      </w:r>
      <w:r>
        <w:rPr/>
        <w:t>»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120130" cy="3383915"/>
            <wp:effectExtent l="0" t="0" r="0" b="0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12 – Тест для цепочки «</w:t>
      </w:r>
      <w:r>
        <w:rPr>
          <w:lang w:val="en-US"/>
        </w:rPr>
        <w:t>ababbb</w:t>
      </w:r>
      <w:r>
        <w:rPr/>
        <w:t>»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120130" cy="3275965"/>
            <wp:effectExtent l="0" t="0" r="0" b="0"/>
            <wp:docPr id="2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13 – Тест для цепочки «</w:t>
      </w:r>
      <w:r>
        <w:rPr>
          <w:lang w:val="en-US"/>
        </w:rPr>
        <w:t>ababba</w:t>
      </w:r>
      <w:r>
        <w:rPr/>
        <w:t>»</w:t>
      </w:r>
    </w:p>
    <w:p>
      <w:pPr>
        <w:pStyle w:val="Normal"/>
        <w:rPr/>
      </w:pPr>
      <w:r>
        <w:rPr/>
        <w:t xml:space="preserve">Программный код для данного автомата был написан на языке </w:t>
      </w:r>
      <w:r>
        <w:rPr>
          <w:lang w:val="en-US"/>
        </w:rPr>
        <w:t>Python</w:t>
      </w:r>
      <w:r>
        <w:rPr/>
        <w:t>, продемонстрирован на рисунке 14.</w:t>
      </w:r>
    </w:p>
    <w:p>
      <w:pPr>
        <w:pStyle w:val="Normal"/>
        <w:spacing w:before="140" w:after="0"/>
        <w:contextualSpacing w:val="false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3253105"/>
            <wp:effectExtent l="0" t="0" r="0" b="0"/>
            <wp:docPr id="2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ind w:hanging="0"/>
        <w:contextualSpacing w:val="false"/>
        <w:jc w:val="center"/>
        <w:rPr/>
      </w:pPr>
      <w:r>
        <w:rPr/>
        <w:t>Рисунок 14 – Код для НКА</w:t>
      </w:r>
    </w:p>
    <w:p>
      <w:pPr>
        <w:pStyle w:val="Normal"/>
        <w:rPr/>
      </w:pPr>
      <w:r>
        <w:rPr/>
        <w:t>На рисунке 15 показаны те же тесты, но в консоли программы.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723765" cy="5152390"/>
            <wp:effectExtent l="0" t="0" r="0" b="0"/>
            <wp:docPr id="2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515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 xml:space="preserve">Рисунок 15 – Тесты для ДКА в </w:t>
      </w:r>
      <w:r>
        <w:rPr>
          <w:lang w:val="en-US"/>
        </w:rPr>
        <w:t>Python</w:t>
      </w:r>
    </w:p>
    <w:p>
      <w:pPr>
        <w:pStyle w:val="Heading1"/>
        <w:numPr>
          <w:ilvl w:val="0"/>
          <w:numId w:val="2"/>
        </w:numPr>
        <w:rPr/>
      </w:pPr>
      <w:r>
        <w:rPr/>
        <w:t>Выводы</w:t>
      </w:r>
    </w:p>
    <w:p>
      <w:pPr>
        <w:pStyle w:val="Style31"/>
        <w:rPr/>
      </w:pPr>
      <w:r>
        <w:rPr/>
        <w:t xml:space="preserve">В ходе данной практической работы был изучен материал о детерминированных и недетерминированных конечных автоматах, были выполнены все задания, построены ДКА и НКА в системе </w:t>
      </w:r>
      <w:r>
        <w:rPr>
          <w:lang w:val="en-US"/>
        </w:rPr>
        <w:t>JFLAP</w:t>
      </w:r>
      <w:r>
        <w:rPr/>
        <w:t xml:space="preserve"> и реализован программный код.</w:t>
      </w:r>
    </w:p>
    <w:p>
      <w:pPr>
        <w:pStyle w:val="Style31"/>
        <w:rPr/>
      </w:pPr>
      <w:r>
        <w:rPr/>
      </w:r>
    </w:p>
    <w:sectPr>
      <w:footerReference w:type="even" r:id="rId17"/>
      <w:footerReference w:type="default" r:id="rId18"/>
      <w:footerReference w:type="first" r:id="rId19"/>
      <w:type w:val="nextPage"/>
      <w:pgSz w:w="11906" w:h="16838"/>
      <w:pgMar w:left="1701" w:right="567" w:gutter="0" w:header="0" w:top="1134" w:footer="0" w:bottom="1191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3233766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hanging="0"/>
      </w:pPr>
      <w:rPr>
        <w:i w:val="fals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Heading5"/>
      <w:numFmt w:val="decimal"/>
      <w:suff w:val="space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-2836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-3545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-4254" w:hanging="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-4963" w:hanging="0"/>
      </w:pPr>
      <w:rPr/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25e1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ff69d1"/>
    <w:pPr>
      <w:keepNext w:val="true"/>
      <w:keepLines/>
      <w:numPr>
        <w:ilvl w:val="0"/>
        <w:numId w:val="2"/>
      </w:numPr>
      <w:spacing w:before="120" w:after="120"/>
      <w:contextualSpacing w:val="false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226ea5"/>
    <w:pPr>
      <w:spacing w:before="140" w:after="140"/>
      <w:outlineLvl w:val="1"/>
    </w:pPr>
    <w:rPr/>
  </w:style>
  <w:style w:type="paragraph" w:styleId="Heading3">
    <w:name w:val="heading 3"/>
    <w:basedOn w:val="Heading2"/>
    <w:next w:val="Normal"/>
    <w:link w:val="3"/>
    <w:uiPriority w:val="9"/>
    <w:unhideWhenUsed/>
    <w:qFormat/>
    <w:rsid w:val="00f51d4d"/>
    <w:pPr>
      <w:ind w:firstLine="709"/>
      <w:outlineLvl w:val="2"/>
    </w:pPr>
    <w:rPr/>
  </w:style>
  <w:style w:type="paragraph" w:styleId="Heading4">
    <w:name w:val="heading 4"/>
    <w:basedOn w:val="Heading3"/>
    <w:next w:val="Normal"/>
    <w:link w:val="4"/>
    <w:uiPriority w:val="9"/>
    <w:unhideWhenUsed/>
    <w:qFormat/>
    <w:rsid w:val="00f839bd"/>
    <w:pPr>
      <w:ind w:firstLine="709"/>
      <w:outlineLvl w:val="3"/>
    </w:pPr>
    <w:rPr/>
  </w:style>
  <w:style w:type="paragraph" w:styleId="Heading5">
    <w:name w:val="heading 5"/>
    <w:basedOn w:val="Normal"/>
    <w:next w:val="Normal"/>
    <w:link w:val="5"/>
    <w:uiPriority w:val="9"/>
    <w:unhideWhenUsed/>
    <w:qFormat/>
    <w:rsid w:val="00e53181"/>
    <w:pPr>
      <w:keepNext w:val="true"/>
      <w:keepLines/>
      <w:numPr>
        <w:ilvl w:val="4"/>
        <w:numId w:val="1"/>
      </w:numPr>
      <w:spacing w:before="200" w:after="240"/>
      <w:contextualSpacing/>
      <w:outlineLvl w:val="4"/>
    </w:pPr>
    <w:rPr>
      <w:rFonts w:eastAsia="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uiPriority w:val="99"/>
    <w:qFormat/>
    <w:rsid w:val="009f75e6"/>
    <w:rPr/>
  </w:style>
  <w:style w:type="character" w:styleId="1" w:customStyle="1">
    <w:name w:val="Заголовок 1 Знак"/>
    <w:basedOn w:val="DefaultParagraphFont"/>
    <w:uiPriority w:val="9"/>
    <w:qFormat/>
    <w:rsid w:val="00ff69d1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d07273"/>
    <w:rPr>
      <w:color w:themeColor="hyperlink" w:val="0563C1"/>
      <w:u w:val="single"/>
    </w:rPr>
  </w:style>
  <w:style w:type="character" w:styleId="Style9" w:customStyle="1">
    <w:name w:val="Верхний колонтитул Знак"/>
    <w:basedOn w:val="DefaultParagraphFont"/>
    <w:uiPriority w:val="99"/>
    <w:qFormat/>
    <w:rsid w:val="00f348b1"/>
    <w:rPr>
      <w:rFonts w:ascii="Times New Roman" w:hAnsi="Times New Roman" w:eastAsia="Times New Roman" w:cs="Times New Roman"/>
    </w:rPr>
  </w:style>
  <w:style w:type="character" w:styleId="Style10" w:customStyle="1">
    <w:name w:val="Нижний колонтитул Знак"/>
    <w:basedOn w:val="DefaultParagraphFont"/>
    <w:uiPriority w:val="99"/>
    <w:qFormat/>
    <w:rsid w:val="00f348b1"/>
    <w:rPr>
      <w:rFonts w:ascii="Times New Roman" w:hAnsi="Times New Roman" w:eastAsia="Times New Roman" w:cs="Times New Roman"/>
    </w:rPr>
  </w:style>
  <w:style w:type="character" w:styleId="WW8Num1z5" w:customStyle="1">
    <w:name w:val="WW8Num1z5"/>
    <w:qFormat/>
    <w:rsid w:val="008d5c92"/>
    <w:rPr/>
  </w:style>
  <w:style w:type="character" w:styleId="instancename" w:customStyle="1">
    <w:name w:val="instancename"/>
    <w:basedOn w:val="DefaultParagraphFont"/>
    <w:qFormat/>
    <w:rsid w:val="00e970c4"/>
    <w:rPr/>
  </w:style>
  <w:style w:type="character" w:styleId="accesshide" w:customStyle="1">
    <w:name w:val="accesshide"/>
    <w:basedOn w:val="DefaultParagraphFont"/>
    <w:qFormat/>
    <w:rsid w:val="00e970c4"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7e720c"/>
    <w:rPr>
      <w:rFonts w:ascii="Tahoma" w:hAnsi="Tahoma" w:eastAsia="Times New Roman" w:cs="Tahoma"/>
      <w:sz w:val="16"/>
      <w:szCs w:val="16"/>
    </w:rPr>
  </w:style>
  <w:style w:type="character" w:styleId="western" w:customStyle="1">
    <w:name w:val="western Знак"/>
    <w:basedOn w:val="DefaultParagraphFont"/>
    <w:link w:val="western1"/>
    <w:uiPriority w:val="99"/>
    <w:qFormat/>
    <w:rsid w:val="007e720c"/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Style12" w:customStyle="1">
    <w:name w:val="Титульник Знак"/>
    <w:basedOn w:val="western"/>
    <w:link w:val="Style28"/>
    <w:qFormat/>
    <w:rsid w:val="007e720c"/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226ea5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f51d4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4" w:customStyle="1">
    <w:name w:val="Заголовок 4 Знак"/>
    <w:basedOn w:val="DefaultParagraphFont"/>
    <w:uiPriority w:val="9"/>
    <w:qFormat/>
    <w:rsid w:val="00f839b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yle13" w:customStyle="1">
    <w:name w:val="Рисуночки ААА Знак"/>
    <w:basedOn w:val="DefaultParagraphFont"/>
    <w:link w:val="Style29"/>
    <w:qFormat/>
    <w:rsid w:val="00be112b"/>
    <w:rPr>
      <w:rFonts w:ascii="Times New Roman" w:hAnsi="Times New Roman" w:eastAsia="Times New Roman" w:cs="Times New Roman"/>
      <w:sz w:val="28"/>
      <w:lang w:eastAsia="ru-RU"/>
    </w:rPr>
  </w:style>
  <w:style w:type="character" w:styleId="Style14" w:customStyle="1">
    <w:name w:val="Схема документа Знак"/>
    <w:basedOn w:val="DefaultParagraphFont"/>
    <w:link w:val="DocumentMap"/>
    <w:uiPriority w:val="99"/>
    <w:semiHidden/>
    <w:qFormat/>
    <w:rsid w:val="00ff3699"/>
    <w:rPr>
      <w:rFonts w:ascii="Tahoma" w:hAnsi="Tahoma" w:eastAsia="Times New Roman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21706"/>
    <w:rPr/>
  </w:style>
  <w:style w:type="character" w:styleId="Style15" w:customStyle="1">
    <w:name w:val="Код Знак"/>
    <w:basedOn w:val="DefaultParagraphFont"/>
    <w:link w:val="Style30"/>
    <w:qFormat/>
    <w:rsid w:val="00e25025"/>
    <w:rPr>
      <w:rFonts w:ascii="Courier New" w:hAnsi="Courier New" w:eastAsia="Times New Roman" w:cs="Courier New"/>
      <w:sz w:val="20"/>
      <w:szCs w:val="20"/>
      <w:lang w:val="en-US"/>
    </w:rPr>
  </w:style>
  <w:style w:type="character" w:styleId="Style16" w:customStyle="1">
    <w:name w:val="Основной текст с отступом Знак"/>
    <w:basedOn w:val="DefaultParagraphFont"/>
    <w:qFormat/>
    <w:rsid w:val="00673b9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Текст Знак"/>
    <w:basedOn w:val="DefaultParagraphFont"/>
    <w:link w:val="PlainText"/>
    <w:qFormat/>
    <w:rsid w:val="00a477e3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b135d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d957f6"/>
    <w:rPr>
      <w:rFonts w:ascii="Courier New" w:hAnsi="Courier New" w:eastAsia="Times New Roman" w:cs="Courier New"/>
      <w:sz w:val="20"/>
      <w:szCs w:val="20"/>
    </w:rPr>
  </w:style>
  <w:style w:type="character" w:styleId="hljs-number" w:customStyle="1">
    <w:name w:val="hljs-number"/>
    <w:basedOn w:val="DefaultParagraphFont"/>
    <w:qFormat/>
    <w:rsid w:val="00d957f6"/>
    <w:rPr/>
  </w:style>
  <w:style w:type="character" w:styleId="Style18" w:customStyle="1">
    <w:name w:val="текстик Знак"/>
    <w:basedOn w:val="DefaultParagraphFont"/>
    <w:link w:val="Style31"/>
    <w:qFormat/>
    <w:rsid w:val="006d66d6"/>
    <w:rPr>
      <w:rFonts w:ascii="Times New Roman" w:hAnsi="Times New Roman" w:eastAsia="Times New Roman" w:cs="Times New Roman"/>
      <w:sz w:val="28"/>
    </w:rPr>
  </w:style>
  <w:style w:type="character" w:styleId="Style19" w:customStyle="1">
    <w:name w:val="Основной текст ААА Знак"/>
    <w:basedOn w:val="DefaultParagraphFont"/>
    <w:link w:val="Style32"/>
    <w:qFormat/>
    <w:rsid w:val="00d8746d"/>
    <w:rPr>
      <w:rFonts w:ascii="Times New Roman" w:hAnsi="Times New Roman" w:eastAsia="Times New Roman" w:cs="Times New Roman"/>
      <w:sz w:val="28"/>
    </w:rPr>
  </w:style>
  <w:style w:type="character" w:styleId="Style20" w:customStyle="1">
    <w:name w:val="Стиль основного текста Знак"/>
    <w:link w:val="Style33"/>
    <w:qFormat/>
    <w:rsid w:val="007937a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877b7"/>
    <w:rPr>
      <w:sz w:val="16"/>
      <w:szCs w:val="16"/>
    </w:rPr>
  </w:style>
  <w:style w:type="character" w:styleId="Style21" w:customStyle="1">
    <w:name w:val="Текст примечания Знак"/>
    <w:basedOn w:val="DefaultParagraphFont"/>
    <w:uiPriority w:val="99"/>
    <w:semiHidden/>
    <w:qFormat/>
    <w:rsid w:val="007877b7"/>
    <w:rPr>
      <w:rFonts w:ascii="Times New Roman" w:hAnsi="Times New Roman" w:eastAsia="Times New Roman" w:cs="Times New Roman"/>
      <w:sz w:val="20"/>
      <w:szCs w:val="20"/>
    </w:rPr>
  </w:style>
  <w:style w:type="character" w:styleId="Style22" w:customStyle="1">
    <w:name w:val="Тема примечания Знак"/>
    <w:basedOn w:val="Style21"/>
    <w:link w:val="annotationsubject"/>
    <w:uiPriority w:val="99"/>
    <w:semiHidden/>
    <w:qFormat/>
    <w:rsid w:val="007877b7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08168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5" w:customStyle="1">
    <w:name w:val="Заголовок 5 Знак"/>
    <w:basedOn w:val="DefaultParagraphFont"/>
    <w:uiPriority w:val="9"/>
    <w:qFormat/>
    <w:rsid w:val="00e53181"/>
    <w:rPr>
      <w:rFonts w:ascii="Times New Roman" w:hAnsi="Times New Roman" w:eastAsia="" w:cs="Times New Roman" w:eastAsiaTheme="majorEastAsia"/>
      <w:b/>
      <w:sz w:val="28"/>
    </w:rPr>
  </w:style>
  <w:style w:type="character" w:styleId="Style23" w:customStyle="1">
    <w:name w:val="Заголовок Знак"/>
    <w:basedOn w:val="DefaultParagraphFont"/>
    <w:qFormat/>
    <w:rsid w:val="006e47aa"/>
    <w:rPr>
      <w:rFonts w:ascii="Times New Roman" w:hAnsi="Times New Roman" w:eastAsia="Times New Roman" w:cs="Tahoma"/>
      <w:b/>
      <w:spacing w:val="-10"/>
      <w:kern w:val="2"/>
      <w:sz w:val="28"/>
      <w:szCs w:val="56"/>
    </w:rPr>
  </w:style>
  <w:style w:type="character" w:styleId="Style24" w:customStyle="1">
    <w:name w:val="Без отступов Знак"/>
    <w:basedOn w:val="DefaultParagraphFont"/>
    <w:link w:val="Style36"/>
    <w:qFormat/>
    <w:rsid w:val="00593b63"/>
    <w:rPr>
      <w:rFonts w:ascii="Times New Roman" w:hAnsi="Times New Roman" w:eastAsia="Times New Roman" w:cs="Times New Roman"/>
      <w:bCs/>
      <w:color w:themeColor="text1" w:val="00000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a2fac"/>
    <w:rPr>
      <w:color w:val="605E5C"/>
      <w:shd w:fill="E1DFDD" w:val="clear"/>
    </w:rPr>
  </w:style>
  <w:style w:type="paragraph" w:styleId="Style25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Noto Sans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western1" w:customStyle="1">
    <w:name w:val="western"/>
    <w:basedOn w:val="Normal"/>
    <w:link w:val="western"/>
    <w:uiPriority w:val="99"/>
    <w:qFormat/>
    <w:rsid w:val="00c07408"/>
    <w:pPr>
      <w:spacing w:lineRule="auto" w:line="288" w:beforeAutospacing="1" w:after="142"/>
      <w:contextualSpacing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c6547"/>
    <w:pPr>
      <w:ind w:left="720"/>
    </w:pPr>
    <w:rPr/>
  </w:style>
  <w:style w:type="paragraph" w:styleId="NormalWeb">
    <w:name w:val="Normal (Web)"/>
    <w:basedOn w:val="Normal"/>
    <w:uiPriority w:val="99"/>
    <w:unhideWhenUsed/>
    <w:qFormat/>
    <w:rsid w:val="004867b2"/>
    <w:pPr>
      <w:spacing w:lineRule="auto" w:line="240" w:beforeAutospacing="1" w:afterAutospacing="1"/>
      <w:contextualSpacing/>
    </w:pPr>
    <w:rPr>
      <w:sz w:val="24"/>
      <w:szCs w:val="24"/>
      <w:lang w:eastAsia="ru-RU"/>
    </w:rPr>
  </w:style>
  <w:style w:type="paragraph" w:styleId="NoSpacing">
    <w:name w:val="No Spacing"/>
    <w:basedOn w:val="Normal"/>
    <w:uiPriority w:val="99"/>
    <w:qFormat/>
    <w:rsid w:val="0077431e"/>
    <w:pPr>
      <w:spacing w:lineRule="auto" w:line="240"/>
      <w:ind w:hanging="0"/>
    </w:pPr>
    <w:rPr/>
  </w:style>
  <w:style w:type="paragraph" w:styleId="IndexHeading">
    <w:name w:val="index heading"/>
    <w:basedOn w:val="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07273"/>
    <w:pPr>
      <w:spacing w:lineRule="auto" w:line="259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d569b"/>
    <w:pPr>
      <w:tabs>
        <w:tab w:val="clear" w:pos="708"/>
        <w:tab w:val="right" w:pos="9628" w:leader="dot"/>
      </w:tabs>
      <w:spacing w:before="0" w:after="100"/>
      <w:contextualSpacing/>
    </w:pPr>
    <w:rPr/>
  </w:style>
  <w:style w:type="paragraph" w:styleId="user2">
    <w:name w:val="Колонтитулы (user)"/>
    <w:basedOn w:val="Normal"/>
    <w:qFormat/>
    <w:pPr/>
    <w:rPr/>
  </w:style>
  <w:style w:type="paragraph" w:styleId="Style27">
    <w:name w:val="Колонтитулы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f348b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0"/>
    <w:uiPriority w:val="99"/>
    <w:unhideWhenUsed/>
    <w:rsid w:val="00f348b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andard" w:customStyle="1">
    <w:name w:val="Standard"/>
    <w:qFormat/>
    <w:rsid w:val="00337673"/>
    <w:pPr>
      <w:widowControl/>
      <w:suppressAutoHyphens w:val="true"/>
      <w:bidi w:val="0"/>
      <w:spacing w:lineRule="auto" w:line="240" w:before="120" w:after="0"/>
      <w:ind w:firstLine="709"/>
      <w:jc w:val="both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7e720c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8" w:customStyle="1">
    <w:name w:val="Титульник"/>
    <w:basedOn w:val="western1"/>
    <w:link w:val="Style12"/>
    <w:qFormat/>
    <w:rsid w:val="007e720c"/>
    <w:pPr>
      <w:spacing w:lineRule="auto" w:line="240" w:beforeAutospacing="0" w:before="0" w:after="0"/>
      <w:contextualSpacing/>
      <w:jc w:val="center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e7302"/>
    <w:pPr>
      <w:spacing w:before="0" w:after="100"/>
      <w:ind w:left="216"/>
      <w:contextualSpacing/>
      <w:jc w:val="left"/>
    </w:pPr>
    <w:rPr/>
  </w:style>
  <w:style w:type="paragraph" w:styleId="TOC3">
    <w:name w:val="toc 3"/>
    <w:basedOn w:val="Normal"/>
    <w:next w:val="Normal"/>
    <w:autoRedefine/>
    <w:uiPriority w:val="39"/>
    <w:unhideWhenUsed/>
    <w:rsid w:val="00512bec"/>
    <w:pPr>
      <w:spacing w:before="0" w:after="100"/>
      <w:ind w:left="560"/>
      <w:contextualSpacing/>
    </w:pPr>
    <w:rPr/>
  </w:style>
  <w:style w:type="paragraph" w:styleId="Style29" w:customStyle="1">
    <w:name w:val="Рисуночки ААА"/>
    <w:basedOn w:val="Normal"/>
    <w:link w:val="Style13"/>
    <w:qFormat/>
    <w:rsid w:val="00be112b"/>
    <w:pPr>
      <w:keepLines/>
      <w:widowControl w:val="false"/>
      <w:spacing w:before="280" w:after="140"/>
      <w:ind w:hanging="0"/>
      <w:contextualSpacing/>
      <w:jc w:val="center"/>
    </w:pPr>
    <w:rPr>
      <w:lang w:eastAsia="ru-RU"/>
    </w:rPr>
  </w:style>
  <w:style w:type="paragraph" w:styleId="DocumentMap">
    <w:name w:val="Document Map"/>
    <w:basedOn w:val="Normal"/>
    <w:link w:val="Style14"/>
    <w:uiPriority w:val="99"/>
    <w:semiHidden/>
    <w:unhideWhenUsed/>
    <w:qFormat/>
    <w:rsid w:val="00ff3699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30" w:customStyle="1">
    <w:name w:val="Код"/>
    <w:basedOn w:val="Normal"/>
    <w:link w:val="Style15"/>
    <w:qFormat/>
    <w:rsid w:val="00e25025"/>
    <w:pPr>
      <w:spacing w:lineRule="auto" w:line="240"/>
      <w:ind w:hanging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BodyTextIndent">
    <w:name w:val="Body Text Indent"/>
    <w:basedOn w:val="Normal"/>
    <w:link w:val="Style16"/>
    <w:rsid w:val="00673b9c"/>
    <w:pPr>
      <w:spacing w:lineRule="auto" w:line="240"/>
    </w:pPr>
    <w:rPr>
      <w:sz w:val="24"/>
      <w:szCs w:val="24"/>
      <w:lang w:eastAsia="ru-RU"/>
    </w:rPr>
  </w:style>
  <w:style w:type="paragraph" w:styleId="PlainText">
    <w:name w:val="Plain Text"/>
    <w:basedOn w:val="Normal"/>
    <w:link w:val="Style17"/>
    <w:qFormat/>
    <w:rsid w:val="00a477e3"/>
    <w:pPr>
      <w:spacing w:lineRule="auto" w:line="240"/>
      <w:ind w:hanging="0"/>
      <w:jc w:val="left"/>
    </w:pPr>
    <w:rPr>
      <w:rFonts w:ascii="Courier New" w:hAnsi="Courier New"/>
      <w:sz w:val="20"/>
      <w:szCs w:val="20"/>
      <w:lang w:eastAsia="ru-RU"/>
    </w:rPr>
  </w:style>
  <w:style w:type="paragraph" w:styleId="Iauiue" w:customStyle="1">
    <w:name w:val="Iau?iue"/>
    <w:qFormat/>
    <w:rsid w:val="00a477e3"/>
    <w:pPr>
      <w:widowControl/>
      <w:suppressAutoHyphens w:val="true"/>
      <w:overflowPunct w:val="true"/>
      <w:bidi w:val="0"/>
      <w:spacing w:lineRule="auto" w:line="240" w:before="12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Iauiue1" w:customStyle="1">
    <w:name w:val="Iau?iue1"/>
    <w:qFormat/>
    <w:rsid w:val="00a477e3"/>
    <w:pPr>
      <w:widowControl/>
      <w:suppressAutoHyphens w:val="true"/>
      <w:overflowPunct w:val="true"/>
      <w:bidi w:val="0"/>
      <w:spacing w:lineRule="auto" w:line="240" w:before="12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31" w:customStyle="1">
    <w:name w:val="текстик"/>
    <w:basedOn w:val="Normal"/>
    <w:link w:val="Style18"/>
    <w:qFormat/>
    <w:rsid w:val="006d66d6"/>
    <w:pPr>
      <w:tabs>
        <w:tab w:val="clear" w:pos="708"/>
        <w:tab w:val="right" w:pos="0" w:leader="none"/>
        <w:tab w:val="left" w:pos="8647" w:leader="none"/>
      </w:tabs>
      <w:spacing w:before="0" w:after="0"/>
      <w:contextualSpacing w:val="false"/>
    </w:pPr>
    <w:rPr/>
  </w:style>
  <w:style w:type="paragraph" w:styleId="Style32" w:customStyle="1">
    <w:name w:val="Основной текст ААА"/>
    <w:basedOn w:val="Normal"/>
    <w:link w:val="Style19"/>
    <w:qFormat/>
    <w:rsid w:val="00d8746d"/>
    <w:pPr>
      <w:tabs>
        <w:tab w:val="clear" w:pos="708"/>
        <w:tab w:val="left" w:pos="454" w:leader="none"/>
      </w:tabs>
    </w:pPr>
    <w:rPr/>
  </w:style>
  <w:style w:type="paragraph" w:styleId="Style33" w:customStyle="1">
    <w:name w:val="Стиль основного текста"/>
    <w:basedOn w:val="Normal"/>
    <w:link w:val="Style20"/>
    <w:qFormat/>
    <w:rsid w:val="007937ad"/>
    <w:pPr>
      <w:spacing w:lineRule="auto" w:line="288" w:before="0" w:after="0"/>
      <w:ind w:firstLine="720"/>
      <w:contextualSpacing w:val="false"/>
    </w:pPr>
    <w:rPr>
      <w:szCs w:val="20"/>
      <w:lang w:eastAsia="ru-RU"/>
    </w:rPr>
  </w:style>
  <w:style w:type="paragraph" w:styleId="Style34" w:customStyle="1">
    <w:name w:val="Стиль основного текста без отступа"/>
    <w:basedOn w:val="Style33"/>
    <w:next w:val="Style33"/>
    <w:qFormat/>
    <w:rsid w:val="007937ad"/>
    <w:pPr>
      <w:ind w:hanging="0"/>
    </w:pPr>
    <w:rPr/>
  </w:style>
  <w:style w:type="paragraph" w:styleId="Style35" w:customStyle="1">
    <w:name w:val="Стиль формулы"/>
    <w:basedOn w:val="Style33"/>
    <w:next w:val="Style33"/>
    <w:qFormat/>
    <w:rsid w:val="007937ad"/>
    <w:pPr>
      <w:spacing w:before="120" w:after="120"/>
      <w:ind w:hanging="0"/>
      <w:jc w:val="center"/>
    </w:pPr>
    <w:rPr/>
  </w:style>
  <w:style w:type="paragraph" w:styleId="CommentText">
    <w:name w:val="annotation text"/>
    <w:basedOn w:val="Normal"/>
    <w:link w:val="Style21"/>
    <w:uiPriority w:val="99"/>
    <w:semiHidden/>
    <w:unhideWhenUsed/>
    <w:rsid w:val="007877b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22"/>
    <w:uiPriority w:val="99"/>
    <w:semiHidden/>
    <w:unhideWhenUsed/>
    <w:qFormat/>
    <w:rsid w:val="007877b7"/>
    <w:pPr/>
    <w:rPr>
      <w:b/>
      <w:bCs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0816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contextualSpacing w:val="false"/>
      <w:jc w:val="left"/>
    </w:pPr>
    <w:rPr>
      <w:rFonts w:ascii="Courier New" w:hAnsi="Courier New" w:cs="Courier New"/>
      <w:sz w:val="20"/>
      <w:szCs w:val="20"/>
      <w:lang w:eastAsia="ru-RU"/>
    </w:rPr>
  </w:style>
  <w:style w:type="paragraph" w:styleId="Title">
    <w:name w:val="Title"/>
    <w:basedOn w:val="Normal"/>
    <w:next w:val="Normal"/>
    <w:link w:val="Style23"/>
    <w:qFormat/>
    <w:rsid w:val="006e47aa"/>
    <w:pPr/>
    <w:rPr>
      <w:rFonts w:cs="Tahoma"/>
      <w:b/>
      <w:spacing w:val="-10"/>
      <w:kern w:val="2"/>
      <w:szCs w:val="56"/>
    </w:rPr>
  </w:style>
  <w:style w:type="paragraph" w:styleId="Basestyle" w:customStyle="1">
    <w:name w:val="Base style"/>
    <w:qFormat/>
    <w:rsid w:val="001b6a45"/>
    <w:pPr>
      <w:widowControl/>
      <w:suppressAutoHyphens w:val="true"/>
      <w:bidi w:val="0"/>
      <w:spacing w:lineRule="auto" w:line="276" w:before="0" w:after="0"/>
      <w:ind w:hanging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36" w:customStyle="1">
    <w:name w:val="Без отступов"/>
    <w:basedOn w:val="Normal"/>
    <w:link w:val="Style24"/>
    <w:qFormat/>
    <w:rsid w:val="00593b63"/>
    <w:pPr>
      <w:spacing w:lineRule="auto" w:line="240"/>
      <w:ind w:hanging="0"/>
    </w:pPr>
    <w:rPr>
      <w:bCs/>
      <w:color w:themeColor="text1" w:val="000000"/>
    </w:rPr>
  </w:style>
  <w:style w:type="numbering" w:styleId="user3" w:default="1">
    <w:name w:val="Без списка (user)"/>
    <w:uiPriority w:val="99"/>
    <w:semiHidden/>
    <w:unhideWhenUsed/>
    <w:qFormat/>
  </w:style>
  <w:style w:type="numbering" w:styleId="Style37" w:customStyle="1">
    <w:name w:val="Свой заголовок ААА"/>
    <w:uiPriority w:val="99"/>
    <w:qFormat/>
    <w:rsid w:val="00226ea5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uiPriority w:val="39"/>
    <w:rsid w:val="00d072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476ED-CCA8-4F7A-AD53-2CBD3DE7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LibreOffice/25.2.6.2$Linux_X86_64 LibreOffice_project/520$Build-2</Application>
  <AppVersion>15.0000</AppVersion>
  <Pages>12</Pages>
  <Words>736</Words>
  <Characters>4057</Characters>
  <CharactersWithSpaces>4983</CharactersWithSpaces>
  <Paragraphs>103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2025-04-17T07:36:00Z</dcterms:created>
  <dc:creator>Мария Фабричкина</dc:creator>
  <dc:description/>
  <dc:language>en-US</dc:language>
  <cp:lastModifiedBy/>
  <cp:lastPrinted>2025-02-26T08:58:00Z</cp:lastPrinted>
  <dcterms:modified xsi:type="dcterms:W3CDTF">2025-09-09T22:26:47Z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