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F6102" w14:textId="4DE2F781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C5D92">
        <w:rPr>
          <w:rFonts w:ascii="Times New Roman" w:hAnsi="Times New Roman" w:cs="Times New Roman"/>
          <w:b/>
          <w:sz w:val="40"/>
          <w:szCs w:val="36"/>
        </w:rPr>
        <w:t>Pontificia Universidad Católica del Ecuador</w:t>
      </w:r>
    </w:p>
    <w:p w14:paraId="019966A4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C5D92">
        <w:rPr>
          <w:rFonts w:ascii="Times New Roman" w:hAnsi="Times New Roman" w:cs="Times New Roman"/>
          <w:b/>
          <w:sz w:val="40"/>
          <w:szCs w:val="36"/>
        </w:rPr>
        <w:t xml:space="preserve">Facultad de Ingeniería </w:t>
      </w:r>
    </w:p>
    <w:p w14:paraId="75035E0B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0C5D92">
        <w:rPr>
          <w:rFonts w:ascii="Times New Roman" w:hAnsi="Times New Roman" w:cs="Times New Roman"/>
          <w:b/>
          <w:sz w:val="36"/>
          <w:szCs w:val="32"/>
        </w:rPr>
        <w:t>Escuela Sistemas de Información</w:t>
      </w:r>
    </w:p>
    <w:p w14:paraId="1D3BBC3E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D92">
        <w:rPr>
          <w:rFonts w:ascii="Times New Roman" w:hAnsi="Times New Roman" w:cs="Times New Roman"/>
          <w:noProof/>
        </w:rPr>
        <w:drawing>
          <wp:inline distT="0" distB="0" distL="0" distR="0" wp14:anchorId="27F412D0" wp14:editId="59827566">
            <wp:extent cx="1639019" cy="1671561"/>
            <wp:effectExtent l="0" t="0" r="0" b="5080"/>
            <wp:docPr id="9" name="Picture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219" cy="167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594A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Desarrollo de aplicaciones en sistemas de información</w:t>
      </w:r>
    </w:p>
    <w:p w14:paraId="09BB194B" w14:textId="77777777" w:rsidR="009B24CA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5D92">
        <w:rPr>
          <w:rFonts w:ascii="Times New Roman" w:hAnsi="Times New Roman" w:cs="Times New Roman"/>
          <w:b/>
          <w:sz w:val="32"/>
          <w:szCs w:val="28"/>
        </w:rPr>
        <w:t>SISTEMA PARA LA GESTI</w:t>
      </w:r>
      <w:r>
        <w:rPr>
          <w:rFonts w:ascii="Times New Roman" w:hAnsi="Times New Roman" w:cs="Times New Roman"/>
          <w:b/>
          <w:sz w:val="32"/>
          <w:szCs w:val="28"/>
        </w:rPr>
        <w:t>Ó</w:t>
      </w:r>
      <w:r w:rsidRPr="000C5D92">
        <w:rPr>
          <w:rFonts w:ascii="Times New Roman" w:hAnsi="Times New Roman" w:cs="Times New Roman"/>
          <w:b/>
          <w:sz w:val="32"/>
          <w:szCs w:val="28"/>
        </w:rPr>
        <w:t>N DE CONSTRUCCI</w:t>
      </w:r>
      <w:r>
        <w:rPr>
          <w:rFonts w:ascii="Times New Roman" w:hAnsi="Times New Roman" w:cs="Times New Roman"/>
          <w:b/>
          <w:sz w:val="32"/>
          <w:szCs w:val="28"/>
        </w:rPr>
        <w:t>Ó</w:t>
      </w:r>
      <w:r w:rsidRPr="000C5D92">
        <w:rPr>
          <w:rFonts w:ascii="Times New Roman" w:hAnsi="Times New Roman" w:cs="Times New Roman"/>
          <w:b/>
          <w:sz w:val="32"/>
          <w:szCs w:val="28"/>
        </w:rPr>
        <w:t>N DE TEL</w:t>
      </w:r>
      <w:r>
        <w:rPr>
          <w:rFonts w:ascii="Times New Roman" w:hAnsi="Times New Roman" w:cs="Times New Roman"/>
          <w:b/>
          <w:sz w:val="32"/>
          <w:szCs w:val="28"/>
        </w:rPr>
        <w:t>É</w:t>
      </w:r>
      <w:r w:rsidRPr="000C5D92">
        <w:rPr>
          <w:rFonts w:ascii="Times New Roman" w:hAnsi="Times New Roman" w:cs="Times New Roman"/>
          <w:b/>
          <w:sz w:val="32"/>
          <w:szCs w:val="28"/>
        </w:rPr>
        <w:t>FONOS</w:t>
      </w:r>
    </w:p>
    <w:p w14:paraId="69C60891" w14:textId="3D2220ED" w:rsidR="009B24CA" w:rsidRDefault="00E2098C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Capacitación de Usuarios</w:t>
      </w:r>
    </w:p>
    <w:p w14:paraId="127D5038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6D4396F6" w14:textId="56D43F09" w:rsidR="009B24CA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5D92">
        <w:rPr>
          <w:rFonts w:ascii="Times New Roman" w:hAnsi="Times New Roman" w:cs="Times New Roman"/>
          <w:b/>
          <w:sz w:val="32"/>
          <w:szCs w:val="28"/>
        </w:rPr>
        <w:t xml:space="preserve">Grupo </w:t>
      </w:r>
      <w:r>
        <w:rPr>
          <w:rFonts w:ascii="Times New Roman" w:hAnsi="Times New Roman" w:cs="Times New Roman"/>
          <w:b/>
          <w:sz w:val="32"/>
          <w:szCs w:val="28"/>
        </w:rPr>
        <w:t>3</w:t>
      </w:r>
    </w:p>
    <w:p w14:paraId="27831270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550357F9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5D92">
        <w:rPr>
          <w:rFonts w:ascii="Times New Roman" w:hAnsi="Times New Roman" w:cs="Times New Roman"/>
          <w:b/>
          <w:sz w:val="32"/>
          <w:szCs w:val="28"/>
        </w:rPr>
        <w:t>Emiliano Zúñiga</w:t>
      </w:r>
    </w:p>
    <w:p w14:paraId="7C52C7FD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5D92">
        <w:rPr>
          <w:rFonts w:ascii="Times New Roman" w:hAnsi="Times New Roman" w:cs="Times New Roman"/>
          <w:b/>
          <w:sz w:val="32"/>
          <w:szCs w:val="28"/>
        </w:rPr>
        <w:t>Cristóbal Araque</w:t>
      </w:r>
    </w:p>
    <w:p w14:paraId="0ECF41A1" w14:textId="77777777" w:rsidR="009B24CA" w:rsidRPr="000C5D92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Alexander Valverde</w:t>
      </w:r>
    </w:p>
    <w:p w14:paraId="401575C2" w14:textId="77777777" w:rsidR="009B24CA" w:rsidRDefault="009B24CA" w:rsidP="009B24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C5D92">
        <w:rPr>
          <w:rFonts w:ascii="Times New Roman" w:hAnsi="Times New Roman" w:cs="Times New Roman"/>
          <w:b/>
          <w:sz w:val="32"/>
          <w:szCs w:val="28"/>
        </w:rPr>
        <w:t>Darío Figueroa</w:t>
      </w:r>
    </w:p>
    <w:p w14:paraId="1FCE4351" w14:textId="12537D21" w:rsidR="00051BE0" w:rsidRDefault="00051B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EE9097" w14:textId="25C24111" w:rsidR="004E2BE0" w:rsidRDefault="00E2098C" w:rsidP="009B24CA">
      <w:r>
        <w:rPr>
          <w:rFonts w:ascii="Times New Roman" w:hAnsi="Times New Roman" w:cs="Times New Roman"/>
          <w:b/>
          <w:bCs/>
          <w:sz w:val="32"/>
          <w:szCs w:val="32"/>
        </w:rPr>
        <w:t>16</w:t>
      </w:r>
      <w:r w:rsidR="009B24CA" w:rsidRPr="009B24CA">
        <w:rPr>
          <w:rFonts w:ascii="Times New Roman" w:hAnsi="Times New Roman" w:cs="Times New Roman"/>
          <w:b/>
          <w:bCs/>
          <w:sz w:val="32"/>
          <w:szCs w:val="32"/>
        </w:rPr>
        <w:t>-0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9B24CA" w:rsidRPr="009B24CA">
        <w:rPr>
          <w:rFonts w:ascii="Times New Roman" w:hAnsi="Times New Roman" w:cs="Times New Roman"/>
          <w:b/>
          <w:bCs/>
          <w:sz w:val="32"/>
          <w:szCs w:val="32"/>
        </w:rPr>
        <w:t>-2021</w:t>
      </w:r>
      <w:r w:rsidR="00861758" w:rsidRPr="00DA4416">
        <w:t xml:space="preserve"> </w:t>
      </w:r>
    </w:p>
    <w:p w14:paraId="1953651C" w14:textId="77777777" w:rsidR="004E2BE0" w:rsidRDefault="004E2BE0">
      <w:r>
        <w:br w:type="page"/>
      </w:r>
    </w:p>
    <w:p w14:paraId="13E3EB03" w14:textId="2A1736F0" w:rsidR="004E2BE0" w:rsidRDefault="004E2BE0" w:rsidP="009B24CA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/>
        </w:rPr>
        <w:id w:val="616952859"/>
        <w:docPartObj>
          <w:docPartGallery w:val="Table of Contents"/>
          <w:docPartUnique/>
        </w:docPartObj>
      </w:sdtPr>
      <w:sdtEndPr>
        <w:rPr>
          <w:b/>
          <w:bCs/>
          <w:lang w:val="es-EC"/>
        </w:rPr>
      </w:sdtEndPr>
      <w:sdtContent>
        <w:p w14:paraId="4607515B" w14:textId="3AF2F1D1" w:rsidR="004E2BE0" w:rsidRDefault="004E2BE0">
          <w:pPr>
            <w:pStyle w:val="TtuloTDC"/>
          </w:pPr>
          <w:r>
            <w:rPr>
              <w:lang w:val="es-ES"/>
            </w:rPr>
            <w:t>Contenido</w:t>
          </w:r>
        </w:p>
        <w:p w14:paraId="61185A24" w14:textId="6ECDFD08" w:rsidR="00B51E7F" w:rsidRDefault="004E2BE0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71680" w:history="1">
            <w:r w:rsidR="00B51E7F" w:rsidRPr="002F7CF8">
              <w:rPr>
                <w:rStyle w:val="Hipervnculo"/>
                <w:rFonts w:eastAsiaTheme="majorEastAsia"/>
                <w:noProof/>
              </w:rPr>
              <w:t>Metodología utilizada.</w:t>
            </w:r>
            <w:r w:rsidR="00B51E7F">
              <w:rPr>
                <w:noProof/>
                <w:webHidden/>
              </w:rPr>
              <w:tab/>
            </w:r>
            <w:r w:rsidR="00B51E7F">
              <w:rPr>
                <w:noProof/>
                <w:webHidden/>
              </w:rPr>
              <w:fldChar w:fldCharType="begin"/>
            </w:r>
            <w:r w:rsidR="00B51E7F">
              <w:rPr>
                <w:noProof/>
                <w:webHidden/>
              </w:rPr>
              <w:instrText xml:space="preserve"> PAGEREF _Toc72071680 \h </w:instrText>
            </w:r>
            <w:r w:rsidR="00B51E7F">
              <w:rPr>
                <w:noProof/>
                <w:webHidden/>
              </w:rPr>
            </w:r>
            <w:r w:rsidR="00B51E7F">
              <w:rPr>
                <w:noProof/>
                <w:webHidden/>
              </w:rPr>
              <w:fldChar w:fldCharType="separate"/>
            </w:r>
            <w:r w:rsidR="00AC6BBD">
              <w:rPr>
                <w:noProof/>
                <w:webHidden/>
              </w:rPr>
              <w:t>3</w:t>
            </w:r>
            <w:r w:rsidR="00B51E7F">
              <w:rPr>
                <w:noProof/>
                <w:webHidden/>
              </w:rPr>
              <w:fldChar w:fldCharType="end"/>
            </w:r>
          </w:hyperlink>
        </w:p>
        <w:p w14:paraId="7E470A64" w14:textId="5D1D2049" w:rsidR="00B51E7F" w:rsidRDefault="00B51E7F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72071681" w:history="1">
            <w:r w:rsidRPr="002F7CF8">
              <w:rPr>
                <w:rStyle w:val="Hipervnculo"/>
                <w:rFonts w:eastAsiaTheme="majorEastAsia"/>
                <w:noProof/>
              </w:rPr>
              <w:t>Perfil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B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8D13" w14:textId="7938C612" w:rsidR="00B51E7F" w:rsidRDefault="00B51E7F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72071682" w:history="1">
            <w:r w:rsidRPr="002F7CF8">
              <w:rPr>
                <w:rStyle w:val="Hipervnculo"/>
                <w:rFonts w:eastAsiaTheme="majorEastAsia"/>
                <w:noProof/>
              </w:rPr>
              <w:t>Enfoque de la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B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D75D" w14:textId="1546F391" w:rsidR="00B51E7F" w:rsidRDefault="00B51E7F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72071683" w:history="1">
            <w:r w:rsidRPr="002F7CF8">
              <w:rPr>
                <w:rStyle w:val="Hipervnculo"/>
                <w:rFonts w:eastAsiaTheme="majorEastAsia"/>
                <w:noProof/>
              </w:rPr>
              <w:t>Modelo de capacitación simultanea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B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CCE0" w14:textId="78BEEB69" w:rsidR="00B51E7F" w:rsidRDefault="00B51E7F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2071684" w:history="1">
            <w:r w:rsidRPr="002F7CF8">
              <w:rPr>
                <w:rStyle w:val="Hipervnculo"/>
                <w:rFonts w:eastAsiaTheme="majorEastAsia"/>
                <w:noProof/>
              </w:rPr>
              <w:t>Capturas o video de las capacitaciones realizadas en vivo.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B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68CC" w14:textId="4E2E5EA2" w:rsidR="00B51E7F" w:rsidRDefault="00B51E7F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2071685" w:history="1">
            <w:r w:rsidRPr="002F7CF8">
              <w:rPr>
                <w:rStyle w:val="Hipervnculo"/>
                <w:rFonts w:eastAsiaTheme="majorEastAsia"/>
                <w:noProof/>
              </w:rPr>
              <w:t>Principales incidentes que se detectan con las capacitaciones.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B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0F28" w14:textId="3C11D060" w:rsidR="00B51E7F" w:rsidRDefault="00B51E7F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2071686" w:history="1">
            <w:r w:rsidRPr="002F7CF8">
              <w:rPr>
                <w:rStyle w:val="Hipervnculo"/>
                <w:rFonts w:eastAsiaTheme="majorEastAsia"/>
                <w:noProof/>
              </w:rPr>
              <w:t>Conclusiones a las que se llega después de realizar el proceso.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B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6273" w14:textId="7FC936EA" w:rsidR="00B51E7F" w:rsidRDefault="00B51E7F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2071687" w:history="1">
            <w:r w:rsidRPr="002F7CF8">
              <w:rPr>
                <w:rStyle w:val="Hipervnculo"/>
                <w:rFonts w:eastAsiaTheme="majorEastAsia"/>
                <w:noProof/>
              </w:rPr>
              <w:t>Recomendaciones para futuras capacitaciones en aplicaciones similares.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_Toc72071687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B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FA02" w14:textId="7438A56C" w:rsidR="004E2BE0" w:rsidRDefault="004E2BE0">
          <w:r>
            <w:rPr>
              <w:b/>
              <w:bCs/>
            </w:rPr>
            <w:fldChar w:fldCharType="end"/>
          </w:r>
        </w:p>
      </w:sdtContent>
    </w:sdt>
    <w:p w14:paraId="43D05344" w14:textId="75855651" w:rsidR="004E2BE0" w:rsidRPr="009B24CA" w:rsidRDefault="004E2BE0" w:rsidP="009B24CA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  <w:br w:type="page"/>
      </w:r>
    </w:p>
    <w:p w14:paraId="4CBC6F43" w14:textId="0C7B6865" w:rsidR="004A18FD" w:rsidRDefault="00E2098C" w:rsidP="00C81D2D">
      <w:pPr>
        <w:pStyle w:val="Ttulo1"/>
        <w:jc w:val="both"/>
      </w:pPr>
      <w:bookmarkStart w:id="0" w:name="_Toc72071680"/>
      <w:r w:rsidRPr="00E2098C">
        <w:lastRenderedPageBreak/>
        <w:t>Metodología utilizada</w:t>
      </w:r>
      <w:r w:rsidR="00C41D17" w:rsidRPr="00C41D17">
        <w:t>.</w:t>
      </w:r>
      <w:bookmarkEnd w:id="0"/>
    </w:p>
    <w:p w14:paraId="084DA3F0" w14:textId="2596DAC6" w:rsidR="004A18FD" w:rsidRDefault="004A18FD" w:rsidP="00C81D2D">
      <w:pPr>
        <w:jc w:val="both"/>
      </w:pPr>
    </w:p>
    <w:p w14:paraId="27539454" w14:textId="7EE0BCB3" w:rsidR="004A18FD" w:rsidRDefault="00E2098C" w:rsidP="00C81D2D">
      <w:pPr>
        <w:jc w:val="both"/>
      </w:pPr>
      <w:r>
        <w:t xml:space="preserve">Tomando </w:t>
      </w:r>
      <w:r w:rsidR="004E1191">
        <w:t>en cuenta</w:t>
      </w:r>
      <w:r>
        <w:t xml:space="preserve"> la situación actual que obliga a una </w:t>
      </w:r>
      <w:r w:rsidR="00943546">
        <w:t>virtualidad,</w:t>
      </w:r>
      <w:r>
        <w:t xml:space="preserve"> hemos tomado una metodología de capacitación simultanea basada </w:t>
      </w:r>
      <w:r w:rsidR="00B51E7F">
        <w:t>en un</w:t>
      </w:r>
      <w:r w:rsidR="00943546">
        <w:t xml:space="preserve"> </w:t>
      </w:r>
      <w:r>
        <w:t xml:space="preserve">perfil de </w:t>
      </w:r>
      <w:r w:rsidR="00B51E7F">
        <w:t>usuario,</w:t>
      </w:r>
      <w:r w:rsidR="00943546">
        <w:t xml:space="preserve"> los </w:t>
      </w:r>
      <w:r w:rsidR="00B51E7F">
        <w:t>cuales serán</w:t>
      </w:r>
      <w:r>
        <w:t xml:space="preserve"> empleados dentro la empresa.</w:t>
      </w:r>
    </w:p>
    <w:p w14:paraId="476E7FDF" w14:textId="143F8616" w:rsidR="00E2098C" w:rsidRDefault="00E2098C" w:rsidP="00C81D2D">
      <w:pPr>
        <w:pStyle w:val="Ttulo2"/>
        <w:jc w:val="both"/>
        <w:rPr>
          <w:lang w:val="es-ES"/>
        </w:rPr>
      </w:pPr>
      <w:r>
        <w:rPr>
          <w:lang w:val="es-ES"/>
        </w:rPr>
        <w:tab/>
      </w:r>
      <w:bookmarkStart w:id="1" w:name="_Toc72071681"/>
      <w:r>
        <w:rPr>
          <w:lang w:val="es-ES"/>
        </w:rPr>
        <w:t>Perfil de Usuario</w:t>
      </w:r>
      <w:bookmarkEnd w:id="1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7"/>
        <w:gridCol w:w="5444"/>
      </w:tblGrid>
      <w:tr w:rsidR="00E2098C" w:rsidRPr="00C13699" w14:paraId="7AD61906" w14:textId="77777777" w:rsidTr="008257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364509B" w14:textId="77777777" w:rsidR="00E2098C" w:rsidRPr="00C13699" w:rsidRDefault="00E2098C" w:rsidP="00C81D2D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A75233F" w14:textId="77777777" w:rsidR="00E2098C" w:rsidRPr="00C13699" w:rsidRDefault="00E2098C" w:rsidP="00C81D2D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>Empleado</w:t>
            </w:r>
          </w:p>
        </w:tc>
      </w:tr>
      <w:tr w:rsidR="00E2098C" w:rsidRPr="00C13699" w14:paraId="7047B6F2" w14:textId="77777777" w:rsidTr="008257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028B062D" w14:textId="77777777" w:rsidR="00E2098C" w:rsidRPr="00C13699" w:rsidRDefault="00E2098C" w:rsidP="00C81D2D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2A789DBA" w14:textId="77777777" w:rsidR="00E2098C" w:rsidRPr="00C13699" w:rsidRDefault="00E2098C" w:rsidP="00C81D2D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>Técnica</w:t>
            </w:r>
          </w:p>
        </w:tc>
      </w:tr>
      <w:tr w:rsidR="00E2098C" w:rsidRPr="00C13699" w14:paraId="05D61D11" w14:textId="77777777" w:rsidTr="008257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0A42529C" w14:textId="77777777" w:rsidR="00E2098C" w:rsidRPr="00C13699" w:rsidRDefault="00E2098C" w:rsidP="00C81D2D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2D67E558" w14:textId="77777777" w:rsidR="00E2098C" w:rsidRPr="00C13699" w:rsidRDefault="00E2098C" w:rsidP="00C81D2D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>Conocimiento de herramientas TICS.</w:t>
            </w:r>
          </w:p>
        </w:tc>
      </w:tr>
      <w:tr w:rsidR="00E2098C" w:rsidRPr="00C13699" w14:paraId="6092B925" w14:textId="77777777" w:rsidTr="008257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0225BC38" w14:textId="77777777" w:rsidR="00E2098C" w:rsidRPr="00C13699" w:rsidRDefault="00E2098C" w:rsidP="00C81D2D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hideMark/>
          </w:tcPr>
          <w:p w14:paraId="7CB255CE" w14:textId="078EC4D7" w:rsidR="00E2098C" w:rsidRPr="00C13699" w:rsidRDefault="00E2098C" w:rsidP="00C81D2D">
            <w:pPr>
              <w:pStyle w:val="Normalindentado2"/>
              <w:spacing w:line="256" w:lineRule="auto"/>
              <w:ind w:left="0"/>
              <w:jc w:val="both"/>
              <w:rPr>
                <w:rFonts w:ascii="Times New Roman" w:hAnsi="Times New Roman"/>
              </w:rPr>
            </w:pPr>
            <w:r w:rsidRPr="00C13699">
              <w:rPr>
                <w:rFonts w:ascii="Times New Roman" w:hAnsi="Times New Roman"/>
              </w:rPr>
              <w:t xml:space="preserve">Gestionar funcionalidades </w:t>
            </w:r>
            <w:r>
              <w:rPr>
                <w:rFonts w:ascii="Times New Roman" w:hAnsi="Times New Roman"/>
              </w:rPr>
              <w:t>de ingreso, modificación, eliminación, consulta y generación de informes en cada área del proceso de creación de celulares.</w:t>
            </w:r>
          </w:p>
        </w:tc>
      </w:tr>
    </w:tbl>
    <w:p w14:paraId="6407C7FE" w14:textId="77777777" w:rsidR="00E2098C" w:rsidRPr="00E2098C" w:rsidRDefault="00E2098C" w:rsidP="00C81D2D">
      <w:pPr>
        <w:jc w:val="both"/>
        <w:rPr>
          <w:lang w:val="es-ES"/>
        </w:rPr>
      </w:pPr>
    </w:p>
    <w:p w14:paraId="154EC374" w14:textId="15D8CE96" w:rsidR="00C41D17" w:rsidRDefault="00E2098C" w:rsidP="00C81D2D">
      <w:pPr>
        <w:pStyle w:val="Ttulo2"/>
        <w:jc w:val="both"/>
        <w:rPr>
          <w:lang w:val="es-ES"/>
        </w:rPr>
      </w:pPr>
      <w:r>
        <w:rPr>
          <w:lang w:val="es-ES"/>
        </w:rPr>
        <w:tab/>
      </w:r>
      <w:bookmarkStart w:id="2" w:name="_Toc72071682"/>
      <w:r>
        <w:rPr>
          <w:lang w:val="es-ES"/>
        </w:rPr>
        <w:t>Enfoque de la capacitación</w:t>
      </w:r>
      <w:bookmarkEnd w:id="2"/>
    </w:p>
    <w:p w14:paraId="397A0A30" w14:textId="1C669D22" w:rsidR="00E2098C" w:rsidRDefault="00E2098C" w:rsidP="00C81D2D">
      <w:pPr>
        <w:jc w:val="both"/>
        <w:rPr>
          <w:lang w:val="es-ES"/>
        </w:rPr>
      </w:pPr>
      <w:r>
        <w:rPr>
          <w:lang w:val="es-ES"/>
        </w:rPr>
        <w:t>Se debe tomar en cuenta los siguientes aspectos para una correcta capacitación.</w:t>
      </w:r>
    </w:p>
    <w:p w14:paraId="27A6D787" w14:textId="02A18DAC" w:rsidR="00E2098C" w:rsidRDefault="00E2098C" w:rsidP="00C81D2D">
      <w:pPr>
        <w:ind w:left="1416"/>
        <w:jc w:val="both"/>
        <w:rPr>
          <w:lang w:val="es-ES"/>
        </w:rPr>
      </w:pPr>
      <w:r w:rsidRPr="00943546">
        <w:rPr>
          <w:b/>
          <w:bCs/>
          <w:lang w:val="es-ES"/>
        </w:rPr>
        <w:t>Enfoque Cultural:</w:t>
      </w:r>
      <w:r>
        <w:rPr>
          <w:lang w:val="es-ES"/>
        </w:rPr>
        <w:t xml:space="preserve"> La capacitación se llevará a cabo</w:t>
      </w:r>
      <w:r w:rsidR="00943546">
        <w:rPr>
          <w:lang w:val="es-ES"/>
        </w:rPr>
        <w:t xml:space="preserve"> en el marco de la empresa, se escogen a personas que cumplan con los requisitos y dicha selección es independiente de su género, creencias o situación socioeconómica.</w:t>
      </w:r>
    </w:p>
    <w:p w14:paraId="0AC4A720" w14:textId="7C56DF91" w:rsidR="00943546" w:rsidRDefault="00943546" w:rsidP="00C81D2D">
      <w:pPr>
        <w:ind w:left="1416"/>
        <w:jc w:val="both"/>
        <w:rPr>
          <w:lang w:val="es-ES"/>
        </w:rPr>
      </w:pPr>
      <w:r>
        <w:rPr>
          <w:b/>
          <w:bCs/>
          <w:lang w:val="es-ES"/>
        </w:rPr>
        <w:t>Recursos Disponibles:</w:t>
      </w:r>
      <w:r>
        <w:rPr>
          <w:lang w:val="es-ES"/>
        </w:rPr>
        <w:t xml:space="preserve"> La empresa deberá facilitar el capacitador de herramientas necesarias, tales como espacios para exposiciones y equipos para demostrar de manera simultánea el funcionamiento del sistema.</w:t>
      </w:r>
    </w:p>
    <w:p w14:paraId="6B418692" w14:textId="324407CB" w:rsidR="00943546" w:rsidRDefault="00943546" w:rsidP="00C81D2D">
      <w:pPr>
        <w:ind w:left="1416"/>
        <w:jc w:val="both"/>
        <w:rPr>
          <w:lang w:val="es-ES"/>
        </w:rPr>
      </w:pPr>
      <w:r>
        <w:rPr>
          <w:b/>
          <w:bCs/>
          <w:lang w:val="es-ES"/>
        </w:rPr>
        <w:t>Tiempo Disponible:</w:t>
      </w:r>
      <w:r>
        <w:rPr>
          <w:lang w:val="es-ES"/>
        </w:rPr>
        <w:t xml:space="preserve"> Al ser una capacitación simultanea se tiene un tiempo variable según que puedan tener los participantes.</w:t>
      </w:r>
    </w:p>
    <w:p w14:paraId="327D751C" w14:textId="2BCBAC7F" w:rsidR="00943546" w:rsidRDefault="00943546" w:rsidP="00C81D2D">
      <w:pPr>
        <w:ind w:left="1416"/>
        <w:jc w:val="both"/>
        <w:rPr>
          <w:lang w:val="es-ES"/>
        </w:rPr>
      </w:pPr>
      <w:r>
        <w:rPr>
          <w:b/>
          <w:bCs/>
          <w:lang w:val="es-ES"/>
        </w:rPr>
        <w:t>Eficiencia esperada:</w:t>
      </w:r>
      <w:r>
        <w:rPr>
          <w:lang w:val="es-ES"/>
        </w:rPr>
        <w:t xml:space="preserve"> Al automatizar el funcionamiento de las áreas se espera un aumenta en la eficiencia de procesamiento.</w:t>
      </w:r>
    </w:p>
    <w:p w14:paraId="3FA5507D" w14:textId="2750905D" w:rsidR="00943546" w:rsidRDefault="00943546" w:rsidP="00C81D2D">
      <w:pPr>
        <w:pStyle w:val="Ttulo2"/>
        <w:jc w:val="both"/>
        <w:rPr>
          <w:lang w:val="es-ES"/>
        </w:rPr>
      </w:pPr>
      <w:r>
        <w:rPr>
          <w:lang w:val="es-ES"/>
        </w:rPr>
        <w:tab/>
      </w:r>
      <w:bookmarkStart w:id="3" w:name="_Toc72071683"/>
      <w:r>
        <w:rPr>
          <w:lang w:val="es-ES"/>
        </w:rPr>
        <w:t>M</w:t>
      </w:r>
      <w:r w:rsidRPr="00943546">
        <w:rPr>
          <w:lang w:val="es-ES"/>
        </w:rPr>
        <w:t>odelo de capacitación simultanea</w:t>
      </w:r>
      <w:bookmarkEnd w:id="3"/>
    </w:p>
    <w:p w14:paraId="58BEF907" w14:textId="5E7FE43F" w:rsidR="00943546" w:rsidRPr="00943546" w:rsidRDefault="00B51E7F" w:rsidP="00C81D2D">
      <w:pPr>
        <w:jc w:val="both"/>
        <w:rPr>
          <w:lang w:val="es-ES"/>
        </w:rPr>
      </w:pPr>
      <w:r w:rsidRPr="00B51E7F">
        <w:rPr>
          <w:lang w:val="es-ES"/>
        </w:rPr>
        <w:t>Bajo este modelo se capacita a todo el personal simultáneamente, en uno o varios días</w:t>
      </w:r>
      <w:r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943546" w14:paraId="4E7F4DD4" w14:textId="77777777" w:rsidTr="00943546">
        <w:tc>
          <w:tcPr>
            <w:tcW w:w="4868" w:type="dxa"/>
          </w:tcPr>
          <w:p w14:paraId="5315C6C5" w14:textId="17F2300A" w:rsidR="00943546" w:rsidRPr="00943546" w:rsidRDefault="00943546" w:rsidP="00C81D2D">
            <w:pPr>
              <w:jc w:val="both"/>
              <w:rPr>
                <w:b/>
                <w:bCs/>
                <w:sz w:val="24"/>
                <w:szCs w:val="24"/>
                <w:lang w:val="es-ES"/>
              </w:rPr>
            </w:pPr>
            <w:r w:rsidRPr="00943546">
              <w:rPr>
                <w:b/>
                <w:bCs/>
                <w:sz w:val="24"/>
                <w:szCs w:val="24"/>
                <w:lang w:val="es-ES"/>
              </w:rPr>
              <w:t>Ventajas</w:t>
            </w:r>
          </w:p>
        </w:tc>
        <w:tc>
          <w:tcPr>
            <w:tcW w:w="4868" w:type="dxa"/>
          </w:tcPr>
          <w:p w14:paraId="05775833" w14:textId="1110B2A5" w:rsidR="00943546" w:rsidRPr="00943546" w:rsidRDefault="00943546" w:rsidP="00C81D2D">
            <w:pPr>
              <w:jc w:val="both"/>
              <w:rPr>
                <w:b/>
                <w:bCs/>
                <w:sz w:val="24"/>
                <w:szCs w:val="24"/>
                <w:lang w:val="es-ES"/>
              </w:rPr>
            </w:pPr>
            <w:r w:rsidRPr="00943546">
              <w:rPr>
                <w:b/>
                <w:bCs/>
                <w:sz w:val="24"/>
                <w:szCs w:val="24"/>
                <w:lang w:val="es-ES"/>
              </w:rPr>
              <w:t>Desventajas</w:t>
            </w:r>
          </w:p>
        </w:tc>
      </w:tr>
      <w:tr w:rsidR="00943546" w14:paraId="72587DBD" w14:textId="77777777" w:rsidTr="00943546">
        <w:tc>
          <w:tcPr>
            <w:tcW w:w="4868" w:type="dxa"/>
          </w:tcPr>
          <w:p w14:paraId="04D9ABCA" w14:textId="7440609B" w:rsidR="00943546" w:rsidRDefault="00943546" w:rsidP="00C81D2D">
            <w:pPr>
              <w:jc w:val="both"/>
              <w:rPr>
                <w:lang w:val="es-ES"/>
              </w:rPr>
            </w:pPr>
            <w:r w:rsidRPr="00943546">
              <w:rPr>
                <w:lang w:val="es-ES"/>
              </w:rPr>
              <w:t>Ofrece un evento de capacitación de alto nivel, que puede estimular el reclutamiento y la participación de la comunidad, así como su interés en el aprendizaje.</w:t>
            </w:r>
          </w:p>
        </w:tc>
        <w:tc>
          <w:tcPr>
            <w:tcW w:w="4868" w:type="dxa"/>
          </w:tcPr>
          <w:p w14:paraId="63AB2344" w14:textId="77777777" w:rsidR="00B51E7F" w:rsidRDefault="00B51E7F" w:rsidP="00C81D2D">
            <w:pPr>
              <w:jc w:val="both"/>
              <w:rPr>
                <w:lang w:val="es-ES"/>
              </w:rPr>
            </w:pPr>
            <w:r w:rsidRPr="00B51E7F">
              <w:rPr>
                <w:lang w:val="es-ES"/>
              </w:rPr>
              <w:t>Requiere que gran cantidad de capacitadores estén disponibles simultáneamente.</w:t>
            </w:r>
          </w:p>
          <w:p w14:paraId="2DA01BD5" w14:textId="3774E090" w:rsidR="00B51E7F" w:rsidRPr="00B51E7F" w:rsidRDefault="00B51E7F" w:rsidP="00C81D2D">
            <w:pPr>
              <w:tabs>
                <w:tab w:val="left" w:pos="1716"/>
              </w:tabs>
              <w:jc w:val="both"/>
              <w:rPr>
                <w:lang w:val="es-ES"/>
              </w:rPr>
            </w:pPr>
            <w:r>
              <w:rPr>
                <w:lang w:val="es-ES"/>
              </w:rPr>
              <w:tab/>
            </w:r>
          </w:p>
        </w:tc>
      </w:tr>
      <w:tr w:rsidR="00943546" w14:paraId="3273A39B" w14:textId="77777777" w:rsidTr="00943546">
        <w:tc>
          <w:tcPr>
            <w:tcW w:w="4868" w:type="dxa"/>
          </w:tcPr>
          <w:p w14:paraId="47DCA0D0" w14:textId="47BC8BEB" w:rsidR="00943546" w:rsidRDefault="00943546" w:rsidP="00C81D2D">
            <w:pPr>
              <w:jc w:val="both"/>
              <w:rPr>
                <w:lang w:val="es-ES"/>
              </w:rPr>
            </w:pPr>
            <w:r w:rsidRPr="00943546">
              <w:rPr>
                <w:lang w:val="es-ES"/>
              </w:rPr>
              <w:t>Puede realizarse en un periodo de tiempo corto.</w:t>
            </w:r>
          </w:p>
        </w:tc>
        <w:tc>
          <w:tcPr>
            <w:tcW w:w="4868" w:type="dxa"/>
          </w:tcPr>
          <w:p w14:paraId="76122DCA" w14:textId="774306D8" w:rsidR="00943546" w:rsidRDefault="00B51E7F" w:rsidP="00C81D2D">
            <w:pPr>
              <w:jc w:val="both"/>
              <w:rPr>
                <w:lang w:val="es-ES"/>
              </w:rPr>
            </w:pPr>
            <w:r w:rsidRPr="00B51E7F">
              <w:rPr>
                <w:lang w:val="es-ES"/>
              </w:rPr>
              <w:t>Hay pocas oportunidades de hacer evaluaciones o modificaciones a las sesiones de capacitación.</w:t>
            </w:r>
          </w:p>
        </w:tc>
      </w:tr>
      <w:tr w:rsidR="00943546" w14:paraId="1D7C55E6" w14:textId="77777777" w:rsidTr="00943546">
        <w:tc>
          <w:tcPr>
            <w:tcW w:w="4868" w:type="dxa"/>
          </w:tcPr>
          <w:p w14:paraId="195849A7" w14:textId="64116203" w:rsidR="00943546" w:rsidRDefault="00B51E7F" w:rsidP="00C81D2D">
            <w:pPr>
              <w:jc w:val="both"/>
              <w:rPr>
                <w:lang w:val="es-ES"/>
              </w:rPr>
            </w:pPr>
            <w:r w:rsidRPr="00B51E7F">
              <w:rPr>
                <w:lang w:val="es-ES"/>
              </w:rPr>
              <w:t>Puede tener como consecuencia un incremento en las habilidades de capacitación, cuando se capacita personal exclusivamente para este evento, en lugar de usar solamente capacitadores profesionales.</w:t>
            </w:r>
          </w:p>
        </w:tc>
        <w:tc>
          <w:tcPr>
            <w:tcW w:w="4868" w:type="dxa"/>
          </w:tcPr>
          <w:p w14:paraId="6B0E4510" w14:textId="033B1F5D" w:rsidR="00943546" w:rsidRDefault="00B51E7F" w:rsidP="00C81D2D">
            <w:pPr>
              <w:jc w:val="both"/>
              <w:rPr>
                <w:lang w:val="es-ES"/>
              </w:rPr>
            </w:pPr>
            <w:r w:rsidRPr="00B51E7F">
              <w:rPr>
                <w:lang w:val="es-ES"/>
              </w:rPr>
              <w:t>Ya que es probable que el personal de capacitación participe en el evento, habrá pocas oportunidades para monitorear la calidad en las presentaciones de capacitación.</w:t>
            </w:r>
          </w:p>
        </w:tc>
      </w:tr>
      <w:tr w:rsidR="00943546" w14:paraId="2B669EF3" w14:textId="77777777" w:rsidTr="00943546">
        <w:tc>
          <w:tcPr>
            <w:tcW w:w="4868" w:type="dxa"/>
          </w:tcPr>
          <w:p w14:paraId="45F81F5D" w14:textId="77777777" w:rsidR="00943546" w:rsidRDefault="00943546" w:rsidP="00C81D2D">
            <w:pPr>
              <w:jc w:val="both"/>
              <w:rPr>
                <w:lang w:val="es-ES"/>
              </w:rPr>
            </w:pPr>
          </w:p>
        </w:tc>
        <w:tc>
          <w:tcPr>
            <w:tcW w:w="4868" w:type="dxa"/>
          </w:tcPr>
          <w:p w14:paraId="5AD7FF36" w14:textId="08967D14" w:rsidR="00943546" w:rsidRDefault="00B51E7F" w:rsidP="00C81D2D">
            <w:pPr>
              <w:jc w:val="both"/>
              <w:rPr>
                <w:lang w:val="es-ES"/>
              </w:rPr>
            </w:pPr>
            <w:r w:rsidRPr="00B51E7F">
              <w:rPr>
                <w:lang w:val="es-ES"/>
              </w:rPr>
              <w:t>Depende de que los planes de logística funcionen efectivamente</w:t>
            </w:r>
            <w:r>
              <w:rPr>
                <w:lang w:val="es-ES"/>
              </w:rPr>
              <w:t>.</w:t>
            </w:r>
          </w:p>
        </w:tc>
      </w:tr>
      <w:tr w:rsidR="00943546" w14:paraId="79546645" w14:textId="77777777" w:rsidTr="00943546">
        <w:tc>
          <w:tcPr>
            <w:tcW w:w="4868" w:type="dxa"/>
          </w:tcPr>
          <w:p w14:paraId="1AEC8C13" w14:textId="77777777" w:rsidR="00943546" w:rsidRDefault="00943546" w:rsidP="00C81D2D">
            <w:pPr>
              <w:jc w:val="both"/>
              <w:rPr>
                <w:lang w:val="es-ES"/>
              </w:rPr>
            </w:pPr>
          </w:p>
        </w:tc>
        <w:tc>
          <w:tcPr>
            <w:tcW w:w="4868" w:type="dxa"/>
          </w:tcPr>
          <w:p w14:paraId="7FC6666D" w14:textId="1F1F2335" w:rsidR="00943546" w:rsidRDefault="00B51E7F" w:rsidP="00C81D2D">
            <w:pPr>
              <w:jc w:val="both"/>
              <w:rPr>
                <w:lang w:val="es-ES"/>
              </w:rPr>
            </w:pPr>
            <w:r w:rsidRPr="00B51E7F">
              <w:rPr>
                <w:lang w:val="es-ES"/>
              </w:rPr>
              <w:t xml:space="preserve">Puede exceder la capacidad de los capacitadores profesionales disponibles, para que capaciten a tiempo a </w:t>
            </w:r>
            <w:r w:rsidRPr="00B51E7F">
              <w:rPr>
                <w:lang w:val="es-ES"/>
              </w:rPr>
              <w:t>todas las personas requeridas</w:t>
            </w:r>
            <w:r w:rsidRPr="00B51E7F">
              <w:rPr>
                <w:lang w:val="es-ES"/>
              </w:rPr>
              <w:t>.</w:t>
            </w:r>
          </w:p>
        </w:tc>
      </w:tr>
    </w:tbl>
    <w:p w14:paraId="6DAC65D3" w14:textId="77777777" w:rsidR="00943546" w:rsidRPr="00943546" w:rsidRDefault="00943546" w:rsidP="00C81D2D">
      <w:pPr>
        <w:jc w:val="both"/>
        <w:rPr>
          <w:lang w:val="es-ES"/>
        </w:rPr>
      </w:pPr>
    </w:p>
    <w:p w14:paraId="368C8761" w14:textId="2B0AA868" w:rsidR="004A18FD" w:rsidRDefault="00B51E7F" w:rsidP="00C81D2D">
      <w:pPr>
        <w:pStyle w:val="Ttulo1"/>
        <w:jc w:val="both"/>
      </w:pPr>
      <w:bookmarkStart w:id="4" w:name="_Toc72071684"/>
      <w:r w:rsidRPr="00B51E7F">
        <w:lastRenderedPageBreak/>
        <w:t>Capturas o video de las capacitaciones realizadas en vivo.</w:t>
      </w:r>
      <w:bookmarkEnd w:id="4"/>
    </w:p>
    <w:p w14:paraId="7950579A" w14:textId="4F37901D" w:rsidR="00F36F1A" w:rsidRDefault="00F36F1A" w:rsidP="00C81D2D">
      <w:pPr>
        <w:jc w:val="both"/>
      </w:pPr>
      <w:r>
        <w:t>Captura de Participantes.</w:t>
      </w:r>
    </w:p>
    <w:p w14:paraId="21A08779" w14:textId="2EB3748C" w:rsidR="00F36F1A" w:rsidRPr="00F36F1A" w:rsidRDefault="00F36F1A" w:rsidP="00C81D2D">
      <w:pPr>
        <w:jc w:val="both"/>
        <w:rPr>
          <w:b/>
          <w:bCs/>
        </w:rPr>
      </w:pPr>
      <w:r w:rsidRPr="00F36F1A">
        <w:rPr>
          <w:b/>
          <w:bCs/>
        </w:rPr>
        <w:t>*Francisco Zuñiga es el participante</w:t>
      </w:r>
    </w:p>
    <w:p w14:paraId="3B74BF66" w14:textId="58B2DED7" w:rsidR="00F36F1A" w:rsidRDefault="00F36F1A" w:rsidP="00C81D2D">
      <w:pPr>
        <w:jc w:val="both"/>
      </w:pPr>
      <w:r>
        <w:rPr>
          <w:noProof/>
        </w:rPr>
        <w:drawing>
          <wp:inline distT="0" distB="0" distL="0" distR="0" wp14:anchorId="03045E9B" wp14:editId="59AE19B4">
            <wp:extent cx="3810000" cy="2524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5E62" w14:textId="2FD8582D" w:rsidR="00F36F1A" w:rsidRDefault="00F36F1A" w:rsidP="00C81D2D">
      <w:pPr>
        <w:jc w:val="both"/>
        <w:rPr>
          <w:noProof/>
        </w:rPr>
      </w:pPr>
      <w:r>
        <w:rPr>
          <w:noProof/>
        </w:rPr>
        <w:t>Link del Video:</w:t>
      </w:r>
    </w:p>
    <w:p w14:paraId="68BA7565" w14:textId="15062C04" w:rsidR="00F36F1A" w:rsidRPr="00F36F1A" w:rsidRDefault="00F36F1A" w:rsidP="00C81D2D">
      <w:pPr>
        <w:jc w:val="both"/>
      </w:pPr>
      <w:hyperlink r:id="rId13" w:history="1">
        <w:r w:rsidRPr="00354EA4">
          <w:rPr>
            <w:rStyle w:val="Hipervnculo"/>
          </w:rPr>
          <w:t>https://puceeduec-my.sharepoint.com/:v:/g/personal/enzuniga_puce_edu_ec/EZ5VbfKsnARDpoGJZUOyS3QBujv7WfbWXLpjEf8a9J_Mdg?e=d2O8Da</w:t>
        </w:r>
      </w:hyperlink>
    </w:p>
    <w:p w14:paraId="4FA7BE9A" w14:textId="73F53AE0" w:rsidR="004A18FD" w:rsidRDefault="00B51E7F" w:rsidP="00C81D2D">
      <w:pPr>
        <w:pStyle w:val="Ttulo1"/>
        <w:jc w:val="both"/>
      </w:pPr>
      <w:bookmarkStart w:id="5" w:name="_Toc72071685"/>
      <w:r w:rsidRPr="00B51E7F">
        <w:t>Principales incidentes que se detectan con las capacitaciones.</w:t>
      </w:r>
      <w:bookmarkEnd w:id="5"/>
    </w:p>
    <w:p w14:paraId="3005A16F" w14:textId="25944418" w:rsidR="004A18FD" w:rsidRDefault="00B51E7F" w:rsidP="00C81D2D">
      <w:pPr>
        <w:pStyle w:val="Prrafodelista"/>
        <w:numPr>
          <w:ilvl w:val="0"/>
          <w:numId w:val="3"/>
        </w:numPr>
        <w:jc w:val="both"/>
      </w:pPr>
      <w:r>
        <w:t xml:space="preserve">Al ser </w:t>
      </w:r>
      <w:r w:rsidR="00D15DB0">
        <w:t>virtual,</w:t>
      </w:r>
      <w:r>
        <w:t xml:space="preserve"> </w:t>
      </w:r>
      <w:r w:rsidR="00D15DB0">
        <w:t>los componentes básicos como JAVA no se encontraban disponibles en los computadores de los participantes, por lo que se tuvo que guiar para su instalación.</w:t>
      </w:r>
    </w:p>
    <w:p w14:paraId="0FE65EB2" w14:textId="69620520" w:rsidR="00D15DB0" w:rsidRDefault="00D15DB0" w:rsidP="00C81D2D">
      <w:pPr>
        <w:pStyle w:val="Prrafodelista"/>
        <w:numPr>
          <w:ilvl w:val="0"/>
          <w:numId w:val="3"/>
        </w:numPr>
        <w:jc w:val="both"/>
      </w:pPr>
      <w:r>
        <w:t>Intermitencias en la conexión del participante para la reunión.</w:t>
      </w:r>
    </w:p>
    <w:p w14:paraId="706B9136" w14:textId="251D4AD8" w:rsidR="00D15DB0" w:rsidRDefault="00D15DB0" w:rsidP="00C81D2D">
      <w:pPr>
        <w:pStyle w:val="Prrafodelista"/>
        <w:numPr>
          <w:ilvl w:val="0"/>
          <w:numId w:val="3"/>
        </w:numPr>
        <w:jc w:val="both"/>
      </w:pPr>
      <w:r>
        <w:t>Tiempo de respuesta mayor por componentes del computador del participante.</w:t>
      </w:r>
    </w:p>
    <w:p w14:paraId="6FCD0BEB" w14:textId="6CBC6586" w:rsidR="004E1191" w:rsidRPr="004A18FD" w:rsidRDefault="004E1191" w:rsidP="00C81D2D">
      <w:pPr>
        <w:pStyle w:val="Prrafodelista"/>
        <w:numPr>
          <w:ilvl w:val="0"/>
          <w:numId w:val="3"/>
        </w:numPr>
        <w:jc w:val="both"/>
      </w:pPr>
      <w:r>
        <w:t>Interrupciones externas.</w:t>
      </w:r>
    </w:p>
    <w:p w14:paraId="5228D5A6" w14:textId="010B850D" w:rsidR="00B51E7F" w:rsidRDefault="00B51E7F" w:rsidP="00C81D2D">
      <w:pPr>
        <w:pStyle w:val="Ttulo1"/>
        <w:jc w:val="both"/>
      </w:pPr>
      <w:bookmarkStart w:id="6" w:name="_Toc72071686"/>
      <w:r w:rsidRPr="00B51E7F">
        <w:t>Conclusiones a las que se llega después de realizar el proceso.</w:t>
      </w:r>
      <w:bookmarkEnd w:id="6"/>
    </w:p>
    <w:p w14:paraId="31FBFC4B" w14:textId="3C3BA807" w:rsidR="00F36F1A" w:rsidRDefault="00895E09" w:rsidP="00C81D2D">
      <w:pPr>
        <w:pStyle w:val="Prrafodelista"/>
        <w:numPr>
          <w:ilvl w:val="0"/>
          <w:numId w:val="4"/>
        </w:numPr>
        <w:jc w:val="both"/>
      </w:pPr>
      <w:r>
        <w:t xml:space="preserve">Una capacitación demostrativa </w:t>
      </w:r>
      <w:r w:rsidRPr="00895E09">
        <w:t>resulta imprescindible para el aprendizaje correcto del usuario en el uso de la aplicación desarrollada</w:t>
      </w:r>
      <w:r>
        <w:t>.</w:t>
      </w:r>
    </w:p>
    <w:p w14:paraId="57A9F62C" w14:textId="26E4A2D9" w:rsidR="00895E09" w:rsidRDefault="00C81D2D" w:rsidP="00C81D2D">
      <w:pPr>
        <w:pStyle w:val="Prrafodelista"/>
        <w:numPr>
          <w:ilvl w:val="0"/>
          <w:numId w:val="4"/>
        </w:numPr>
        <w:jc w:val="both"/>
      </w:pPr>
      <w:r>
        <w:t>La instalación de componentes necesarios es primordial para que las capacitaciones funcionen de manera correcta.</w:t>
      </w:r>
    </w:p>
    <w:p w14:paraId="4EE4D5DC" w14:textId="30F81673" w:rsidR="00895E09" w:rsidRPr="00F36F1A" w:rsidRDefault="00895E09" w:rsidP="00C81D2D">
      <w:pPr>
        <w:pStyle w:val="Prrafodelista"/>
        <w:numPr>
          <w:ilvl w:val="0"/>
          <w:numId w:val="4"/>
        </w:numPr>
        <w:jc w:val="both"/>
      </w:pPr>
      <w:r>
        <w:t xml:space="preserve">Tener elementos multimedia documentados, como </w:t>
      </w:r>
      <w:r w:rsidRPr="00895E09">
        <w:t>video</w:t>
      </w:r>
      <w:r>
        <w:t>s o imágenes de la capacitación, ayudará al</w:t>
      </w:r>
      <w:r w:rsidRPr="00895E09">
        <w:t xml:space="preserve"> usuario de manera que </w:t>
      </w:r>
      <w:r w:rsidRPr="00895E09">
        <w:t>él</w:t>
      </w:r>
      <w:r w:rsidRPr="00895E09">
        <w:t xml:space="preserve"> pueda buscar a través </w:t>
      </w:r>
      <w:r w:rsidRPr="00895E09">
        <w:t>de este</w:t>
      </w:r>
      <w:r w:rsidRPr="00895E09">
        <w:t xml:space="preserve"> lo que desee consultar, siendo este un recurso vital en la educación del potencial usuario.</w:t>
      </w:r>
    </w:p>
    <w:p w14:paraId="42ED4296" w14:textId="77777777" w:rsidR="00B51E7F" w:rsidRDefault="00B51E7F" w:rsidP="00C81D2D">
      <w:pPr>
        <w:pStyle w:val="Ttulo1"/>
        <w:jc w:val="both"/>
      </w:pPr>
      <w:bookmarkStart w:id="7" w:name="_Toc72071687"/>
      <w:r w:rsidRPr="00B51E7F">
        <w:t>Recomendaciones para futuras capacitaciones en aplicaciones similares.</w:t>
      </w:r>
      <w:bookmarkEnd w:id="7"/>
    </w:p>
    <w:p w14:paraId="2C01E6AE" w14:textId="77777777" w:rsidR="00B51E7F" w:rsidRPr="00B51E7F" w:rsidRDefault="00B51E7F" w:rsidP="00C81D2D">
      <w:pPr>
        <w:jc w:val="both"/>
      </w:pPr>
    </w:p>
    <w:p w14:paraId="785A9C12" w14:textId="2C4835D3" w:rsidR="00B51E7F" w:rsidRDefault="00895E09" w:rsidP="00C81D2D">
      <w:pPr>
        <w:pStyle w:val="Prrafodelista"/>
        <w:numPr>
          <w:ilvl w:val="0"/>
          <w:numId w:val="4"/>
        </w:numPr>
        <w:jc w:val="both"/>
      </w:pPr>
      <w:r>
        <w:t>Preparar</w:t>
      </w:r>
      <w:r w:rsidRPr="00895E09">
        <w:t xml:space="preserve"> un guion con todo lo que se va a explicar al usuario y estar atento a cualquier punto fundamental que pueda ser crítico en el aprendizaje del uso del sistema</w:t>
      </w:r>
      <w:r>
        <w:t>.</w:t>
      </w:r>
    </w:p>
    <w:p w14:paraId="6945B512" w14:textId="26583C84" w:rsidR="00C81D2D" w:rsidRDefault="00C81D2D" w:rsidP="00C81D2D">
      <w:pPr>
        <w:pStyle w:val="Prrafodelista"/>
        <w:numPr>
          <w:ilvl w:val="0"/>
          <w:numId w:val="4"/>
        </w:numPr>
        <w:jc w:val="both"/>
      </w:pPr>
      <w:r>
        <w:t>Asegurarse que los participantes en las capacitaciones poseen todos los componentes necesarios para que puedan trabajar de manera efectiva.</w:t>
      </w:r>
    </w:p>
    <w:p w14:paraId="23A1559B" w14:textId="271760FC" w:rsidR="00895E09" w:rsidRPr="00895E09" w:rsidRDefault="00895E09" w:rsidP="00C81D2D">
      <w:pPr>
        <w:pStyle w:val="Prrafodelista"/>
        <w:numPr>
          <w:ilvl w:val="0"/>
          <w:numId w:val="4"/>
        </w:numPr>
        <w:jc w:val="both"/>
        <w:sectPr w:rsidR="00895E09" w:rsidRPr="00895E09" w:rsidSect="00C81D2D">
          <w:headerReference w:type="default" r:id="rId14"/>
          <w:footerReference w:type="default" r:id="rId15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895E09">
        <w:t xml:space="preserve"> </w:t>
      </w:r>
      <w:r>
        <w:t>D</w:t>
      </w:r>
      <w:r w:rsidRPr="00895E09">
        <w:t xml:space="preserve">ebe considerarse </w:t>
      </w:r>
      <w:r>
        <w:t xml:space="preserve">de manera primordial los comentarios </w:t>
      </w:r>
      <w:r w:rsidRPr="00895E09">
        <w:t>que pueda tener el usuario, en base al funcionamiento del sistema de gestión</w:t>
      </w:r>
    </w:p>
    <w:p w14:paraId="3625F250" w14:textId="385114DF" w:rsidR="00C81D2D" w:rsidRPr="00C81D2D" w:rsidRDefault="00C81D2D" w:rsidP="00C81D2D">
      <w:pPr>
        <w:tabs>
          <w:tab w:val="left" w:pos="1476"/>
        </w:tabs>
      </w:pPr>
    </w:p>
    <w:sectPr w:rsidR="00C81D2D" w:rsidRPr="00C81D2D" w:rsidSect="00C81D2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8E78" w14:textId="77777777" w:rsidR="00434EDA" w:rsidRDefault="00434EDA" w:rsidP="00351DAA">
      <w:pPr>
        <w:spacing w:after="0" w:line="240" w:lineRule="auto"/>
      </w:pPr>
      <w:r>
        <w:separator/>
      </w:r>
    </w:p>
  </w:endnote>
  <w:endnote w:type="continuationSeparator" w:id="0">
    <w:p w14:paraId="6B787523" w14:textId="77777777" w:rsidR="00434EDA" w:rsidRDefault="00434EDA" w:rsidP="00351DAA">
      <w:pPr>
        <w:spacing w:after="0" w:line="240" w:lineRule="auto"/>
      </w:pPr>
      <w:r>
        <w:continuationSeparator/>
      </w:r>
    </w:p>
  </w:endnote>
  <w:endnote w:type="continuationNotice" w:id="1">
    <w:p w14:paraId="3D395750" w14:textId="77777777" w:rsidR="00434EDA" w:rsidRDefault="00434E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78606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4DBA2C" w14:textId="1F60C48A" w:rsidR="00C41D17" w:rsidRDefault="00C41D1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3B1601" w14:textId="77777777" w:rsidR="00C41D17" w:rsidRDefault="00C41D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B444B" w14:textId="77777777" w:rsidR="00434EDA" w:rsidRDefault="00434EDA" w:rsidP="00351DAA">
      <w:pPr>
        <w:spacing w:after="0" w:line="240" w:lineRule="auto"/>
      </w:pPr>
      <w:r>
        <w:separator/>
      </w:r>
    </w:p>
  </w:footnote>
  <w:footnote w:type="continuationSeparator" w:id="0">
    <w:p w14:paraId="403F86AE" w14:textId="77777777" w:rsidR="00434EDA" w:rsidRDefault="00434EDA" w:rsidP="00351DAA">
      <w:pPr>
        <w:spacing w:after="0" w:line="240" w:lineRule="auto"/>
      </w:pPr>
      <w:r>
        <w:continuationSeparator/>
      </w:r>
    </w:p>
  </w:footnote>
  <w:footnote w:type="continuationNotice" w:id="1">
    <w:p w14:paraId="0F9CA581" w14:textId="77777777" w:rsidR="00434EDA" w:rsidRDefault="00434E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5042" w14:textId="0D737F22" w:rsidR="00C41D17" w:rsidRDefault="00C41D17" w:rsidP="00351DAA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375248" wp14:editId="59542B56">
              <wp:simplePos x="0" y="0"/>
              <wp:positionH relativeFrom="column">
                <wp:posOffset>6236677</wp:posOffset>
              </wp:positionH>
              <wp:positionV relativeFrom="paragraph">
                <wp:posOffset>-27549</wp:posOffset>
              </wp:positionV>
              <wp:extent cx="0" cy="357554"/>
              <wp:effectExtent l="0" t="0" r="38100" b="2349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57554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6A3065" id="Conector recto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1pt,-2.15pt" to="491.1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" strokecolor="#4472c4 [3204]" strokeweight="1.5pt">
              <v:stroke joinstyle="miter"/>
            </v:line>
          </w:pict>
        </mc:Fallback>
      </mc:AlternateContent>
    </w:r>
    <w:r>
      <w:t>Desarrollo de Aplicaciones de Sistemas de Información</w:t>
    </w:r>
    <w:r>
      <w:br/>
      <w:t>SEGUNDO AVANCE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B7142"/>
    <w:multiLevelType w:val="hybridMultilevel"/>
    <w:tmpl w:val="5C98B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44D46"/>
    <w:multiLevelType w:val="hybridMultilevel"/>
    <w:tmpl w:val="A5067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030AF"/>
    <w:multiLevelType w:val="hybridMultilevel"/>
    <w:tmpl w:val="A5CAB8C4"/>
    <w:lvl w:ilvl="0" w:tplc="AC4ED57C">
      <w:numFmt w:val="bullet"/>
      <w:lvlText w:val="•"/>
      <w:lvlJc w:val="left"/>
      <w:pPr>
        <w:ind w:left="1068" w:hanging="708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47420"/>
    <w:multiLevelType w:val="hybridMultilevel"/>
    <w:tmpl w:val="8B4EC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58"/>
    <w:rsid w:val="00051BE0"/>
    <w:rsid w:val="000E0F2D"/>
    <w:rsid w:val="0010255F"/>
    <w:rsid w:val="0012038E"/>
    <w:rsid w:val="00130454"/>
    <w:rsid w:val="00272630"/>
    <w:rsid w:val="00330E28"/>
    <w:rsid w:val="00351DAA"/>
    <w:rsid w:val="003913A2"/>
    <w:rsid w:val="00396221"/>
    <w:rsid w:val="00434EDA"/>
    <w:rsid w:val="00493909"/>
    <w:rsid w:val="004A18FD"/>
    <w:rsid w:val="004E1191"/>
    <w:rsid w:val="004E2BE0"/>
    <w:rsid w:val="00511335"/>
    <w:rsid w:val="00517830"/>
    <w:rsid w:val="00545A8C"/>
    <w:rsid w:val="00555256"/>
    <w:rsid w:val="00590B51"/>
    <w:rsid w:val="0061005C"/>
    <w:rsid w:val="00631BAB"/>
    <w:rsid w:val="00636E0A"/>
    <w:rsid w:val="00644BE9"/>
    <w:rsid w:val="00727EA6"/>
    <w:rsid w:val="0077684D"/>
    <w:rsid w:val="00797902"/>
    <w:rsid w:val="007C118E"/>
    <w:rsid w:val="007D50B8"/>
    <w:rsid w:val="00861758"/>
    <w:rsid w:val="00867A04"/>
    <w:rsid w:val="00876DC2"/>
    <w:rsid w:val="00895E09"/>
    <w:rsid w:val="008A2397"/>
    <w:rsid w:val="00904FE6"/>
    <w:rsid w:val="00943546"/>
    <w:rsid w:val="009B24CA"/>
    <w:rsid w:val="009B7AE9"/>
    <w:rsid w:val="00AC6BBD"/>
    <w:rsid w:val="00B51E7F"/>
    <w:rsid w:val="00C0601D"/>
    <w:rsid w:val="00C169E4"/>
    <w:rsid w:val="00C41D17"/>
    <w:rsid w:val="00C81D2D"/>
    <w:rsid w:val="00CD3BD2"/>
    <w:rsid w:val="00CF668F"/>
    <w:rsid w:val="00CF6C5C"/>
    <w:rsid w:val="00D15DB0"/>
    <w:rsid w:val="00D560B1"/>
    <w:rsid w:val="00D71A45"/>
    <w:rsid w:val="00DA4416"/>
    <w:rsid w:val="00E14926"/>
    <w:rsid w:val="00E2098C"/>
    <w:rsid w:val="00E22695"/>
    <w:rsid w:val="00E75C3F"/>
    <w:rsid w:val="00EA04ED"/>
    <w:rsid w:val="00F14573"/>
    <w:rsid w:val="00F3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7E6BA"/>
  <w15:chartTrackingRefBased/>
  <w15:docId w15:val="{FACA66EB-C1E5-4D79-A90D-A69964A8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C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1DAA"/>
  </w:style>
  <w:style w:type="paragraph" w:styleId="Ttulo1">
    <w:name w:val="heading 1"/>
    <w:basedOn w:val="Normal"/>
    <w:next w:val="Normal"/>
    <w:link w:val="Ttulo1Car"/>
    <w:qFormat/>
    <w:rsid w:val="00351D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51DA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351D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351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nhideWhenUsed/>
    <w:qFormat/>
    <w:rsid w:val="00351D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351D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nhideWhenUsed/>
    <w:qFormat/>
    <w:rsid w:val="00351D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nhideWhenUsed/>
    <w:qFormat/>
    <w:rsid w:val="00351D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nhideWhenUsed/>
    <w:qFormat/>
    <w:rsid w:val="00351D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75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51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nhideWhenUsed/>
    <w:rsid w:val="00351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51DAA"/>
  </w:style>
  <w:style w:type="paragraph" w:styleId="Piedepgina">
    <w:name w:val="footer"/>
    <w:basedOn w:val="Normal"/>
    <w:link w:val="PiedepginaCar"/>
    <w:unhideWhenUsed/>
    <w:rsid w:val="00351D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51DAA"/>
  </w:style>
  <w:style w:type="character" w:customStyle="1" w:styleId="Ttulo2Car">
    <w:name w:val="Título 2 Car"/>
    <w:basedOn w:val="Fuentedeprrafopredeter"/>
    <w:link w:val="Ttulo2"/>
    <w:rsid w:val="00351DA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351DA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351DAA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rsid w:val="00351DA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351DA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rsid w:val="00351DA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rsid w:val="00351DA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rsid w:val="00351DA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nhideWhenUsed/>
    <w:qFormat/>
    <w:rsid w:val="00351DA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qFormat/>
    <w:rsid w:val="00351D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351DA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sid w:val="00351D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351DAA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51DAA"/>
    <w:rPr>
      <w:b/>
      <w:bCs/>
    </w:rPr>
  </w:style>
  <w:style w:type="character" w:styleId="nfasis">
    <w:name w:val="Emphasis"/>
    <w:basedOn w:val="Fuentedeprrafopredeter"/>
    <w:uiPriority w:val="20"/>
    <w:qFormat/>
    <w:rsid w:val="00351DAA"/>
    <w:rPr>
      <w:i/>
      <w:iCs/>
    </w:rPr>
  </w:style>
  <w:style w:type="paragraph" w:styleId="Sinespaciado">
    <w:name w:val="No Spacing"/>
    <w:uiPriority w:val="1"/>
    <w:qFormat/>
    <w:rsid w:val="00351D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51DA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1DA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DA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DA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51DA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51DA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51DA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51DAA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51DAA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351DAA"/>
    <w:pPr>
      <w:outlineLvl w:val="9"/>
    </w:pPr>
  </w:style>
  <w:style w:type="paragraph" w:customStyle="1" w:styleId="Normalindentado2">
    <w:name w:val="Normal indentado 2"/>
    <w:basedOn w:val="Normal"/>
    <w:rsid w:val="00590B51"/>
    <w:pPr>
      <w:spacing w:after="0" w:line="240" w:lineRule="auto"/>
      <w:ind w:left="600"/>
    </w:pPr>
    <w:rPr>
      <w:rFonts w:ascii="Arial" w:eastAsia="Times New Roman" w:hAnsi="Arial" w:cs="Times New Roman"/>
      <w:szCs w:val="24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4E2BE0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qFormat/>
    <w:rsid w:val="004E2B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rsid w:val="004E2BE0"/>
    <w:rPr>
      <w:rFonts w:ascii="Times New Roman" w:eastAsia="Times New Roman" w:hAnsi="Times New Roman" w:cs="Times New Roman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4E2B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s-ES" w:eastAsia="es-ES" w:bidi="es-ES"/>
    </w:rPr>
  </w:style>
  <w:style w:type="table" w:styleId="Tablaconcuadrcula">
    <w:name w:val="Table Grid"/>
    <w:basedOn w:val="Tablanormal"/>
    <w:uiPriority w:val="39"/>
    <w:rsid w:val="004E2BE0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1">
    <w:name w:val="Normal indentado 1"/>
    <w:basedOn w:val="Normal"/>
    <w:rsid w:val="004E2BE0"/>
    <w:pPr>
      <w:spacing w:after="0" w:line="240" w:lineRule="auto"/>
      <w:ind w:left="300"/>
    </w:pPr>
    <w:rPr>
      <w:rFonts w:ascii="Arial" w:eastAsia="Times New Roman" w:hAnsi="Arial" w:cs="Times New Roman"/>
      <w:szCs w:val="24"/>
      <w:lang w:val="es-ES" w:eastAsia="es-ES"/>
    </w:rPr>
  </w:style>
  <w:style w:type="paragraph" w:customStyle="1" w:styleId="Normalindentado3">
    <w:name w:val="Normal indentado 3"/>
    <w:basedOn w:val="Normal"/>
    <w:rsid w:val="004E2BE0"/>
    <w:pPr>
      <w:spacing w:after="0" w:line="240" w:lineRule="auto"/>
      <w:ind w:left="1200"/>
    </w:pPr>
    <w:rPr>
      <w:rFonts w:ascii="Arial" w:eastAsia="Times New Roman" w:hAnsi="Arial" w:cs="Times New Roman"/>
      <w:szCs w:val="24"/>
      <w:lang w:val="es-ES" w:eastAsia="es-ES"/>
    </w:rPr>
  </w:style>
  <w:style w:type="paragraph" w:customStyle="1" w:styleId="Normalindentado4">
    <w:name w:val="Normal indentado 4"/>
    <w:basedOn w:val="Normal"/>
    <w:rsid w:val="004E2BE0"/>
    <w:pPr>
      <w:spacing w:after="0" w:line="240" w:lineRule="auto"/>
      <w:ind w:left="1200"/>
    </w:pPr>
    <w:rPr>
      <w:rFonts w:ascii="Arial" w:eastAsia="Times New Roman" w:hAnsi="Arial" w:cs="Times New Roman"/>
      <w:szCs w:val="24"/>
      <w:lang w:val="es-ES" w:eastAsia="es-ES"/>
    </w:rPr>
  </w:style>
  <w:style w:type="paragraph" w:customStyle="1" w:styleId="Normalindentado5">
    <w:name w:val="Normal indentado 5"/>
    <w:basedOn w:val="Normalindentado4"/>
    <w:rsid w:val="004E2BE0"/>
    <w:pPr>
      <w:ind w:left="1500"/>
    </w:pPr>
  </w:style>
  <w:style w:type="paragraph" w:customStyle="1" w:styleId="Portada">
    <w:name w:val="Portada"/>
    <w:basedOn w:val="Normal"/>
    <w:rsid w:val="004E2BE0"/>
    <w:pPr>
      <w:spacing w:after="0" w:line="240" w:lineRule="auto"/>
    </w:pPr>
    <w:rPr>
      <w:rFonts w:ascii="Zurich XBlk BT" w:eastAsia="Times New Roman" w:hAnsi="Zurich XBlk BT" w:cs="Times New Roman"/>
      <w:sz w:val="22"/>
      <w:szCs w:val="24"/>
      <w:lang w:val="es-ES" w:eastAsia="es-ES"/>
    </w:rPr>
  </w:style>
  <w:style w:type="character" w:styleId="Nmerodepgina">
    <w:name w:val="page number"/>
    <w:basedOn w:val="Fuentedeprrafopredeter"/>
    <w:rsid w:val="004E2BE0"/>
  </w:style>
  <w:style w:type="paragraph" w:styleId="TDC1">
    <w:name w:val="toc 1"/>
    <w:basedOn w:val="Normal"/>
    <w:next w:val="Normal"/>
    <w:autoRedefine/>
    <w:uiPriority w:val="39"/>
    <w:rsid w:val="004E2BE0"/>
    <w:pPr>
      <w:spacing w:before="360" w:after="0" w:line="240" w:lineRule="auto"/>
    </w:pPr>
    <w:rPr>
      <w:rFonts w:ascii="Arial" w:eastAsia="Times New Roman" w:hAnsi="Arial" w:cs="Times New Roman"/>
      <w:b/>
      <w:bCs/>
      <w:caps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4E2BE0"/>
    <w:pPr>
      <w:spacing w:before="240" w:after="0" w:line="240" w:lineRule="auto"/>
    </w:pPr>
    <w:rPr>
      <w:rFonts w:ascii="Arial" w:eastAsia="Times New Roman" w:hAnsi="Arial" w:cs="Times New Roman"/>
      <w:b/>
      <w:bCs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4E2BE0"/>
    <w:pPr>
      <w:spacing w:after="0" w:line="240" w:lineRule="auto"/>
      <w:ind w:left="240"/>
    </w:pPr>
    <w:rPr>
      <w:rFonts w:ascii="Arial" w:eastAsia="Times New Roman" w:hAnsi="Arial" w:cs="Times New Roman"/>
      <w:szCs w:val="24"/>
      <w:lang w:val="es-ES" w:eastAsia="es-ES"/>
    </w:rPr>
  </w:style>
  <w:style w:type="paragraph" w:styleId="TDC4">
    <w:name w:val="toc 4"/>
    <w:basedOn w:val="Normal"/>
    <w:next w:val="Normal"/>
    <w:autoRedefine/>
    <w:semiHidden/>
    <w:rsid w:val="004E2BE0"/>
    <w:pPr>
      <w:spacing w:after="0" w:line="240" w:lineRule="auto"/>
      <w:ind w:left="480"/>
    </w:pPr>
    <w:rPr>
      <w:rFonts w:ascii="Arial" w:eastAsia="Times New Roman" w:hAnsi="Arial" w:cs="Times New Roman"/>
      <w:szCs w:val="24"/>
      <w:lang w:val="es-ES" w:eastAsia="es-ES"/>
    </w:rPr>
  </w:style>
  <w:style w:type="paragraph" w:styleId="TDC5">
    <w:name w:val="toc 5"/>
    <w:basedOn w:val="Normal"/>
    <w:next w:val="Normal"/>
    <w:autoRedefine/>
    <w:semiHidden/>
    <w:rsid w:val="004E2BE0"/>
    <w:pPr>
      <w:spacing w:after="0" w:line="240" w:lineRule="auto"/>
      <w:ind w:left="720"/>
    </w:pPr>
    <w:rPr>
      <w:rFonts w:ascii="Arial" w:eastAsia="Times New Roman" w:hAnsi="Arial" w:cs="Times New Roman"/>
      <w:szCs w:val="24"/>
      <w:lang w:val="es-ES" w:eastAsia="es-ES"/>
    </w:rPr>
  </w:style>
  <w:style w:type="paragraph" w:styleId="TDC6">
    <w:name w:val="toc 6"/>
    <w:basedOn w:val="Normal"/>
    <w:next w:val="Normal"/>
    <w:autoRedefine/>
    <w:semiHidden/>
    <w:rsid w:val="004E2BE0"/>
    <w:pPr>
      <w:spacing w:after="0" w:line="240" w:lineRule="auto"/>
      <w:ind w:left="960"/>
    </w:pPr>
    <w:rPr>
      <w:rFonts w:ascii="Arial" w:eastAsia="Times New Roman" w:hAnsi="Arial" w:cs="Times New Roman"/>
      <w:szCs w:val="24"/>
      <w:lang w:val="es-ES" w:eastAsia="es-ES"/>
    </w:rPr>
  </w:style>
  <w:style w:type="paragraph" w:styleId="TDC7">
    <w:name w:val="toc 7"/>
    <w:basedOn w:val="Normal"/>
    <w:next w:val="Normal"/>
    <w:autoRedefine/>
    <w:semiHidden/>
    <w:rsid w:val="004E2BE0"/>
    <w:pPr>
      <w:spacing w:after="0" w:line="240" w:lineRule="auto"/>
      <w:ind w:left="1200"/>
    </w:pPr>
    <w:rPr>
      <w:rFonts w:ascii="Arial" w:eastAsia="Times New Roman" w:hAnsi="Arial" w:cs="Times New Roman"/>
      <w:szCs w:val="24"/>
      <w:lang w:val="es-ES" w:eastAsia="es-ES"/>
    </w:rPr>
  </w:style>
  <w:style w:type="paragraph" w:styleId="TDC8">
    <w:name w:val="toc 8"/>
    <w:basedOn w:val="Normal"/>
    <w:next w:val="Normal"/>
    <w:autoRedefine/>
    <w:semiHidden/>
    <w:rsid w:val="004E2BE0"/>
    <w:pPr>
      <w:spacing w:after="0" w:line="240" w:lineRule="auto"/>
      <w:ind w:left="1440"/>
    </w:pPr>
    <w:rPr>
      <w:rFonts w:ascii="Arial" w:eastAsia="Times New Roman" w:hAnsi="Arial" w:cs="Times New Roman"/>
      <w:szCs w:val="24"/>
      <w:lang w:val="es-ES" w:eastAsia="es-ES"/>
    </w:rPr>
  </w:style>
  <w:style w:type="paragraph" w:styleId="TDC9">
    <w:name w:val="toc 9"/>
    <w:basedOn w:val="Normal"/>
    <w:next w:val="Normal"/>
    <w:autoRedefine/>
    <w:semiHidden/>
    <w:rsid w:val="004E2BE0"/>
    <w:pPr>
      <w:spacing w:after="0" w:line="240" w:lineRule="auto"/>
      <w:ind w:left="1680"/>
    </w:pPr>
    <w:rPr>
      <w:rFonts w:ascii="Arial" w:eastAsia="Times New Roman" w:hAnsi="Arial" w:cs="Times New Roman"/>
      <w:szCs w:val="24"/>
      <w:lang w:val="es-ES" w:eastAsia="es-ES"/>
    </w:rPr>
  </w:style>
  <w:style w:type="character" w:styleId="Hipervnculo">
    <w:name w:val="Hyperlink"/>
    <w:uiPriority w:val="99"/>
    <w:rsid w:val="004E2BE0"/>
    <w:rPr>
      <w:color w:val="0000FF"/>
      <w:u w:val="single"/>
    </w:rPr>
  </w:style>
  <w:style w:type="paragraph" w:styleId="Textonotapie">
    <w:name w:val="footnote text"/>
    <w:basedOn w:val="Normal"/>
    <w:link w:val="TextonotapieCar"/>
    <w:semiHidden/>
    <w:rsid w:val="004E2BE0"/>
    <w:pPr>
      <w:spacing w:after="0" w:line="240" w:lineRule="auto"/>
    </w:pPr>
    <w:rPr>
      <w:rFonts w:ascii="Arial" w:eastAsia="Times New Roman" w:hAnsi="Arial" w:cs="Times New Roman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4E2BE0"/>
    <w:rPr>
      <w:rFonts w:ascii="Arial" w:eastAsia="Times New Roman" w:hAnsi="Arial" w:cs="Times New Roman"/>
      <w:lang w:val="es-ES" w:eastAsia="es-ES"/>
    </w:rPr>
  </w:style>
  <w:style w:type="character" w:styleId="Refdenotaalpie">
    <w:name w:val="footnote reference"/>
    <w:semiHidden/>
    <w:rsid w:val="004E2BE0"/>
    <w:rPr>
      <w:vertAlign w:val="superscript"/>
    </w:rPr>
  </w:style>
  <w:style w:type="paragraph" w:styleId="Listaconnmeros">
    <w:name w:val="List Number"/>
    <w:basedOn w:val="Normal"/>
    <w:rsid w:val="004E2BE0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nmeros2">
    <w:name w:val="List Number 2"/>
    <w:basedOn w:val="Normal"/>
    <w:rsid w:val="004E2BE0"/>
    <w:pP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nmeros3">
    <w:name w:val="List Number 3"/>
    <w:basedOn w:val="Normal"/>
    <w:rsid w:val="004E2BE0"/>
    <w:pP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nmeros4">
    <w:name w:val="List Number 4"/>
    <w:basedOn w:val="Normal"/>
    <w:rsid w:val="004E2BE0"/>
    <w:pP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nmeros5">
    <w:name w:val="List Number 5"/>
    <w:basedOn w:val="Normal"/>
    <w:rsid w:val="004E2BE0"/>
    <w:pP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vietas">
    <w:name w:val="List Bullet"/>
    <w:basedOn w:val="Normal"/>
    <w:autoRedefine/>
    <w:rsid w:val="004E2BE0"/>
    <w:pPr>
      <w:tabs>
        <w:tab w:val="num" w:pos="360"/>
      </w:tabs>
      <w:spacing w:after="0" w:line="240" w:lineRule="auto"/>
      <w:ind w:left="360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vietas2">
    <w:name w:val="List Bullet 2"/>
    <w:basedOn w:val="Normal"/>
    <w:autoRedefine/>
    <w:rsid w:val="004E2BE0"/>
    <w:pPr>
      <w:tabs>
        <w:tab w:val="num" w:pos="643"/>
      </w:tabs>
      <w:spacing w:after="0" w:line="240" w:lineRule="auto"/>
      <w:ind w:left="643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vietas3">
    <w:name w:val="List Bullet 3"/>
    <w:basedOn w:val="Normal"/>
    <w:autoRedefine/>
    <w:rsid w:val="004E2BE0"/>
    <w:pPr>
      <w:tabs>
        <w:tab w:val="num" w:pos="926"/>
      </w:tabs>
      <w:spacing w:after="0" w:line="240" w:lineRule="auto"/>
      <w:ind w:left="926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vietas4">
    <w:name w:val="List Bullet 4"/>
    <w:basedOn w:val="Normal"/>
    <w:autoRedefine/>
    <w:rsid w:val="004E2BE0"/>
    <w:pPr>
      <w:tabs>
        <w:tab w:val="num" w:pos="1209"/>
      </w:tabs>
      <w:spacing w:after="0" w:line="240" w:lineRule="auto"/>
      <w:ind w:left="1209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convietas5">
    <w:name w:val="List Bullet 5"/>
    <w:basedOn w:val="Normal"/>
    <w:autoRedefine/>
    <w:rsid w:val="004E2BE0"/>
    <w:pPr>
      <w:tabs>
        <w:tab w:val="num" w:pos="1492"/>
      </w:tabs>
      <w:spacing w:after="0" w:line="240" w:lineRule="auto"/>
      <w:ind w:left="1492" w:hanging="360"/>
    </w:pPr>
    <w:rPr>
      <w:rFonts w:ascii="Arial" w:eastAsia="Times New Roman" w:hAnsi="Arial" w:cs="Times New Roman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4E2BE0"/>
    <w:pPr>
      <w:spacing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E2BE0"/>
    <w:pPr>
      <w:spacing w:after="0" w:line="360" w:lineRule="auto"/>
      <w:jc w:val="both"/>
    </w:pPr>
    <w:rPr>
      <w:rFonts w:ascii="Arial" w:eastAsia="Times New Roman" w:hAnsi="Arial" w:cs="Arial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4E2BE0"/>
    <w:rPr>
      <w:rFonts w:ascii="Arial" w:eastAsia="Times New Roman" w:hAnsi="Arial" w:cs="Arial"/>
      <w:szCs w:val="24"/>
      <w:lang w:val="es-ES" w:eastAsia="es-ES"/>
    </w:rPr>
  </w:style>
  <w:style w:type="paragraph" w:styleId="Cierre">
    <w:name w:val="Closing"/>
    <w:basedOn w:val="Normal"/>
    <w:link w:val="CierreCar"/>
    <w:rsid w:val="004E2BE0"/>
    <w:pPr>
      <w:spacing w:after="0" w:line="240" w:lineRule="auto"/>
      <w:ind w:left="4252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Continuarlista">
    <w:name w:val="List Continue"/>
    <w:basedOn w:val="Normal"/>
    <w:rsid w:val="004E2BE0"/>
    <w:pPr>
      <w:spacing w:line="240" w:lineRule="auto"/>
      <w:ind w:left="283"/>
    </w:pPr>
    <w:rPr>
      <w:rFonts w:ascii="Arial" w:eastAsia="Times New Roman" w:hAnsi="Arial" w:cs="Times New Roman"/>
      <w:szCs w:val="24"/>
      <w:lang w:val="es-ES" w:eastAsia="es-ES"/>
    </w:rPr>
  </w:style>
  <w:style w:type="paragraph" w:styleId="Continuarlista2">
    <w:name w:val="List Continue 2"/>
    <w:basedOn w:val="Normal"/>
    <w:rsid w:val="004E2BE0"/>
    <w:pPr>
      <w:spacing w:line="240" w:lineRule="auto"/>
      <w:ind w:left="566"/>
    </w:pPr>
    <w:rPr>
      <w:rFonts w:ascii="Arial" w:eastAsia="Times New Roman" w:hAnsi="Arial" w:cs="Times New Roman"/>
      <w:szCs w:val="24"/>
      <w:lang w:val="es-ES" w:eastAsia="es-ES"/>
    </w:rPr>
  </w:style>
  <w:style w:type="paragraph" w:styleId="Continuarlista3">
    <w:name w:val="List Continue 3"/>
    <w:basedOn w:val="Normal"/>
    <w:rsid w:val="004E2BE0"/>
    <w:pPr>
      <w:spacing w:line="240" w:lineRule="auto"/>
      <w:ind w:left="849"/>
    </w:pPr>
    <w:rPr>
      <w:rFonts w:ascii="Arial" w:eastAsia="Times New Roman" w:hAnsi="Arial" w:cs="Times New Roman"/>
      <w:szCs w:val="24"/>
      <w:lang w:val="es-ES" w:eastAsia="es-ES"/>
    </w:rPr>
  </w:style>
  <w:style w:type="paragraph" w:styleId="Continuarlista4">
    <w:name w:val="List Continue 4"/>
    <w:basedOn w:val="Normal"/>
    <w:rsid w:val="004E2BE0"/>
    <w:pPr>
      <w:spacing w:line="240" w:lineRule="auto"/>
      <w:ind w:left="1132"/>
    </w:pPr>
    <w:rPr>
      <w:rFonts w:ascii="Arial" w:eastAsia="Times New Roman" w:hAnsi="Arial" w:cs="Times New Roman"/>
      <w:szCs w:val="24"/>
      <w:lang w:val="es-ES" w:eastAsia="es-ES"/>
    </w:rPr>
  </w:style>
  <w:style w:type="paragraph" w:styleId="Continuarlista5">
    <w:name w:val="List Continue 5"/>
    <w:basedOn w:val="Normal"/>
    <w:rsid w:val="004E2BE0"/>
    <w:pPr>
      <w:spacing w:line="240" w:lineRule="auto"/>
      <w:ind w:left="1415"/>
    </w:pPr>
    <w:rPr>
      <w:rFonts w:ascii="Arial" w:eastAsia="Times New Roman" w:hAnsi="Arial" w:cs="Times New Roman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4E2BE0"/>
    <w:pPr>
      <w:spacing w:after="0" w:line="240" w:lineRule="auto"/>
    </w:pPr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4E2BE0"/>
    <w:rPr>
      <w:rFonts w:ascii="Arial" w:eastAsia="Times New Roman" w:hAnsi="Arial" w:cs="Times New Roman"/>
      <w:i/>
      <w:iCs/>
      <w:szCs w:val="24"/>
      <w:lang w:val="es-ES" w:eastAsia="es-ES"/>
    </w:rPr>
  </w:style>
  <w:style w:type="paragraph" w:styleId="Direccinsobre">
    <w:name w:val="envelope address"/>
    <w:basedOn w:val="Normal"/>
    <w:rsid w:val="004E2BE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="Arial" w:eastAsia="Times New Roman" w:hAnsi="Arial" w:cs="Arial"/>
      <w:szCs w:val="24"/>
      <w:lang w:val="es-ES" w:eastAsia="es-ES"/>
    </w:rPr>
  </w:style>
  <w:style w:type="paragraph" w:styleId="Encabezadodelista">
    <w:name w:val="toa heading"/>
    <w:basedOn w:val="Normal"/>
    <w:next w:val="Normal"/>
    <w:semiHidden/>
    <w:rsid w:val="004E2BE0"/>
    <w:pPr>
      <w:spacing w:before="120" w:after="0" w:line="240" w:lineRule="auto"/>
    </w:pPr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4E2B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4E2BE0"/>
    <w:rPr>
      <w:rFonts w:ascii="Arial" w:eastAsia="Times New Roman" w:hAnsi="Arial" w:cs="Arial"/>
      <w:szCs w:val="24"/>
      <w:shd w:val="pct20" w:color="auto" w:fill="auto"/>
      <w:lang w:val="es-ES" w:eastAsia="es-ES"/>
    </w:rPr>
  </w:style>
  <w:style w:type="paragraph" w:styleId="Fecha">
    <w:name w:val="Date"/>
    <w:basedOn w:val="Normal"/>
    <w:next w:val="Normal"/>
    <w:link w:val="FechaCar"/>
    <w:rsid w:val="004E2BE0"/>
    <w:pPr>
      <w:spacing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Firma">
    <w:name w:val="Signature"/>
    <w:basedOn w:val="Normal"/>
    <w:link w:val="FirmaCar"/>
    <w:rsid w:val="004E2BE0"/>
    <w:pPr>
      <w:spacing w:after="0" w:line="240" w:lineRule="auto"/>
      <w:ind w:left="4252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4E2BE0"/>
    <w:pPr>
      <w:spacing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4E2BE0"/>
    <w:pPr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4E2BE0"/>
    <w:rPr>
      <w:rFonts w:ascii="Courier New" w:eastAsia="Times New Roman" w:hAnsi="Courier New" w:cs="Courier New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4E2BE0"/>
    <w:pPr>
      <w:spacing w:after="0" w:line="240" w:lineRule="auto"/>
      <w:ind w:left="24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2">
    <w:name w:val="index 2"/>
    <w:basedOn w:val="Normal"/>
    <w:next w:val="Normal"/>
    <w:autoRedefine/>
    <w:semiHidden/>
    <w:rsid w:val="004E2BE0"/>
    <w:pPr>
      <w:spacing w:after="0" w:line="240" w:lineRule="auto"/>
      <w:ind w:left="48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3">
    <w:name w:val="index 3"/>
    <w:basedOn w:val="Normal"/>
    <w:next w:val="Normal"/>
    <w:autoRedefine/>
    <w:semiHidden/>
    <w:rsid w:val="004E2BE0"/>
    <w:pPr>
      <w:spacing w:after="0" w:line="240" w:lineRule="auto"/>
      <w:ind w:left="72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4">
    <w:name w:val="index 4"/>
    <w:basedOn w:val="Normal"/>
    <w:next w:val="Normal"/>
    <w:autoRedefine/>
    <w:semiHidden/>
    <w:rsid w:val="004E2BE0"/>
    <w:pPr>
      <w:spacing w:after="0" w:line="240" w:lineRule="auto"/>
      <w:ind w:left="96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5">
    <w:name w:val="index 5"/>
    <w:basedOn w:val="Normal"/>
    <w:next w:val="Normal"/>
    <w:autoRedefine/>
    <w:semiHidden/>
    <w:rsid w:val="004E2BE0"/>
    <w:pPr>
      <w:spacing w:after="0" w:line="240" w:lineRule="auto"/>
      <w:ind w:left="120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6">
    <w:name w:val="index 6"/>
    <w:basedOn w:val="Normal"/>
    <w:next w:val="Normal"/>
    <w:autoRedefine/>
    <w:semiHidden/>
    <w:rsid w:val="004E2BE0"/>
    <w:pPr>
      <w:spacing w:after="0" w:line="240" w:lineRule="auto"/>
      <w:ind w:left="144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7">
    <w:name w:val="index 7"/>
    <w:basedOn w:val="Normal"/>
    <w:next w:val="Normal"/>
    <w:autoRedefine/>
    <w:semiHidden/>
    <w:rsid w:val="004E2BE0"/>
    <w:pPr>
      <w:spacing w:after="0" w:line="240" w:lineRule="auto"/>
      <w:ind w:left="168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8">
    <w:name w:val="index 8"/>
    <w:basedOn w:val="Normal"/>
    <w:next w:val="Normal"/>
    <w:autoRedefine/>
    <w:semiHidden/>
    <w:rsid w:val="004E2BE0"/>
    <w:pPr>
      <w:spacing w:after="0" w:line="240" w:lineRule="auto"/>
      <w:ind w:left="192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ndice9">
    <w:name w:val="index 9"/>
    <w:basedOn w:val="Normal"/>
    <w:next w:val="Normal"/>
    <w:autoRedefine/>
    <w:semiHidden/>
    <w:rsid w:val="004E2BE0"/>
    <w:pPr>
      <w:spacing w:after="0" w:line="240" w:lineRule="auto"/>
      <w:ind w:left="216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Lista">
    <w:name w:val="List"/>
    <w:basedOn w:val="Normal"/>
    <w:rsid w:val="004E2BE0"/>
    <w:pPr>
      <w:spacing w:after="0" w:line="240" w:lineRule="auto"/>
      <w:ind w:left="283" w:hanging="283"/>
    </w:pPr>
    <w:rPr>
      <w:rFonts w:ascii="Arial" w:eastAsia="Times New Roman" w:hAnsi="Arial" w:cs="Times New Roman"/>
      <w:szCs w:val="24"/>
      <w:lang w:val="es-ES" w:eastAsia="es-ES"/>
    </w:rPr>
  </w:style>
  <w:style w:type="paragraph" w:styleId="Lista2">
    <w:name w:val="List 2"/>
    <w:basedOn w:val="Normal"/>
    <w:rsid w:val="004E2BE0"/>
    <w:pPr>
      <w:spacing w:after="0" w:line="240" w:lineRule="auto"/>
      <w:ind w:left="566" w:hanging="283"/>
    </w:pPr>
    <w:rPr>
      <w:rFonts w:ascii="Arial" w:eastAsia="Times New Roman" w:hAnsi="Arial" w:cs="Times New Roman"/>
      <w:szCs w:val="24"/>
      <w:lang w:val="es-ES" w:eastAsia="es-ES"/>
    </w:rPr>
  </w:style>
  <w:style w:type="paragraph" w:styleId="Lista3">
    <w:name w:val="List 3"/>
    <w:basedOn w:val="Normal"/>
    <w:rsid w:val="004E2BE0"/>
    <w:pPr>
      <w:spacing w:after="0" w:line="240" w:lineRule="auto"/>
      <w:ind w:left="849" w:hanging="283"/>
    </w:pPr>
    <w:rPr>
      <w:rFonts w:ascii="Arial" w:eastAsia="Times New Roman" w:hAnsi="Arial" w:cs="Times New Roman"/>
      <w:szCs w:val="24"/>
      <w:lang w:val="es-ES" w:eastAsia="es-ES"/>
    </w:rPr>
  </w:style>
  <w:style w:type="paragraph" w:styleId="Lista4">
    <w:name w:val="List 4"/>
    <w:basedOn w:val="Normal"/>
    <w:rsid w:val="004E2BE0"/>
    <w:pPr>
      <w:spacing w:after="0" w:line="240" w:lineRule="auto"/>
      <w:ind w:left="1132" w:hanging="283"/>
    </w:pPr>
    <w:rPr>
      <w:rFonts w:ascii="Arial" w:eastAsia="Times New Roman" w:hAnsi="Arial" w:cs="Times New Roman"/>
      <w:szCs w:val="24"/>
      <w:lang w:val="es-ES" w:eastAsia="es-ES"/>
    </w:rPr>
  </w:style>
  <w:style w:type="paragraph" w:styleId="Lista5">
    <w:name w:val="List 5"/>
    <w:basedOn w:val="Normal"/>
    <w:rsid w:val="004E2BE0"/>
    <w:pPr>
      <w:spacing w:after="0" w:line="240" w:lineRule="auto"/>
      <w:ind w:left="1415" w:hanging="283"/>
    </w:pPr>
    <w:rPr>
      <w:rFonts w:ascii="Arial" w:eastAsia="Times New Roman" w:hAnsi="Arial" w:cs="Times New Roman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4E2BE0"/>
    <w:pPr>
      <w:shd w:val="clear" w:color="auto" w:fill="000080"/>
      <w:spacing w:after="0" w:line="240" w:lineRule="auto"/>
    </w:pPr>
    <w:rPr>
      <w:rFonts w:ascii="Tahoma" w:eastAsia="Times New Roman" w:hAnsi="Tahoma" w:cs="Tahoma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E2BE0"/>
    <w:rPr>
      <w:rFonts w:ascii="Tahoma" w:eastAsia="Times New Roman" w:hAnsi="Tahoma" w:cs="Tahoma"/>
      <w:szCs w:val="24"/>
      <w:shd w:val="clear" w:color="auto" w:fill="000080"/>
      <w:lang w:val="es-ES" w:eastAsia="es-ES"/>
    </w:rPr>
  </w:style>
  <w:style w:type="paragraph" w:styleId="NormalWeb">
    <w:name w:val="Normal (Web)"/>
    <w:basedOn w:val="Normal"/>
    <w:rsid w:val="004E2BE0"/>
    <w:pPr>
      <w:spacing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paragraph" w:styleId="Remitedesobre">
    <w:name w:val="envelope return"/>
    <w:basedOn w:val="Normal"/>
    <w:rsid w:val="004E2BE0"/>
    <w:pPr>
      <w:spacing w:after="0" w:line="240" w:lineRule="auto"/>
    </w:pPr>
    <w:rPr>
      <w:rFonts w:ascii="Arial" w:eastAsia="Times New Roman" w:hAnsi="Arial" w:cs="Arial"/>
      <w:lang w:val="es-ES" w:eastAsia="es-ES"/>
    </w:rPr>
  </w:style>
  <w:style w:type="paragraph" w:styleId="Saludo">
    <w:name w:val="Salutation"/>
    <w:basedOn w:val="Normal"/>
    <w:next w:val="Normal"/>
    <w:link w:val="SaludoCar"/>
    <w:rsid w:val="004E2BE0"/>
    <w:pPr>
      <w:spacing w:after="0" w:line="240" w:lineRule="auto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4E2BE0"/>
    <w:pPr>
      <w:spacing w:line="480" w:lineRule="auto"/>
      <w:ind w:left="283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4E2BE0"/>
    <w:pPr>
      <w:spacing w:line="240" w:lineRule="auto"/>
      <w:ind w:left="283"/>
    </w:pPr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4E2BE0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4E2BE0"/>
    <w:pPr>
      <w:spacing w:line="240" w:lineRule="auto"/>
      <w:ind w:left="283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Sangranormal">
    <w:name w:val="Normal Indent"/>
    <w:basedOn w:val="Normal"/>
    <w:rsid w:val="004E2BE0"/>
    <w:pPr>
      <w:spacing w:after="0" w:line="240" w:lineRule="auto"/>
      <w:ind w:left="708"/>
    </w:pPr>
    <w:rPr>
      <w:rFonts w:ascii="Arial" w:eastAsia="Times New Roman" w:hAnsi="Arial" w:cs="Times New Roman"/>
      <w:szCs w:val="24"/>
      <w:lang w:val="es-ES" w:eastAsia="es-ES"/>
    </w:rPr>
  </w:style>
  <w:style w:type="paragraph" w:styleId="Tabladeilustraciones">
    <w:name w:val="table of figures"/>
    <w:basedOn w:val="Normal"/>
    <w:next w:val="Normal"/>
    <w:semiHidden/>
    <w:rsid w:val="004E2BE0"/>
    <w:pPr>
      <w:spacing w:after="0" w:line="240" w:lineRule="auto"/>
      <w:ind w:left="480" w:hanging="480"/>
    </w:pPr>
    <w:rPr>
      <w:rFonts w:ascii="Arial" w:eastAsia="Times New Roman" w:hAnsi="Arial" w:cs="Times New Roman"/>
      <w:szCs w:val="24"/>
      <w:lang w:val="es-ES" w:eastAsia="es-ES"/>
    </w:rPr>
  </w:style>
  <w:style w:type="paragraph" w:styleId="Textocomentario">
    <w:name w:val="annotation text"/>
    <w:basedOn w:val="Normal"/>
    <w:link w:val="TextocomentarioCar"/>
    <w:semiHidden/>
    <w:rsid w:val="004E2BE0"/>
    <w:pPr>
      <w:spacing w:after="0" w:line="240" w:lineRule="auto"/>
    </w:pPr>
    <w:rPr>
      <w:rFonts w:ascii="Arial" w:eastAsia="Times New Roman" w:hAnsi="Arial" w:cs="Times New Roman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E2BE0"/>
    <w:rPr>
      <w:rFonts w:ascii="Arial" w:eastAsia="Times New Roman" w:hAnsi="Arial" w:cs="Times New Roman"/>
      <w:lang w:val="es-ES" w:eastAsia="es-ES"/>
    </w:rPr>
  </w:style>
  <w:style w:type="paragraph" w:styleId="Textoconsangra">
    <w:name w:val="table of authorities"/>
    <w:basedOn w:val="Normal"/>
    <w:next w:val="Normal"/>
    <w:semiHidden/>
    <w:rsid w:val="004E2BE0"/>
    <w:pPr>
      <w:spacing w:after="0" w:line="240" w:lineRule="auto"/>
      <w:ind w:left="240" w:hanging="240"/>
    </w:pPr>
    <w:rPr>
      <w:rFonts w:ascii="Arial" w:eastAsia="Times New Roman" w:hAnsi="Arial" w:cs="Times New Roman"/>
      <w:szCs w:val="24"/>
      <w:lang w:val="es-ES" w:eastAsia="es-ES"/>
    </w:rPr>
  </w:style>
  <w:style w:type="paragraph" w:styleId="Textodebloque">
    <w:name w:val="Block Text"/>
    <w:basedOn w:val="Normal"/>
    <w:rsid w:val="004E2BE0"/>
    <w:pPr>
      <w:spacing w:line="240" w:lineRule="auto"/>
      <w:ind w:left="1440" w:right="1440"/>
    </w:pPr>
    <w:rPr>
      <w:rFonts w:ascii="Arial" w:eastAsia="Times New Roman" w:hAnsi="Arial" w:cs="Times New Roman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4E2BE0"/>
    <w:pPr>
      <w:spacing w:line="240" w:lineRule="auto"/>
    </w:pPr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4E2BE0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E2BE0"/>
    <w:pPr>
      <w:widowControl/>
      <w:autoSpaceDE/>
      <w:autoSpaceDN/>
      <w:spacing w:after="120"/>
      <w:ind w:firstLine="210"/>
    </w:pPr>
    <w:rPr>
      <w:rFonts w:ascii="Arial" w:hAnsi="Arial"/>
      <w:sz w:val="24"/>
      <w:szCs w:val="24"/>
      <w:lang w:bidi="ar-SA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4E2BE0"/>
    <w:rPr>
      <w:rFonts w:ascii="Arial" w:eastAsia="Times New Roman" w:hAnsi="Arial" w:cs="Times New Roman"/>
      <w:sz w:val="24"/>
      <w:szCs w:val="24"/>
      <w:lang w:val="es-ES" w:eastAsia="es-ES" w:bidi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4E2BE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4E2BE0"/>
    <w:rPr>
      <w:rFonts w:ascii="Arial" w:eastAsia="Times New Roman" w:hAnsi="Arial" w:cs="Times New Roman"/>
      <w:szCs w:val="24"/>
      <w:lang w:val="es-ES" w:eastAsia="es-ES"/>
    </w:rPr>
  </w:style>
  <w:style w:type="paragraph" w:styleId="Textomacro">
    <w:name w:val="macro"/>
    <w:link w:val="TextomacroCar"/>
    <w:semiHidden/>
    <w:rsid w:val="004E2B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4E2BE0"/>
    <w:rPr>
      <w:rFonts w:ascii="Courier New" w:eastAsia="Times New Roman" w:hAnsi="Courier New" w:cs="Courier New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4E2BE0"/>
    <w:pPr>
      <w:spacing w:after="0" w:line="240" w:lineRule="auto"/>
    </w:pPr>
    <w:rPr>
      <w:rFonts w:ascii="Arial" w:eastAsia="Times New Roman" w:hAnsi="Arial" w:cs="Times New Roman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E2BE0"/>
    <w:rPr>
      <w:rFonts w:ascii="Arial" w:eastAsia="Times New Roman" w:hAnsi="Arial" w:cs="Times New Roman"/>
      <w:lang w:val="es-ES" w:eastAsia="es-ES"/>
    </w:rPr>
  </w:style>
  <w:style w:type="paragraph" w:styleId="Textosinformato">
    <w:name w:val="Plain Text"/>
    <w:basedOn w:val="Normal"/>
    <w:link w:val="TextosinformatoCar"/>
    <w:rsid w:val="004E2BE0"/>
    <w:pPr>
      <w:spacing w:after="0" w:line="240" w:lineRule="auto"/>
    </w:pPr>
    <w:rPr>
      <w:rFonts w:ascii="Courier New" w:eastAsia="Times New Roman" w:hAnsi="Courier New" w:cs="Courier New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E2BE0"/>
    <w:rPr>
      <w:rFonts w:ascii="Courier New" w:eastAsia="Times New Roman" w:hAnsi="Courier New" w:cs="Courier New"/>
      <w:lang w:val="es-ES" w:eastAsia="es-ES"/>
    </w:rPr>
  </w:style>
  <w:style w:type="paragraph" w:styleId="Ttulodendice">
    <w:name w:val="index heading"/>
    <w:basedOn w:val="Normal"/>
    <w:next w:val="ndice1"/>
    <w:semiHidden/>
    <w:rsid w:val="004E2BE0"/>
    <w:pPr>
      <w:spacing w:after="0" w:line="240" w:lineRule="auto"/>
    </w:pPr>
    <w:rPr>
      <w:rFonts w:ascii="Arial" w:eastAsia="Times New Roman" w:hAnsi="Arial" w:cs="Arial"/>
      <w:b/>
      <w:bCs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4E2BE0"/>
    <w:pPr>
      <w:keepLines w:val="0"/>
      <w:tabs>
        <w:tab w:val="num" w:pos="360"/>
      </w:tabs>
      <w:spacing w:before="240" w:after="60"/>
      <w:ind w:left="360" w:hanging="360"/>
    </w:pPr>
    <w:rPr>
      <w:rFonts w:ascii="Arial" w:eastAsia="Times New Roman" w:hAnsi="Arial" w:cs="Arial"/>
      <w:b/>
      <w:bCs/>
      <w:color w:val="auto"/>
      <w:kern w:val="32"/>
      <w:lang w:val="es-ES" w:eastAsia="es-ES"/>
    </w:rPr>
  </w:style>
  <w:style w:type="character" w:customStyle="1" w:styleId="Trminodefinido">
    <w:name w:val="Término definido"/>
    <w:rsid w:val="004E2BE0"/>
    <w:rPr>
      <w:i/>
    </w:rPr>
  </w:style>
  <w:style w:type="character" w:styleId="Refdecomentario">
    <w:name w:val="annotation reference"/>
    <w:semiHidden/>
    <w:rsid w:val="004E2BE0"/>
    <w:rPr>
      <w:sz w:val="16"/>
      <w:szCs w:val="16"/>
    </w:rPr>
  </w:style>
  <w:style w:type="paragraph" w:customStyle="1" w:styleId="guiazul">
    <w:name w:val="guiazul"/>
    <w:basedOn w:val="NormalWeb"/>
    <w:rsid w:val="004E2BE0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4E2BE0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4E2BE0"/>
    <w:pPr>
      <w:ind w:left="2880"/>
    </w:pPr>
    <w:rPr>
      <w:rFonts w:ascii="Arial" w:hAnsi="Arial"/>
      <w:b/>
      <w:bCs/>
      <w:color w:val="5F5F5F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36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ceeduec-my.sharepoint.com/:v:/g/personal/enzuniga_puce_edu_ec/EZ5VbfKsnARDpoGJZUOyS3QBujv7WfbWXLpjEf8a9J_Mdg?e=d2O8D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613C381EDF5147841D792706EFF34A" ma:contentTypeVersion="8" ma:contentTypeDescription="Crear nuevo documento." ma:contentTypeScope="" ma:versionID="3f7ec1bb1d0e4ba013d155741ac05fb7">
  <xsd:schema xmlns:xsd="http://www.w3.org/2001/XMLSchema" xmlns:xs="http://www.w3.org/2001/XMLSchema" xmlns:p="http://schemas.microsoft.com/office/2006/metadata/properties" xmlns:ns3="c2c8a30f-aa69-4b97-a045-09e2bf5397f6" xmlns:ns4="459f5fbf-1e57-4a8a-acaa-2e16e68d958a" targetNamespace="http://schemas.microsoft.com/office/2006/metadata/properties" ma:root="true" ma:fieldsID="d91eae6e4b008f9e6d5e967acbe40327" ns3:_="" ns4:_="">
    <xsd:import namespace="c2c8a30f-aa69-4b97-a045-09e2bf5397f6"/>
    <xsd:import namespace="459f5fbf-1e57-4a8a-acaa-2e16e68d95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8a30f-aa69-4b97-a045-09e2bf5397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f5fbf-1e57-4a8a-acaa-2e16e68d95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5FD6CC-BCDB-4DD8-B9E5-2AA0A06583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243AE0-9B7C-4624-B81A-8673BDD00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8a30f-aa69-4b97-a045-09e2bf5397f6"/>
    <ds:schemaRef ds:uri="459f5fbf-1e57-4a8a-acaa-2e16e68d95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1A5B52-4610-4816-8EC1-B062FCCB88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885EDA-3FCE-4FEC-941B-01215BCF8C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846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Susana Masapanta Carrión</dc:creator>
  <cp:keywords/>
  <dc:description/>
  <cp:lastModifiedBy>ZUNIGA GONZALEZ EMILIANO NICOLAS</cp:lastModifiedBy>
  <cp:revision>7</cp:revision>
  <cp:lastPrinted>2021-05-16T22:06:00Z</cp:lastPrinted>
  <dcterms:created xsi:type="dcterms:W3CDTF">2021-05-16T20:09:00Z</dcterms:created>
  <dcterms:modified xsi:type="dcterms:W3CDTF">2021-05-16T22:06:00Z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0x0101001C613C381EDF5147841D792706EFF34A</vt:lpwstr>
  </property>
</Properties>
</file>