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BE58" w14:textId="77777777" w:rsidR="007915E8" w:rsidRPr="007915E8" w:rsidRDefault="007915E8" w:rsidP="007915E8">
      <w:r w:rsidRPr="007915E8">
        <w:rPr>
          <w:b/>
          <w:bCs/>
        </w:rPr>
        <w:t>Paso 1: Configurar el entorno</w:t>
      </w:r>
    </w:p>
    <w:p w14:paraId="64EF2815" w14:textId="77777777" w:rsidR="007915E8" w:rsidRPr="007915E8" w:rsidRDefault="007915E8" w:rsidP="007915E8">
      <w:r w:rsidRPr="007915E8">
        <w:t xml:space="preserve">Primero, asegúrate de tener Node.js y </w:t>
      </w:r>
      <w:proofErr w:type="spellStart"/>
      <w:r w:rsidRPr="007915E8">
        <w:t>npm</w:t>
      </w:r>
      <w:proofErr w:type="spellEnd"/>
      <w:r w:rsidRPr="007915E8">
        <w:t xml:space="preserve"> instalados en tu sistema. Luego, instala </w:t>
      </w:r>
      <w:proofErr w:type="spellStart"/>
      <w:r w:rsidRPr="007915E8">
        <w:t>Artillery</w:t>
      </w:r>
      <w:proofErr w:type="spellEnd"/>
      <w:r w:rsidRPr="007915E8">
        <w:t xml:space="preserve"> de forma global:</w:t>
      </w:r>
    </w:p>
    <w:p w14:paraId="7BC2CDF9" w14:textId="13DEE7D4" w:rsidR="007915E8" w:rsidRPr="007915E8" w:rsidRDefault="007915E8" w:rsidP="007915E8">
      <w:pPr>
        <w:jc w:val="center"/>
        <w:rPr>
          <w:color w:val="FFFFFF" w:themeColor="background1"/>
        </w:rPr>
      </w:pPr>
      <w:proofErr w:type="spellStart"/>
      <w:r w:rsidRPr="007915E8">
        <w:rPr>
          <w:color w:val="FFFFFF" w:themeColor="background1"/>
          <w:highlight w:val="black"/>
        </w:rPr>
        <w:t>npm</w:t>
      </w:r>
      <w:proofErr w:type="spellEnd"/>
      <w:r w:rsidRPr="007915E8">
        <w:rPr>
          <w:color w:val="FFFFFF" w:themeColor="background1"/>
          <w:highlight w:val="black"/>
        </w:rPr>
        <w:t xml:space="preserve"> </w:t>
      </w:r>
      <w:proofErr w:type="spellStart"/>
      <w:r w:rsidRPr="007915E8">
        <w:rPr>
          <w:color w:val="FFFFFF" w:themeColor="background1"/>
          <w:highlight w:val="black"/>
        </w:rPr>
        <w:t>install</w:t>
      </w:r>
      <w:proofErr w:type="spellEnd"/>
      <w:r w:rsidRPr="007915E8">
        <w:rPr>
          <w:color w:val="FFFFFF" w:themeColor="background1"/>
          <w:highlight w:val="black"/>
        </w:rPr>
        <w:t xml:space="preserve"> -g </w:t>
      </w:r>
      <w:proofErr w:type="spellStart"/>
      <w:r w:rsidRPr="007915E8">
        <w:rPr>
          <w:color w:val="FFFFFF" w:themeColor="background1"/>
          <w:highlight w:val="black"/>
        </w:rPr>
        <w:t>artillery</w:t>
      </w:r>
      <w:proofErr w:type="spellEnd"/>
    </w:p>
    <w:p w14:paraId="7B64C456" w14:textId="77777777" w:rsidR="007915E8" w:rsidRPr="007915E8" w:rsidRDefault="007915E8" w:rsidP="007915E8">
      <w:r w:rsidRPr="007915E8">
        <w:rPr>
          <w:b/>
          <w:bCs/>
        </w:rPr>
        <w:t>Paso 2: Crear el archivo de configuración</w:t>
      </w:r>
    </w:p>
    <w:p w14:paraId="63CD133F" w14:textId="77777777" w:rsidR="007915E8" w:rsidRPr="007915E8" w:rsidRDefault="007915E8" w:rsidP="007915E8">
      <w:r w:rsidRPr="007915E8">
        <w:t xml:space="preserve">Crea un archivo de configuración de </w:t>
      </w:r>
      <w:proofErr w:type="spellStart"/>
      <w:r w:rsidRPr="007915E8">
        <w:t>Artillery</w:t>
      </w:r>
      <w:proofErr w:type="spellEnd"/>
      <w:r w:rsidRPr="007915E8">
        <w:t xml:space="preserve"> en formato YAML (por ejemplo, </w:t>
      </w:r>
      <w:proofErr w:type="spellStart"/>
      <w:r w:rsidRPr="007915E8">
        <w:rPr>
          <w:b/>
          <w:bCs/>
        </w:rPr>
        <w:t>artillery-config.yml</w:t>
      </w:r>
      <w:proofErr w:type="spellEnd"/>
      <w:r w:rsidRPr="007915E8">
        <w:t>). Este archivo contendrá los escenarios y configuraciones necesarias para tus pruebas.</w:t>
      </w:r>
    </w:p>
    <w:p w14:paraId="27C26C4E"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config:</w:t>
      </w:r>
    </w:p>
    <w:p w14:paraId="68C1ACD9"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target: 'https://www.ministryoftesting.com'</w:t>
      </w:r>
    </w:p>
    <w:p w14:paraId="6910E9BB"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phases:</w:t>
      </w:r>
    </w:p>
    <w:p w14:paraId="48E39029"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duration: 60</w:t>
      </w:r>
    </w:p>
    <w:p w14:paraId="5D1E5DF1"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w:t>
      </w:r>
      <w:proofErr w:type="spellStart"/>
      <w:r w:rsidRPr="007915E8">
        <w:rPr>
          <w:color w:val="FFFFFF" w:themeColor="background1"/>
          <w:highlight w:val="black"/>
          <w:lang w:val="en-US"/>
        </w:rPr>
        <w:t>arrivalRate</w:t>
      </w:r>
      <w:proofErr w:type="spellEnd"/>
      <w:r w:rsidRPr="007915E8">
        <w:rPr>
          <w:color w:val="FFFFFF" w:themeColor="background1"/>
          <w:highlight w:val="black"/>
          <w:lang w:val="en-US"/>
        </w:rPr>
        <w:t>: 5</w:t>
      </w:r>
    </w:p>
    <w:p w14:paraId="7106D9B7" w14:textId="77777777" w:rsidR="007915E8" w:rsidRPr="007915E8" w:rsidRDefault="007915E8" w:rsidP="007915E8">
      <w:pPr>
        <w:rPr>
          <w:color w:val="FFFFFF" w:themeColor="background1"/>
          <w:highlight w:val="black"/>
          <w:lang w:val="en-US"/>
        </w:rPr>
      </w:pPr>
    </w:p>
    <w:p w14:paraId="2EDB224A"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scenarios:</w:t>
      </w:r>
    </w:p>
    <w:p w14:paraId="27BF3E6F"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flow:</w:t>
      </w:r>
    </w:p>
    <w:p w14:paraId="6ECB0216"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post:</w:t>
      </w:r>
    </w:p>
    <w:p w14:paraId="7D1BF70E"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url: '/</w:t>
      </w:r>
      <w:proofErr w:type="spellStart"/>
      <w:r w:rsidRPr="007915E8">
        <w:rPr>
          <w:color w:val="FFFFFF" w:themeColor="background1"/>
          <w:highlight w:val="black"/>
          <w:lang w:val="en-US"/>
        </w:rPr>
        <w:t>api</w:t>
      </w:r>
      <w:proofErr w:type="spellEnd"/>
      <w:r w:rsidRPr="007915E8">
        <w:rPr>
          <w:color w:val="FFFFFF" w:themeColor="background1"/>
          <w:highlight w:val="black"/>
          <w:lang w:val="en-US"/>
        </w:rPr>
        <w:t>/posts'</w:t>
      </w:r>
    </w:p>
    <w:p w14:paraId="34E1D809"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w:t>
      </w:r>
      <w:proofErr w:type="spellStart"/>
      <w:r w:rsidRPr="007915E8">
        <w:rPr>
          <w:color w:val="FFFFFF" w:themeColor="background1"/>
          <w:highlight w:val="black"/>
          <w:lang w:val="en-US"/>
        </w:rPr>
        <w:t>json</w:t>
      </w:r>
      <w:proofErr w:type="spellEnd"/>
      <w:r w:rsidRPr="007915E8">
        <w:rPr>
          <w:color w:val="FFFFFF" w:themeColor="background1"/>
          <w:highlight w:val="black"/>
          <w:lang w:val="en-US"/>
        </w:rPr>
        <w:t>:</w:t>
      </w:r>
    </w:p>
    <w:p w14:paraId="5729A62A"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w:t>
      </w:r>
      <w:proofErr w:type="spellStart"/>
      <w:r w:rsidRPr="007915E8">
        <w:rPr>
          <w:color w:val="FFFFFF" w:themeColor="background1"/>
          <w:highlight w:val="black"/>
          <w:lang w:val="en-US"/>
        </w:rPr>
        <w:t>userId</w:t>
      </w:r>
      <w:proofErr w:type="spellEnd"/>
      <w:r w:rsidRPr="007915E8">
        <w:rPr>
          <w:color w:val="FFFFFF" w:themeColor="background1"/>
          <w:highlight w:val="black"/>
          <w:lang w:val="en-US"/>
        </w:rPr>
        <w:t>: '</w:t>
      </w:r>
      <w:proofErr w:type="gramStart"/>
      <w:r w:rsidRPr="007915E8">
        <w:rPr>
          <w:color w:val="FFFFFF" w:themeColor="background1"/>
          <w:highlight w:val="black"/>
          <w:lang w:val="en-US"/>
        </w:rPr>
        <w:t>{{ _</w:t>
      </w:r>
      <w:proofErr w:type="gramEnd"/>
      <w:r w:rsidRPr="007915E8">
        <w:rPr>
          <w:color w:val="FFFFFF" w:themeColor="background1"/>
          <w:highlight w:val="black"/>
          <w:lang w:val="en-US"/>
        </w:rPr>
        <w:t>_random(1, 10) }}'</w:t>
      </w:r>
    </w:p>
    <w:p w14:paraId="73D86B60"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title: 'This is a test post'</w:t>
      </w:r>
    </w:p>
    <w:p w14:paraId="509C4513"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body: 'This is the body of the test post'</w:t>
      </w:r>
    </w:p>
    <w:p w14:paraId="1612C5D8"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think: 1</w:t>
      </w:r>
    </w:p>
    <w:p w14:paraId="693C9E12" w14:textId="77777777" w:rsidR="007915E8" w:rsidRPr="007915E8" w:rsidRDefault="007915E8" w:rsidP="007915E8">
      <w:pPr>
        <w:rPr>
          <w:color w:val="FFFFFF" w:themeColor="background1"/>
          <w:highlight w:val="black"/>
          <w:lang w:val="en-US"/>
        </w:rPr>
      </w:pPr>
    </w:p>
    <w:p w14:paraId="558917FE"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flow:</w:t>
      </w:r>
    </w:p>
    <w:p w14:paraId="076A43FE"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get:</w:t>
      </w:r>
    </w:p>
    <w:p w14:paraId="12BF1D26"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url: '/post/1'</w:t>
      </w:r>
    </w:p>
    <w:p w14:paraId="48CE0548"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think: 2</w:t>
      </w:r>
    </w:p>
    <w:p w14:paraId="22AD8A21" w14:textId="77777777" w:rsidR="007915E8" w:rsidRPr="007915E8" w:rsidRDefault="007915E8" w:rsidP="007915E8">
      <w:pPr>
        <w:rPr>
          <w:color w:val="FFFFFF" w:themeColor="background1"/>
          <w:highlight w:val="black"/>
          <w:lang w:val="en-US"/>
        </w:rPr>
      </w:pPr>
    </w:p>
    <w:p w14:paraId="7698C7D6"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flow:</w:t>
      </w:r>
    </w:p>
    <w:p w14:paraId="5E375141"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 get:</w:t>
      </w:r>
    </w:p>
    <w:p w14:paraId="0B3515D7" w14:textId="77777777" w:rsidR="007915E8" w:rsidRPr="007915E8" w:rsidRDefault="007915E8" w:rsidP="007915E8">
      <w:pPr>
        <w:rPr>
          <w:color w:val="FFFFFF" w:themeColor="background1"/>
          <w:highlight w:val="black"/>
          <w:lang w:val="en-US"/>
        </w:rPr>
      </w:pPr>
      <w:r w:rsidRPr="007915E8">
        <w:rPr>
          <w:color w:val="FFFFFF" w:themeColor="background1"/>
          <w:highlight w:val="black"/>
          <w:lang w:val="en-US"/>
        </w:rPr>
        <w:t xml:space="preserve">          url: '/popular-post/1'</w:t>
      </w:r>
    </w:p>
    <w:p w14:paraId="3D458CAC" w14:textId="0E9389D0" w:rsidR="007915E8" w:rsidRDefault="007915E8" w:rsidP="007915E8">
      <w:pPr>
        <w:rPr>
          <w:color w:val="FFFFFF" w:themeColor="background1"/>
        </w:rPr>
      </w:pPr>
      <w:r w:rsidRPr="007915E8">
        <w:rPr>
          <w:color w:val="FFFFFF" w:themeColor="background1"/>
          <w:highlight w:val="black"/>
          <w:lang w:val="en-US"/>
        </w:rPr>
        <w:t xml:space="preserve">        </w:t>
      </w:r>
      <w:proofErr w:type="spellStart"/>
      <w:r w:rsidRPr="007915E8">
        <w:rPr>
          <w:color w:val="FFFFFF" w:themeColor="background1"/>
          <w:highlight w:val="black"/>
        </w:rPr>
        <w:t>think</w:t>
      </w:r>
      <w:proofErr w:type="spellEnd"/>
      <w:r w:rsidRPr="007915E8">
        <w:rPr>
          <w:color w:val="FFFFFF" w:themeColor="background1"/>
          <w:highlight w:val="black"/>
        </w:rPr>
        <w:t>: 2</w:t>
      </w:r>
    </w:p>
    <w:p w14:paraId="61062757" w14:textId="77777777" w:rsidR="007915E8" w:rsidRPr="007915E8" w:rsidRDefault="007915E8" w:rsidP="007915E8">
      <w:pPr>
        <w:rPr>
          <w:color w:val="FFFFFF" w:themeColor="background1"/>
        </w:rPr>
      </w:pPr>
    </w:p>
    <w:p w14:paraId="640A9F5C" w14:textId="1A54AB8A" w:rsidR="007915E8" w:rsidRPr="007915E8" w:rsidRDefault="007915E8" w:rsidP="007915E8">
      <w:r w:rsidRPr="007915E8">
        <w:lastRenderedPageBreak/>
        <w:t>Este archivo de configuración tiene tres escenarios:</w:t>
      </w:r>
    </w:p>
    <w:p w14:paraId="06908450" w14:textId="77777777" w:rsidR="007915E8" w:rsidRPr="007915E8" w:rsidRDefault="007915E8" w:rsidP="007915E8">
      <w:pPr>
        <w:numPr>
          <w:ilvl w:val="0"/>
          <w:numId w:val="1"/>
        </w:numPr>
      </w:pPr>
      <w:r w:rsidRPr="007915E8">
        <w:rPr>
          <w:b/>
          <w:bCs/>
        </w:rPr>
        <w:t>Escenario 1</w:t>
      </w:r>
      <w:r w:rsidRPr="007915E8">
        <w:t>: Carga de múltiples publicaciones.</w:t>
      </w:r>
    </w:p>
    <w:p w14:paraId="71309626" w14:textId="77777777" w:rsidR="007915E8" w:rsidRPr="007915E8" w:rsidRDefault="007915E8" w:rsidP="007915E8">
      <w:pPr>
        <w:numPr>
          <w:ilvl w:val="0"/>
          <w:numId w:val="1"/>
        </w:numPr>
      </w:pPr>
      <w:r w:rsidRPr="007915E8">
        <w:rPr>
          <w:b/>
          <w:bCs/>
        </w:rPr>
        <w:t>Escenario 2</w:t>
      </w:r>
      <w:r w:rsidRPr="007915E8">
        <w:t>: Carga de imágenes en una publicación.</w:t>
      </w:r>
    </w:p>
    <w:p w14:paraId="6FFD2CA2" w14:textId="77777777" w:rsidR="007915E8" w:rsidRPr="007915E8" w:rsidRDefault="007915E8" w:rsidP="007915E8">
      <w:pPr>
        <w:numPr>
          <w:ilvl w:val="0"/>
          <w:numId w:val="1"/>
        </w:numPr>
      </w:pPr>
      <w:r w:rsidRPr="007915E8">
        <w:rPr>
          <w:b/>
          <w:bCs/>
        </w:rPr>
        <w:t>Escenario 3</w:t>
      </w:r>
      <w:r w:rsidRPr="007915E8">
        <w:t>: Carga de comentarios en una publicación popular.</w:t>
      </w:r>
    </w:p>
    <w:p w14:paraId="5EA6345E" w14:textId="77777777" w:rsidR="007915E8" w:rsidRPr="007915E8" w:rsidRDefault="007915E8" w:rsidP="007915E8">
      <w:r w:rsidRPr="007915E8">
        <w:t>En estos escenarios, estamos utilizando solicitudes HTTP para interactuar con la API del sitio web.</w:t>
      </w:r>
    </w:p>
    <w:p w14:paraId="2933DB2F" w14:textId="77777777" w:rsidR="007915E8" w:rsidRPr="007915E8" w:rsidRDefault="007915E8" w:rsidP="007915E8">
      <w:r w:rsidRPr="007915E8">
        <w:rPr>
          <w:b/>
          <w:bCs/>
        </w:rPr>
        <w:t>Paso 3: Ejecutar las pruebas</w:t>
      </w:r>
    </w:p>
    <w:p w14:paraId="68327D05" w14:textId="6114ED57" w:rsidR="007915E8" w:rsidRPr="007915E8" w:rsidRDefault="007915E8" w:rsidP="007915E8">
      <w:r w:rsidRPr="007915E8">
        <w:t>Ejecuta las pruebas de carga y rendimiento utilizando el archivo de configuración que creaste:</w:t>
      </w:r>
    </w:p>
    <w:p w14:paraId="73F31B01" w14:textId="77777777" w:rsidR="007915E8" w:rsidRPr="00257649" w:rsidRDefault="007915E8" w:rsidP="007915E8">
      <w:pPr>
        <w:rPr>
          <w:color w:val="FFFFFF" w:themeColor="background1"/>
          <w:highlight w:val="black"/>
        </w:rPr>
      </w:pPr>
      <w:proofErr w:type="spellStart"/>
      <w:r w:rsidRPr="00257649">
        <w:rPr>
          <w:color w:val="FFFFFF" w:themeColor="background1"/>
          <w:highlight w:val="black"/>
        </w:rPr>
        <w:t>artillery</w:t>
      </w:r>
      <w:proofErr w:type="spellEnd"/>
      <w:r w:rsidRPr="00257649">
        <w:rPr>
          <w:color w:val="FFFFFF" w:themeColor="background1"/>
          <w:highlight w:val="black"/>
        </w:rPr>
        <w:t xml:space="preserve"> run </w:t>
      </w:r>
      <w:proofErr w:type="spellStart"/>
      <w:r w:rsidRPr="00257649">
        <w:rPr>
          <w:color w:val="FFFFFF" w:themeColor="background1"/>
          <w:highlight w:val="black"/>
        </w:rPr>
        <w:t>artillery-config.yml</w:t>
      </w:r>
      <w:proofErr w:type="spellEnd"/>
      <w:r w:rsidRPr="00257649">
        <w:rPr>
          <w:color w:val="FFFFFF" w:themeColor="background1"/>
          <w:highlight w:val="black"/>
        </w:rPr>
        <w:t xml:space="preserve"> </w:t>
      </w:r>
    </w:p>
    <w:p w14:paraId="505FEEAC" w14:textId="77777777" w:rsidR="007915E8" w:rsidRPr="007915E8" w:rsidRDefault="007915E8" w:rsidP="007915E8">
      <w:r w:rsidRPr="007915E8">
        <w:t>Esto iniciará la ejecución de las pruebas y te proporcionará métricas de rendimiento como el tiempo de respuesta, la tasa de éxito y más.</w:t>
      </w:r>
    </w:p>
    <w:p w14:paraId="0B541953" w14:textId="77777777" w:rsidR="007915E8" w:rsidRPr="007915E8" w:rsidRDefault="007915E8" w:rsidP="007915E8">
      <w:pPr>
        <w:pBdr>
          <w:bottom w:val="single" w:sz="6" w:space="1" w:color="auto"/>
        </w:pBdr>
      </w:pPr>
      <w:r w:rsidRPr="007915E8">
        <w:t xml:space="preserve">Recuerda que este es un ejemplo simplificado. Deberás adaptar el archivo de configuración y las solicitudes HTTP a la estructura y las rutas reales de la API de </w:t>
      </w:r>
      <w:proofErr w:type="spellStart"/>
      <w:r w:rsidRPr="007915E8">
        <w:t>Ministry</w:t>
      </w:r>
      <w:proofErr w:type="spellEnd"/>
      <w:r w:rsidRPr="007915E8">
        <w:t xml:space="preserve"> </w:t>
      </w:r>
      <w:proofErr w:type="spellStart"/>
      <w:r w:rsidRPr="007915E8">
        <w:t>of</w:t>
      </w:r>
      <w:proofErr w:type="spellEnd"/>
      <w:r w:rsidRPr="007915E8">
        <w:t xml:space="preserve"> Testing. También puedes ajustar las tasas de llegada y duración según tus necesidades para simular la carga adecuada.</w:t>
      </w:r>
    </w:p>
    <w:p w14:paraId="73F6AA0C" w14:textId="77777777" w:rsidR="007915E8" w:rsidRDefault="007915E8"/>
    <w:p w14:paraId="0C76BD16" w14:textId="34FE831B" w:rsidR="007915E8" w:rsidRPr="00257649" w:rsidRDefault="007915E8" w:rsidP="007915E8">
      <w:pPr>
        <w:jc w:val="center"/>
        <w:rPr>
          <w:b/>
          <w:bCs/>
          <w:sz w:val="28"/>
          <w:szCs w:val="28"/>
          <w:u w:val="single"/>
        </w:rPr>
      </w:pPr>
      <w:r w:rsidRPr="00257649">
        <w:rPr>
          <w:b/>
          <w:bCs/>
          <w:sz w:val="28"/>
          <w:szCs w:val="28"/>
          <w:u w:val="single"/>
        </w:rPr>
        <w:t>Adaptar el archivo de configuración y solicitudes HTTP</w:t>
      </w:r>
    </w:p>
    <w:p w14:paraId="2F79F902" w14:textId="2FE95BF5" w:rsidR="007915E8" w:rsidRDefault="007915E8">
      <w:r w:rsidRPr="007915E8">
        <w:t xml:space="preserve">Como debo adaptar el archivo de configuración y las solicitudes HTTP a la estructura y las rutas reales de la API de </w:t>
      </w:r>
      <w:proofErr w:type="spellStart"/>
      <w:r w:rsidRPr="007915E8">
        <w:t>Ministry</w:t>
      </w:r>
      <w:proofErr w:type="spellEnd"/>
      <w:r w:rsidRPr="007915E8">
        <w:t xml:space="preserve"> </w:t>
      </w:r>
      <w:proofErr w:type="spellStart"/>
      <w:r w:rsidRPr="007915E8">
        <w:t>of</w:t>
      </w:r>
      <w:proofErr w:type="spellEnd"/>
      <w:r w:rsidRPr="007915E8">
        <w:t xml:space="preserve"> Testing.</w:t>
      </w:r>
      <w:r w:rsidR="00257649">
        <w:t>??</w:t>
      </w:r>
    </w:p>
    <w:p w14:paraId="22F03367" w14:textId="77777777" w:rsidR="00257649" w:rsidRDefault="00257649"/>
    <w:p w14:paraId="7FE95DAF" w14:textId="77777777" w:rsidR="00257649" w:rsidRPr="00257649" w:rsidRDefault="00257649" w:rsidP="00257649">
      <w:r w:rsidRPr="00257649">
        <w:t xml:space="preserve">Para adaptar el archivo de configuración y las solicitudes HTTP en </w:t>
      </w:r>
      <w:proofErr w:type="spellStart"/>
      <w:r w:rsidRPr="00257649">
        <w:t>Artillery</w:t>
      </w:r>
      <w:proofErr w:type="spellEnd"/>
      <w:r w:rsidRPr="00257649">
        <w:t xml:space="preserve"> a la estructura y rutas reales de la API de </w:t>
      </w:r>
      <w:proofErr w:type="spellStart"/>
      <w:r w:rsidRPr="00257649">
        <w:t>Ministry</w:t>
      </w:r>
      <w:proofErr w:type="spellEnd"/>
      <w:r w:rsidRPr="00257649">
        <w:t xml:space="preserve"> </w:t>
      </w:r>
      <w:proofErr w:type="spellStart"/>
      <w:r w:rsidRPr="00257649">
        <w:t>of</w:t>
      </w:r>
      <w:proofErr w:type="spellEnd"/>
      <w:r w:rsidRPr="00257649">
        <w:t xml:space="preserve"> Testing, debes seguir estos pasos:</w:t>
      </w:r>
    </w:p>
    <w:p w14:paraId="36BBEF25" w14:textId="77777777" w:rsidR="00257649" w:rsidRPr="00257649" w:rsidRDefault="00257649" w:rsidP="00257649">
      <w:r w:rsidRPr="00257649">
        <w:rPr>
          <w:b/>
          <w:bCs/>
        </w:rPr>
        <w:t xml:space="preserve">Paso 1: Comprender la API de </w:t>
      </w:r>
      <w:proofErr w:type="spellStart"/>
      <w:r w:rsidRPr="00257649">
        <w:rPr>
          <w:b/>
          <w:bCs/>
        </w:rPr>
        <w:t>Ministry</w:t>
      </w:r>
      <w:proofErr w:type="spellEnd"/>
      <w:r w:rsidRPr="00257649">
        <w:rPr>
          <w:b/>
          <w:bCs/>
        </w:rPr>
        <w:t xml:space="preserve"> </w:t>
      </w:r>
      <w:proofErr w:type="spellStart"/>
      <w:r w:rsidRPr="00257649">
        <w:rPr>
          <w:b/>
          <w:bCs/>
        </w:rPr>
        <w:t>of</w:t>
      </w:r>
      <w:proofErr w:type="spellEnd"/>
      <w:r w:rsidRPr="00257649">
        <w:rPr>
          <w:b/>
          <w:bCs/>
        </w:rPr>
        <w:t xml:space="preserve"> Testing</w:t>
      </w:r>
    </w:p>
    <w:p w14:paraId="62D23FEC" w14:textId="77777777" w:rsidR="00257649" w:rsidRPr="00257649" w:rsidRDefault="00257649" w:rsidP="00257649">
      <w:r w:rsidRPr="00257649">
        <w:t xml:space="preserve">Primero, debes comprender la estructura y las rutas de la API de </w:t>
      </w:r>
      <w:proofErr w:type="spellStart"/>
      <w:r w:rsidRPr="00257649">
        <w:t>Ministry</w:t>
      </w:r>
      <w:proofErr w:type="spellEnd"/>
      <w:r w:rsidRPr="00257649">
        <w:t xml:space="preserve"> </w:t>
      </w:r>
      <w:proofErr w:type="spellStart"/>
      <w:r w:rsidRPr="00257649">
        <w:t>of</w:t>
      </w:r>
      <w:proofErr w:type="spellEnd"/>
      <w:r w:rsidRPr="00257649">
        <w:t xml:space="preserve"> Testing que deseas probar. Esto implica identificar las rutas de las solicitudes, los métodos HTTP utilizados (GET, POST, PUT, DELETE, etc.) y los parámetros necesarios para las solicitudes (por ejemplo, encabezados, datos de formulario o datos JSON).</w:t>
      </w:r>
    </w:p>
    <w:p w14:paraId="36EB26A3" w14:textId="77777777" w:rsidR="00257649" w:rsidRPr="00257649" w:rsidRDefault="00257649" w:rsidP="00257649">
      <w:r w:rsidRPr="00257649">
        <w:rPr>
          <w:b/>
          <w:bCs/>
        </w:rPr>
        <w:t xml:space="preserve">Paso 2: Modificar el archivo de configuración de </w:t>
      </w:r>
      <w:proofErr w:type="spellStart"/>
      <w:r w:rsidRPr="00257649">
        <w:rPr>
          <w:b/>
          <w:bCs/>
        </w:rPr>
        <w:t>Artillery</w:t>
      </w:r>
      <w:proofErr w:type="spellEnd"/>
    </w:p>
    <w:p w14:paraId="76361640" w14:textId="77777777" w:rsidR="00257649" w:rsidRPr="00257649" w:rsidRDefault="00257649" w:rsidP="00257649">
      <w:r w:rsidRPr="00257649">
        <w:t xml:space="preserve">Dentro del archivo de configuración de </w:t>
      </w:r>
      <w:proofErr w:type="spellStart"/>
      <w:r w:rsidRPr="00257649">
        <w:t>Artillery</w:t>
      </w:r>
      <w:proofErr w:type="spellEnd"/>
      <w:r w:rsidRPr="00257649">
        <w:t xml:space="preserve"> (</w:t>
      </w:r>
      <w:proofErr w:type="spellStart"/>
      <w:r w:rsidRPr="00257649">
        <w:rPr>
          <w:b/>
          <w:bCs/>
        </w:rPr>
        <w:t>artillery-config.yml</w:t>
      </w:r>
      <w:proofErr w:type="spellEnd"/>
      <w:r w:rsidRPr="00257649">
        <w:t>), debes actualizar los siguientes elementos:</w:t>
      </w:r>
    </w:p>
    <w:p w14:paraId="140089B1" w14:textId="77777777" w:rsidR="00257649" w:rsidRPr="00257649" w:rsidRDefault="00257649" w:rsidP="00257649">
      <w:pPr>
        <w:numPr>
          <w:ilvl w:val="0"/>
          <w:numId w:val="2"/>
        </w:numPr>
      </w:pPr>
      <w:r w:rsidRPr="00257649">
        <w:t xml:space="preserve">El valor de </w:t>
      </w:r>
      <w:r w:rsidRPr="00257649">
        <w:rPr>
          <w:b/>
          <w:bCs/>
        </w:rPr>
        <w:t>target</w:t>
      </w:r>
      <w:r w:rsidRPr="00257649">
        <w:t xml:space="preserve"> debe ser la URL base de la API de </w:t>
      </w:r>
      <w:proofErr w:type="spellStart"/>
      <w:r w:rsidRPr="00257649">
        <w:t>Ministry</w:t>
      </w:r>
      <w:proofErr w:type="spellEnd"/>
      <w:r w:rsidRPr="00257649">
        <w:t xml:space="preserve"> </w:t>
      </w:r>
      <w:proofErr w:type="spellStart"/>
      <w:r w:rsidRPr="00257649">
        <w:t>of</w:t>
      </w:r>
      <w:proofErr w:type="spellEnd"/>
      <w:r w:rsidRPr="00257649">
        <w:t xml:space="preserve"> Testing.</w:t>
      </w:r>
    </w:p>
    <w:p w14:paraId="73AF0943" w14:textId="77777777" w:rsidR="00257649" w:rsidRPr="00257649" w:rsidRDefault="00257649" w:rsidP="00257649">
      <w:pPr>
        <w:numPr>
          <w:ilvl w:val="0"/>
          <w:numId w:val="2"/>
        </w:numPr>
      </w:pPr>
      <w:r w:rsidRPr="00257649">
        <w:t xml:space="preserve">En la sección </w:t>
      </w:r>
      <w:proofErr w:type="spellStart"/>
      <w:r w:rsidRPr="00257649">
        <w:rPr>
          <w:b/>
          <w:bCs/>
        </w:rPr>
        <w:t>scenarios</w:t>
      </w:r>
      <w:proofErr w:type="spellEnd"/>
      <w:r w:rsidRPr="00257649">
        <w:t>, define los escenarios de prueba que se asemejen a las acciones que los usuarios realizarían en la API. Esto podría incluir crear, leer, actualizar o eliminar recursos, dependiendo de la funcionalidad que desees probar.</w:t>
      </w:r>
    </w:p>
    <w:p w14:paraId="1D0357DD" w14:textId="77777777" w:rsidR="00257649" w:rsidRPr="00257649" w:rsidRDefault="00257649" w:rsidP="00257649">
      <w:r w:rsidRPr="00257649">
        <w:t>Aquí tienes un ejemplo de cómo podrías definir un escenario para realizar una solicitud GET a una ruta específica en la API:</w:t>
      </w:r>
    </w:p>
    <w:p w14:paraId="244E6AF7" w14:textId="77777777" w:rsidR="00257649" w:rsidRPr="00257649" w:rsidRDefault="00257649" w:rsidP="00257649">
      <w:proofErr w:type="spellStart"/>
      <w:r w:rsidRPr="00257649">
        <w:t>yamlCopy</w:t>
      </w:r>
      <w:proofErr w:type="spellEnd"/>
      <w:r w:rsidRPr="00257649">
        <w:t xml:space="preserve"> </w:t>
      </w:r>
      <w:proofErr w:type="spellStart"/>
      <w:r w:rsidRPr="00257649">
        <w:t>code</w:t>
      </w:r>
      <w:proofErr w:type="spellEnd"/>
    </w:p>
    <w:p w14:paraId="1C5053E3" w14:textId="77777777" w:rsidR="00257649" w:rsidRDefault="00257649" w:rsidP="00257649">
      <w:proofErr w:type="spellStart"/>
      <w:r>
        <w:t>scenarios</w:t>
      </w:r>
      <w:proofErr w:type="spellEnd"/>
      <w:r>
        <w:t>:</w:t>
      </w:r>
    </w:p>
    <w:p w14:paraId="50AEF4AB" w14:textId="77777777" w:rsidR="00257649" w:rsidRDefault="00257649" w:rsidP="00257649">
      <w:r>
        <w:t xml:space="preserve">  - </w:t>
      </w:r>
      <w:proofErr w:type="spellStart"/>
      <w:r>
        <w:t>flow</w:t>
      </w:r>
      <w:proofErr w:type="spellEnd"/>
      <w:r>
        <w:t>:</w:t>
      </w:r>
    </w:p>
    <w:p w14:paraId="62ED2FB7" w14:textId="77777777" w:rsidR="00257649" w:rsidRDefault="00257649" w:rsidP="00257649">
      <w:r>
        <w:lastRenderedPageBreak/>
        <w:t xml:space="preserve">      - </w:t>
      </w:r>
      <w:proofErr w:type="spellStart"/>
      <w:r>
        <w:t>get</w:t>
      </w:r>
      <w:proofErr w:type="spellEnd"/>
      <w:r>
        <w:t>:</w:t>
      </w:r>
    </w:p>
    <w:p w14:paraId="404C7964" w14:textId="77777777" w:rsidR="00257649" w:rsidRDefault="00257649" w:rsidP="00257649">
      <w:r>
        <w:t xml:space="preserve">          url: '/api/</w:t>
      </w:r>
      <w:proofErr w:type="spellStart"/>
      <w:r>
        <w:t>resource</w:t>
      </w:r>
      <w:proofErr w:type="spellEnd"/>
      <w:proofErr w:type="gramStart"/>
      <w:r>
        <w:t>'  #</w:t>
      </w:r>
      <w:proofErr w:type="gramEnd"/>
      <w:r>
        <w:t xml:space="preserve"> Actualiza esta ruta a la de la API real</w:t>
      </w:r>
    </w:p>
    <w:p w14:paraId="5B96FB9A" w14:textId="50D9B91C" w:rsidR="00257649" w:rsidRPr="00257649" w:rsidRDefault="00257649" w:rsidP="00257649">
      <w:r>
        <w:t xml:space="preserve">        </w:t>
      </w:r>
      <w:proofErr w:type="spellStart"/>
      <w:r>
        <w:t>think</w:t>
      </w:r>
      <w:proofErr w:type="spellEnd"/>
      <w:r>
        <w:t>: 2</w:t>
      </w:r>
      <w:r w:rsidRPr="00257649">
        <w:t>Puedes agregar más escenarios según las diferentes acciones que deseas probar en la API, como crear un recurso, actualizarlo o eliminarlo.</w:t>
      </w:r>
    </w:p>
    <w:p w14:paraId="4A3F2E9E" w14:textId="77777777" w:rsidR="00257649" w:rsidRPr="00257649" w:rsidRDefault="00257649" w:rsidP="00257649">
      <w:r w:rsidRPr="00257649">
        <w:rPr>
          <w:b/>
          <w:bCs/>
        </w:rPr>
        <w:t>Paso 3: Definir las solicitudes HTTP</w:t>
      </w:r>
    </w:p>
    <w:p w14:paraId="74EC3DE9" w14:textId="77777777" w:rsidR="00257649" w:rsidRPr="00257649" w:rsidRDefault="00257649" w:rsidP="00257649">
      <w:r w:rsidRPr="00257649">
        <w:t>Dentro de cada escenario, debes definir las solicitudes HTTP que representan las acciones de los usuarios en la API. Utiliza el formato adecuado para cada tipo de solicitud. Por ejemplo, para una solicitud GET:</w:t>
      </w:r>
    </w:p>
    <w:p w14:paraId="441AFD78" w14:textId="77777777" w:rsidR="00257649" w:rsidRDefault="00257649" w:rsidP="00257649">
      <w:r>
        <w:t xml:space="preserve">- </w:t>
      </w:r>
      <w:proofErr w:type="spellStart"/>
      <w:r>
        <w:t>flow</w:t>
      </w:r>
      <w:proofErr w:type="spellEnd"/>
      <w:r>
        <w:t>:</w:t>
      </w:r>
    </w:p>
    <w:p w14:paraId="5A7AB4B1" w14:textId="77777777" w:rsidR="00257649" w:rsidRDefault="00257649" w:rsidP="00257649">
      <w:r>
        <w:t xml:space="preserve">    - </w:t>
      </w:r>
      <w:proofErr w:type="spellStart"/>
      <w:r>
        <w:t>get</w:t>
      </w:r>
      <w:proofErr w:type="spellEnd"/>
      <w:r>
        <w:t>:</w:t>
      </w:r>
    </w:p>
    <w:p w14:paraId="3072CACF" w14:textId="77777777" w:rsidR="00257649" w:rsidRDefault="00257649" w:rsidP="00257649">
      <w:r>
        <w:t xml:space="preserve">        url: '/api/</w:t>
      </w:r>
      <w:proofErr w:type="spellStart"/>
      <w:r>
        <w:t>resource</w:t>
      </w:r>
      <w:proofErr w:type="spellEnd"/>
      <w:proofErr w:type="gramStart"/>
      <w:r>
        <w:t>'  #</w:t>
      </w:r>
      <w:proofErr w:type="gramEnd"/>
      <w:r>
        <w:t xml:space="preserve"> Actualiza esta ruta a la de la API real</w:t>
      </w:r>
    </w:p>
    <w:p w14:paraId="70DB1259" w14:textId="77777777" w:rsidR="00257649" w:rsidRDefault="00257649" w:rsidP="00257649">
      <w:r>
        <w:t xml:space="preserve">      </w:t>
      </w:r>
      <w:proofErr w:type="spellStart"/>
      <w:r>
        <w:t>think</w:t>
      </w:r>
      <w:proofErr w:type="spellEnd"/>
      <w:r>
        <w:t>: 2</w:t>
      </w:r>
    </w:p>
    <w:p w14:paraId="1FAE1CF4" w14:textId="658F2852" w:rsidR="00257649" w:rsidRDefault="00257649" w:rsidP="00257649">
      <w:r w:rsidRPr="00257649">
        <w:t>Para una solicitud POST que crea un recurso</w:t>
      </w:r>
      <w:r>
        <w:t>:</w:t>
      </w:r>
    </w:p>
    <w:p w14:paraId="58AEDB32" w14:textId="77777777" w:rsidR="00257649" w:rsidRDefault="00257649" w:rsidP="00257649">
      <w:r>
        <w:t xml:space="preserve">- </w:t>
      </w:r>
      <w:proofErr w:type="spellStart"/>
      <w:r>
        <w:t>flow</w:t>
      </w:r>
      <w:proofErr w:type="spellEnd"/>
      <w:r>
        <w:t>:</w:t>
      </w:r>
    </w:p>
    <w:p w14:paraId="471BF550" w14:textId="77777777" w:rsidR="00257649" w:rsidRDefault="00257649" w:rsidP="00257649">
      <w:r>
        <w:t xml:space="preserve">    - post:</w:t>
      </w:r>
    </w:p>
    <w:p w14:paraId="169EEA56" w14:textId="77777777" w:rsidR="00257649" w:rsidRDefault="00257649" w:rsidP="00257649">
      <w:r>
        <w:t xml:space="preserve">        url: '/api/</w:t>
      </w:r>
      <w:proofErr w:type="spellStart"/>
      <w:r>
        <w:t>resource</w:t>
      </w:r>
      <w:proofErr w:type="spellEnd"/>
      <w:proofErr w:type="gramStart"/>
      <w:r>
        <w:t>'  #</w:t>
      </w:r>
      <w:proofErr w:type="gramEnd"/>
      <w:r>
        <w:t xml:space="preserve"> Actualiza esta ruta a la de la API real</w:t>
      </w:r>
    </w:p>
    <w:p w14:paraId="6990AAC6" w14:textId="77777777" w:rsidR="00257649" w:rsidRPr="00257649" w:rsidRDefault="00257649" w:rsidP="00257649">
      <w:pPr>
        <w:rPr>
          <w:lang w:val="en-US"/>
        </w:rPr>
      </w:pPr>
      <w:r>
        <w:t xml:space="preserve">        </w:t>
      </w:r>
      <w:proofErr w:type="spellStart"/>
      <w:r w:rsidRPr="00257649">
        <w:rPr>
          <w:lang w:val="en-US"/>
        </w:rPr>
        <w:t>json</w:t>
      </w:r>
      <w:proofErr w:type="spellEnd"/>
      <w:r w:rsidRPr="00257649">
        <w:rPr>
          <w:lang w:val="en-US"/>
        </w:rPr>
        <w:t>:</w:t>
      </w:r>
    </w:p>
    <w:p w14:paraId="6DF45D58" w14:textId="77777777" w:rsidR="00257649" w:rsidRPr="00257649" w:rsidRDefault="00257649" w:rsidP="00257649">
      <w:pPr>
        <w:rPr>
          <w:lang w:val="en-US"/>
        </w:rPr>
      </w:pPr>
      <w:r w:rsidRPr="00257649">
        <w:rPr>
          <w:lang w:val="en-US"/>
        </w:rPr>
        <w:t xml:space="preserve">          key1: 'value1'</w:t>
      </w:r>
    </w:p>
    <w:p w14:paraId="52ADFCFE" w14:textId="77777777" w:rsidR="00257649" w:rsidRPr="00257649" w:rsidRDefault="00257649" w:rsidP="00257649">
      <w:pPr>
        <w:rPr>
          <w:lang w:val="en-US"/>
        </w:rPr>
      </w:pPr>
      <w:r w:rsidRPr="00257649">
        <w:rPr>
          <w:lang w:val="en-US"/>
        </w:rPr>
        <w:t xml:space="preserve">          key2: 'value2'</w:t>
      </w:r>
    </w:p>
    <w:p w14:paraId="22F32996" w14:textId="77CF7835" w:rsidR="00257649" w:rsidRPr="00257649" w:rsidRDefault="00257649" w:rsidP="00257649">
      <w:pPr>
        <w:rPr>
          <w:lang w:val="en-US"/>
        </w:rPr>
      </w:pPr>
      <w:r w:rsidRPr="00257649">
        <w:rPr>
          <w:lang w:val="en-US"/>
        </w:rPr>
        <w:t xml:space="preserve">      think: 2</w:t>
      </w:r>
    </w:p>
    <w:p w14:paraId="4FB32BF6" w14:textId="7C15F168" w:rsidR="00257649" w:rsidRPr="00257649" w:rsidRDefault="00257649" w:rsidP="00257649">
      <w:r w:rsidRPr="00257649">
        <w:t>Asegúrate de que las solicitudes sean coherentes con la estructura de la API y los datos que se deben enviar.</w:t>
      </w:r>
    </w:p>
    <w:p w14:paraId="27AA5DA0" w14:textId="77777777" w:rsidR="00257649" w:rsidRPr="00257649" w:rsidRDefault="00257649" w:rsidP="00257649">
      <w:r w:rsidRPr="00257649">
        <w:rPr>
          <w:b/>
          <w:bCs/>
        </w:rPr>
        <w:t>Paso 4: Ejecutar las pruebas</w:t>
      </w:r>
    </w:p>
    <w:p w14:paraId="4DD6941F" w14:textId="77777777" w:rsidR="00257649" w:rsidRPr="00257649" w:rsidRDefault="00257649" w:rsidP="00257649">
      <w:r w:rsidRPr="00257649">
        <w:t xml:space="preserve">Una vez que hayas adaptado el archivo de configuración y las solicitudes HTTP a la estructura de la API de </w:t>
      </w:r>
      <w:proofErr w:type="spellStart"/>
      <w:r w:rsidRPr="00257649">
        <w:t>Ministry</w:t>
      </w:r>
      <w:proofErr w:type="spellEnd"/>
      <w:r w:rsidRPr="00257649">
        <w:t xml:space="preserve"> </w:t>
      </w:r>
      <w:proofErr w:type="spellStart"/>
      <w:r w:rsidRPr="00257649">
        <w:t>of</w:t>
      </w:r>
      <w:proofErr w:type="spellEnd"/>
      <w:r w:rsidRPr="00257649">
        <w:t xml:space="preserve"> Testing, puedes ejecutar las pruebas de </w:t>
      </w:r>
      <w:proofErr w:type="spellStart"/>
      <w:r w:rsidRPr="00257649">
        <w:t>Artillery</w:t>
      </w:r>
      <w:proofErr w:type="spellEnd"/>
      <w:r w:rsidRPr="00257649">
        <w:t xml:space="preserve"> para evaluar el rendimiento de la API.</w:t>
      </w:r>
    </w:p>
    <w:p w14:paraId="3BFD50AA" w14:textId="77777777" w:rsidR="00257649" w:rsidRPr="00257649" w:rsidRDefault="00257649" w:rsidP="00257649">
      <w:r w:rsidRPr="00257649">
        <w:t>Recuerda ajustar las tasas de llegada (</w:t>
      </w:r>
      <w:proofErr w:type="spellStart"/>
      <w:r w:rsidRPr="00257649">
        <w:t>arrival</w:t>
      </w:r>
      <w:proofErr w:type="spellEnd"/>
      <w:r w:rsidRPr="00257649">
        <w:t xml:space="preserve"> </w:t>
      </w:r>
      <w:proofErr w:type="spellStart"/>
      <w:r w:rsidRPr="00257649">
        <w:t>rates</w:t>
      </w:r>
      <w:proofErr w:type="spellEnd"/>
      <w:r w:rsidRPr="00257649">
        <w:t xml:space="preserve">) y la duración de las pruebas en la sección </w:t>
      </w:r>
      <w:proofErr w:type="spellStart"/>
      <w:r w:rsidRPr="00257649">
        <w:rPr>
          <w:b/>
          <w:bCs/>
        </w:rPr>
        <w:t>phases</w:t>
      </w:r>
      <w:proofErr w:type="spellEnd"/>
      <w:r w:rsidRPr="00257649">
        <w:t xml:space="preserve"> del archivo de configuración según tus objetivos de carga y rendimiento.</w:t>
      </w:r>
    </w:p>
    <w:p w14:paraId="73DD7A69" w14:textId="77777777" w:rsidR="00257649" w:rsidRDefault="00257649"/>
    <w:p w14:paraId="79EDE076" w14:textId="789FF073" w:rsidR="007915E8" w:rsidRPr="00080CAC" w:rsidRDefault="007915E8" w:rsidP="007915E8">
      <w:pPr>
        <w:jc w:val="center"/>
        <w:rPr>
          <w:b/>
          <w:bCs/>
          <w:sz w:val="28"/>
          <w:szCs w:val="28"/>
          <w:u w:val="single"/>
        </w:rPr>
      </w:pPr>
      <w:r w:rsidRPr="00080CAC">
        <w:rPr>
          <w:b/>
          <w:bCs/>
          <w:sz w:val="28"/>
          <w:szCs w:val="28"/>
          <w:u w:val="single"/>
        </w:rPr>
        <w:t xml:space="preserve">Tasas de llegada y </w:t>
      </w:r>
      <w:r w:rsidR="00F977CB" w:rsidRPr="00080CAC">
        <w:rPr>
          <w:b/>
          <w:bCs/>
          <w:sz w:val="28"/>
          <w:szCs w:val="28"/>
          <w:u w:val="single"/>
        </w:rPr>
        <w:t>duración</w:t>
      </w:r>
    </w:p>
    <w:p w14:paraId="20653726" w14:textId="7552860F" w:rsidR="007915E8" w:rsidRDefault="007915E8">
      <w:r w:rsidRPr="007915E8">
        <w:t>También puedes ajustar las tasas de llegada y duración según tus necesidades para simular la carga adecuada.</w:t>
      </w:r>
    </w:p>
    <w:p w14:paraId="1D8D6BBD" w14:textId="3056A98F" w:rsidR="00B85623" w:rsidRDefault="00B85623"/>
    <w:p w14:paraId="0F5D3D68" w14:textId="326C7F6C" w:rsidR="00F977CB" w:rsidRPr="00F977CB" w:rsidRDefault="00F977CB" w:rsidP="00F977CB">
      <w:r>
        <w:t>T</w:t>
      </w:r>
      <w:r w:rsidRPr="00F977CB">
        <w:t xml:space="preserve">e explico cómo puedes ajustar estas configuraciones en </w:t>
      </w:r>
      <w:proofErr w:type="spellStart"/>
      <w:r w:rsidRPr="00F977CB">
        <w:t>Artillery</w:t>
      </w:r>
      <w:proofErr w:type="spellEnd"/>
      <w:r w:rsidRPr="00F977CB">
        <w:t>:</w:t>
      </w:r>
    </w:p>
    <w:p w14:paraId="0709873E" w14:textId="77777777" w:rsidR="00F977CB" w:rsidRPr="00F977CB" w:rsidRDefault="00F977CB" w:rsidP="00F977CB">
      <w:r w:rsidRPr="00F977CB">
        <w:rPr>
          <w:b/>
          <w:bCs/>
        </w:rPr>
        <w:t>1. Tasas de llegada (</w:t>
      </w:r>
      <w:proofErr w:type="spellStart"/>
      <w:r w:rsidRPr="00F977CB">
        <w:rPr>
          <w:b/>
          <w:bCs/>
        </w:rPr>
        <w:t>Arrival</w:t>
      </w:r>
      <w:proofErr w:type="spellEnd"/>
      <w:r w:rsidRPr="00F977CB">
        <w:rPr>
          <w:b/>
          <w:bCs/>
        </w:rPr>
        <w:t xml:space="preserve"> Rates):</w:t>
      </w:r>
    </w:p>
    <w:p w14:paraId="1395FB71" w14:textId="77777777" w:rsidR="00F977CB" w:rsidRPr="00F977CB" w:rsidRDefault="00F977CB" w:rsidP="00F977CB">
      <w:r w:rsidRPr="00F977CB">
        <w:lastRenderedPageBreak/>
        <w:t xml:space="preserve">Las tasas de llegada representan la velocidad a la que se generan nuevas solicitudes o usuarios virtuales durante la prueba. Puedes ajustar estas tasas para simular diferentes niveles de carga en tu aplicación. Las tasas de llegada se definen en la sección </w:t>
      </w:r>
      <w:proofErr w:type="spellStart"/>
      <w:r w:rsidRPr="00F977CB">
        <w:rPr>
          <w:b/>
          <w:bCs/>
        </w:rPr>
        <w:t>phases</w:t>
      </w:r>
      <w:proofErr w:type="spellEnd"/>
      <w:r w:rsidRPr="00F977CB">
        <w:t xml:space="preserve"> de tu archivo de configuración de </w:t>
      </w:r>
      <w:proofErr w:type="spellStart"/>
      <w:r w:rsidRPr="00F977CB">
        <w:t>Artillery</w:t>
      </w:r>
      <w:proofErr w:type="spellEnd"/>
      <w:r w:rsidRPr="00F977CB">
        <w:t>.</w:t>
      </w:r>
    </w:p>
    <w:p w14:paraId="7BDBCE14" w14:textId="77777777" w:rsidR="00F977CB" w:rsidRPr="00F977CB" w:rsidRDefault="00F977CB" w:rsidP="00F977CB">
      <w:r w:rsidRPr="00F977CB">
        <w:t>Aquí tienes un ejemplo de cómo ajustar las tasas de llegada:</w:t>
      </w:r>
    </w:p>
    <w:p w14:paraId="0DD28508" w14:textId="77777777" w:rsidR="00F977CB" w:rsidRPr="00A77E5B" w:rsidRDefault="00F977CB" w:rsidP="00F977CB">
      <w:pPr>
        <w:rPr>
          <w:color w:val="FFFFFF" w:themeColor="background1"/>
          <w:highlight w:val="black"/>
        </w:rPr>
      </w:pPr>
      <w:proofErr w:type="spellStart"/>
      <w:r w:rsidRPr="00A77E5B">
        <w:rPr>
          <w:color w:val="FFFFFF" w:themeColor="background1"/>
          <w:highlight w:val="black"/>
        </w:rPr>
        <w:t>phases</w:t>
      </w:r>
      <w:proofErr w:type="spellEnd"/>
      <w:r w:rsidRPr="00A77E5B">
        <w:rPr>
          <w:color w:val="FFFFFF" w:themeColor="background1"/>
          <w:highlight w:val="black"/>
        </w:rPr>
        <w:t>:</w:t>
      </w:r>
    </w:p>
    <w:p w14:paraId="60462B51" w14:textId="77777777" w:rsidR="00F977CB" w:rsidRPr="00A77E5B" w:rsidRDefault="00F977CB" w:rsidP="00F977CB">
      <w:pPr>
        <w:rPr>
          <w:color w:val="FFFFFF" w:themeColor="background1"/>
          <w:highlight w:val="black"/>
        </w:rPr>
      </w:pPr>
      <w:r w:rsidRPr="00A77E5B">
        <w:rPr>
          <w:color w:val="FFFFFF" w:themeColor="background1"/>
          <w:highlight w:val="black"/>
        </w:rPr>
        <w:t xml:space="preserve">  - </w:t>
      </w:r>
      <w:proofErr w:type="spellStart"/>
      <w:r w:rsidRPr="00A77E5B">
        <w:rPr>
          <w:color w:val="FFFFFF" w:themeColor="background1"/>
          <w:highlight w:val="black"/>
        </w:rPr>
        <w:t>duration</w:t>
      </w:r>
      <w:proofErr w:type="spellEnd"/>
      <w:r w:rsidRPr="00A77E5B">
        <w:rPr>
          <w:color w:val="FFFFFF" w:themeColor="background1"/>
          <w:highlight w:val="black"/>
        </w:rPr>
        <w:t xml:space="preserve">: </w:t>
      </w:r>
      <w:proofErr w:type="gramStart"/>
      <w:r w:rsidRPr="00A77E5B">
        <w:rPr>
          <w:color w:val="FFFFFF" w:themeColor="background1"/>
          <w:highlight w:val="black"/>
        </w:rPr>
        <w:t>300  #</w:t>
      </w:r>
      <w:proofErr w:type="gramEnd"/>
      <w:r w:rsidRPr="00A77E5B">
        <w:rPr>
          <w:color w:val="FFFFFF" w:themeColor="background1"/>
          <w:highlight w:val="black"/>
        </w:rPr>
        <w:t xml:space="preserve"> Duración de la prueba en segundos</w:t>
      </w:r>
    </w:p>
    <w:p w14:paraId="109FCE16" w14:textId="7EF8B117" w:rsidR="00F977CB" w:rsidRPr="00A77E5B" w:rsidRDefault="00F977CB" w:rsidP="00F977CB">
      <w:pPr>
        <w:rPr>
          <w:color w:val="FFFFFF" w:themeColor="background1"/>
          <w:highlight w:val="black"/>
        </w:rPr>
      </w:pPr>
      <w:r w:rsidRPr="00A77E5B">
        <w:rPr>
          <w:color w:val="FFFFFF" w:themeColor="background1"/>
          <w:highlight w:val="black"/>
        </w:rPr>
        <w:t xml:space="preserve">    </w:t>
      </w:r>
      <w:proofErr w:type="spellStart"/>
      <w:r w:rsidRPr="00A77E5B">
        <w:rPr>
          <w:color w:val="FFFFFF" w:themeColor="background1"/>
          <w:highlight w:val="black"/>
        </w:rPr>
        <w:t>arrivalRate</w:t>
      </w:r>
      <w:proofErr w:type="spellEnd"/>
      <w:r w:rsidRPr="00A77E5B">
        <w:rPr>
          <w:color w:val="FFFFFF" w:themeColor="background1"/>
          <w:highlight w:val="black"/>
        </w:rPr>
        <w:t xml:space="preserve">: </w:t>
      </w:r>
      <w:proofErr w:type="gramStart"/>
      <w:r w:rsidRPr="00A77E5B">
        <w:rPr>
          <w:color w:val="FFFFFF" w:themeColor="background1"/>
          <w:highlight w:val="black"/>
        </w:rPr>
        <w:t>10  #</w:t>
      </w:r>
      <w:proofErr w:type="gramEnd"/>
      <w:r w:rsidRPr="00A77E5B">
        <w:rPr>
          <w:color w:val="FFFFFF" w:themeColor="background1"/>
          <w:highlight w:val="black"/>
        </w:rPr>
        <w:t xml:space="preserve"> Tasa de llegada inicial en solicitudes por segundo</w:t>
      </w:r>
    </w:p>
    <w:p w14:paraId="3D986FDF" w14:textId="77777777" w:rsidR="00F977CB" w:rsidRDefault="00F977CB" w:rsidP="00F977CB"/>
    <w:p w14:paraId="2C3FEB73" w14:textId="77777777" w:rsidR="00F977CB" w:rsidRPr="00F977CB" w:rsidRDefault="00F977CB" w:rsidP="00F977CB">
      <w:r w:rsidRPr="00F977CB">
        <w:t>En este ejemplo, la prueba tendrá una duración de 300 segundos (5 minutos) y comenzará con una tasa de llegada de 10 solicitudes por segundo. Esto significa que se generarán 10 solicitudes por segundo al inicio de la prueba y se incrementarán gradualmente según lo especifiques.</w:t>
      </w:r>
    </w:p>
    <w:p w14:paraId="2B386B40" w14:textId="77777777" w:rsidR="00F977CB" w:rsidRPr="00F977CB" w:rsidRDefault="00F977CB" w:rsidP="00F977CB">
      <w:r w:rsidRPr="00F977CB">
        <w:t xml:space="preserve">Para ajustar las tasas de llegada a tus necesidades, puedes modificar el valor de </w:t>
      </w:r>
      <w:proofErr w:type="spellStart"/>
      <w:r w:rsidRPr="00F977CB">
        <w:rPr>
          <w:b/>
          <w:bCs/>
        </w:rPr>
        <w:t>arrivalRate</w:t>
      </w:r>
      <w:proofErr w:type="spellEnd"/>
      <w:r w:rsidRPr="00F977CB">
        <w:t>. Puedes aumentar o disminuir esta tasa para aumentar o reducir la carga en tu aplicación durante la prueba.</w:t>
      </w:r>
    </w:p>
    <w:p w14:paraId="2E77533D" w14:textId="77777777" w:rsidR="00F977CB" w:rsidRPr="00F977CB" w:rsidRDefault="00F977CB" w:rsidP="00F977CB">
      <w:r w:rsidRPr="00F977CB">
        <w:rPr>
          <w:b/>
          <w:bCs/>
        </w:rPr>
        <w:t>2. Duración de la prueba:</w:t>
      </w:r>
    </w:p>
    <w:p w14:paraId="32C10E99" w14:textId="77777777" w:rsidR="00F977CB" w:rsidRPr="00F977CB" w:rsidRDefault="00F977CB" w:rsidP="00F977CB">
      <w:r w:rsidRPr="00F977CB">
        <w:t xml:space="preserve">La duración de la prueba es el tiempo total durante el cual se ejecutarán las pruebas. Puedes ajustarla según el período que desees analizar. Esta configuración también se define en la sección </w:t>
      </w:r>
      <w:proofErr w:type="spellStart"/>
      <w:r w:rsidRPr="00F977CB">
        <w:rPr>
          <w:b/>
          <w:bCs/>
        </w:rPr>
        <w:t>phases</w:t>
      </w:r>
      <w:proofErr w:type="spellEnd"/>
      <w:r w:rsidRPr="00F977CB">
        <w:t xml:space="preserve"> del archivo de configuración de </w:t>
      </w:r>
      <w:proofErr w:type="spellStart"/>
      <w:r w:rsidRPr="00F977CB">
        <w:t>Artillery</w:t>
      </w:r>
      <w:proofErr w:type="spellEnd"/>
      <w:r w:rsidRPr="00F977CB">
        <w:t>.</w:t>
      </w:r>
    </w:p>
    <w:p w14:paraId="3359C957" w14:textId="77777777" w:rsidR="00F977CB" w:rsidRPr="00F977CB" w:rsidRDefault="00F977CB" w:rsidP="00F977CB">
      <w:r w:rsidRPr="00F977CB">
        <w:t>Por ejemplo:</w:t>
      </w:r>
    </w:p>
    <w:p w14:paraId="06795B84" w14:textId="77777777" w:rsidR="00F977CB" w:rsidRPr="00A77E5B" w:rsidRDefault="00F977CB" w:rsidP="00F977CB">
      <w:pPr>
        <w:rPr>
          <w:color w:val="FFFFFF" w:themeColor="background1"/>
          <w:highlight w:val="black"/>
        </w:rPr>
      </w:pPr>
      <w:proofErr w:type="spellStart"/>
      <w:r w:rsidRPr="00A77E5B">
        <w:rPr>
          <w:color w:val="FFFFFF" w:themeColor="background1"/>
          <w:highlight w:val="black"/>
        </w:rPr>
        <w:t>phases</w:t>
      </w:r>
      <w:proofErr w:type="spellEnd"/>
      <w:r w:rsidRPr="00A77E5B">
        <w:rPr>
          <w:color w:val="FFFFFF" w:themeColor="background1"/>
          <w:highlight w:val="black"/>
        </w:rPr>
        <w:t>:</w:t>
      </w:r>
    </w:p>
    <w:p w14:paraId="78B89058" w14:textId="77777777" w:rsidR="00F977CB" w:rsidRPr="00A77E5B" w:rsidRDefault="00F977CB" w:rsidP="00F977CB">
      <w:pPr>
        <w:rPr>
          <w:color w:val="FFFFFF" w:themeColor="background1"/>
          <w:highlight w:val="black"/>
        </w:rPr>
      </w:pPr>
      <w:r w:rsidRPr="00A77E5B">
        <w:rPr>
          <w:color w:val="FFFFFF" w:themeColor="background1"/>
          <w:highlight w:val="black"/>
        </w:rPr>
        <w:t xml:space="preserve">  - </w:t>
      </w:r>
      <w:proofErr w:type="spellStart"/>
      <w:r w:rsidRPr="00A77E5B">
        <w:rPr>
          <w:color w:val="FFFFFF" w:themeColor="background1"/>
          <w:highlight w:val="black"/>
        </w:rPr>
        <w:t>duration</w:t>
      </w:r>
      <w:proofErr w:type="spellEnd"/>
      <w:r w:rsidRPr="00A77E5B">
        <w:rPr>
          <w:color w:val="FFFFFF" w:themeColor="background1"/>
          <w:highlight w:val="black"/>
        </w:rPr>
        <w:t xml:space="preserve">: </w:t>
      </w:r>
      <w:proofErr w:type="gramStart"/>
      <w:r w:rsidRPr="00A77E5B">
        <w:rPr>
          <w:color w:val="FFFFFF" w:themeColor="background1"/>
          <w:highlight w:val="black"/>
        </w:rPr>
        <w:t>600  #</w:t>
      </w:r>
      <w:proofErr w:type="gramEnd"/>
      <w:r w:rsidRPr="00A77E5B">
        <w:rPr>
          <w:color w:val="FFFFFF" w:themeColor="background1"/>
          <w:highlight w:val="black"/>
        </w:rPr>
        <w:t xml:space="preserve"> Duración de la prueba en segundos (10 minutos)</w:t>
      </w:r>
    </w:p>
    <w:p w14:paraId="0D551ECC" w14:textId="5B86856A" w:rsidR="00F977CB" w:rsidRPr="00A77E5B" w:rsidRDefault="00F977CB" w:rsidP="00F977CB">
      <w:pPr>
        <w:rPr>
          <w:color w:val="FFFFFF" w:themeColor="background1"/>
          <w:highlight w:val="black"/>
        </w:rPr>
      </w:pPr>
      <w:r w:rsidRPr="00A77E5B">
        <w:rPr>
          <w:color w:val="FFFFFF" w:themeColor="background1"/>
          <w:highlight w:val="black"/>
        </w:rPr>
        <w:t xml:space="preserve">    </w:t>
      </w:r>
      <w:proofErr w:type="spellStart"/>
      <w:r w:rsidRPr="00A77E5B">
        <w:rPr>
          <w:color w:val="FFFFFF" w:themeColor="background1"/>
          <w:highlight w:val="black"/>
        </w:rPr>
        <w:t>arrivalRate</w:t>
      </w:r>
      <w:proofErr w:type="spellEnd"/>
      <w:r w:rsidRPr="00A77E5B">
        <w:rPr>
          <w:color w:val="FFFFFF" w:themeColor="background1"/>
          <w:highlight w:val="black"/>
        </w:rPr>
        <w:t>: 5</w:t>
      </w:r>
    </w:p>
    <w:p w14:paraId="23277FA4" w14:textId="77777777" w:rsidR="00F977CB" w:rsidRDefault="00F977CB" w:rsidP="00F977CB"/>
    <w:p w14:paraId="1DFBD33E" w14:textId="77777777" w:rsidR="00F977CB" w:rsidRPr="00F977CB" w:rsidRDefault="00F977CB" w:rsidP="00F977CB">
      <w:r w:rsidRPr="00F977CB">
        <w:t>En este caso, la prueba se ejecutará durante 10 minutos con una tasa de llegada inicial de 5 solicitudes por segundo.</w:t>
      </w:r>
    </w:p>
    <w:p w14:paraId="60E3AB4B" w14:textId="77777777" w:rsidR="00F977CB" w:rsidRPr="00F977CB" w:rsidRDefault="00F977CB" w:rsidP="00F977CB">
      <w:pPr>
        <w:rPr>
          <w:lang w:val="en-US"/>
        </w:rPr>
      </w:pPr>
      <w:r w:rsidRPr="00F977CB">
        <w:rPr>
          <w:b/>
          <w:bCs/>
          <w:lang w:val="en-US"/>
        </w:rPr>
        <w:t>3. Gradual Ramp-Up (</w:t>
      </w:r>
      <w:proofErr w:type="spellStart"/>
      <w:r w:rsidRPr="00F977CB">
        <w:rPr>
          <w:b/>
          <w:bCs/>
          <w:lang w:val="en-US"/>
        </w:rPr>
        <w:t>Incremento</w:t>
      </w:r>
      <w:proofErr w:type="spellEnd"/>
      <w:r w:rsidRPr="00F977CB">
        <w:rPr>
          <w:b/>
          <w:bCs/>
          <w:lang w:val="en-US"/>
        </w:rPr>
        <w:t xml:space="preserve"> gradual):</w:t>
      </w:r>
    </w:p>
    <w:p w14:paraId="192F37D0" w14:textId="77777777" w:rsidR="00F977CB" w:rsidRPr="00F977CB" w:rsidRDefault="00F977CB" w:rsidP="00F977CB">
      <w:r w:rsidRPr="00F977CB">
        <w:t xml:space="preserve">Puedes implementar un incremento gradual en la tasa de llegada para simular una carga más realista a medida que avanza la prueba. Para hacerlo, puedes usar la opción </w:t>
      </w:r>
      <w:proofErr w:type="spellStart"/>
      <w:r w:rsidRPr="00F977CB">
        <w:rPr>
          <w:b/>
          <w:bCs/>
        </w:rPr>
        <w:t>rampTo</w:t>
      </w:r>
      <w:proofErr w:type="spellEnd"/>
      <w:r w:rsidRPr="00F977CB">
        <w:t xml:space="preserve"> en lugar de </w:t>
      </w:r>
      <w:proofErr w:type="spellStart"/>
      <w:r w:rsidRPr="00F977CB">
        <w:rPr>
          <w:b/>
          <w:bCs/>
        </w:rPr>
        <w:t>arrivalRate</w:t>
      </w:r>
      <w:proofErr w:type="spellEnd"/>
      <w:r w:rsidRPr="00F977CB">
        <w:t xml:space="preserve"> en la fase. Por ejemplo:</w:t>
      </w:r>
    </w:p>
    <w:p w14:paraId="681AD215" w14:textId="77777777" w:rsidR="00F977CB" w:rsidRPr="00A77E5B" w:rsidRDefault="00F977CB" w:rsidP="00F977CB">
      <w:pPr>
        <w:rPr>
          <w:color w:val="FFFFFF" w:themeColor="background1"/>
          <w:highlight w:val="black"/>
        </w:rPr>
      </w:pPr>
      <w:proofErr w:type="spellStart"/>
      <w:r w:rsidRPr="00A77E5B">
        <w:rPr>
          <w:color w:val="FFFFFF" w:themeColor="background1"/>
          <w:highlight w:val="black"/>
        </w:rPr>
        <w:t>phases</w:t>
      </w:r>
      <w:proofErr w:type="spellEnd"/>
      <w:r w:rsidRPr="00A77E5B">
        <w:rPr>
          <w:color w:val="FFFFFF" w:themeColor="background1"/>
          <w:highlight w:val="black"/>
        </w:rPr>
        <w:t>:</w:t>
      </w:r>
    </w:p>
    <w:p w14:paraId="67FA4C63" w14:textId="77777777" w:rsidR="00F977CB" w:rsidRPr="00A77E5B" w:rsidRDefault="00F977CB" w:rsidP="00F977CB">
      <w:pPr>
        <w:rPr>
          <w:color w:val="FFFFFF" w:themeColor="background1"/>
          <w:highlight w:val="black"/>
        </w:rPr>
      </w:pPr>
      <w:r w:rsidRPr="00A77E5B">
        <w:rPr>
          <w:color w:val="FFFFFF" w:themeColor="background1"/>
          <w:highlight w:val="black"/>
        </w:rPr>
        <w:t xml:space="preserve">  - </w:t>
      </w:r>
      <w:proofErr w:type="spellStart"/>
      <w:r w:rsidRPr="00A77E5B">
        <w:rPr>
          <w:color w:val="FFFFFF" w:themeColor="background1"/>
          <w:highlight w:val="black"/>
        </w:rPr>
        <w:t>duration</w:t>
      </w:r>
      <w:proofErr w:type="spellEnd"/>
      <w:r w:rsidRPr="00A77E5B">
        <w:rPr>
          <w:color w:val="FFFFFF" w:themeColor="background1"/>
          <w:highlight w:val="black"/>
        </w:rPr>
        <w:t>: 600</w:t>
      </w:r>
    </w:p>
    <w:p w14:paraId="08516D3A" w14:textId="77777777" w:rsidR="00F977CB" w:rsidRPr="00A77E5B" w:rsidRDefault="00F977CB" w:rsidP="00F977CB">
      <w:pPr>
        <w:rPr>
          <w:color w:val="FFFFFF" w:themeColor="background1"/>
          <w:highlight w:val="black"/>
        </w:rPr>
      </w:pPr>
      <w:r w:rsidRPr="00A77E5B">
        <w:rPr>
          <w:color w:val="FFFFFF" w:themeColor="background1"/>
          <w:highlight w:val="black"/>
        </w:rPr>
        <w:t xml:space="preserve">    </w:t>
      </w:r>
      <w:proofErr w:type="spellStart"/>
      <w:r w:rsidRPr="00A77E5B">
        <w:rPr>
          <w:color w:val="FFFFFF" w:themeColor="background1"/>
          <w:highlight w:val="black"/>
        </w:rPr>
        <w:t>arrivalRate</w:t>
      </w:r>
      <w:proofErr w:type="spellEnd"/>
      <w:r w:rsidRPr="00A77E5B">
        <w:rPr>
          <w:color w:val="FFFFFF" w:themeColor="background1"/>
          <w:highlight w:val="black"/>
        </w:rPr>
        <w:t>: 5</w:t>
      </w:r>
    </w:p>
    <w:p w14:paraId="057BDAA8" w14:textId="36D7F5D4" w:rsidR="00F977CB" w:rsidRPr="00A77E5B" w:rsidRDefault="00F977CB" w:rsidP="00F977CB">
      <w:pPr>
        <w:rPr>
          <w:color w:val="FFFFFF" w:themeColor="background1"/>
        </w:rPr>
      </w:pPr>
      <w:r w:rsidRPr="00A77E5B">
        <w:rPr>
          <w:color w:val="FFFFFF" w:themeColor="background1"/>
          <w:highlight w:val="black"/>
        </w:rPr>
        <w:t xml:space="preserve">    </w:t>
      </w:r>
      <w:proofErr w:type="spellStart"/>
      <w:r w:rsidRPr="00A77E5B">
        <w:rPr>
          <w:color w:val="FFFFFF" w:themeColor="background1"/>
          <w:highlight w:val="black"/>
        </w:rPr>
        <w:t>rampTo</w:t>
      </w:r>
      <w:proofErr w:type="spellEnd"/>
      <w:r w:rsidRPr="00A77E5B">
        <w:rPr>
          <w:color w:val="FFFFFF" w:themeColor="background1"/>
          <w:highlight w:val="black"/>
        </w:rPr>
        <w:t xml:space="preserve">: </w:t>
      </w:r>
      <w:proofErr w:type="gramStart"/>
      <w:r w:rsidRPr="00A77E5B">
        <w:rPr>
          <w:color w:val="FFFFFF" w:themeColor="background1"/>
          <w:highlight w:val="black"/>
        </w:rPr>
        <w:t>20  #</w:t>
      </w:r>
      <w:proofErr w:type="gramEnd"/>
      <w:r w:rsidRPr="00A77E5B">
        <w:rPr>
          <w:color w:val="FFFFFF" w:themeColor="background1"/>
          <w:highlight w:val="black"/>
        </w:rPr>
        <w:t xml:space="preserve"> La tasa de llegada aumentará gradualmente hasta llegar a 20 durante la duración de la fase</w:t>
      </w:r>
    </w:p>
    <w:p w14:paraId="64BA610E" w14:textId="77777777" w:rsidR="00F977CB" w:rsidRDefault="00F977CB" w:rsidP="00F977CB"/>
    <w:p w14:paraId="3A76FAFD" w14:textId="623B3CC3" w:rsidR="00A77E5B" w:rsidRDefault="00F977CB" w:rsidP="00F977CB">
      <w:r w:rsidRPr="00F977CB">
        <w:t>En este caso, la tasa de llegada aumentará gradualmente desde 5 solicitudes por segundo hasta 20 solicitudes por segundo durante la duración de la fase.</w:t>
      </w:r>
    </w:p>
    <w:p w14:paraId="1596F59C" w14:textId="77777777" w:rsidR="00A77E5B" w:rsidRDefault="00A77E5B">
      <w:r>
        <w:br w:type="page"/>
      </w:r>
    </w:p>
    <w:p w14:paraId="2C56EDFA" w14:textId="77777777" w:rsidR="00A77E5B" w:rsidRPr="00A77E5B" w:rsidRDefault="00A77E5B" w:rsidP="00A77E5B">
      <w:r w:rsidRPr="00A77E5B">
        <w:lastRenderedPageBreak/>
        <w:t>El error "No se puede cargar el archivo porque la ejecución de scripts está deshabilitada en este sistema" es un mensaje de seguridad de PowerShell que indica que no se permite la ejecución de scripts en tu sistema. Este error suele ocurrir cuando intentas ejecutar un script de PowerShell o un archivo de script desde la línea de comandos, y el sistema tiene la ejecución de scripts deshabilitada por razones de seguridad.</w:t>
      </w:r>
    </w:p>
    <w:p w14:paraId="1DF44B3E" w14:textId="77777777" w:rsidR="00A77E5B" w:rsidRPr="00A77E5B" w:rsidRDefault="00A77E5B" w:rsidP="00A77E5B">
      <w:r w:rsidRPr="00A77E5B">
        <w:t>Para solucionar este problema, puedes habilitar la ejecución de scripts en tu sistema. Aquí hay dos enfoques que puedes seguir:</w:t>
      </w:r>
    </w:p>
    <w:p w14:paraId="3FF73E93" w14:textId="77777777" w:rsidR="00A77E5B" w:rsidRPr="00A77E5B" w:rsidRDefault="00A77E5B" w:rsidP="00A77E5B">
      <w:r w:rsidRPr="00A77E5B">
        <w:rPr>
          <w:b/>
          <w:bCs/>
        </w:rPr>
        <w:t>Enfoque 1: Habilitar la ejecución de scripts temporalmente</w:t>
      </w:r>
    </w:p>
    <w:p w14:paraId="0B2857F6" w14:textId="77777777" w:rsidR="00A77E5B" w:rsidRPr="00A77E5B" w:rsidRDefault="00A77E5B" w:rsidP="00A77E5B">
      <w:r w:rsidRPr="00A77E5B">
        <w:t>Puedes permitir la ejecución de scripts de forma temporal en tu sesión actual de PowerShell utilizando el siguiente comando:</w:t>
      </w:r>
    </w:p>
    <w:p w14:paraId="25C32194" w14:textId="77777777" w:rsidR="00A77E5B" w:rsidRPr="00A77E5B" w:rsidRDefault="00A77E5B" w:rsidP="00A77E5B">
      <w:pPr>
        <w:rPr>
          <w:lang w:val="en-US"/>
        </w:rPr>
      </w:pPr>
      <w:proofErr w:type="spellStart"/>
      <w:r w:rsidRPr="00A77E5B">
        <w:rPr>
          <w:lang w:val="en-US"/>
        </w:rPr>
        <w:t>powershellCopy</w:t>
      </w:r>
      <w:proofErr w:type="spellEnd"/>
      <w:r w:rsidRPr="00A77E5B">
        <w:rPr>
          <w:lang w:val="en-US"/>
        </w:rPr>
        <w:t xml:space="preserve"> code</w:t>
      </w:r>
    </w:p>
    <w:p w14:paraId="49EC00DC" w14:textId="77777777" w:rsidR="00A77E5B" w:rsidRPr="00A77E5B" w:rsidRDefault="00A77E5B" w:rsidP="00A77E5B">
      <w:pPr>
        <w:rPr>
          <w:color w:val="FFFFFF" w:themeColor="background1"/>
          <w:highlight w:val="black"/>
        </w:rPr>
      </w:pPr>
      <w:r w:rsidRPr="00A77E5B">
        <w:rPr>
          <w:color w:val="FFFFFF" w:themeColor="background1"/>
          <w:highlight w:val="black"/>
        </w:rPr>
        <w:t>Set-</w:t>
      </w:r>
      <w:proofErr w:type="spellStart"/>
      <w:r w:rsidRPr="00A77E5B">
        <w:rPr>
          <w:color w:val="FFFFFF" w:themeColor="background1"/>
          <w:highlight w:val="black"/>
        </w:rPr>
        <w:t>ExecutionPolicy</w:t>
      </w:r>
      <w:proofErr w:type="spellEnd"/>
      <w:r w:rsidRPr="00A77E5B">
        <w:rPr>
          <w:color w:val="FFFFFF" w:themeColor="background1"/>
          <w:highlight w:val="black"/>
        </w:rPr>
        <w:t xml:space="preserve"> -Scope Process -</w:t>
      </w:r>
      <w:proofErr w:type="spellStart"/>
      <w:r w:rsidRPr="00A77E5B">
        <w:rPr>
          <w:color w:val="FFFFFF" w:themeColor="background1"/>
          <w:highlight w:val="black"/>
        </w:rPr>
        <w:t>ExecutionPolicy</w:t>
      </w:r>
      <w:proofErr w:type="spellEnd"/>
      <w:r w:rsidRPr="00A77E5B">
        <w:rPr>
          <w:color w:val="FFFFFF" w:themeColor="background1"/>
          <w:highlight w:val="black"/>
        </w:rPr>
        <w:t xml:space="preserve"> Bypass </w:t>
      </w:r>
    </w:p>
    <w:p w14:paraId="7DE9C671" w14:textId="77777777" w:rsidR="00A77E5B" w:rsidRPr="00A77E5B" w:rsidRDefault="00A77E5B" w:rsidP="00A77E5B">
      <w:r w:rsidRPr="00A77E5B">
        <w:t>Este comando establecerá la política de ejecución para el ámbito actual de tu sesión de PowerShell en "Bypass", lo que te permitirá ejecutar scripts en esa sesión sin problemas. Ten en cuenta que esta configuración será válida solo para la sesión actual y no afectará la configuración global.</w:t>
      </w:r>
    </w:p>
    <w:p w14:paraId="0C6EEB0B" w14:textId="77777777" w:rsidR="00A77E5B" w:rsidRPr="00A77E5B" w:rsidRDefault="00A77E5B" w:rsidP="00A77E5B">
      <w:r w:rsidRPr="00A77E5B">
        <w:t xml:space="preserve">Después de ejecutar este comando, intenta ejecutar nuevamente el comando </w:t>
      </w:r>
      <w:proofErr w:type="spellStart"/>
      <w:r w:rsidRPr="00A77E5B">
        <w:rPr>
          <w:b/>
          <w:bCs/>
        </w:rPr>
        <w:t>artillery</w:t>
      </w:r>
      <w:proofErr w:type="spellEnd"/>
      <w:r w:rsidRPr="00A77E5B">
        <w:rPr>
          <w:b/>
          <w:bCs/>
        </w:rPr>
        <w:t xml:space="preserve"> run </w:t>
      </w:r>
      <w:proofErr w:type="spellStart"/>
      <w:r w:rsidRPr="00A77E5B">
        <w:rPr>
          <w:b/>
          <w:bCs/>
        </w:rPr>
        <w:t>artillery-config.yml</w:t>
      </w:r>
      <w:proofErr w:type="spellEnd"/>
      <w:r w:rsidRPr="00A77E5B">
        <w:t>.</w:t>
      </w:r>
    </w:p>
    <w:p w14:paraId="163BC091" w14:textId="77777777" w:rsidR="00A77E5B" w:rsidRPr="00A77E5B" w:rsidRDefault="00A77E5B" w:rsidP="00A77E5B">
      <w:r w:rsidRPr="00A77E5B">
        <w:rPr>
          <w:b/>
          <w:bCs/>
        </w:rPr>
        <w:t>Enfoque 2: Habilitar la ejecución de scripts de forma permanente</w:t>
      </w:r>
    </w:p>
    <w:p w14:paraId="0D573DAA" w14:textId="77777777" w:rsidR="00A77E5B" w:rsidRPr="00A77E5B" w:rsidRDefault="00A77E5B" w:rsidP="00A77E5B">
      <w:r w:rsidRPr="00A77E5B">
        <w:t>Si necesitas habilitar la ejecución de scripts de forma permanente en tu sistema, puedes utilizar el siguiente comando:</w:t>
      </w:r>
    </w:p>
    <w:p w14:paraId="66E56511" w14:textId="77777777" w:rsidR="00A77E5B" w:rsidRPr="00A77E5B" w:rsidRDefault="00A77E5B" w:rsidP="00A77E5B">
      <w:pPr>
        <w:rPr>
          <w:lang w:val="en-US"/>
        </w:rPr>
      </w:pPr>
      <w:proofErr w:type="spellStart"/>
      <w:r w:rsidRPr="00A77E5B">
        <w:rPr>
          <w:lang w:val="en-US"/>
        </w:rPr>
        <w:t>powershellCopy</w:t>
      </w:r>
      <w:proofErr w:type="spellEnd"/>
      <w:r w:rsidRPr="00A77E5B">
        <w:rPr>
          <w:lang w:val="en-US"/>
        </w:rPr>
        <w:t xml:space="preserve"> code</w:t>
      </w:r>
    </w:p>
    <w:p w14:paraId="096333DE" w14:textId="77777777" w:rsidR="00A77E5B" w:rsidRPr="00A77E5B" w:rsidRDefault="00A77E5B" w:rsidP="00A77E5B">
      <w:pPr>
        <w:rPr>
          <w:color w:val="FFFFFF" w:themeColor="background1"/>
          <w:highlight w:val="black"/>
        </w:rPr>
      </w:pPr>
      <w:r w:rsidRPr="00A77E5B">
        <w:rPr>
          <w:color w:val="FFFFFF" w:themeColor="background1"/>
          <w:highlight w:val="black"/>
        </w:rPr>
        <w:t>Set-</w:t>
      </w:r>
      <w:proofErr w:type="spellStart"/>
      <w:r w:rsidRPr="00A77E5B">
        <w:rPr>
          <w:color w:val="FFFFFF" w:themeColor="background1"/>
          <w:highlight w:val="black"/>
        </w:rPr>
        <w:t>ExecutionPolicy</w:t>
      </w:r>
      <w:proofErr w:type="spellEnd"/>
      <w:r w:rsidRPr="00A77E5B">
        <w:rPr>
          <w:color w:val="FFFFFF" w:themeColor="background1"/>
          <w:highlight w:val="black"/>
        </w:rPr>
        <w:t xml:space="preserve"> -Scope </w:t>
      </w:r>
      <w:proofErr w:type="spellStart"/>
      <w:r w:rsidRPr="00A77E5B">
        <w:rPr>
          <w:color w:val="FFFFFF" w:themeColor="background1"/>
          <w:highlight w:val="black"/>
        </w:rPr>
        <w:t>LocalMachine</w:t>
      </w:r>
      <w:proofErr w:type="spellEnd"/>
      <w:r w:rsidRPr="00A77E5B">
        <w:rPr>
          <w:color w:val="FFFFFF" w:themeColor="background1"/>
          <w:highlight w:val="black"/>
        </w:rPr>
        <w:t xml:space="preserve"> -</w:t>
      </w:r>
      <w:proofErr w:type="spellStart"/>
      <w:r w:rsidRPr="00A77E5B">
        <w:rPr>
          <w:color w:val="FFFFFF" w:themeColor="background1"/>
          <w:highlight w:val="black"/>
        </w:rPr>
        <w:t>ExecutionPolicy</w:t>
      </w:r>
      <w:proofErr w:type="spellEnd"/>
      <w:r w:rsidRPr="00A77E5B">
        <w:rPr>
          <w:color w:val="FFFFFF" w:themeColor="background1"/>
          <w:highlight w:val="black"/>
        </w:rPr>
        <w:t xml:space="preserve"> </w:t>
      </w:r>
      <w:proofErr w:type="spellStart"/>
      <w:r w:rsidRPr="00A77E5B">
        <w:rPr>
          <w:color w:val="FFFFFF" w:themeColor="background1"/>
          <w:highlight w:val="black"/>
        </w:rPr>
        <w:t>RemoteSigned</w:t>
      </w:r>
      <w:proofErr w:type="spellEnd"/>
      <w:r w:rsidRPr="00A77E5B">
        <w:rPr>
          <w:color w:val="FFFFFF" w:themeColor="background1"/>
          <w:highlight w:val="black"/>
        </w:rPr>
        <w:t xml:space="preserve"> </w:t>
      </w:r>
    </w:p>
    <w:p w14:paraId="3DC97456" w14:textId="77777777" w:rsidR="00A77E5B" w:rsidRPr="00A77E5B" w:rsidRDefault="00A77E5B" w:rsidP="00A77E5B">
      <w:r w:rsidRPr="00A77E5B">
        <w:t>Este comando establecerá la política de ejecución para la máquina local en "</w:t>
      </w:r>
      <w:proofErr w:type="spellStart"/>
      <w:r w:rsidRPr="00A77E5B">
        <w:t>RemoteSigned</w:t>
      </w:r>
      <w:proofErr w:type="spellEnd"/>
      <w:r w:rsidRPr="00A77E5B">
        <w:t>", lo que permitirá la ejecución de scripts locales y scripts firmados digitalmente desde ubicaciones remotas.</w:t>
      </w:r>
    </w:p>
    <w:p w14:paraId="7480D2EB" w14:textId="77777777" w:rsidR="00A77E5B" w:rsidRPr="00A77E5B" w:rsidRDefault="00A77E5B" w:rsidP="00A77E5B">
      <w:r w:rsidRPr="00A77E5B">
        <w:t>Ten en cuenta que cambiar la política de ejecución a "</w:t>
      </w:r>
      <w:proofErr w:type="spellStart"/>
      <w:r w:rsidRPr="00A77E5B">
        <w:t>RemoteSigned</w:t>
      </w:r>
      <w:proofErr w:type="spellEnd"/>
      <w:r w:rsidRPr="00A77E5B">
        <w:t>" es una medida de seguridad más permisiva, por lo que debes estar seguro de la procedencia de los scripts que ejecutas en tu sistema.</w:t>
      </w:r>
    </w:p>
    <w:p w14:paraId="0D286CBF" w14:textId="77777777" w:rsidR="00A77E5B" w:rsidRPr="00A77E5B" w:rsidRDefault="00A77E5B" w:rsidP="00A77E5B">
      <w:r w:rsidRPr="00A77E5B">
        <w:t xml:space="preserve">Después de realizar esta configuración, intenta ejecutar nuevamente el comando </w:t>
      </w:r>
      <w:proofErr w:type="spellStart"/>
      <w:r w:rsidRPr="00A77E5B">
        <w:rPr>
          <w:b/>
          <w:bCs/>
        </w:rPr>
        <w:t>artillery</w:t>
      </w:r>
      <w:proofErr w:type="spellEnd"/>
      <w:r w:rsidRPr="00A77E5B">
        <w:rPr>
          <w:b/>
          <w:bCs/>
        </w:rPr>
        <w:t xml:space="preserve"> run </w:t>
      </w:r>
      <w:proofErr w:type="spellStart"/>
      <w:r w:rsidRPr="00A77E5B">
        <w:rPr>
          <w:b/>
          <w:bCs/>
        </w:rPr>
        <w:t>artillery-config.yml</w:t>
      </w:r>
      <w:proofErr w:type="spellEnd"/>
      <w:r w:rsidRPr="00A77E5B">
        <w:t>.</w:t>
      </w:r>
    </w:p>
    <w:p w14:paraId="62E09A1A" w14:textId="77777777" w:rsidR="00A77E5B" w:rsidRPr="00A77E5B" w:rsidRDefault="00A77E5B" w:rsidP="00A77E5B">
      <w:r w:rsidRPr="00A77E5B">
        <w:t>Recuerda que cambiar la política de ejecución de scripts puede tener implicaciones de seguridad, por lo que debes asegurarte de que los scripts que ejecutas sean seguros y de confianza.</w:t>
      </w:r>
    </w:p>
    <w:p w14:paraId="6304BA5F" w14:textId="77777777" w:rsidR="00A77E5B" w:rsidRDefault="00A77E5B" w:rsidP="00F977CB"/>
    <w:sectPr w:rsidR="00A77E5B" w:rsidSect="007915E8">
      <w:pgSz w:w="11906" w:h="16838"/>
      <w:pgMar w:top="1417" w:right="707"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25666"/>
    <w:multiLevelType w:val="multilevel"/>
    <w:tmpl w:val="AF50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C4F0E"/>
    <w:multiLevelType w:val="multilevel"/>
    <w:tmpl w:val="3912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399810">
    <w:abstractNumId w:val="1"/>
  </w:num>
  <w:num w:numId="2" w16cid:durableId="194186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1F"/>
    <w:rsid w:val="00080CAC"/>
    <w:rsid w:val="00257649"/>
    <w:rsid w:val="006F11CD"/>
    <w:rsid w:val="007915E8"/>
    <w:rsid w:val="00885D60"/>
    <w:rsid w:val="00A44F76"/>
    <w:rsid w:val="00A77E5B"/>
    <w:rsid w:val="00A8581F"/>
    <w:rsid w:val="00B85623"/>
    <w:rsid w:val="00E00D06"/>
    <w:rsid w:val="00F977C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7566"/>
  <w15:chartTrackingRefBased/>
  <w15:docId w15:val="{FD3384D9-A196-4023-88B8-144A50E1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081">
      <w:bodyDiv w:val="1"/>
      <w:marLeft w:val="0"/>
      <w:marRight w:val="0"/>
      <w:marTop w:val="0"/>
      <w:marBottom w:val="0"/>
      <w:divBdr>
        <w:top w:val="none" w:sz="0" w:space="0" w:color="auto"/>
        <w:left w:val="none" w:sz="0" w:space="0" w:color="auto"/>
        <w:bottom w:val="none" w:sz="0" w:space="0" w:color="auto"/>
        <w:right w:val="none" w:sz="0" w:space="0" w:color="auto"/>
      </w:divBdr>
    </w:div>
    <w:div w:id="93524164">
      <w:bodyDiv w:val="1"/>
      <w:marLeft w:val="0"/>
      <w:marRight w:val="0"/>
      <w:marTop w:val="0"/>
      <w:marBottom w:val="0"/>
      <w:divBdr>
        <w:top w:val="none" w:sz="0" w:space="0" w:color="auto"/>
        <w:left w:val="none" w:sz="0" w:space="0" w:color="auto"/>
        <w:bottom w:val="none" w:sz="0" w:space="0" w:color="auto"/>
        <w:right w:val="none" w:sz="0" w:space="0" w:color="auto"/>
      </w:divBdr>
    </w:div>
    <w:div w:id="569072361">
      <w:bodyDiv w:val="1"/>
      <w:marLeft w:val="0"/>
      <w:marRight w:val="0"/>
      <w:marTop w:val="0"/>
      <w:marBottom w:val="0"/>
      <w:divBdr>
        <w:top w:val="none" w:sz="0" w:space="0" w:color="auto"/>
        <w:left w:val="none" w:sz="0" w:space="0" w:color="auto"/>
        <w:bottom w:val="none" w:sz="0" w:space="0" w:color="auto"/>
        <w:right w:val="none" w:sz="0" w:space="0" w:color="auto"/>
      </w:divBdr>
      <w:divsChild>
        <w:div w:id="489104575">
          <w:marLeft w:val="0"/>
          <w:marRight w:val="0"/>
          <w:marTop w:val="0"/>
          <w:marBottom w:val="0"/>
          <w:divBdr>
            <w:top w:val="single" w:sz="2" w:space="0" w:color="D9D9E3"/>
            <w:left w:val="single" w:sz="2" w:space="0" w:color="D9D9E3"/>
            <w:bottom w:val="single" w:sz="2" w:space="0" w:color="D9D9E3"/>
            <w:right w:val="single" w:sz="2" w:space="0" w:color="D9D9E3"/>
          </w:divBdr>
          <w:divsChild>
            <w:div w:id="733701950">
              <w:marLeft w:val="0"/>
              <w:marRight w:val="0"/>
              <w:marTop w:val="0"/>
              <w:marBottom w:val="0"/>
              <w:divBdr>
                <w:top w:val="single" w:sz="2" w:space="0" w:color="D9D9E3"/>
                <w:left w:val="single" w:sz="2" w:space="0" w:color="D9D9E3"/>
                <w:bottom w:val="single" w:sz="2" w:space="0" w:color="D9D9E3"/>
                <w:right w:val="single" w:sz="2" w:space="0" w:color="D9D9E3"/>
              </w:divBdr>
            </w:div>
            <w:div w:id="179543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082119">
          <w:marLeft w:val="0"/>
          <w:marRight w:val="0"/>
          <w:marTop w:val="0"/>
          <w:marBottom w:val="0"/>
          <w:divBdr>
            <w:top w:val="single" w:sz="2" w:space="0" w:color="D9D9E3"/>
            <w:left w:val="single" w:sz="2" w:space="0" w:color="D9D9E3"/>
            <w:bottom w:val="single" w:sz="2" w:space="0" w:color="D9D9E3"/>
            <w:right w:val="single" w:sz="2" w:space="0" w:color="D9D9E3"/>
          </w:divBdr>
          <w:divsChild>
            <w:div w:id="1411074262">
              <w:marLeft w:val="0"/>
              <w:marRight w:val="0"/>
              <w:marTop w:val="0"/>
              <w:marBottom w:val="0"/>
              <w:divBdr>
                <w:top w:val="single" w:sz="2" w:space="0" w:color="D9D9E3"/>
                <w:left w:val="single" w:sz="2" w:space="0" w:color="D9D9E3"/>
                <w:bottom w:val="single" w:sz="2" w:space="0" w:color="D9D9E3"/>
                <w:right w:val="single" w:sz="2" w:space="0" w:color="D9D9E3"/>
              </w:divBdr>
            </w:div>
            <w:div w:id="116189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922124">
          <w:marLeft w:val="0"/>
          <w:marRight w:val="0"/>
          <w:marTop w:val="0"/>
          <w:marBottom w:val="0"/>
          <w:divBdr>
            <w:top w:val="single" w:sz="2" w:space="0" w:color="D9D9E3"/>
            <w:left w:val="single" w:sz="2" w:space="0" w:color="D9D9E3"/>
            <w:bottom w:val="single" w:sz="2" w:space="0" w:color="D9D9E3"/>
            <w:right w:val="single" w:sz="2" w:space="0" w:color="D9D9E3"/>
          </w:divBdr>
          <w:divsChild>
            <w:div w:id="1380320751">
              <w:marLeft w:val="0"/>
              <w:marRight w:val="0"/>
              <w:marTop w:val="0"/>
              <w:marBottom w:val="0"/>
              <w:divBdr>
                <w:top w:val="single" w:sz="2" w:space="0" w:color="D9D9E3"/>
                <w:left w:val="single" w:sz="2" w:space="0" w:color="D9D9E3"/>
                <w:bottom w:val="single" w:sz="2" w:space="0" w:color="D9D9E3"/>
                <w:right w:val="single" w:sz="2" w:space="0" w:color="D9D9E3"/>
              </w:divBdr>
            </w:div>
            <w:div w:id="9677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576947">
      <w:bodyDiv w:val="1"/>
      <w:marLeft w:val="0"/>
      <w:marRight w:val="0"/>
      <w:marTop w:val="0"/>
      <w:marBottom w:val="0"/>
      <w:divBdr>
        <w:top w:val="none" w:sz="0" w:space="0" w:color="auto"/>
        <w:left w:val="none" w:sz="0" w:space="0" w:color="auto"/>
        <w:bottom w:val="none" w:sz="0" w:space="0" w:color="auto"/>
        <w:right w:val="none" w:sz="0" w:space="0" w:color="auto"/>
      </w:divBdr>
      <w:divsChild>
        <w:div w:id="1483541059">
          <w:marLeft w:val="0"/>
          <w:marRight w:val="0"/>
          <w:marTop w:val="0"/>
          <w:marBottom w:val="0"/>
          <w:divBdr>
            <w:top w:val="single" w:sz="2" w:space="0" w:color="D9D9E3"/>
            <w:left w:val="single" w:sz="2" w:space="0" w:color="D9D9E3"/>
            <w:bottom w:val="single" w:sz="2" w:space="0" w:color="D9D9E3"/>
            <w:right w:val="single" w:sz="2" w:space="0" w:color="D9D9E3"/>
          </w:divBdr>
          <w:divsChild>
            <w:div w:id="1860465731">
              <w:marLeft w:val="0"/>
              <w:marRight w:val="0"/>
              <w:marTop w:val="0"/>
              <w:marBottom w:val="0"/>
              <w:divBdr>
                <w:top w:val="single" w:sz="2" w:space="0" w:color="D9D9E3"/>
                <w:left w:val="single" w:sz="2" w:space="0" w:color="D9D9E3"/>
                <w:bottom w:val="single" w:sz="2" w:space="0" w:color="D9D9E3"/>
                <w:right w:val="single" w:sz="2" w:space="0" w:color="D9D9E3"/>
              </w:divBdr>
            </w:div>
            <w:div w:id="127401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919876">
          <w:marLeft w:val="0"/>
          <w:marRight w:val="0"/>
          <w:marTop w:val="0"/>
          <w:marBottom w:val="0"/>
          <w:divBdr>
            <w:top w:val="single" w:sz="2" w:space="0" w:color="D9D9E3"/>
            <w:left w:val="single" w:sz="2" w:space="0" w:color="D9D9E3"/>
            <w:bottom w:val="single" w:sz="2" w:space="0" w:color="D9D9E3"/>
            <w:right w:val="single" w:sz="2" w:space="0" w:color="D9D9E3"/>
          </w:divBdr>
          <w:divsChild>
            <w:div w:id="1123963403">
              <w:marLeft w:val="0"/>
              <w:marRight w:val="0"/>
              <w:marTop w:val="0"/>
              <w:marBottom w:val="0"/>
              <w:divBdr>
                <w:top w:val="single" w:sz="2" w:space="0" w:color="D9D9E3"/>
                <w:left w:val="single" w:sz="2" w:space="0" w:color="D9D9E3"/>
                <w:bottom w:val="single" w:sz="2" w:space="0" w:color="D9D9E3"/>
                <w:right w:val="single" w:sz="2" w:space="0" w:color="D9D9E3"/>
              </w:divBdr>
            </w:div>
            <w:div w:id="23143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3602425">
          <w:marLeft w:val="0"/>
          <w:marRight w:val="0"/>
          <w:marTop w:val="0"/>
          <w:marBottom w:val="0"/>
          <w:divBdr>
            <w:top w:val="single" w:sz="2" w:space="0" w:color="D9D9E3"/>
            <w:left w:val="single" w:sz="2" w:space="0" w:color="D9D9E3"/>
            <w:bottom w:val="single" w:sz="2" w:space="0" w:color="D9D9E3"/>
            <w:right w:val="single" w:sz="2" w:space="0" w:color="D9D9E3"/>
          </w:divBdr>
          <w:divsChild>
            <w:div w:id="1618414704">
              <w:marLeft w:val="0"/>
              <w:marRight w:val="0"/>
              <w:marTop w:val="0"/>
              <w:marBottom w:val="0"/>
              <w:divBdr>
                <w:top w:val="single" w:sz="2" w:space="0" w:color="D9D9E3"/>
                <w:left w:val="single" w:sz="2" w:space="0" w:color="D9D9E3"/>
                <w:bottom w:val="single" w:sz="2" w:space="0" w:color="D9D9E3"/>
                <w:right w:val="single" w:sz="2" w:space="0" w:color="D9D9E3"/>
              </w:divBdr>
            </w:div>
            <w:div w:id="80828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216550">
      <w:bodyDiv w:val="1"/>
      <w:marLeft w:val="0"/>
      <w:marRight w:val="0"/>
      <w:marTop w:val="0"/>
      <w:marBottom w:val="0"/>
      <w:divBdr>
        <w:top w:val="none" w:sz="0" w:space="0" w:color="auto"/>
        <w:left w:val="none" w:sz="0" w:space="0" w:color="auto"/>
        <w:bottom w:val="none" w:sz="0" w:space="0" w:color="auto"/>
        <w:right w:val="none" w:sz="0" w:space="0" w:color="auto"/>
      </w:divBdr>
      <w:divsChild>
        <w:div w:id="332532199">
          <w:marLeft w:val="0"/>
          <w:marRight w:val="0"/>
          <w:marTop w:val="0"/>
          <w:marBottom w:val="0"/>
          <w:divBdr>
            <w:top w:val="single" w:sz="2" w:space="0" w:color="D9D9E3"/>
            <w:left w:val="single" w:sz="2" w:space="0" w:color="D9D9E3"/>
            <w:bottom w:val="single" w:sz="2" w:space="0" w:color="D9D9E3"/>
            <w:right w:val="single" w:sz="2" w:space="0" w:color="D9D9E3"/>
          </w:divBdr>
          <w:divsChild>
            <w:div w:id="1860386122">
              <w:marLeft w:val="0"/>
              <w:marRight w:val="0"/>
              <w:marTop w:val="0"/>
              <w:marBottom w:val="0"/>
              <w:divBdr>
                <w:top w:val="single" w:sz="2" w:space="0" w:color="D9D9E3"/>
                <w:left w:val="single" w:sz="2" w:space="0" w:color="D9D9E3"/>
                <w:bottom w:val="single" w:sz="2" w:space="0" w:color="D9D9E3"/>
                <w:right w:val="single" w:sz="2" w:space="0" w:color="D9D9E3"/>
              </w:divBdr>
            </w:div>
            <w:div w:id="133904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268643">
          <w:marLeft w:val="0"/>
          <w:marRight w:val="0"/>
          <w:marTop w:val="0"/>
          <w:marBottom w:val="0"/>
          <w:divBdr>
            <w:top w:val="single" w:sz="2" w:space="0" w:color="D9D9E3"/>
            <w:left w:val="single" w:sz="2" w:space="0" w:color="D9D9E3"/>
            <w:bottom w:val="single" w:sz="2" w:space="0" w:color="D9D9E3"/>
            <w:right w:val="single" w:sz="2" w:space="0" w:color="D9D9E3"/>
          </w:divBdr>
          <w:divsChild>
            <w:div w:id="1800605461">
              <w:marLeft w:val="0"/>
              <w:marRight w:val="0"/>
              <w:marTop w:val="0"/>
              <w:marBottom w:val="0"/>
              <w:divBdr>
                <w:top w:val="single" w:sz="2" w:space="0" w:color="D9D9E3"/>
                <w:left w:val="single" w:sz="2" w:space="0" w:color="D9D9E3"/>
                <w:bottom w:val="single" w:sz="2" w:space="0" w:color="D9D9E3"/>
                <w:right w:val="single" w:sz="2" w:space="0" w:color="D9D9E3"/>
              </w:divBdr>
            </w:div>
            <w:div w:id="30671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2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Cañadas</dc:creator>
  <cp:keywords/>
  <dc:description/>
  <cp:lastModifiedBy>Matias Cañadas</cp:lastModifiedBy>
  <cp:revision>8</cp:revision>
  <dcterms:created xsi:type="dcterms:W3CDTF">2023-09-19T12:44:00Z</dcterms:created>
  <dcterms:modified xsi:type="dcterms:W3CDTF">2023-09-19T19:26:00Z</dcterms:modified>
</cp:coreProperties>
</file>