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60CA2" w14:textId="77777777" w:rsidR="009D0459" w:rsidRDefault="009D0459" w:rsidP="001B3A38">
      <w:pPr>
        <w:rPr>
          <w:rFonts w:ascii="Arial" w:hAnsi="Arial" w:cs="Arial"/>
          <w:b/>
          <w:sz w:val="22"/>
          <w:szCs w:val="22"/>
        </w:rPr>
      </w:pPr>
    </w:p>
    <w:p w14:paraId="184EF0B8" w14:textId="2395449D" w:rsidR="001B3A38" w:rsidRDefault="001B3A38" w:rsidP="001B3A38">
      <w:pPr>
        <w:rPr>
          <w:rFonts w:ascii="Arial" w:hAnsi="Arial" w:cs="Arial"/>
          <w:b/>
          <w:sz w:val="22"/>
          <w:szCs w:val="22"/>
        </w:rPr>
      </w:pPr>
      <w:r w:rsidRPr="001957FA">
        <w:rPr>
          <w:rFonts w:ascii="Arial" w:hAnsi="Arial" w:cs="Arial"/>
          <w:b/>
          <w:sz w:val="22"/>
          <w:szCs w:val="22"/>
        </w:rPr>
        <w:t>Actividades</w:t>
      </w:r>
    </w:p>
    <w:p w14:paraId="27757AAB" w14:textId="77777777" w:rsidR="001B3A38" w:rsidRPr="00B0587C" w:rsidRDefault="001B3A38" w:rsidP="001B3A38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</w:rPr>
        <w:t xml:space="preserve"> </w:t>
      </w:r>
    </w:p>
    <w:p w14:paraId="60EFB1F5" w14:textId="6CAEC09C" w:rsidR="001B3A38" w:rsidRDefault="001B3A38" w:rsidP="001B3A38">
      <w:pPr>
        <w:pStyle w:val="Textoindependiente"/>
        <w:numPr>
          <w:ilvl w:val="0"/>
          <w:numId w:val="2"/>
        </w:numPr>
        <w:tabs>
          <w:tab w:val="clear" w:pos="2508"/>
        </w:tabs>
        <w:spacing w:after="0"/>
        <w:ind w:left="709" w:hanging="283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Lea el texto. Aplica las claves de la lectura comprensiva y escriba ejemplos de los mismos. </w:t>
      </w:r>
      <w:proofErr w:type="gramStart"/>
      <w:r>
        <w:rPr>
          <w:rFonts w:ascii="Arial" w:hAnsi="Arial" w:cs="Arial"/>
          <w:b/>
        </w:rPr>
        <w:t>( 2</w:t>
      </w:r>
      <w:proofErr w:type="gramEnd"/>
      <w:r>
        <w:rPr>
          <w:rFonts w:ascii="Arial" w:hAnsi="Arial" w:cs="Arial"/>
          <w:b/>
        </w:rPr>
        <w:t xml:space="preserve"> de cada uno)</w:t>
      </w:r>
    </w:p>
    <w:p w14:paraId="07201544" w14:textId="74DC7717" w:rsidR="001E7C98" w:rsidRDefault="001E7C98" w:rsidP="001E7C98">
      <w:pPr>
        <w:pStyle w:val="Textoindependiente"/>
        <w:spacing w:after="0"/>
        <w:rPr>
          <w:rFonts w:ascii="Arial" w:hAnsi="Arial" w:cs="Arial"/>
          <w:b/>
        </w:rPr>
      </w:pPr>
    </w:p>
    <w:p w14:paraId="7C32A803" w14:textId="77777777" w:rsidR="001E7C98" w:rsidRPr="001E7C98" w:rsidRDefault="001E7C98" w:rsidP="001E7C98">
      <w:pPr>
        <w:spacing w:before="180" w:after="60"/>
        <w:ind w:left="1069"/>
        <w:rPr>
          <w:sz w:val="18"/>
          <w:szCs w:val="18"/>
          <w:lang w:val="es-AR" w:eastAsia="es-AR"/>
        </w:rPr>
      </w:pPr>
      <w:r w:rsidRPr="001E7C98">
        <w:rPr>
          <w:rFonts w:ascii="Arial" w:eastAsia="Arial" w:hAnsi="Arial" w:cs="Arial"/>
          <w:b/>
          <w:bCs/>
          <w:sz w:val="20"/>
          <w:szCs w:val="20"/>
        </w:rPr>
        <w:t>a) Indicaciones tipográficas</w:t>
      </w:r>
    </w:p>
    <w:p w14:paraId="3E646E08" w14:textId="2FD959E5" w:rsidR="001E7C98" w:rsidRPr="001E7C98" w:rsidRDefault="001E7C98" w:rsidP="001E7C98">
      <w:pPr>
        <w:pStyle w:val="Prrafodelista"/>
        <w:numPr>
          <w:ilvl w:val="0"/>
          <w:numId w:val="6"/>
        </w:numPr>
        <w:spacing w:before="40" w:after="40"/>
        <w:ind w:left="1789"/>
        <w:rPr>
          <w:sz w:val="22"/>
          <w:szCs w:val="22"/>
        </w:rPr>
      </w:pPr>
      <w:r w:rsidRPr="001E7C98">
        <w:rPr>
          <w:rFonts w:ascii="Arial" w:eastAsia="Arial" w:hAnsi="Arial" w:cs="Arial"/>
          <w:b/>
          <w:bCs/>
          <w:sz w:val="20"/>
          <w:szCs w:val="20"/>
        </w:rPr>
        <w:t>CNN (Cable News Network)</w:t>
      </w:r>
      <w:r w:rsidR="008D6BC6">
        <w:rPr>
          <w:rFonts w:ascii="Arial" w:eastAsia="Arial" w:hAnsi="Arial" w:cs="Arial"/>
          <w:sz w:val="20"/>
          <w:szCs w:val="20"/>
        </w:rPr>
        <w:t xml:space="preserve">: </w:t>
      </w:r>
      <w:r w:rsidRPr="001E7C98">
        <w:rPr>
          <w:rFonts w:ascii="Arial" w:eastAsia="Arial" w:hAnsi="Arial" w:cs="Arial"/>
          <w:sz w:val="20"/>
          <w:szCs w:val="20"/>
        </w:rPr>
        <w:t>Texto A, Línea 4. Uso de negrita y mayúsculas para destacar una sigla/nombre propio.</w:t>
      </w:r>
    </w:p>
    <w:p w14:paraId="6DF94E0E" w14:textId="77777777" w:rsidR="001E7C98" w:rsidRPr="001E7C98" w:rsidRDefault="001E7C98" w:rsidP="001E7C98">
      <w:pPr>
        <w:pStyle w:val="Prrafodelista"/>
        <w:spacing w:before="40" w:after="40"/>
        <w:ind w:left="1789"/>
        <w:rPr>
          <w:sz w:val="22"/>
          <w:szCs w:val="22"/>
        </w:rPr>
      </w:pPr>
    </w:p>
    <w:p w14:paraId="2DDDF4F6" w14:textId="0B8CCF2D" w:rsidR="001E7C98" w:rsidRPr="001E7C98" w:rsidRDefault="001E7C98" w:rsidP="001E7C98">
      <w:pPr>
        <w:pStyle w:val="Prrafodelista"/>
        <w:numPr>
          <w:ilvl w:val="0"/>
          <w:numId w:val="6"/>
        </w:numPr>
        <w:spacing w:before="40" w:after="40"/>
        <w:ind w:left="1789"/>
        <w:rPr>
          <w:sz w:val="22"/>
          <w:szCs w:val="22"/>
        </w:rPr>
      </w:pPr>
      <w:proofErr w:type="spellStart"/>
      <w:r w:rsidRPr="001E7C98">
        <w:rPr>
          <w:rFonts w:ascii="Arial" w:eastAsia="Arial" w:hAnsi="Arial" w:cs="Arial"/>
          <w:b/>
          <w:bCs/>
          <w:sz w:val="20"/>
          <w:szCs w:val="20"/>
        </w:rPr>
        <w:t>SkyTV</w:t>
      </w:r>
      <w:proofErr w:type="spellEnd"/>
      <w:r w:rsidR="008D6BC6">
        <w:rPr>
          <w:rFonts w:ascii="Arial" w:eastAsia="Arial" w:hAnsi="Arial" w:cs="Arial"/>
          <w:sz w:val="20"/>
          <w:szCs w:val="20"/>
        </w:rPr>
        <w:t xml:space="preserve">: </w:t>
      </w:r>
      <w:r w:rsidRPr="001E7C98">
        <w:rPr>
          <w:rFonts w:ascii="Arial" w:eastAsia="Arial" w:hAnsi="Arial" w:cs="Arial"/>
          <w:sz w:val="20"/>
          <w:szCs w:val="20"/>
        </w:rPr>
        <w:t>Texto A, Línea 4. Mayúsculas y formato especial para identificar una marca/canal.</w:t>
      </w:r>
    </w:p>
    <w:p w14:paraId="370B42DB" w14:textId="77777777" w:rsidR="001E7C98" w:rsidRPr="001E7C98" w:rsidRDefault="001E7C98" w:rsidP="001E7C98">
      <w:pPr>
        <w:spacing w:before="180" w:after="60"/>
        <w:ind w:left="1069"/>
        <w:rPr>
          <w:sz w:val="22"/>
          <w:szCs w:val="22"/>
        </w:rPr>
      </w:pPr>
      <w:r w:rsidRPr="001E7C98">
        <w:rPr>
          <w:rFonts w:ascii="Arial" w:eastAsia="Arial" w:hAnsi="Arial" w:cs="Arial"/>
          <w:b/>
          <w:bCs/>
          <w:sz w:val="20"/>
          <w:szCs w:val="20"/>
        </w:rPr>
        <w:t>b) Cognados verdaderos (2) y falsos (2)</w:t>
      </w:r>
    </w:p>
    <w:p w14:paraId="46109BF5" w14:textId="014B6EB6" w:rsidR="001E7C98" w:rsidRPr="001E7C98" w:rsidRDefault="001E7C98" w:rsidP="001E7C98">
      <w:pPr>
        <w:pStyle w:val="Prrafodelista"/>
        <w:numPr>
          <w:ilvl w:val="0"/>
          <w:numId w:val="6"/>
        </w:numPr>
        <w:spacing w:before="40" w:after="40"/>
        <w:ind w:left="1789"/>
        <w:rPr>
          <w:sz w:val="22"/>
          <w:szCs w:val="22"/>
        </w:rPr>
      </w:pPr>
      <w:r w:rsidRPr="001E7C98">
        <w:rPr>
          <w:rFonts w:ascii="Arial" w:eastAsia="Arial" w:hAnsi="Arial" w:cs="Arial"/>
          <w:sz w:val="20"/>
          <w:szCs w:val="20"/>
        </w:rPr>
        <w:t xml:space="preserve">Verdaderos: </w:t>
      </w:r>
      <w:r w:rsidRPr="001E7C98">
        <w:rPr>
          <w:rFonts w:ascii="Arial" w:eastAsia="Arial" w:hAnsi="Arial" w:cs="Arial"/>
          <w:b/>
          <w:bCs/>
          <w:sz w:val="20"/>
          <w:szCs w:val="20"/>
        </w:rPr>
        <w:t>Internet</w:t>
      </w:r>
      <w:r w:rsidRPr="001E7C98">
        <w:rPr>
          <w:rFonts w:ascii="Arial" w:eastAsia="Arial" w:hAnsi="Arial" w:cs="Arial"/>
          <w:sz w:val="20"/>
          <w:szCs w:val="20"/>
        </w:rPr>
        <w:t xml:space="preserve"> (Texto A,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Lín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. </w:t>
      </w:r>
      <w:r w:rsidR="00807D77">
        <w:rPr>
          <w:rFonts w:ascii="Arial" w:eastAsia="Arial" w:hAnsi="Arial" w:cs="Arial"/>
          <w:sz w:val="20"/>
          <w:szCs w:val="20"/>
        </w:rPr>
        <w:t>2</w:t>
      </w:r>
      <w:r w:rsidRPr="001E7C98">
        <w:rPr>
          <w:rFonts w:ascii="Arial" w:eastAsia="Arial" w:hAnsi="Arial" w:cs="Arial"/>
          <w:sz w:val="20"/>
          <w:szCs w:val="20"/>
        </w:rPr>
        <w:t xml:space="preserve">) → "Internet"; </w:t>
      </w:r>
      <w:proofErr w:type="spellStart"/>
      <w:r w:rsidRPr="001E7C98">
        <w:rPr>
          <w:rFonts w:ascii="Arial" w:eastAsia="Arial" w:hAnsi="Arial" w:cs="Arial"/>
          <w:b/>
          <w:bCs/>
          <w:sz w:val="20"/>
          <w:szCs w:val="20"/>
        </w:rPr>
        <w:t>exhibitions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(Texto C,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Lín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. </w:t>
      </w:r>
      <w:r w:rsidR="00807D77">
        <w:rPr>
          <w:rFonts w:ascii="Arial" w:eastAsia="Arial" w:hAnsi="Arial" w:cs="Arial"/>
          <w:sz w:val="20"/>
          <w:szCs w:val="20"/>
        </w:rPr>
        <w:t>1</w:t>
      </w:r>
      <w:r w:rsidRPr="001E7C98">
        <w:rPr>
          <w:rFonts w:ascii="Arial" w:eastAsia="Arial" w:hAnsi="Arial" w:cs="Arial"/>
          <w:sz w:val="20"/>
          <w:szCs w:val="20"/>
        </w:rPr>
        <w:t>) → "exhibiciones"</w:t>
      </w:r>
    </w:p>
    <w:p w14:paraId="4522CCB3" w14:textId="77777777" w:rsidR="001E7C98" w:rsidRPr="001E7C98" w:rsidRDefault="001E7C98" w:rsidP="001E7C98">
      <w:pPr>
        <w:pStyle w:val="Prrafodelista"/>
        <w:spacing w:before="40" w:after="40"/>
        <w:ind w:left="1789"/>
        <w:rPr>
          <w:sz w:val="22"/>
          <w:szCs w:val="22"/>
        </w:rPr>
      </w:pPr>
    </w:p>
    <w:p w14:paraId="063BDC07" w14:textId="31963845" w:rsidR="001E7C98" w:rsidRPr="001E7C98" w:rsidRDefault="001E7C98" w:rsidP="001E7C98">
      <w:pPr>
        <w:pStyle w:val="Prrafodelista"/>
        <w:numPr>
          <w:ilvl w:val="0"/>
          <w:numId w:val="6"/>
        </w:numPr>
        <w:spacing w:before="40" w:after="40"/>
        <w:ind w:left="1789"/>
        <w:rPr>
          <w:sz w:val="22"/>
          <w:szCs w:val="22"/>
        </w:rPr>
      </w:pPr>
      <w:r w:rsidRPr="001E7C98">
        <w:rPr>
          <w:rFonts w:ascii="Arial" w:eastAsia="Arial" w:hAnsi="Arial" w:cs="Arial"/>
          <w:sz w:val="20"/>
          <w:szCs w:val="20"/>
        </w:rPr>
        <w:t xml:space="preserve">Falsos: </w:t>
      </w:r>
      <w:proofErr w:type="spellStart"/>
      <w:r w:rsidR="00B86810">
        <w:rPr>
          <w:rFonts w:ascii="Arial" w:eastAsia="Arial" w:hAnsi="Arial" w:cs="Arial"/>
          <w:b/>
          <w:bCs/>
          <w:sz w:val="20"/>
          <w:szCs w:val="20"/>
        </w:rPr>
        <w:t>current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→ NO significa "</w:t>
      </w:r>
      <w:r w:rsidR="00B86810">
        <w:rPr>
          <w:rFonts w:ascii="Arial" w:eastAsia="Arial" w:hAnsi="Arial" w:cs="Arial"/>
          <w:sz w:val="20"/>
          <w:szCs w:val="20"/>
        </w:rPr>
        <w:t>corriente</w:t>
      </w:r>
      <w:r w:rsidRPr="001E7C98">
        <w:rPr>
          <w:rFonts w:ascii="Arial" w:eastAsia="Arial" w:hAnsi="Arial" w:cs="Arial"/>
          <w:sz w:val="20"/>
          <w:szCs w:val="20"/>
        </w:rPr>
        <w:t>", sino "</w:t>
      </w:r>
      <w:r w:rsidR="00B86810">
        <w:rPr>
          <w:rFonts w:ascii="Arial" w:eastAsia="Arial" w:hAnsi="Arial" w:cs="Arial"/>
          <w:sz w:val="20"/>
          <w:szCs w:val="20"/>
        </w:rPr>
        <w:t>actual</w:t>
      </w:r>
      <w:r w:rsidRPr="001E7C98">
        <w:rPr>
          <w:rFonts w:ascii="Arial" w:eastAsia="Arial" w:hAnsi="Arial" w:cs="Arial"/>
          <w:sz w:val="20"/>
          <w:szCs w:val="20"/>
        </w:rPr>
        <w:t>"</w:t>
      </w:r>
      <w:r w:rsidR="00B86810">
        <w:rPr>
          <w:rFonts w:ascii="Arial" w:eastAsia="Arial" w:hAnsi="Arial" w:cs="Arial"/>
          <w:sz w:val="20"/>
          <w:szCs w:val="20"/>
        </w:rPr>
        <w:t xml:space="preserve"> o “en la actualidad”</w:t>
      </w:r>
      <w:r w:rsidRPr="001E7C98">
        <w:rPr>
          <w:rFonts w:ascii="Arial" w:eastAsia="Arial" w:hAnsi="Arial" w:cs="Arial"/>
          <w:sz w:val="20"/>
          <w:szCs w:val="20"/>
        </w:rPr>
        <w:t xml:space="preserve">; </w:t>
      </w:r>
      <w:r w:rsidR="00B86810">
        <w:rPr>
          <w:rFonts w:ascii="Arial" w:eastAsia="Arial" w:hAnsi="Arial" w:cs="Arial"/>
          <w:b/>
          <w:bCs/>
          <w:sz w:val="20"/>
          <w:szCs w:val="20"/>
        </w:rPr>
        <w:t>fixtures</w:t>
      </w:r>
      <w:r w:rsidRPr="001E7C98">
        <w:rPr>
          <w:rFonts w:ascii="Arial" w:eastAsia="Arial" w:hAnsi="Arial" w:cs="Arial"/>
          <w:sz w:val="20"/>
          <w:szCs w:val="20"/>
        </w:rPr>
        <w:t xml:space="preserve"> (Texto </w:t>
      </w:r>
      <w:r w:rsidR="006336CA">
        <w:rPr>
          <w:rFonts w:ascii="Arial" w:eastAsia="Arial" w:hAnsi="Arial" w:cs="Arial"/>
          <w:sz w:val="20"/>
          <w:szCs w:val="20"/>
        </w:rPr>
        <w:t>B</w:t>
      </w:r>
      <w:r w:rsidRPr="001E7C98">
        <w:rPr>
          <w:rFonts w:ascii="Arial" w:eastAsia="Arial" w:hAnsi="Arial" w:cs="Arial"/>
          <w:sz w:val="20"/>
          <w:szCs w:val="20"/>
        </w:rPr>
        <w:t>) → NO es "</w:t>
      </w:r>
      <w:r w:rsidR="00B86810">
        <w:rPr>
          <w:rFonts w:ascii="Arial" w:eastAsia="Arial" w:hAnsi="Arial" w:cs="Arial"/>
          <w:sz w:val="20"/>
          <w:szCs w:val="20"/>
        </w:rPr>
        <w:t>fijadores</w:t>
      </w:r>
      <w:r w:rsidRPr="001E7C98">
        <w:rPr>
          <w:rFonts w:ascii="Arial" w:eastAsia="Arial" w:hAnsi="Arial" w:cs="Arial"/>
          <w:sz w:val="20"/>
          <w:szCs w:val="20"/>
        </w:rPr>
        <w:t xml:space="preserve">" sino </w:t>
      </w:r>
      <w:r w:rsidR="00B86810">
        <w:rPr>
          <w:rFonts w:ascii="Arial" w:eastAsia="Arial" w:hAnsi="Arial" w:cs="Arial"/>
          <w:sz w:val="20"/>
          <w:szCs w:val="20"/>
        </w:rPr>
        <w:t>“calendario de partidos”</w:t>
      </w:r>
    </w:p>
    <w:p w14:paraId="417499BD" w14:textId="77777777" w:rsidR="001E7C98" w:rsidRPr="001E7C98" w:rsidRDefault="001E7C98" w:rsidP="001E7C98">
      <w:pPr>
        <w:spacing w:before="180" w:after="60"/>
        <w:ind w:left="1069"/>
        <w:rPr>
          <w:sz w:val="22"/>
          <w:szCs w:val="22"/>
        </w:rPr>
      </w:pPr>
      <w:r w:rsidRPr="001E7C98">
        <w:rPr>
          <w:rFonts w:ascii="Arial" w:eastAsia="Arial" w:hAnsi="Arial" w:cs="Arial"/>
          <w:b/>
          <w:bCs/>
          <w:sz w:val="20"/>
          <w:szCs w:val="20"/>
        </w:rPr>
        <w:t>c) Palabras repetidas (sustantivos conceptuales)</w:t>
      </w:r>
    </w:p>
    <w:p w14:paraId="22FBF3F3" w14:textId="248C5A85" w:rsidR="009B3C16" w:rsidRPr="009B3C16" w:rsidRDefault="001E7C98" w:rsidP="009B3C16">
      <w:pPr>
        <w:pStyle w:val="Prrafodelista"/>
        <w:numPr>
          <w:ilvl w:val="0"/>
          <w:numId w:val="6"/>
        </w:numPr>
        <w:spacing w:before="40" w:after="40"/>
        <w:ind w:left="1789"/>
        <w:rPr>
          <w:sz w:val="22"/>
          <w:szCs w:val="22"/>
        </w:rPr>
      </w:pPr>
      <w:r w:rsidRPr="001E7C98">
        <w:rPr>
          <w:rFonts w:ascii="Arial" w:eastAsia="Arial" w:hAnsi="Arial" w:cs="Arial"/>
          <w:b/>
          <w:bCs/>
          <w:sz w:val="20"/>
          <w:szCs w:val="20"/>
        </w:rPr>
        <w:t>Internet</w:t>
      </w:r>
      <w:r w:rsidR="008D6BC6">
        <w:rPr>
          <w:rFonts w:ascii="Arial" w:eastAsia="Arial" w:hAnsi="Arial" w:cs="Arial"/>
          <w:sz w:val="20"/>
          <w:szCs w:val="20"/>
        </w:rPr>
        <w:t xml:space="preserve">: </w:t>
      </w:r>
      <w:r w:rsidRPr="001E7C98">
        <w:rPr>
          <w:rFonts w:ascii="Arial" w:eastAsia="Arial" w:hAnsi="Arial" w:cs="Arial"/>
          <w:sz w:val="20"/>
          <w:szCs w:val="20"/>
        </w:rPr>
        <w:t xml:space="preserve">aparece en todos los textos (A, </w:t>
      </w:r>
      <w:r w:rsidR="00830740">
        <w:rPr>
          <w:rFonts w:ascii="Arial" w:eastAsia="Arial" w:hAnsi="Arial" w:cs="Arial"/>
          <w:sz w:val="20"/>
          <w:szCs w:val="20"/>
        </w:rPr>
        <w:t xml:space="preserve">C, </w:t>
      </w:r>
      <w:r w:rsidRPr="001E7C98">
        <w:rPr>
          <w:rFonts w:ascii="Arial" w:eastAsia="Arial" w:hAnsi="Arial" w:cs="Arial"/>
          <w:sz w:val="20"/>
          <w:szCs w:val="20"/>
        </w:rPr>
        <w:t>D) como núcleo temático central.</w:t>
      </w:r>
    </w:p>
    <w:p w14:paraId="0FAD1916" w14:textId="77777777" w:rsidR="009B3C16" w:rsidRDefault="009B3C16" w:rsidP="009B3C16">
      <w:pPr>
        <w:pStyle w:val="Prrafodelista"/>
        <w:spacing w:before="40" w:after="40"/>
        <w:ind w:left="1789"/>
        <w:rPr>
          <w:sz w:val="22"/>
          <w:szCs w:val="22"/>
        </w:rPr>
      </w:pPr>
    </w:p>
    <w:p w14:paraId="570CC79C" w14:textId="7C583570" w:rsidR="009B3C16" w:rsidRPr="009B3C16" w:rsidRDefault="009B3C16" w:rsidP="009B3C16">
      <w:pPr>
        <w:pStyle w:val="Prrafodelista"/>
        <w:numPr>
          <w:ilvl w:val="0"/>
          <w:numId w:val="6"/>
        </w:numPr>
        <w:spacing w:before="40" w:after="40"/>
        <w:ind w:left="1789"/>
        <w:rPr>
          <w:sz w:val="22"/>
          <w:szCs w:val="22"/>
        </w:rPr>
      </w:pPr>
      <w:r w:rsidRPr="009B3C16">
        <w:rPr>
          <w:rFonts w:ascii="Arial" w:hAnsi="Arial" w:cs="Arial"/>
          <w:b/>
          <w:bCs/>
          <w:sz w:val="20"/>
          <w:szCs w:val="20"/>
        </w:rPr>
        <w:t xml:space="preserve">Sites / </w:t>
      </w:r>
      <w:proofErr w:type="spellStart"/>
      <w:r w:rsidRPr="009B3C16">
        <w:rPr>
          <w:rFonts w:ascii="Arial" w:hAnsi="Arial" w:cs="Arial"/>
          <w:b/>
          <w:bCs/>
          <w:sz w:val="20"/>
          <w:szCs w:val="20"/>
        </w:rPr>
        <w:t>Website</w:t>
      </w:r>
      <w:proofErr w:type="spellEnd"/>
      <w:r w:rsidRPr="009B3C16">
        <w:rPr>
          <w:rFonts w:ascii="Arial" w:hAnsi="Arial" w:cs="Arial"/>
          <w:b/>
          <w:bCs/>
          <w:sz w:val="20"/>
          <w:szCs w:val="20"/>
        </w:rPr>
        <w:t>:</w:t>
      </w:r>
      <w:r w:rsidRPr="009B3C16">
        <w:rPr>
          <w:rFonts w:ascii="Arial" w:hAnsi="Arial" w:cs="Arial"/>
          <w:sz w:val="20"/>
          <w:szCs w:val="20"/>
        </w:rPr>
        <w:t xml:space="preserve"> Aparece en los párrafos </w:t>
      </w:r>
      <w:r>
        <w:rPr>
          <w:rFonts w:ascii="Arial" w:hAnsi="Arial" w:cs="Arial"/>
          <w:sz w:val="20"/>
          <w:szCs w:val="20"/>
        </w:rPr>
        <w:t>(A, B, C, D).</w:t>
      </w:r>
      <w:r w:rsidRPr="009B3C16">
        <w:rPr>
          <w:rFonts w:ascii="Arial" w:hAnsi="Arial" w:cs="Arial"/>
          <w:sz w:val="20"/>
          <w:szCs w:val="20"/>
        </w:rPr>
        <w:t xml:space="preserve"> Es el concepto técnico fundamental para referirse a los lugares donde se aloja la información.</w:t>
      </w:r>
    </w:p>
    <w:p w14:paraId="233B0E3A" w14:textId="2E1AD93D" w:rsidR="001E7C98" w:rsidRPr="001E7C98" w:rsidRDefault="001E7C98" w:rsidP="001E7C98">
      <w:pPr>
        <w:spacing w:before="180" w:after="60"/>
        <w:ind w:left="1069"/>
        <w:rPr>
          <w:sz w:val="22"/>
          <w:szCs w:val="22"/>
        </w:rPr>
      </w:pPr>
      <w:r w:rsidRPr="001E7C98">
        <w:rPr>
          <w:rFonts w:ascii="Arial" w:eastAsia="Arial" w:hAnsi="Arial" w:cs="Arial"/>
          <w:b/>
          <w:bCs/>
          <w:sz w:val="20"/>
          <w:szCs w:val="20"/>
        </w:rPr>
        <w:t>d) Afijos (prefijos y sufijos)</w:t>
      </w:r>
    </w:p>
    <w:p w14:paraId="561DDFD6" w14:textId="69426CE6" w:rsidR="001E7C98" w:rsidRPr="001E7C98" w:rsidRDefault="001E7C98" w:rsidP="00822294">
      <w:pPr>
        <w:pStyle w:val="Prrafodelista"/>
        <w:numPr>
          <w:ilvl w:val="0"/>
          <w:numId w:val="6"/>
        </w:numPr>
        <w:spacing w:before="40" w:after="40"/>
        <w:ind w:left="1789"/>
        <w:rPr>
          <w:sz w:val="22"/>
          <w:szCs w:val="22"/>
        </w:rPr>
      </w:pPr>
      <w:r w:rsidRPr="001E7C98">
        <w:rPr>
          <w:rFonts w:ascii="Arial" w:eastAsia="Arial" w:hAnsi="Arial" w:cs="Arial"/>
          <w:sz w:val="20"/>
          <w:szCs w:val="20"/>
        </w:rPr>
        <w:t>Un-</w:t>
      </w:r>
      <w:proofErr w:type="spellStart"/>
      <w:r w:rsidRPr="001E7C98">
        <w:rPr>
          <w:rFonts w:ascii="Arial" w:eastAsia="Arial" w:hAnsi="Arial" w:cs="Arial"/>
          <w:b/>
          <w:bCs/>
          <w:sz w:val="20"/>
          <w:szCs w:val="20"/>
        </w:rPr>
        <w:t>paralleled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(Texto A,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Lín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>. 1)</w:t>
      </w:r>
      <w:r w:rsidR="008D6BC6">
        <w:rPr>
          <w:rFonts w:ascii="Arial" w:eastAsia="Arial" w:hAnsi="Arial" w:cs="Arial"/>
          <w:sz w:val="20"/>
          <w:szCs w:val="20"/>
        </w:rPr>
        <w:t xml:space="preserve">: </w:t>
      </w:r>
      <w:r w:rsidRPr="001E7C98">
        <w:rPr>
          <w:rFonts w:ascii="Arial" w:eastAsia="Arial" w:hAnsi="Arial" w:cs="Arial"/>
          <w:sz w:val="20"/>
          <w:szCs w:val="20"/>
        </w:rPr>
        <w:t>prefijo negativo: "sin paralelo, incomparable"</w:t>
      </w:r>
    </w:p>
    <w:p w14:paraId="3042A940" w14:textId="77777777" w:rsidR="001E7C98" w:rsidRDefault="001E7C98" w:rsidP="001E7C98">
      <w:pPr>
        <w:pStyle w:val="Prrafodelista"/>
        <w:spacing w:before="40" w:after="40"/>
        <w:ind w:left="1789"/>
        <w:rPr>
          <w:sz w:val="22"/>
          <w:szCs w:val="22"/>
        </w:rPr>
      </w:pPr>
    </w:p>
    <w:p w14:paraId="53A11C76" w14:textId="4D44E800" w:rsidR="001E7C98" w:rsidRPr="001E7C98" w:rsidRDefault="001E7C98" w:rsidP="00822294">
      <w:pPr>
        <w:pStyle w:val="Prrafodelista"/>
        <w:numPr>
          <w:ilvl w:val="0"/>
          <w:numId w:val="6"/>
        </w:numPr>
        <w:spacing w:before="40" w:after="40"/>
        <w:ind w:left="1789"/>
        <w:rPr>
          <w:sz w:val="22"/>
          <w:szCs w:val="22"/>
        </w:rPr>
      </w:pPr>
      <w:proofErr w:type="spellStart"/>
      <w:r w:rsidRPr="001E7C98">
        <w:rPr>
          <w:rFonts w:ascii="Arial" w:eastAsia="Arial" w:hAnsi="Arial" w:cs="Arial"/>
          <w:sz w:val="20"/>
          <w:szCs w:val="20"/>
        </w:rPr>
        <w:t>Informat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>-</w:t>
      </w:r>
      <w:r w:rsidRPr="001E7C98">
        <w:rPr>
          <w:rFonts w:ascii="Arial" w:eastAsia="Arial" w:hAnsi="Arial" w:cs="Arial"/>
          <w:b/>
          <w:bCs/>
          <w:sz w:val="20"/>
          <w:szCs w:val="20"/>
        </w:rPr>
        <w:t>ion</w:t>
      </w:r>
      <w:r w:rsidRPr="001E7C98">
        <w:rPr>
          <w:rFonts w:ascii="Arial" w:eastAsia="Arial" w:hAnsi="Arial" w:cs="Arial"/>
          <w:sz w:val="20"/>
          <w:szCs w:val="20"/>
        </w:rPr>
        <w:t xml:space="preserve"> (Texto B, C)</w:t>
      </w:r>
      <w:r w:rsidR="008D6BC6">
        <w:rPr>
          <w:rFonts w:ascii="Arial" w:eastAsia="Arial" w:hAnsi="Arial" w:cs="Arial"/>
          <w:sz w:val="20"/>
          <w:szCs w:val="20"/>
        </w:rPr>
        <w:t xml:space="preserve">: </w:t>
      </w:r>
      <w:r w:rsidRPr="001E7C98">
        <w:rPr>
          <w:rFonts w:ascii="Arial" w:eastAsia="Arial" w:hAnsi="Arial" w:cs="Arial"/>
          <w:sz w:val="20"/>
          <w:szCs w:val="20"/>
        </w:rPr>
        <w:t>sufijo nominal -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tion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>: convierte verbo en sustantivo</w:t>
      </w:r>
    </w:p>
    <w:p w14:paraId="48D19FB2" w14:textId="2CE850B3" w:rsidR="001E7C98" w:rsidRDefault="001E7C98" w:rsidP="001E7C98">
      <w:pPr>
        <w:pStyle w:val="Textoindependiente"/>
        <w:spacing w:after="0"/>
        <w:rPr>
          <w:rFonts w:ascii="Arial" w:hAnsi="Arial" w:cs="Arial"/>
          <w:b/>
        </w:rPr>
      </w:pPr>
    </w:p>
    <w:p w14:paraId="676C9F1E" w14:textId="77777777" w:rsidR="001E7C98" w:rsidRDefault="001E7C98" w:rsidP="001E7C98">
      <w:pPr>
        <w:pStyle w:val="Textoindependiente"/>
        <w:spacing w:after="0"/>
        <w:rPr>
          <w:rFonts w:ascii="Arial" w:hAnsi="Arial" w:cs="Arial"/>
          <w:b/>
        </w:rPr>
      </w:pPr>
    </w:p>
    <w:p w14:paraId="668AFAEA" w14:textId="77777777" w:rsidR="001B3A38" w:rsidRDefault="001B3A38" w:rsidP="001B3A38">
      <w:pPr>
        <w:pStyle w:val="Textoindependiente"/>
        <w:numPr>
          <w:ilvl w:val="0"/>
          <w:numId w:val="2"/>
        </w:numPr>
        <w:tabs>
          <w:tab w:val="clear" w:pos="2508"/>
        </w:tabs>
        <w:spacing w:after="0"/>
        <w:ind w:left="709" w:hanging="283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Selecciona un título para cada párrafo de acuerdo a los siguientes temas y justifica tu respuesta:</w:t>
      </w:r>
    </w:p>
    <w:p w14:paraId="7CC8C6F5" w14:textId="77777777" w:rsidR="001B3A38" w:rsidRDefault="001B3A38" w:rsidP="001B3A38">
      <w:pPr>
        <w:pStyle w:val="Textoindependiente"/>
        <w:spacing w:after="0"/>
        <w:jc w:val="both"/>
        <w:rPr>
          <w:rFonts w:ascii="Arial" w:hAnsi="Arial" w:cs="Arial"/>
          <w:b/>
        </w:rPr>
      </w:pPr>
    </w:p>
    <w:p w14:paraId="3D85B10C" w14:textId="77777777" w:rsidR="001B3A38" w:rsidRPr="00EE7D6E" w:rsidRDefault="001B3A38" w:rsidP="001B3A38">
      <w:pPr>
        <w:pStyle w:val="Prrafodelista"/>
        <w:numPr>
          <w:ilvl w:val="3"/>
          <w:numId w:val="1"/>
        </w:numPr>
        <w:ind w:hanging="2171"/>
        <w:rPr>
          <w:rFonts w:ascii="Arial" w:hAnsi="Arial" w:cs="Arial"/>
          <w:b/>
          <w:sz w:val="20"/>
          <w:szCs w:val="20"/>
          <w:lang w:val="es-AR"/>
        </w:rPr>
      </w:pPr>
      <w:r w:rsidRPr="00CD6224">
        <w:rPr>
          <w:rFonts w:ascii="Arial" w:hAnsi="Arial" w:cs="Arial"/>
          <w:b/>
          <w:sz w:val="20"/>
          <w:szCs w:val="20"/>
          <w:lang w:val="en-US"/>
        </w:rPr>
        <w:t>News …</w:t>
      </w:r>
      <w:proofErr w:type="gramStart"/>
      <w:r w:rsidRPr="00CD6224">
        <w:rPr>
          <w:rFonts w:ascii="Arial" w:hAnsi="Arial" w:cs="Arial"/>
          <w:b/>
          <w:sz w:val="20"/>
          <w:szCs w:val="20"/>
          <w:lang w:val="en-US"/>
        </w:rPr>
        <w:t>…..</w:t>
      </w:r>
      <w:proofErr w:type="gramEnd"/>
      <w:r w:rsidRPr="00CD6224">
        <w:rPr>
          <w:rFonts w:ascii="Arial" w:hAnsi="Arial" w:cs="Arial"/>
          <w:b/>
          <w:sz w:val="20"/>
          <w:szCs w:val="20"/>
          <w:lang w:val="en-US"/>
        </w:rPr>
        <w:t xml:space="preserve">     b) Sport …</w:t>
      </w:r>
      <w:proofErr w:type="gramStart"/>
      <w:r w:rsidRPr="00CD6224">
        <w:rPr>
          <w:rFonts w:ascii="Arial" w:hAnsi="Arial" w:cs="Arial"/>
          <w:b/>
          <w:sz w:val="20"/>
          <w:szCs w:val="20"/>
          <w:lang w:val="en-US"/>
        </w:rPr>
        <w:t>…..</w:t>
      </w:r>
      <w:proofErr w:type="gramEnd"/>
      <w:r w:rsidRPr="00CD6224">
        <w:rPr>
          <w:rFonts w:ascii="Arial" w:hAnsi="Arial" w:cs="Arial"/>
          <w:b/>
          <w:sz w:val="20"/>
          <w:szCs w:val="20"/>
          <w:lang w:val="en-US"/>
        </w:rPr>
        <w:t xml:space="preserve">    c) </w:t>
      </w:r>
      <w:r w:rsidRPr="0093553E">
        <w:rPr>
          <w:rFonts w:ascii="Arial" w:hAnsi="Arial" w:cs="Arial"/>
          <w:b/>
          <w:sz w:val="20"/>
          <w:szCs w:val="20"/>
          <w:lang w:val="en-GB"/>
        </w:rPr>
        <w:t>Entertainment</w:t>
      </w:r>
      <w:r w:rsidRPr="00CD6224">
        <w:rPr>
          <w:rFonts w:ascii="Arial" w:hAnsi="Arial" w:cs="Arial"/>
          <w:b/>
          <w:sz w:val="20"/>
          <w:szCs w:val="20"/>
          <w:lang w:val="en-US"/>
        </w:rPr>
        <w:t xml:space="preserve"> ……  </w:t>
      </w:r>
      <w:r w:rsidRPr="00EE7D6E">
        <w:rPr>
          <w:rFonts w:ascii="Arial" w:hAnsi="Arial" w:cs="Arial"/>
          <w:b/>
          <w:sz w:val="20"/>
          <w:szCs w:val="20"/>
          <w:lang w:val="es-AR"/>
        </w:rPr>
        <w:t xml:space="preserve">d) </w:t>
      </w:r>
      <w:proofErr w:type="spellStart"/>
      <w:r w:rsidRPr="00EE7D6E">
        <w:rPr>
          <w:rFonts w:ascii="Arial" w:hAnsi="Arial" w:cs="Arial"/>
          <w:b/>
          <w:sz w:val="20"/>
          <w:szCs w:val="20"/>
          <w:lang w:val="es-AR"/>
        </w:rPr>
        <w:t>Education</w:t>
      </w:r>
      <w:proofErr w:type="spellEnd"/>
      <w:r>
        <w:rPr>
          <w:rFonts w:ascii="Arial" w:hAnsi="Arial" w:cs="Arial"/>
          <w:b/>
          <w:sz w:val="20"/>
          <w:szCs w:val="20"/>
          <w:lang w:val="es-AR"/>
        </w:rPr>
        <w:t xml:space="preserve"> </w:t>
      </w:r>
      <w:r w:rsidRPr="00EE7D6E">
        <w:rPr>
          <w:rFonts w:ascii="Arial" w:hAnsi="Arial" w:cs="Arial"/>
          <w:b/>
          <w:sz w:val="20"/>
          <w:szCs w:val="20"/>
          <w:lang w:val="es-AR"/>
        </w:rPr>
        <w:t>……</w:t>
      </w:r>
    </w:p>
    <w:p w14:paraId="4CE5DF91" w14:textId="77777777" w:rsidR="001B3A38" w:rsidRPr="00EE7D6E" w:rsidRDefault="001B3A38" w:rsidP="001B3A38">
      <w:pPr>
        <w:pStyle w:val="Textoindependiente"/>
        <w:spacing w:after="0"/>
        <w:ind w:left="2508"/>
        <w:jc w:val="both"/>
        <w:rPr>
          <w:rFonts w:ascii="Arial" w:hAnsi="Arial" w:cs="Arial"/>
          <w:b/>
          <w:lang w:val="es-AR"/>
        </w:rPr>
      </w:pPr>
    </w:p>
    <w:p w14:paraId="29BE9F16" w14:textId="3046C451" w:rsidR="001B3A38" w:rsidRDefault="001B3A38" w:rsidP="001B3A38">
      <w:pPr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s-AR" w:eastAsia="es-AR"/>
        </w:rPr>
        <w:lastRenderedPageBreak/>
        <w:drawing>
          <wp:inline distT="0" distB="0" distL="0" distR="0" wp14:anchorId="1E4A7374" wp14:editId="293BE263">
            <wp:extent cx="4562475" cy="36099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6238E" w14:textId="08EEC70C" w:rsidR="001E7C98" w:rsidRDefault="001E7C98" w:rsidP="001B3A38">
      <w:pPr>
        <w:jc w:val="center"/>
        <w:rPr>
          <w:rFonts w:ascii="Tahoma" w:hAnsi="Tahoma" w:cs="Tahoma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6160"/>
      </w:tblGrid>
      <w:tr w:rsidR="001E7C98" w14:paraId="46150C15" w14:textId="77777777" w:rsidTr="00200E14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9734" w14:textId="77777777" w:rsidR="001E7C98" w:rsidRPr="001E7C98" w:rsidRDefault="001E7C98" w:rsidP="00200E14">
            <w:pPr>
              <w:rPr>
                <w:sz w:val="20"/>
                <w:szCs w:val="20"/>
              </w:rPr>
            </w:pPr>
            <w:r w:rsidRPr="001E7C9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Párrafo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9AED" w14:textId="77777777" w:rsidR="001E7C98" w:rsidRPr="001E7C98" w:rsidRDefault="001E7C98" w:rsidP="00200E14">
            <w:pPr>
              <w:rPr>
                <w:sz w:val="20"/>
                <w:szCs w:val="20"/>
              </w:rPr>
            </w:pPr>
            <w:r w:rsidRPr="001E7C9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6BA9" w14:textId="77777777" w:rsidR="001E7C98" w:rsidRPr="001E7C98" w:rsidRDefault="001E7C98" w:rsidP="00200E14">
            <w:pPr>
              <w:rPr>
                <w:sz w:val="20"/>
                <w:szCs w:val="20"/>
              </w:rPr>
            </w:pPr>
            <w:r w:rsidRPr="001E7C9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Justificación</w:t>
            </w:r>
          </w:p>
        </w:tc>
      </w:tr>
      <w:tr w:rsidR="001E7C98" w14:paraId="07ADC0F3" w14:textId="77777777" w:rsidTr="00200E14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6BBB" w14:textId="77777777" w:rsidR="001E7C98" w:rsidRPr="001E7C98" w:rsidRDefault="001E7C98" w:rsidP="00200E14">
            <w:pPr>
              <w:rPr>
                <w:sz w:val="20"/>
                <w:szCs w:val="20"/>
              </w:rPr>
            </w:pPr>
            <w:r w:rsidRPr="001E7C9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A033" w14:textId="77777777" w:rsidR="001E7C98" w:rsidRPr="001E7C98" w:rsidRDefault="001E7C98" w:rsidP="00200E14">
            <w:pPr>
              <w:rPr>
                <w:sz w:val="20"/>
                <w:szCs w:val="20"/>
              </w:rPr>
            </w:pPr>
            <w:r w:rsidRPr="001E7C98">
              <w:rPr>
                <w:rFonts w:ascii="Arial" w:eastAsia="Arial" w:hAnsi="Arial" w:cs="Arial"/>
                <w:sz w:val="20"/>
                <w:szCs w:val="20"/>
              </w:rPr>
              <w:t>a) News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B85F" w14:textId="77777777" w:rsidR="001E7C98" w:rsidRPr="001E7C98" w:rsidRDefault="001E7C98" w:rsidP="00200E14">
            <w:pPr>
              <w:rPr>
                <w:sz w:val="20"/>
                <w:szCs w:val="20"/>
              </w:rPr>
            </w:pPr>
            <w:r w:rsidRPr="001E7C98">
              <w:rPr>
                <w:rFonts w:ascii="Arial" w:eastAsia="Arial" w:hAnsi="Arial" w:cs="Arial"/>
                <w:sz w:val="20"/>
                <w:szCs w:val="20"/>
              </w:rPr>
              <w:t>Habla del acceso a noticias mundiales ("</w:t>
            </w:r>
            <w:proofErr w:type="spellStart"/>
            <w:r w:rsidRPr="001E7C98">
              <w:rPr>
                <w:rFonts w:ascii="Arial" w:eastAsia="Arial" w:hAnsi="Arial" w:cs="Arial"/>
                <w:sz w:val="20"/>
                <w:szCs w:val="20"/>
              </w:rPr>
              <w:t>world</w:t>
            </w:r>
            <w:proofErr w:type="spellEnd"/>
            <w:r w:rsidRPr="001E7C9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E7C98">
              <w:rPr>
                <w:rFonts w:ascii="Arial" w:eastAsia="Arial" w:hAnsi="Arial" w:cs="Arial"/>
                <w:sz w:val="20"/>
                <w:szCs w:val="20"/>
              </w:rPr>
              <w:t>news</w:t>
            </w:r>
            <w:proofErr w:type="spellEnd"/>
            <w:r w:rsidRPr="001E7C98">
              <w:rPr>
                <w:rFonts w:ascii="Arial" w:eastAsia="Arial" w:hAnsi="Arial" w:cs="Arial"/>
                <w:sz w:val="20"/>
                <w:szCs w:val="20"/>
              </w:rPr>
              <w:t>", "</w:t>
            </w:r>
            <w:proofErr w:type="spellStart"/>
            <w:r w:rsidRPr="001E7C98">
              <w:rPr>
                <w:rFonts w:ascii="Arial" w:eastAsia="Arial" w:hAnsi="Arial" w:cs="Arial"/>
                <w:sz w:val="20"/>
                <w:szCs w:val="20"/>
              </w:rPr>
              <w:t>current</w:t>
            </w:r>
            <w:proofErr w:type="spellEnd"/>
            <w:r w:rsidRPr="001E7C9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E7C98">
              <w:rPr>
                <w:rFonts w:ascii="Arial" w:eastAsia="Arial" w:hAnsi="Arial" w:cs="Arial"/>
                <w:sz w:val="20"/>
                <w:szCs w:val="20"/>
              </w:rPr>
              <w:t>affairs</w:t>
            </w:r>
            <w:proofErr w:type="spellEnd"/>
            <w:r w:rsidRPr="001E7C98">
              <w:rPr>
                <w:rFonts w:ascii="Arial" w:eastAsia="Arial" w:hAnsi="Arial" w:cs="Arial"/>
                <w:sz w:val="20"/>
                <w:szCs w:val="20"/>
              </w:rPr>
              <w:t xml:space="preserve">"), menciona CNN, </w:t>
            </w:r>
            <w:proofErr w:type="spellStart"/>
            <w:r w:rsidRPr="001E7C98">
              <w:rPr>
                <w:rFonts w:ascii="Arial" w:eastAsia="Arial" w:hAnsi="Arial" w:cs="Arial"/>
                <w:sz w:val="20"/>
                <w:szCs w:val="20"/>
              </w:rPr>
              <w:t>SkyTV</w:t>
            </w:r>
            <w:proofErr w:type="spellEnd"/>
            <w:r w:rsidRPr="001E7C98">
              <w:rPr>
                <w:rFonts w:ascii="Arial" w:eastAsia="Arial" w:hAnsi="Arial" w:cs="Arial"/>
                <w:sz w:val="20"/>
                <w:szCs w:val="20"/>
              </w:rPr>
              <w:t xml:space="preserve"> y sitios de interés especial. Todo el párrafo gira en torno a información noticiosa.</w:t>
            </w:r>
          </w:p>
        </w:tc>
      </w:tr>
      <w:tr w:rsidR="001E7C98" w14:paraId="17BC4A91" w14:textId="77777777" w:rsidTr="00361569">
        <w:trPr>
          <w:trHeight w:val="671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D2BD" w14:textId="77777777" w:rsidR="001E7C98" w:rsidRPr="001E7C98" w:rsidRDefault="001E7C98" w:rsidP="00200E14">
            <w:pPr>
              <w:rPr>
                <w:sz w:val="20"/>
                <w:szCs w:val="20"/>
              </w:rPr>
            </w:pPr>
            <w:r w:rsidRPr="001E7C9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79CC" w14:textId="5D8C1C42" w:rsidR="001E7C98" w:rsidRPr="001E7C98" w:rsidRDefault="001E7C98" w:rsidP="00200E14">
            <w:pPr>
              <w:rPr>
                <w:sz w:val="20"/>
                <w:szCs w:val="20"/>
              </w:rPr>
            </w:pPr>
            <w:r w:rsidRPr="001E7C98">
              <w:rPr>
                <w:rFonts w:ascii="Arial" w:eastAsia="Arial" w:hAnsi="Arial" w:cs="Arial"/>
                <w:sz w:val="20"/>
                <w:szCs w:val="20"/>
              </w:rPr>
              <w:t xml:space="preserve">c) </w:t>
            </w:r>
            <w:r w:rsidR="002A3CD7">
              <w:rPr>
                <w:rFonts w:ascii="Arial" w:eastAsia="Arial" w:hAnsi="Arial" w:cs="Arial"/>
                <w:sz w:val="20"/>
                <w:szCs w:val="20"/>
              </w:rPr>
              <w:t>Sport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587B" w14:textId="1BB1B703" w:rsidR="001E7C98" w:rsidRPr="001E7C98" w:rsidRDefault="001E7C98" w:rsidP="00200E14">
            <w:pPr>
              <w:rPr>
                <w:sz w:val="20"/>
                <w:szCs w:val="20"/>
              </w:rPr>
            </w:pPr>
            <w:r w:rsidRPr="001E7C98">
              <w:rPr>
                <w:rFonts w:ascii="Arial" w:eastAsia="Arial" w:hAnsi="Arial" w:cs="Arial"/>
                <w:sz w:val="20"/>
                <w:szCs w:val="20"/>
              </w:rPr>
              <w:t>Trata sobre sitios web dedicados a deportes: equipos, fixtures, perfiles de jugadores</w:t>
            </w:r>
            <w:r w:rsidR="002A3CD7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E7C98" w14:paraId="1AEBA1B2" w14:textId="77777777" w:rsidTr="00200E14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5506" w14:textId="77777777" w:rsidR="001E7C98" w:rsidRPr="001E7C98" w:rsidRDefault="001E7C98" w:rsidP="00200E14">
            <w:pPr>
              <w:rPr>
                <w:sz w:val="20"/>
                <w:szCs w:val="20"/>
              </w:rPr>
            </w:pPr>
            <w:r w:rsidRPr="001E7C9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916E" w14:textId="77777777" w:rsidR="001E7C98" w:rsidRPr="001E7C98" w:rsidRDefault="001E7C98" w:rsidP="00200E14">
            <w:pPr>
              <w:rPr>
                <w:sz w:val="20"/>
                <w:szCs w:val="20"/>
              </w:rPr>
            </w:pPr>
            <w:r w:rsidRPr="001E7C98">
              <w:rPr>
                <w:rFonts w:ascii="Arial" w:eastAsia="Arial" w:hAnsi="Arial" w:cs="Arial"/>
                <w:sz w:val="20"/>
                <w:szCs w:val="20"/>
              </w:rPr>
              <w:t xml:space="preserve">c) </w:t>
            </w:r>
            <w:proofErr w:type="spellStart"/>
            <w:r w:rsidRPr="001E7C98">
              <w:rPr>
                <w:rFonts w:ascii="Arial" w:eastAsia="Arial" w:hAnsi="Arial" w:cs="Arial"/>
                <w:sz w:val="20"/>
                <w:szCs w:val="20"/>
              </w:rPr>
              <w:t>Entertainment</w:t>
            </w:r>
            <w:proofErr w:type="spellEnd"/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2964" w14:textId="77777777" w:rsidR="001E7C98" w:rsidRPr="001E7C98" w:rsidRDefault="001E7C98" w:rsidP="00200E14">
            <w:pPr>
              <w:rPr>
                <w:sz w:val="20"/>
                <w:szCs w:val="20"/>
              </w:rPr>
            </w:pPr>
            <w:r w:rsidRPr="001E7C98">
              <w:rPr>
                <w:rFonts w:ascii="Arial" w:eastAsia="Arial" w:hAnsi="Arial" w:cs="Arial"/>
                <w:sz w:val="20"/>
                <w:szCs w:val="20"/>
              </w:rPr>
              <w:t>Menciona bandas favoritas, programas de TV, celebridades, restaurantes y cines. Todos son temas de entretenimiento y ocio.</w:t>
            </w:r>
          </w:p>
        </w:tc>
      </w:tr>
      <w:tr w:rsidR="001E7C98" w14:paraId="28586059" w14:textId="77777777" w:rsidTr="00361569">
        <w:trPr>
          <w:trHeight w:val="560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DE43" w14:textId="77777777" w:rsidR="001E7C98" w:rsidRPr="001E7C98" w:rsidRDefault="001E7C98" w:rsidP="00200E14">
            <w:pPr>
              <w:rPr>
                <w:sz w:val="20"/>
                <w:szCs w:val="20"/>
              </w:rPr>
            </w:pPr>
            <w:r w:rsidRPr="001E7C9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9DD0" w14:textId="77777777" w:rsidR="001E7C98" w:rsidRPr="001E7C98" w:rsidRDefault="001E7C98" w:rsidP="00200E14">
            <w:pPr>
              <w:rPr>
                <w:sz w:val="20"/>
                <w:szCs w:val="20"/>
              </w:rPr>
            </w:pPr>
            <w:r w:rsidRPr="001E7C98">
              <w:rPr>
                <w:rFonts w:ascii="Arial" w:eastAsia="Arial" w:hAnsi="Arial" w:cs="Arial"/>
                <w:sz w:val="20"/>
                <w:szCs w:val="20"/>
              </w:rPr>
              <w:t xml:space="preserve">d) </w:t>
            </w:r>
            <w:proofErr w:type="spellStart"/>
            <w:r w:rsidRPr="001E7C98">
              <w:rPr>
                <w:rFonts w:ascii="Arial" w:eastAsia="Arial" w:hAnsi="Arial" w:cs="Arial"/>
                <w:sz w:val="20"/>
                <w:szCs w:val="20"/>
              </w:rPr>
              <w:t>Education</w:t>
            </w:r>
            <w:proofErr w:type="spellEnd"/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F67F" w14:textId="70EC4BFB" w:rsidR="00361569" w:rsidRPr="00361569" w:rsidRDefault="001E7C98" w:rsidP="00200E1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E7C98">
              <w:rPr>
                <w:rFonts w:ascii="Arial" w:eastAsia="Arial" w:hAnsi="Arial" w:cs="Arial"/>
                <w:sz w:val="20"/>
                <w:szCs w:val="20"/>
              </w:rPr>
              <w:t>Habla de estudiar, obtener títulos online, uso escolar del Internet, investigación y museos. El tema central es educativo.</w:t>
            </w:r>
          </w:p>
        </w:tc>
      </w:tr>
    </w:tbl>
    <w:p w14:paraId="3115DF69" w14:textId="77777777" w:rsidR="001E7C98" w:rsidRDefault="001E7C98" w:rsidP="001B3A38">
      <w:pPr>
        <w:jc w:val="center"/>
        <w:rPr>
          <w:rFonts w:ascii="Tahoma" w:hAnsi="Tahoma" w:cs="Tahoma"/>
          <w:sz w:val="20"/>
          <w:szCs w:val="20"/>
        </w:rPr>
      </w:pPr>
    </w:p>
    <w:p w14:paraId="10E9C791" w14:textId="329A1C3B" w:rsidR="001B3A38" w:rsidRPr="00EE7D6E" w:rsidRDefault="008D193B" w:rsidP="001B3A38">
      <w:pPr>
        <w:numPr>
          <w:ilvl w:val="0"/>
          <w:numId w:val="3"/>
        </w:numPr>
        <w:tabs>
          <w:tab w:val="clear" w:pos="2508"/>
          <w:tab w:val="num" w:pos="426"/>
        </w:tabs>
        <w:ind w:hanging="2366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Busca</w:t>
      </w:r>
      <w:r w:rsidR="001B3A38" w:rsidRPr="00EE7D6E">
        <w:rPr>
          <w:rFonts w:ascii="Arial" w:hAnsi="Arial" w:cs="Arial"/>
          <w:b/>
          <w:sz w:val="20"/>
          <w:szCs w:val="20"/>
        </w:rPr>
        <w:t xml:space="preserve"> la traducción adecuada para cada una de las siguientes palabras:</w:t>
      </w:r>
    </w:p>
    <w:p w14:paraId="7399BE78" w14:textId="4A9C2566" w:rsidR="001B3A38" w:rsidRDefault="001B3A38" w:rsidP="001B3A38">
      <w:pPr>
        <w:numPr>
          <w:ilvl w:val="0"/>
          <w:numId w:val="4"/>
        </w:numPr>
        <w:ind w:hanging="2377"/>
        <w:jc w:val="both"/>
        <w:rPr>
          <w:rFonts w:ascii="Arial" w:hAnsi="Arial" w:cs="Arial"/>
          <w:sz w:val="20"/>
          <w:szCs w:val="20"/>
        </w:rPr>
      </w:pPr>
      <w:r w:rsidRPr="00EE7D6E">
        <w:rPr>
          <w:rFonts w:ascii="Arial" w:hAnsi="Arial" w:cs="Arial"/>
          <w:sz w:val="20"/>
          <w:szCs w:val="20"/>
        </w:rPr>
        <w:t>News (Text A Lin.1)</w:t>
      </w:r>
    </w:p>
    <w:p w14:paraId="6353A14E" w14:textId="78A6E200" w:rsidR="00633E64" w:rsidRPr="00633E64" w:rsidRDefault="00633E64" w:rsidP="00633E64">
      <w:pPr>
        <w:ind w:left="3228"/>
        <w:jc w:val="both"/>
        <w:rPr>
          <w:rFonts w:ascii="Arial" w:hAnsi="Arial" w:cs="Arial"/>
          <w:sz w:val="20"/>
          <w:szCs w:val="20"/>
        </w:rPr>
      </w:pPr>
      <w:r w:rsidRPr="00633E64">
        <w:rPr>
          <w:rFonts w:ascii="Arial" w:hAnsi="Arial" w:cs="Arial"/>
          <w:sz w:val="20"/>
          <w:szCs w:val="20"/>
        </w:rPr>
        <w:t xml:space="preserve">Noticias </w:t>
      </w:r>
    </w:p>
    <w:p w14:paraId="4929550A" w14:textId="77777777" w:rsidR="00633E64" w:rsidRPr="00EE7D6E" w:rsidRDefault="00633E64" w:rsidP="00633E64">
      <w:pPr>
        <w:ind w:left="3228"/>
        <w:jc w:val="both"/>
        <w:rPr>
          <w:rFonts w:ascii="Arial" w:hAnsi="Arial" w:cs="Arial"/>
          <w:sz w:val="20"/>
          <w:szCs w:val="20"/>
        </w:rPr>
      </w:pPr>
    </w:p>
    <w:p w14:paraId="6C2CF5A8" w14:textId="51B03B38" w:rsidR="001B3A38" w:rsidRDefault="001B3A38" w:rsidP="001B3A38">
      <w:pPr>
        <w:numPr>
          <w:ilvl w:val="0"/>
          <w:numId w:val="4"/>
        </w:numPr>
        <w:ind w:hanging="2377"/>
        <w:jc w:val="both"/>
        <w:rPr>
          <w:rFonts w:ascii="Arial" w:hAnsi="Arial" w:cs="Arial"/>
          <w:sz w:val="20"/>
          <w:szCs w:val="20"/>
        </w:rPr>
      </w:pPr>
      <w:r w:rsidRPr="00EE7D6E">
        <w:rPr>
          <w:rFonts w:ascii="Arial" w:hAnsi="Arial" w:cs="Arial"/>
          <w:sz w:val="20"/>
          <w:szCs w:val="20"/>
        </w:rPr>
        <w:t>Site (Text B Lin.2)</w:t>
      </w:r>
    </w:p>
    <w:p w14:paraId="70DCC455" w14:textId="3C7BB8F8" w:rsidR="00633E64" w:rsidRPr="00633E64" w:rsidRDefault="00633E64" w:rsidP="00633E64">
      <w:pPr>
        <w:ind w:left="2868" w:firstLine="360"/>
        <w:jc w:val="both"/>
        <w:rPr>
          <w:rFonts w:ascii="Arial" w:hAnsi="Arial" w:cs="Arial"/>
          <w:sz w:val="16"/>
          <w:szCs w:val="16"/>
        </w:rPr>
      </w:pPr>
      <w:r w:rsidRPr="00633E64">
        <w:rPr>
          <w:rFonts w:ascii="Arial" w:hAnsi="Arial" w:cs="Arial"/>
          <w:sz w:val="20"/>
          <w:szCs w:val="20"/>
        </w:rPr>
        <w:t xml:space="preserve">Sitio </w:t>
      </w:r>
    </w:p>
    <w:p w14:paraId="0A736F76" w14:textId="77777777" w:rsidR="00633E64" w:rsidRPr="00EE7D6E" w:rsidRDefault="00633E64" w:rsidP="00633E64">
      <w:pPr>
        <w:jc w:val="both"/>
        <w:rPr>
          <w:rFonts w:ascii="Arial" w:hAnsi="Arial" w:cs="Arial"/>
          <w:sz w:val="20"/>
          <w:szCs w:val="20"/>
        </w:rPr>
      </w:pPr>
    </w:p>
    <w:p w14:paraId="13D915CF" w14:textId="3E61EB1C" w:rsidR="001B3A38" w:rsidRDefault="001B3A38" w:rsidP="001B3A38">
      <w:pPr>
        <w:numPr>
          <w:ilvl w:val="0"/>
          <w:numId w:val="4"/>
        </w:numPr>
        <w:ind w:hanging="2377"/>
        <w:jc w:val="both"/>
        <w:rPr>
          <w:rFonts w:ascii="Arial" w:hAnsi="Arial" w:cs="Arial"/>
          <w:sz w:val="20"/>
          <w:szCs w:val="20"/>
          <w:lang w:val="en-US"/>
        </w:rPr>
      </w:pPr>
      <w:r w:rsidRPr="00CD6224">
        <w:rPr>
          <w:rFonts w:ascii="Arial" w:hAnsi="Arial" w:cs="Arial"/>
          <w:sz w:val="20"/>
          <w:szCs w:val="20"/>
          <w:lang w:val="en-US"/>
        </w:rPr>
        <w:t>Keeping up (Text C Lin 1)</w:t>
      </w:r>
    </w:p>
    <w:p w14:paraId="4D8575BA" w14:textId="5D6E9D00" w:rsidR="00633E64" w:rsidRDefault="00633E64" w:rsidP="00633E64">
      <w:pPr>
        <w:ind w:left="3228"/>
        <w:jc w:val="both"/>
        <w:rPr>
          <w:rFonts w:ascii="Arial" w:hAnsi="Arial" w:cs="Arial"/>
          <w:sz w:val="20"/>
          <w:szCs w:val="20"/>
        </w:rPr>
      </w:pPr>
      <w:r w:rsidRPr="00633E64">
        <w:rPr>
          <w:rFonts w:ascii="Arial" w:hAnsi="Arial" w:cs="Arial"/>
          <w:sz w:val="20"/>
          <w:szCs w:val="20"/>
        </w:rPr>
        <w:t xml:space="preserve">Mantenerse al día </w:t>
      </w:r>
    </w:p>
    <w:p w14:paraId="785EC83A" w14:textId="77777777" w:rsidR="00633E64" w:rsidRPr="00633E64" w:rsidRDefault="00633E64" w:rsidP="00633E64">
      <w:pPr>
        <w:ind w:left="3228"/>
        <w:jc w:val="both"/>
        <w:rPr>
          <w:rFonts w:ascii="Arial" w:hAnsi="Arial" w:cs="Arial"/>
          <w:sz w:val="16"/>
          <w:szCs w:val="16"/>
          <w:lang w:val="en-US"/>
        </w:rPr>
      </w:pPr>
    </w:p>
    <w:p w14:paraId="204F40F1" w14:textId="5DFD8E18" w:rsidR="00633E64" w:rsidRDefault="001B3A38" w:rsidP="00633E64">
      <w:pPr>
        <w:numPr>
          <w:ilvl w:val="0"/>
          <w:numId w:val="4"/>
        </w:numPr>
        <w:ind w:hanging="2377"/>
        <w:jc w:val="both"/>
        <w:rPr>
          <w:rFonts w:ascii="Arial" w:hAnsi="Arial" w:cs="Arial"/>
          <w:sz w:val="20"/>
          <w:szCs w:val="20"/>
        </w:rPr>
      </w:pPr>
      <w:proofErr w:type="spellStart"/>
      <w:r w:rsidRPr="00EE7D6E">
        <w:rPr>
          <w:rFonts w:ascii="Arial" w:hAnsi="Arial" w:cs="Arial"/>
          <w:sz w:val="20"/>
          <w:szCs w:val="20"/>
        </w:rPr>
        <w:t>Research</w:t>
      </w:r>
      <w:proofErr w:type="spellEnd"/>
      <w:r w:rsidRPr="00EE7D6E">
        <w:rPr>
          <w:rFonts w:ascii="Arial" w:hAnsi="Arial" w:cs="Arial"/>
          <w:sz w:val="20"/>
          <w:szCs w:val="20"/>
        </w:rPr>
        <w:t xml:space="preserve"> (Text D Lin.4)</w:t>
      </w:r>
    </w:p>
    <w:p w14:paraId="63410A5B" w14:textId="62E87E1E" w:rsidR="00633E64" w:rsidRPr="00633E64" w:rsidRDefault="00633E64" w:rsidP="00633E64">
      <w:pPr>
        <w:ind w:left="3228"/>
        <w:jc w:val="both"/>
        <w:rPr>
          <w:rFonts w:ascii="Arial" w:hAnsi="Arial" w:cs="Arial"/>
          <w:sz w:val="16"/>
          <w:szCs w:val="16"/>
        </w:rPr>
      </w:pPr>
      <w:r w:rsidRPr="00633E64">
        <w:rPr>
          <w:rFonts w:ascii="Arial" w:hAnsi="Arial" w:cs="Arial"/>
          <w:sz w:val="20"/>
          <w:szCs w:val="20"/>
        </w:rPr>
        <w:t xml:space="preserve">Investigación </w:t>
      </w:r>
    </w:p>
    <w:p w14:paraId="38EE58B5" w14:textId="2ACDD772" w:rsidR="00633E64" w:rsidRDefault="00633E64" w:rsidP="00633E64">
      <w:pPr>
        <w:jc w:val="both"/>
        <w:rPr>
          <w:rFonts w:ascii="Arial" w:hAnsi="Arial" w:cs="Arial"/>
          <w:sz w:val="20"/>
          <w:szCs w:val="20"/>
        </w:rPr>
      </w:pPr>
    </w:p>
    <w:p w14:paraId="35CEF307" w14:textId="77777777" w:rsidR="00633E64" w:rsidRDefault="00633E64" w:rsidP="00633E64">
      <w:pPr>
        <w:jc w:val="both"/>
        <w:rPr>
          <w:rFonts w:ascii="Arial" w:hAnsi="Arial" w:cs="Arial"/>
          <w:sz w:val="20"/>
          <w:szCs w:val="20"/>
        </w:rPr>
      </w:pPr>
    </w:p>
    <w:p w14:paraId="7BB80CB3" w14:textId="77777777" w:rsidR="001E7C98" w:rsidRPr="00EE7D6E" w:rsidRDefault="001E7C98" w:rsidP="001E7C98">
      <w:pPr>
        <w:jc w:val="both"/>
        <w:rPr>
          <w:rFonts w:ascii="Arial" w:hAnsi="Arial" w:cs="Arial"/>
          <w:sz w:val="20"/>
          <w:szCs w:val="20"/>
        </w:rPr>
      </w:pPr>
    </w:p>
    <w:p w14:paraId="7F982D7E" w14:textId="77777777" w:rsidR="001B3A38" w:rsidRPr="00EE7D6E" w:rsidRDefault="001B3A38" w:rsidP="001B3A38">
      <w:pPr>
        <w:ind w:left="3228"/>
        <w:jc w:val="both"/>
        <w:rPr>
          <w:rFonts w:ascii="Arial" w:hAnsi="Arial" w:cs="Arial"/>
          <w:sz w:val="20"/>
          <w:szCs w:val="20"/>
        </w:rPr>
      </w:pPr>
    </w:p>
    <w:p w14:paraId="0C164A90" w14:textId="77777777" w:rsidR="001B3A38" w:rsidRPr="002479D1" w:rsidRDefault="001B3A38" w:rsidP="001B3A38">
      <w:pPr>
        <w:numPr>
          <w:ilvl w:val="0"/>
          <w:numId w:val="3"/>
        </w:numPr>
        <w:tabs>
          <w:tab w:val="clear" w:pos="2508"/>
          <w:tab w:val="num" w:pos="426"/>
        </w:tabs>
        <w:ind w:left="851" w:hanging="709"/>
        <w:jc w:val="both"/>
        <w:rPr>
          <w:rFonts w:ascii="Arial" w:hAnsi="Arial" w:cs="Arial"/>
          <w:b/>
          <w:sz w:val="20"/>
          <w:szCs w:val="20"/>
        </w:rPr>
      </w:pPr>
      <w:r w:rsidRPr="00EE7D6E">
        <w:rPr>
          <w:rFonts w:ascii="Arial" w:hAnsi="Arial" w:cs="Arial"/>
          <w:b/>
          <w:sz w:val="20"/>
          <w:szCs w:val="20"/>
        </w:rPr>
        <w:t>Transcribe oraciones que expresen las condiciones mencionadas a continuación, indicando con un círculo el o los elementos que la caracterizan:</w:t>
      </w:r>
    </w:p>
    <w:p w14:paraId="7294358B" w14:textId="77777777" w:rsidR="00C15950" w:rsidRDefault="00C15950" w:rsidP="00C15950">
      <w:pPr>
        <w:spacing w:before="80" w:after="80"/>
        <w:rPr>
          <w:rFonts w:ascii="Arial" w:hAnsi="Arial" w:cs="Arial"/>
          <w:sz w:val="20"/>
          <w:szCs w:val="20"/>
        </w:rPr>
      </w:pPr>
    </w:p>
    <w:p w14:paraId="4E373FAB" w14:textId="663E20AD" w:rsidR="001B3A38" w:rsidRPr="00AF1D40" w:rsidRDefault="001B3A38" w:rsidP="00AF1D40">
      <w:pPr>
        <w:pStyle w:val="Prrafodelista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AF1D40">
        <w:rPr>
          <w:rFonts w:ascii="Arial" w:hAnsi="Arial" w:cs="Arial"/>
          <w:sz w:val="20"/>
          <w:szCs w:val="20"/>
        </w:rPr>
        <w:t>SUPERIORIDAD</w:t>
      </w:r>
      <w:r w:rsidR="00905E2B" w:rsidRPr="00AF1D40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905E2B" w:rsidRPr="00AF1D40">
        <w:rPr>
          <w:rFonts w:ascii="Arial" w:hAnsi="Arial" w:cs="Arial"/>
          <w:b/>
          <w:bCs/>
          <w:sz w:val="20"/>
          <w:szCs w:val="20"/>
        </w:rPr>
        <w:t>the</w:t>
      </w:r>
      <w:proofErr w:type="spellEnd"/>
      <w:r w:rsidR="00905E2B" w:rsidRPr="00AF1D4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905E2B" w:rsidRPr="00AF1D40">
        <w:rPr>
          <w:rFonts w:ascii="Arial" w:hAnsi="Arial" w:cs="Arial"/>
          <w:b/>
          <w:bCs/>
          <w:sz w:val="20"/>
          <w:szCs w:val="20"/>
        </w:rPr>
        <w:t>latest</w:t>
      </w:r>
      <w:proofErr w:type="spellEnd"/>
      <w:r w:rsidR="00905E2B" w:rsidRPr="00AF1D4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05E2B" w:rsidRPr="00AF1D40">
        <w:rPr>
          <w:rFonts w:ascii="Arial" w:hAnsi="Arial" w:cs="Arial"/>
          <w:sz w:val="20"/>
          <w:szCs w:val="20"/>
        </w:rPr>
        <w:t>stories</w:t>
      </w:r>
      <w:proofErr w:type="spellEnd"/>
      <w:r w:rsidR="00905E2B" w:rsidRPr="00AF1D40">
        <w:rPr>
          <w:rFonts w:ascii="Arial" w:hAnsi="Arial" w:cs="Arial"/>
          <w:sz w:val="20"/>
          <w:szCs w:val="20"/>
        </w:rPr>
        <w:t xml:space="preserve"> as </w:t>
      </w:r>
      <w:proofErr w:type="spellStart"/>
      <w:r w:rsidR="00905E2B" w:rsidRPr="00AF1D40">
        <w:rPr>
          <w:rFonts w:ascii="Arial" w:hAnsi="Arial" w:cs="Arial"/>
          <w:sz w:val="20"/>
          <w:szCs w:val="20"/>
        </w:rPr>
        <w:t>they</w:t>
      </w:r>
      <w:proofErr w:type="spellEnd"/>
      <w:r w:rsidR="00905E2B" w:rsidRPr="00AF1D4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05E2B" w:rsidRPr="00AF1D40">
        <w:rPr>
          <w:rFonts w:ascii="Arial" w:hAnsi="Arial" w:cs="Arial"/>
          <w:sz w:val="20"/>
          <w:szCs w:val="20"/>
        </w:rPr>
        <w:t>happen</w:t>
      </w:r>
      <w:proofErr w:type="spellEnd"/>
      <w:r w:rsidR="00905E2B" w:rsidRPr="00AF1D40">
        <w:rPr>
          <w:rFonts w:ascii="Arial" w:hAnsi="Arial" w:cs="Arial"/>
          <w:sz w:val="20"/>
          <w:szCs w:val="20"/>
        </w:rPr>
        <w:t xml:space="preserve"> — "</w:t>
      </w:r>
      <w:r w:rsidR="00905E2B" w:rsidRPr="00AF1D40">
        <w:rPr>
          <w:rFonts w:ascii="Arial" w:hAnsi="Arial" w:cs="Arial"/>
          <w:b/>
          <w:bCs/>
          <w:sz w:val="20"/>
          <w:szCs w:val="20"/>
        </w:rPr>
        <w:t>-</w:t>
      </w:r>
      <w:proofErr w:type="spellStart"/>
      <w:r w:rsidR="00905E2B" w:rsidRPr="00AF1D40">
        <w:rPr>
          <w:rFonts w:ascii="Arial" w:hAnsi="Arial" w:cs="Arial"/>
          <w:b/>
          <w:bCs/>
          <w:sz w:val="20"/>
          <w:szCs w:val="20"/>
        </w:rPr>
        <w:t>est</w:t>
      </w:r>
      <w:proofErr w:type="spellEnd"/>
      <w:r w:rsidR="00905E2B" w:rsidRPr="00AF1D40">
        <w:rPr>
          <w:rFonts w:ascii="Arial" w:hAnsi="Arial" w:cs="Arial"/>
          <w:sz w:val="20"/>
          <w:szCs w:val="20"/>
        </w:rPr>
        <w:t>" (Indica grado superlativo/superioridad).</w:t>
      </w:r>
    </w:p>
    <w:p w14:paraId="78786855" w14:textId="77777777" w:rsidR="00905E2B" w:rsidRPr="00905E2B" w:rsidRDefault="00905E2B" w:rsidP="00905E2B">
      <w:pPr>
        <w:rPr>
          <w:rFonts w:ascii="Arial" w:hAnsi="Arial" w:cs="Arial"/>
          <w:sz w:val="20"/>
          <w:szCs w:val="20"/>
        </w:rPr>
      </w:pPr>
    </w:p>
    <w:p w14:paraId="4BE2399A" w14:textId="604EB1CA" w:rsidR="00AF1D40" w:rsidRDefault="008D193B" w:rsidP="00AF1D40">
      <w:pPr>
        <w:pStyle w:val="Prrafodelista"/>
        <w:numPr>
          <w:ilvl w:val="0"/>
          <w:numId w:val="13"/>
        </w:numPr>
        <w:spacing w:before="80" w:after="80"/>
        <w:rPr>
          <w:rFonts w:ascii="Arial" w:hAnsi="Arial" w:cs="Arial"/>
          <w:sz w:val="20"/>
          <w:szCs w:val="20"/>
        </w:rPr>
      </w:pPr>
      <w:r w:rsidRPr="00AF1D40">
        <w:rPr>
          <w:rFonts w:ascii="Arial" w:hAnsi="Arial" w:cs="Arial"/>
          <w:sz w:val="20"/>
          <w:szCs w:val="20"/>
        </w:rPr>
        <w:t>NO EQUIVALENCIA</w:t>
      </w:r>
      <w:r w:rsidR="001B3A38" w:rsidRPr="00AF1D40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AF1D40" w:rsidRPr="00AF1D40">
        <w:rPr>
          <w:rFonts w:ascii="Arial" w:hAnsi="Arial" w:cs="Arial"/>
          <w:b/>
          <w:bCs/>
          <w:sz w:val="20"/>
          <w:szCs w:val="20"/>
        </w:rPr>
        <w:t>unparalleled</w:t>
      </w:r>
      <w:proofErr w:type="spellEnd"/>
      <w:r w:rsidR="00AF1D40" w:rsidRPr="00AF1D4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F1D40" w:rsidRPr="00AF1D40">
        <w:rPr>
          <w:rFonts w:ascii="Arial" w:hAnsi="Arial" w:cs="Arial"/>
          <w:sz w:val="20"/>
          <w:szCs w:val="20"/>
        </w:rPr>
        <w:t>access</w:t>
      </w:r>
      <w:proofErr w:type="spellEnd"/>
      <w:r w:rsidR="00AF1D40" w:rsidRPr="00AF1D4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F1D40" w:rsidRPr="00AF1D40">
        <w:rPr>
          <w:rFonts w:ascii="Arial" w:hAnsi="Arial" w:cs="Arial"/>
          <w:sz w:val="20"/>
          <w:szCs w:val="20"/>
        </w:rPr>
        <w:t>to</w:t>
      </w:r>
      <w:proofErr w:type="spellEnd"/>
      <w:r w:rsidR="00AF1D40" w:rsidRPr="00AF1D4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F1D40" w:rsidRPr="00AF1D40">
        <w:rPr>
          <w:rFonts w:ascii="Arial" w:hAnsi="Arial" w:cs="Arial"/>
          <w:sz w:val="20"/>
          <w:szCs w:val="20"/>
        </w:rPr>
        <w:t>world</w:t>
      </w:r>
      <w:proofErr w:type="spellEnd"/>
      <w:r w:rsidR="00AF1D40" w:rsidRPr="00AF1D4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F1D40" w:rsidRPr="00AF1D40">
        <w:rPr>
          <w:rFonts w:ascii="Arial" w:hAnsi="Arial" w:cs="Arial"/>
          <w:sz w:val="20"/>
          <w:szCs w:val="20"/>
        </w:rPr>
        <w:t>news</w:t>
      </w:r>
      <w:proofErr w:type="spellEnd"/>
      <w:r w:rsidR="00AF1D40" w:rsidRPr="00AF1D40">
        <w:rPr>
          <w:rFonts w:ascii="Arial" w:hAnsi="Arial" w:cs="Arial"/>
          <w:sz w:val="20"/>
          <w:szCs w:val="20"/>
        </w:rPr>
        <w:t xml:space="preserve"> — El prefijo "</w:t>
      </w:r>
      <w:r w:rsidR="00AF1D40" w:rsidRPr="00AF1D40">
        <w:rPr>
          <w:rFonts w:ascii="Arial" w:hAnsi="Arial" w:cs="Arial"/>
          <w:b/>
          <w:bCs/>
          <w:sz w:val="20"/>
          <w:szCs w:val="20"/>
        </w:rPr>
        <w:t>un-</w:t>
      </w:r>
      <w:r w:rsidR="00AF1D40" w:rsidRPr="00AF1D40">
        <w:rPr>
          <w:rFonts w:ascii="Arial" w:hAnsi="Arial" w:cs="Arial"/>
          <w:sz w:val="20"/>
          <w:szCs w:val="20"/>
        </w:rPr>
        <w:t>" (Indica que el acceso no tiene igual o par).</w:t>
      </w:r>
    </w:p>
    <w:p w14:paraId="46077045" w14:textId="77777777" w:rsidR="00AF1D40" w:rsidRPr="00AF1D40" w:rsidRDefault="00AF1D40" w:rsidP="00AF1D40">
      <w:pPr>
        <w:spacing w:before="80" w:after="80"/>
        <w:rPr>
          <w:rFonts w:ascii="Arial" w:hAnsi="Arial" w:cs="Arial"/>
          <w:sz w:val="20"/>
          <w:szCs w:val="20"/>
        </w:rPr>
      </w:pPr>
    </w:p>
    <w:p w14:paraId="071954FA" w14:textId="496A73E3" w:rsidR="00C15950" w:rsidRPr="00AF1D40" w:rsidRDefault="001B3A38" w:rsidP="00AF1D40">
      <w:pPr>
        <w:pStyle w:val="Prrafodelista"/>
        <w:numPr>
          <w:ilvl w:val="0"/>
          <w:numId w:val="13"/>
        </w:numPr>
        <w:spacing w:before="80" w:after="80"/>
        <w:rPr>
          <w:sz w:val="20"/>
          <w:szCs w:val="20"/>
        </w:rPr>
      </w:pPr>
      <w:r w:rsidRPr="00AF1D40">
        <w:rPr>
          <w:rFonts w:ascii="Arial" w:hAnsi="Arial" w:cs="Arial"/>
          <w:sz w:val="20"/>
          <w:szCs w:val="20"/>
        </w:rPr>
        <w:t>CRECIM</w:t>
      </w:r>
      <w:r w:rsidR="003B4833">
        <w:rPr>
          <w:rFonts w:ascii="Arial" w:hAnsi="Arial" w:cs="Arial"/>
          <w:sz w:val="20"/>
          <w:szCs w:val="20"/>
        </w:rPr>
        <w:t>IE</w:t>
      </w:r>
      <w:r w:rsidRPr="00AF1D40">
        <w:rPr>
          <w:rFonts w:ascii="Arial" w:hAnsi="Arial" w:cs="Arial"/>
          <w:sz w:val="20"/>
          <w:szCs w:val="20"/>
        </w:rPr>
        <w:t>NTO PARALELO:</w:t>
      </w:r>
      <w:r w:rsidR="00C15950" w:rsidRPr="00AF1D4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many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schoolchildren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use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it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for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research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for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keeping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in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touch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with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schools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abroad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— a mayor conexión, mayor uso.</w:t>
      </w:r>
    </w:p>
    <w:p w14:paraId="6105468C" w14:textId="71DDA334" w:rsidR="001B3A38" w:rsidRPr="00EE7D6E" w:rsidRDefault="001B3A38" w:rsidP="00C15950">
      <w:pPr>
        <w:jc w:val="both"/>
        <w:rPr>
          <w:rFonts w:ascii="Arial" w:hAnsi="Arial" w:cs="Arial"/>
          <w:sz w:val="20"/>
          <w:szCs w:val="20"/>
        </w:rPr>
      </w:pPr>
    </w:p>
    <w:p w14:paraId="42663F88" w14:textId="77777777" w:rsidR="00C15950" w:rsidRPr="00AF1D40" w:rsidRDefault="008D193B" w:rsidP="00AF1D40">
      <w:pPr>
        <w:pStyle w:val="Prrafodelista"/>
        <w:numPr>
          <w:ilvl w:val="0"/>
          <w:numId w:val="13"/>
        </w:numPr>
        <w:spacing w:before="80" w:after="80"/>
        <w:rPr>
          <w:sz w:val="20"/>
          <w:szCs w:val="20"/>
        </w:rPr>
      </w:pPr>
      <w:r w:rsidRPr="00AF1D40">
        <w:rPr>
          <w:rFonts w:ascii="Arial" w:hAnsi="Arial" w:cs="Arial"/>
          <w:sz w:val="20"/>
          <w:szCs w:val="20"/>
        </w:rPr>
        <w:t>EQUVALENCIA</w:t>
      </w:r>
      <w:r w:rsidR="001B3A38" w:rsidRPr="00AF1D40">
        <w:rPr>
          <w:rFonts w:ascii="Arial" w:hAnsi="Arial" w:cs="Arial"/>
          <w:sz w:val="20"/>
          <w:szCs w:val="20"/>
        </w:rPr>
        <w:t>:</w:t>
      </w:r>
      <w:r w:rsidR="00C15950" w:rsidRPr="00AF1D4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You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can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study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for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school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or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college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even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obtain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a </w:t>
      </w:r>
      <w:proofErr w:type="spellStart"/>
      <w:r w:rsidR="00C15950" w:rsidRPr="00AF1D40">
        <w:rPr>
          <w:rFonts w:ascii="Arial" w:eastAsia="Arial" w:hAnsi="Arial" w:cs="Arial"/>
          <w:sz w:val="20"/>
          <w:szCs w:val="20"/>
        </w:rPr>
        <w:t>degree</w:t>
      </w:r>
      <w:proofErr w:type="spellEnd"/>
      <w:r w:rsidR="00C15950" w:rsidRPr="00AF1D40">
        <w:rPr>
          <w:rFonts w:ascii="Arial" w:eastAsia="Arial" w:hAnsi="Arial" w:cs="Arial"/>
          <w:sz w:val="20"/>
          <w:szCs w:val="20"/>
        </w:rPr>
        <w:t xml:space="preserve"> — equipara estudiar y obtener un título como posibilidades equivalentes.</w:t>
      </w:r>
    </w:p>
    <w:p w14:paraId="227057C1" w14:textId="67A00B70" w:rsidR="001B3A38" w:rsidRDefault="001B3A38" w:rsidP="00C15950">
      <w:pPr>
        <w:jc w:val="both"/>
        <w:rPr>
          <w:rFonts w:ascii="Arial" w:hAnsi="Arial" w:cs="Arial"/>
          <w:sz w:val="20"/>
          <w:szCs w:val="20"/>
        </w:rPr>
      </w:pPr>
    </w:p>
    <w:p w14:paraId="4AE35A5C" w14:textId="77777777" w:rsidR="001B3A38" w:rsidRPr="00EE7D6E" w:rsidRDefault="001B3A38" w:rsidP="001B3A38">
      <w:pPr>
        <w:ind w:left="1134"/>
        <w:jc w:val="both"/>
        <w:rPr>
          <w:rFonts w:ascii="Arial" w:hAnsi="Arial" w:cs="Arial"/>
          <w:sz w:val="20"/>
          <w:szCs w:val="20"/>
        </w:rPr>
      </w:pPr>
    </w:p>
    <w:p w14:paraId="0F0E4DB2" w14:textId="57FD8C90" w:rsidR="001B3A38" w:rsidRDefault="001B3A38" w:rsidP="001B3A38">
      <w:pPr>
        <w:numPr>
          <w:ilvl w:val="0"/>
          <w:numId w:val="3"/>
        </w:numPr>
        <w:tabs>
          <w:tab w:val="clear" w:pos="2508"/>
          <w:tab w:val="num" w:pos="426"/>
        </w:tabs>
        <w:ind w:hanging="2366"/>
        <w:jc w:val="both"/>
        <w:rPr>
          <w:rFonts w:ascii="Arial" w:hAnsi="Arial" w:cs="Arial"/>
          <w:b/>
          <w:sz w:val="20"/>
          <w:szCs w:val="20"/>
        </w:rPr>
      </w:pPr>
      <w:r w:rsidRPr="00EE7D6E">
        <w:rPr>
          <w:rFonts w:ascii="Arial" w:hAnsi="Arial" w:cs="Arial"/>
          <w:b/>
          <w:sz w:val="20"/>
          <w:szCs w:val="20"/>
        </w:rPr>
        <w:t>Marca con un círculo los adverbios que encuentra el todo el texto.</w:t>
      </w:r>
    </w:p>
    <w:p w14:paraId="35064848" w14:textId="4D0FAF13" w:rsidR="001E7C98" w:rsidRDefault="001E7C98" w:rsidP="001E7C98">
      <w:pPr>
        <w:jc w:val="both"/>
        <w:rPr>
          <w:rFonts w:ascii="Arial" w:hAnsi="Arial" w:cs="Arial"/>
          <w:b/>
          <w:sz w:val="20"/>
          <w:szCs w:val="20"/>
        </w:rPr>
      </w:pPr>
    </w:p>
    <w:p w14:paraId="68EC514A" w14:textId="77777777" w:rsidR="001E7C98" w:rsidRPr="001E7C98" w:rsidRDefault="001E7C98" w:rsidP="001E7C98">
      <w:pPr>
        <w:spacing w:before="60" w:after="60"/>
        <w:ind w:left="502"/>
        <w:rPr>
          <w:sz w:val="22"/>
          <w:szCs w:val="22"/>
        </w:rPr>
      </w:pPr>
      <w:r w:rsidRPr="001E7C98">
        <w:rPr>
          <w:rFonts w:ascii="Arial" w:eastAsia="Arial" w:hAnsi="Arial" w:cs="Arial"/>
          <w:sz w:val="20"/>
          <w:szCs w:val="20"/>
        </w:rPr>
        <w:t>Los adverbios encontrados en el texto son:</w:t>
      </w:r>
    </w:p>
    <w:p w14:paraId="4CF78163" w14:textId="77777777" w:rsidR="001E7C98" w:rsidRPr="001E7C98" w:rsidRDefault="001E7C98" w:rsidP="001E7C98">
      <w:pPr>
        <w:pStyle w:val="Prrafodelista"/>
        <w:numPr>
          <w:ilvl w:val="0"/>
          <w:numId w:val="7"/>
        </w:numPr>
        <w:spacing w:before="40" w:after="40"/>
        <w:ind w:left="1222"/>
        <w:rPr>
          <w:sz w:val="22"/>
          <w:szCs w:val="22"/>
        </w:rPr>
      </w:pPr>
      <w:proofErr w:type="spellStart"/>
      <w:r w:rsidRPr="001E7C98">
        <w:rPr>
          <w:rFonts w:ascii="Arial" w:eastAsia="Arial" w:hAnsi="Arial" w:cs="Arial"/>
          <w:b/>
          <w:bCs/>
          <w:sz w:val="20"/>
          <w:szCs w:val="20"/>
        </w:rPr>
        <w:t>unparalleled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→ modifica el sustantivo '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access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' (Texto A,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Lín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>. 1)</w:t>
      </w:r>
    </w:p>
    <w:p w14:paraId="79329C15" w14:textId="0E02B2ED" w:rsidR="001E7C98" w:rsidRPr="001E7C98" w:rsidRDefault="001E7C98" w:rsidP="001E7C98">
      <w:pPr>
        <w:pStyle w:val="Prrafodelista"/>
        <w:numPr>
          <w:ilvl w:val="0"/>
          <w:numId w:val="7"/>
        </w:numPr>
        <w:spacing w:before="40" w:after="40"/>
        <w:ind w:left="1222"/>
        <w:rPr>
          <w:sz w:val="22"/>
          <w:szCs w:val="22"/>
        </w:rPr>
      </w:pPr>
      <w:proofErr w:type="spellStart"/>
      <w:r w:rsidRPr="001E7C98">
        <w:rPr>
          <w:rFonts w:ascii="Arial" w:eastAsia="Arial" w:hAnsi="Arial" w:cs="Arial"/>
          <w:b/>
          <w:bCs/>
          <w:sz w:val="20"/>
          <w:szCs w:val="20"/>
        </w:rPr>
        <w:t>even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→ adverbio de énfasis (Texto A,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Lín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. </w:t>
      </w:r>
      <w:r w:rsidR="00A11D0C">
        <w:rPr>
          <w:rFonts w:ascii="Arial" w:eastAsia="Arial" w:hAnsi="Arial" w:cs="Arial"/>
          <w:sz w:val="20"/>
          <w:szCs w:val="20"/>
        </w:rPr>
        <w:t>5</w:t>
      </w:r>
      <w:r w:rsidRPr="001E7C98">
        <w:rPr>
          <w:rFonts w:ascii="Arial" w:eastAsia="Arial" w:hAnsi="Arial" w:cs="Arial"/>
          <w:sz w:val="20"/>
          <w:szCs w:val="20"/>
        </w:rPr>
        <w:t xml:space="preserve">; Texto D,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Lín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>. 1)</w:t>
      </w:r>
    </w:p>
    <w:p w14:paraId="259AB8BB" w14:textId="77777777" w:rsidR="001E7C98" w:rsidRPr="001E7C98" w:rsidRDefault="001E7C98" w:rsidP="001E7C98">
      <w:pPr>
        <w:pStyle w:val="Prrafodelista"/>
        <w:numPr>
          <w:ilvl w:val="0"/>
          <w:numId w:val="7"/>
        </w:numPr>
        <w:spacing w:before="40" w:after="40"/>
        <w:ind w:left="1222"/>
        <w:rPr>
          <w:sz w:val="22"/>
          <w:szCs w:val="22"/>
        </w:rPr>
      </w:pPr>
      <w:proofErr w:type="spellStart"/>
      <w:r w:rsidRPr="001E7C98">
        <w:rPr>
          <w:rFonts w:ascii="Arial" w:eastAsia="Arial" w:hAnsi="Arial" w:cs="Arial"/>
          <w:b/>
          <w:bCs/>
          <w:sz w:val="20"/>
          <w:szCs w:val="20"/>
        </w:rPr>
        <w:t>simply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→ adverbio de modo (Texto C,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Lín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>. 2)</w:t>
      </w:r>
    </w:p>
    <w:p w14:paraId="3BADB560" w14:textId="77777777" w:rsidR="001E7C98" w:rsidRPr="001E7C98" w:rsidRDefault="001E7C98" w:rsidP="001E7C98">
      <w:pPr>
        <w:pStyle w:val="Prrafodelista"/>
        <w:numPr>
          <w:ilvl w:val="0"/>
          <w:numId w:val="7"/>
        </w:numPr>
        <w:spacing w:before="40" w:after="40"/>
        <w:ind w:left="1222"/>
        <w:rPr>
          <w:sz w:val="22"/>
          <w:szCs w:val="22"/>
        </w:rPr>
      </w:pPr>
      <w:proofErr w:type="spellStart"/>
      <w:r w:rsidRPr="001E7C98">
        <w:rPr>
          <w:rFonts w:ascii="Arial" w:eastAsia="Arial" w:hAnsi="Arial" w:cs="Arial"/>
          <w:b/>
          <w:bCs/>
          <w:sz w:val="20"/>
          <w:szCs w:val="20"/>
        </w:rPr>
        <w:t>now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→ adverbio de tiempo (Texto D,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Lín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>. 3)</w:t>
      </w:r>
    </w:p>
    <w:p w14:paraId="1213FCBE" w14:textId="77777777" w:rsidR="001E7C98" w:rsidRPr="001E7C98" w:rsidRDefault="001E7C98" w:rsidP="001E7C98">
      <w:pPr>
        <w:pStyle w:val="Prrafodelista"/>
        <w:numPr>
          <w:ilvl w:val="0"/>
          <w:numId w:val="7"/>
        </w:numPr>
        <w:spacing w:before="40" w:after="40"/>
        <w:ind w:left="1222"/>
        <w:rPr>
          <w:sz w:val="22"/>
          <w:szCs w:val="22"/>
        </w:rPr>
      </w:pPr>
      <w:proofErr w:type="spellStart"/>
      <w:r w:rsidRPr="001E7C98">
        <w:rPr>
          <w:rFonts w:ascii="Arial" w:eastAsia="Arial" w:hAnsi="Arial" w:cs="Arial"/>
          <w:b/>
          <w:bCs/>
          <w:sz w:val="20"/>
          <w:szCs w:val="20"/>
        </w:rPr>
        <w:t>abroad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→ adverbio de lugar (Texto D,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Lín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>. 5)</w:t>
      </w:r>
    </w:p>
    <w:p w14:paraId="6DBC393A" w14:textId="77777777" w:rsidR="001E7C98" w:rsidRPr="001E7C98" w:rsidRDefault="001E7C98" w:rsidP="001E7C98">
      <w:pPr>
        <w:jc w:val="both"/>
        <w:rPr>
          <w:rFonts w:ascii="Arial" w:hAnsi="Arial" w:cs="Arial"/>
          <w:b/>
          <w:sz w:val="18"/>
          <w:szCs w:val="18"/>
        </w:rPr>
      </w:pPr>
    </w:p>
    <w:p w14:paraId="32C76A13" w14:textId="77777777" w:rsidR="001B3A38" w:rsidRPr="00EE7D6E" w:rsidRDefault="001B3A38" w:rsidP="001B3A38">
      <w:pPr>
        <w:jc w:val="both"/>
        <w:rPr>
          <w:rFonts w:ascii="Arial" w:hAnsi="Arial" w:cs="Arial"/>
          <w:sz w:val="20"/>
          <w:szCs w:val="20"/>
        </w:rPr>
      </w:pPr>
    </w:p>
    <w:p w14:paraId="3A6FB2A2" w14:textId="0CB87B00" w:rsidR="001B3A38" w:rsidRPr="001E7C98" w:rsidRDefault="001B3A38" w:rsidP="001B3A38">
      <w:pPr>
        <w:numPr>
          <w:ilvl w:val="0"/>
          <w:numId w:val="3"/>
        </w:numPr>
        <w:tabs>
          <w:tab w:val="clear" w:pos="2508"/>
          <w:tab w:val="num" w:pos="426"/>
        </w:tabs>
        <w:ind w:hanging="2366"/>
        <w:rPr>
          <w:rFonts w:ascii="Arial" w:hAnsi="Arial" w:cs="Arial"/>
          <w:b/>
          <w:sz w:val="20"/>
          <w:szCs w:val="20"/>
        </w:rPr>
      </w:pPr>
      <w:r w:rsidRPr="00EE7D6E">
        <w:rPr>
          <w:rFonts w:ascii="Arial" w:hAnsi="Arial" w:cs="Arial"/>
          <w:b/>
          <w:sz w:val="20"/>
          <w:szCs w:val="20"/>
        </w:rPr>
        <w:t>Selecciona un párrafo y tradúzcalo.</w:t>
      </w:r>
    </w:p>
    <w:p w14:paraId="5D700A58" w14:textId="77777777" w:rsidR="001E7C98" w:rsidRPr="001E7C98" w:rsidRDefault="001E7C98" w:rsidP="001E7C98">
      <w:pPr>
        <w:spacing w:before="180" w:after="60"/>
        <w:ind w:left="708"/>
        <w:rPr>
          <w:sz w:val="22"/>
          <w:szCs w:val="22"/>
        </w:rPr>
      </w:pPr>
      <w:r w:rsidRPr="001E7C98">
        <w:rPr>
          <w:rFonts w:ascii="Arial" w:eastAsia="Arial" w:hAnsi="Arial" w:cs="Arial"/>
          <w:b/>
          <w:bCs/>
          <w:sz w:val="20"/>
          <w:szCs w:val="20"/>
        </w:rPr>
        <w:t>Original:</w:t>
      </w:r>
    </w:p>
    <w:p w14:paraId="2E49B4CD" w14:textId="77777777" w:rsidR="001E7C98" w:rsidRPr="001E7C98" w:rsidRDefault="001E7C98" w:rsidP="001E7C98">
      <w:pPr>
        <w:ind w:left="1274"/>
        <w:rPr>
          <w:rFonts w:ascii="Arial" w:hAnsi="Arial" w:cs="Arial"/>
          <w:sz w:val="22"/>
          <w:szCs w:val="22"/>
        </w:rPr>
      </w:pPr>
      <w:proofErr w:type="spellStart"/>
      <w:r w:rsidRPr="001E7C98">
        <w:rPr>
          <w:rFonts w:ascii="Arial" w:eastAsia="Arial" w:hAnsi="Arial" w:cs="Arial"/>
          <w:sz w:val="20"/>
          <w:szCs w:val="20"/>
        </w:rPr>
        <w:t>You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can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study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for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school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or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college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even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obtain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a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degree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using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the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Internet.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Universities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from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around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the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world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have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sites and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some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offer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on-line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courses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.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Most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schools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now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have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an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Internet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connection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, and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many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schoolchildren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use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it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for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research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for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keeping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in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touch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with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schools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abroad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.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Children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can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also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visit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special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online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exhibitions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created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by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world-famous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1E7C98">
        <w:rPr>
          <w:rFonts w:ascii="Arial" w:eastAsia="Arial" w:hAnsi="Arial" w:cs="Arial"/>
          <w:sz w:val="20"/>
          <w:szCs w:val="20"/>
        </w:rPr>
        <w:t>museums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>.</w:t>
      </w:r>
    </w:p>
    <w:p w14:paraId="5CA9E65A" w14:textId="77777777" w:rsidR="001E7C98" w:rsidRPr="001E7C98" w:rsidRDefault="001E7C98" w:rsidP="001E7C98">
      <w:pPr>
        <w:spacing w:before="180" w:after="60"/>
        <w:ind w:left="708"/>
        <w:rPr>
          <w:sz w:val="22"/>
          <w:szCs w:val="22"/>
        </w:rPr>
      </w:pPr>
      <w:r w:rsidRPr="001E7C98">
        <w:rPr>
          <w:rFonts w:ascii="Arial" w:eastAsia="Arial" w:hAnsi="Arial" w:cs="Arial"/>
          <w:b/>
          <w:bCs/>
          <w:sz w:val="20"/>
          <w:szCs w:val="20"/>
        </w:rPr>
        <w:t>Traducción:</w:t>
      </w:r>
    </w:p>
    <w:p w14:paraId="7CF6E847" w14:textId="77777777" w:rsidR="001E7C98" w:rsidRPr="001E7C98" w:rsidRDefault="001E7C98" w:rsidP="001E7C98">
      <w:pPr>
        <w:ind w:left="1274"/>
        <w:rPr>
          <w:rFonts w:ascii="Arial" w:hAnsi="Arial" w:cs="Arial"/>
          <w:sz w:val="18"/>
          <w:szCs w:val="18"/>
        </w:rPr>
      </w:pPr>
      <w:proofErr w:type="spellStart"/>
      <w:r w:rsidRPr="001E7C98">
        <w:rPr>
          <w:rFonts w:ascii="Arial" w:eastAsia="Arial" w:hAnsi="Arial" w:cs="Arial"/>
          <w:sz w:val="20"/>
          <w:szCs w:val="20"/>
        </w:rPr>
        <w:t>Podés</w:t>
      </w:r>
      <w:proofErr w:type="spellEnd"/>
      <w:r w:rsidRPr="001E7C98">
        <w:rPr>
          <w:rFonts w:ascii="Arial" w:eastAsia="Arial" w:hAnsi="Arial" w:cs="Arial"/>
          <w:sz w:val="20"/>
          <w:szCs w:val="20"/>
        </w:rPr>
        <w:t xml:space="preserve"> estudiar para la escuela o la facultad e incluso obtener un título usando Internet. Universidades de todo el mundo tienen sitios web y algunas ofrecen cursos en línea. La mayoría de las escuelas ahora tienen conexión a Internet, y muchos escolares lo usan para investigar y para mantenerse en contacto con escuelas en el extranjero. Los niños también pueden visitar exposiciones especiales en línea creadas por museos de fama mundial.</w:t>
      </w:r>
    </w:p>
    <w:p w14:paraId="6A24BBED" w14:textId="77777777" w:rsidR="00705583" w:rsidRDefault="003B4833"/>
    <w:sectPr w:rsidR="00705583" w:rsidSect="001B3A38">
      <w:headerReference w:type="default" r:id="rId8"/>
      <w:pgSz w:w="12240" w:h="15840"/>
      <w:pgMar w:top="124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E314B" w14:textId="77777777" w:rsidR="000C3BC9" w:rsidRDefault="000C3BC9" w:rsidP="001B3A38">
      <w:r>
        <w:separator/>
      </w:r>
    </w:p>
  </w:endnote>
  <w:endnote w:type="continuationSeparator" w:id="0">
    <w:p w14:paraId="414E86D2" w14:textId="77777777" w:rsidR="000C3BC9" w:rsidRDefault="000C3BC9" w:rsidP="001B3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920E2" w14:textId="77777777" w:rsidR="000C3BC9" w:rsidRDefault="000C3BC9" w:rsidP="001B3A38">
      <w:r>
        <w:separator/>
      </w:r>
    </w:p>
  </w:footnote>
  <w:footnote w:type="continuationSeparator" w:id="0">
    <w:p w14:paraId="4281E456" w14:textId="77777777" w:rsidR="000C3BC9" w:rsidRDefault="000C3BC9" w:rsidP="001B3A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6DEE4" w14:textId="77777777" w:rsidR="001B3A38" w:rsidRPr="00A67B68" w:rsidRDefault="003B4833" w:rsidP="001B3A38">
    <w:pPr>
      <w:pStyle w:val="Encabezado"/>
      <w:ind w:right="-1"/>
      <w:rPr>
        <w:rFonts w:ascii="Comic Sans MS" w:hAnsi="Comic Sans MS"/>
        <w:sz w:val="16"/>
        <w:szCs w:val="16"/>
      </w:rPr>
    </w:pPr>
    <w:r>
      <w:rPr>
        <w:rFonts w:ascii="Comic Sans MS" w:hAnsi="Comic Sans MS"/>
        <w:noProof/>
        <w:sz w:val="16"/>
        <w:szCs w:val="16"/>
        <w:lang w:val="es-AR" w:eastAsia="es-AR"/>
      </w:rPr>
      <w:object w:dxaOrig="1440" w:dyaOrig="1440" w14:anchorId="28D67D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191.1pt;margin-top:-16.6pt;width:26.75pt;height:36pt;z-index:251658240;mso-wrap-edited:f;mso-width-percent:0;mso-height-percent:0;mso-width-percent:0;mso-height-percent:0" o:allowincell="f">
          <v:imagedata r:id="rId1" o:title=""/>
          <w10:wrap type="topAndBottom"/>
        </v:shape>
        <o:OLEObject Type="Embed" ProgID="CorelPhotoPaint.Image.8" ShapeID="_x0000_s1025" DrawAspect="Content" ObjectID="_1838537996" r:id="rId2"/>
      </w:object>
    </w:r>
    <w:r w:rsidR="001B3A38">
      <w:rPr>
        <w:rFonts w:ascii="Comic Sans MS" w:hAnsi="Comic Sans MS"/>
        <w:sz w:val="16"/>
        <w:szCs w:val="16"/>
      </w:rPr>
      <w:t>U</w:t>
    </w:r>
    <w:r w:rsidR="001B3A38" w:rsidRPr="00A67B68">
      <w:rPr>
        <w:rFonts w:ascii="Comic Sans MS" w:hAnsi="Comic Sans MS"/>
        <w:sz w:val="16"/>
        <w:szCs w:val="16"/>
      </w:rPr>
      <w:t>NIVERSIDAD TECNOLÓGICA NACIONAL                            TECNICO SUPERIOR EN PROGRAMACION</w:t>
    </w:r>
  </w:p>
  <w:p w14:paraId="6901A0B3" w14:textId="68C1CAB6" w:rsidR="001B3A38" w:rsidRDefault="001B3A38" w:rsidP="001B3A38">
    <w:pPr>
      <w:pStyle w:val="Encabezado"/>
      <w:pBdr>
        <w:bottom w:val="single" w:sz="4" w:space="1" w:color="auto"/>
      </w:pBdr>
      <w:ind w:right="-1"/>
      <w:rPr>
        <w:rFonts w:ascii="Comic Sans MS" w:hAnsi="Comic Sans MS"/>
        <w:sz w:val="16"/>
        <w:szCs w:val="16"/>
      </w:rPr>
    </w:pPr>
    <w:r w:rsidRPr="00A67B68">
      <w:rPr>
        <w:rFonts w:ascii="Comic Sans MS" w:hAnsi="Comic Sans MS"/>
        <w:sz w:val="16"/>
        <w:szCs w:val="16"/>
      </w:rPr>
      <w:t xml:space="preserve">FACULTAD REGIONAL RESISTENCIA                                                   </w:t>
    </w:r>
    <w:r>
      <w:rPr>
        <w:rFonts w:ascii="Comic Sans MS" w:hAnsi="Comic Sans MS"/>
        <w:sz w:val="16"/>
        <w:szCs w:val="16"/>
      </w:rPr>
      <w:t xml:space="preserve">       INGLÉS TÉCNICO II </w:t>
    </w:r>
    <w:r w:rsidR="009D0459">
      <w:rPr>
        <w:rFonts w:ascii="Comic Sans MS" w:hAnsi="Comic Sans MS"/>
        <w:sz w:val="16"/>
        <w:szCs w:val="16"/>
      </w:rPr>
      <w:t>–</w:t>
    </w:r>
    <w:r>
      <w:rPr>
        <w:rFonts w:ascii="Comic Sans MS" w:hAnsi="Comic Sans MS"/>
        <w:sz w:val="16"/>
        <w:szCs w:val="16"/>
      </w:rPr>
      <w:t xml:space="preserve"> 20</w:t>
    </w:r>
    <w:r w:rsidR="009D0459">
      <w:rPr>
        <w:rFonts w:ascii="Comic Sans MS" w:hAnsi="Comic Sans MS"/>
        <w:sz w:val="16"/>
        <w:szCs w:val="16"/>
      </w:rPr>
      <w:t>26</w:t>
    </w:r>
  </w:p>
  <w:p w14:paraId="298836FA" w14:textId="55972C8F" w:rsidR="009D0459" w:rsidRPr="001B3A38" w:rsidRDefault="009D0459" w:rsidP="001B3A38">
    <w:pPr>
      <w:pStyle w:val="Encabezado"/>
      <w:pBdr>
        <w:bottom w:val="single" w:sz="4" w:space="1" w:color="auto"/>
      </w:pBdr>
      <w:ind w:right="-1"/>
      <w:rPr>
        <w:rFonts w:ascii="Comic Sans MS" w:hAnsi="Comic Sans MS"/>
        <w:sz w:val="16"/>
        <w:szCs w:val="16"/>
      </w:rPr>
    </w:pPr>
    <w:r>
      <w:rPr>
        <w:rFonts w:ascii="Comic Sans MS" w:hAnsi="Comic Sans MS"/>
        <w:sz w:val="16"/>
        <w:szCs w:val="16"/>
      </w:rPr>
      <w:t>HOTCHKYSS GERSOM TOMÁS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F693F"/>
    <w:multiLevelType w:val="hybridMultilevel"/>
    <w:tmpl w:val="AE5800A4"/>
    <w:lvl w:ilvl="0" w:tplc="CFF0C00C">
      <w:start w:val="3"/>
      <w:numFmt w:val="decimal"/>
      <w:lvlText w:val="%1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82286"/>
    <w:multiLevelType w:val="hybridMultilevel"/>
    <w:tmpl w:val="40A6A4BE"/>
    <w:lvl w:ilvl="0" w:tplc="75EA17EA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219DE"/>
    <w:multiLevelType w:val="hybridMultilevel"/>
    <w:tmpl w:val="03EA9662"/>
    <w:lvl w:ilvl="0" w:tplc="2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346E18A0"/>
    <w:multiLevelType w:val="hybridMultilevel"/>
    <w:tmpl w:val="E48C82A0"/>
    <w:lvl w:ilvl="0" w:tplc="2C0A0019">
      <w:start w:val="1"/>
      <w:numFmt w:val="lowerLetter"/>
      <w:lvlText w:val="%1."/>
      <w:lvlJc w:val="left"/>
      <w:pPr>
        <w:ind w:left="3228" w:hanging="360"/>
      </w:pPr>
    </w:lvl>
    <w:lvl w:ilvl="1" w:tplc="2C0A0019" w:tentative="1">
      <w:start w:val="1"/>
      <w:numFmt w:val="lowerLetter"/>
      <w:lvlText w:val="%2."/>
      <w:lvlJc w:val="left"/>
      <w:pPr>
        <w:ind w:left="3948" w:hanging="360"/>
      </w:pPr>
    </w:lvl>
    <w:lvl w:ilvl="2" w:tplc="2C0A001B" w:tentative="1">
      <w:start w:val="1"/>
      <w:numFmt w:val="lowerRoman"/>
      <w:lvlText w:val="%3."/>
      <w:lvlJc w:val="right"/>
      <w:pPr>
        <w:ind w:left="4668" w:hanging="180"/>
      </w:pPr>
    </w:lvl>
    <w:lvl w:ilvl="3" w:tplc="2C0A000F" w:tentative="1">
      <w:start w:val="1"/>
      <w:numFmt w:val="decimal"/>
      <w:lvlText w:val="%4."/>
      <w:lvlJc w:val="left"/>
      <w:pPr>
        <w:ind w:left="5388" w:hanging="360"/>
      </w:pPr>
    </w:lvl>
    <w:lvl w:ilvl="4" w:tplc="2C0A0019" w:tentative="1">
      <w:start w:val="1"/>
      <w:numFmt w:val="lowerLetter"/>
      <w:lvlText w:val="%5."/>
      <w:lvlJc w:val="left"/>
      <w:pPr>
        <w:ind w:left="6108" w:hanging="360"/>
      </w:pPr>
    </w:lvl>
    <w:lvl w:ilvl="5" w:tplc="2C0A001B" w:tentative="1">
      <w:start w:val="1"/>
      <w:numFmt w:val="lowerRoman"/>
      <w:lvlText w:val="%6."/>
      <w:lvlJc w:val="right"/>
      <w:pPr>
        <w:ind w:left="6828" w:hanging="180"/>
      </w:pPr>
    </w:lvl>
    <w:lvl w:ilvl="6" w:tplc="2C0A000F" w:tentative="1">
      <w:start w:val="1"/>
      <w:numFmt w:val="decimal"/>
      <w:lvlText w:val="%7."/>
      <w:lvlJc w:val="left"/>
      <w:pPr>
        <w:ind w:left="7548" w:hanging="360"/>
      </w:pPr>
    </w:lvl>
    <w:lvl w:ilvl="7" w:tplc="2C0A0019" w:tentative="1">
      <w:start w:val="1"/>
      <w:numFmt w:val="lowerLetter"/>
      <w:lvlText w:val="%8."/>
      <w:lvlJc w:val="left"/>
      <w:pPr>
        <w:ind w:left="8268" w:hanging="360"/>
      </w:pPr>
    </w:lvl>
    <w:lvl w:ilvl="8" w:tplc="2C0A001B" w:tentative="1">
      <w:start w:val="1"/>
      <w:numFmt w:val="lowerRoman"/>
      <w:lvlText w:val="%9."/>
      <w:lvlJc w:val="right"/>
      <w:pPr>
        <w:ind w:left="8988" w:hanging="180"/>
      </w:pPr>
    </w:lvl>
  </w:abstractNum>
  <w:abstractNum w:abstractNumId="4" w15:restartNumberingAfterBreak="0">
    <w:nsid w:val="40FF3520"/>
    <w:multiLevelType w:val="hybridMultilevel"/>
    <w:tmpl w:val="6FE402AA"/>
    <w:lvl w:ilvl="0" w:tplc="2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46BE1FDA"/>
    <w:multiLevelType w:val="hybridMultilevel"/>
    <w:tmpl w:val="B792F24A"/>
    <w:lvl w:ilvl="0" w:tplc="CC44F032">
      <w:start w:val="1"/>
      <w:numFmt w:val="bullet"/>
      <w:lvlText w:val="•"/>
      <w:lvlJc w:val="left"/>
      <w:pPr>
        <w:ind w:left="720" w:hanging="360"/>
      </w:pPr>
    </w:lvl>
    <w:lvl w:ilvl="1" w:tplc="754C77D4">
      <w:start w:val="1"/>
      <w:numFmt w:val="bullet"/>
      <w:lvlText w:val="◦"/>
      <w:lvlJc w:val="left"/>
      <w:pPr>
        <w:ind w:left="1080" w:hanging="360"/>
      </w:pPr>
    </w:lvl>
    <w:lvl w:ilvl="2" w:tplc="8410C73C">
      <w:numFmt w:val="decimal"/>
      <w:lvlText w:val=""/>
      <w:lvlJc w:val="left"/>
      <w:pPr>
        <w:ind w:left="0" w:firstLine="0"/>
      </w:pPr>
    </w:lvl>
    <w:lvl w:ilvl="3" w:tplc="043CD532">
      <w:numFmt w:val="decimal"/>
      <w:lvlText w:val=""/>
      <w:lvlJc w:val="left"/>
      <w:pPr>
        <w:ind w:left="0" w:firstLine="0"/>
      </w:pPr>
    </w:lvl>
    <w:lvl w:ilvl="4" w:tplc="812E607A">
      <w:numFmt w:val="decimal"/>
      <w:lvlText w:val=""/>
      <w:lvlJc w:val="left"/>
      <w:pPr>
        <w:ind w:left="0" w:firstLine="0"/>
      </w:pPr>
    </w:lvl>
    <w:lvl w:ilvl="5" w:tplc="C2246870">
      <w:numFmt w:val="decimal"/>
      <w:lvlText w:val=""/>
      <w:lvlJc w:val="left"/>
      <w:pPr>
        <w:ind w:left="0" w:firstLine="0"/>
      </w:pPr>
    </w:lvl>
    <w:lvl w:ilvl="6" w:tplc="1DEAEAA2">
      <w:numFmt w:val="decimal"/>
      <w:lvlText w:val=""/>
      <w:lvlJc w:val="left"/>
      <w:pPr>
        <w:ind w:left="0" w:firstLine="0"/>
      </w:pPr>
    </w:lvl>
    <w:lvl w:ilvl="7" w:tplc="EF705474">
      <w:numFmt w:val="decimal"/>
      <w:lvlText w:val=""/>
      <w:lvlJc w:val="left"/>
      <w:pPr>
        <w:ind w:left="0" w:firstLine="0"/>
      </w:pPr>
    </w:lvl>
    <w:lvl w:ilvl="8" w:tplc="7F72C3A6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4FC04983"/>
    <w:multiLevelType w:val="hybridMultilevel"/>
    <w:tmpl w:val="DFC41C62"/>
    <w:lvl w:ilvl="0" w:tplc="CC44F032">
      <w:start w:val="1"/>
      <w:numFmt w:val="bullet"/>
      <w:lvlText w:val="•"/>
      <w:lvlJc w:val="left"/>
      <w:pPr>
        <w:ind w:left="720" w:hanging="360"/>
      </w:pPr>
    </w:lvl>
    <w:lvl w:ilvl="1" w:tplc="754C77D4">
      <w:start w:val="1"/>
      <w:numFmt w:val="bullet"/>
      <w:lvlText w:val="◦"/>
      <w:lvlJc w:val="left"/>
      <w:pPr>
        <w:ind w:left="1080" w:hanging="360"/>
      </w:pPr>
    </w:lvl>
    <w:lvl w:ilvl="2" w:tplc="8410C73C">
      <w:numFmt w:val="decimal"/>
      <w:lvlText w:val=""/>
      <w:lvlJc w:val="left"/>
      <w:pPr>
        <w:ind w:left="0" w:firstLine="0"/>
      </w:pPr>
    </w:lvl>
    <w:lvl w:ilvl="3" w:tplc="CC44F032">
      <w:start w:val="1"/>
      <w:numFmt w:val="bullet"/>
      <w:lvlText w:val="•"/>
      <w:lvlJc w:val="left"/>
      <w:pPr>
        <w:ind w:left="0" w:firstLine="0"/>
      </w:pPr>
    </w:lvl>
    <w:lvl w:ilvl="4" w:tplc="812E607A">
      <w:numFmt w:val="decimal"/>
      <w:lvlText w:val=""/>
      <w:lvlJc w:val="left"/>
      <w:pPr>
        <w:ind w:left="0" w:firstLine="0"/>
      </w:pPr>
    </w:lvl>
    <w:lvl w:ilvl="5" w:tplc="C2246870">
      <w:numFmt w:val="decimal"/>
      <w:lvlText w:val=""/>
      <w:lvlJc w:val="left"/>
      <w:pPr>
        <w:ind w:left="0" w:firstLine="0"/>
      </w:pPr>
    </w:lvl>
    <w:lvl w:ilvl="6" w:tplc="1DEAEAA2">
      <w:numFmt w:val="decimal"/>
      <w:lvlText w:val=""/>
      <w:lvlJc w:val="left"/>
      <w:pPr>
        <w:ind w:left="0" w:firstLine="0"/>
      </w:pPr>
    </w:lvl>
    <w:lvl w:ilvl="7" w:tplc="EF705474">
      <w:numFmt w:val="decimal"/>
      <w:lvlText w:val=""/>
      <w:lvlJc w:val="left"/>
      <w:pPr>
        <w:ind w:left="0" w:firstLine="0"/>
      </w:pPr>
    </w:lvl>
    <w:lvl w:ilvl="8" w:tplc="7F72C3A6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584E6E96"/>
    <w:multiLevelType w:val="hybridMultilevel"/>
    <w:tmpl w:val="7A92C68C"/>
    <w:lvl w:ilvl="0" w:tplc="2C0A0019">
      <w:start w:val="1"/>
      <w:numFmt w:val="lowerLetter"/>
      <w:lvlText w:val="%1."/>
      <w:lvlJc w:val="left"/>
      <w:pPr>
        <w:ind w:left="3228" w:hanging="360"/>
      </w:pPr>
    </w:lvl>
    <w:lvl w:ilvl="1" w:tplc="2C0A0019" w:tentative="1">
      <w:start w:val="1"/>
      <w:numFmt w:val="lowerLetter"/>
      <w:lvlText w:val="%2."/>
      <w:lvlJc w:val="left"/>
      <w:pPr>
        <w:ind w:left="3948" w:hanging="360"/>
      </w:pPr>
    </w:lvl>
    <w:lvl w:ilvl="2" w:tplc="2C0A001B" w:tentative="1">
      <w:start w:val="1"/>
      <w:numFmt w:val="lowerRoman"/>
      <w:lvlText w:val="%3."/>
      <w:lvlJc w:val="right"/>
      <w:pPr>
        <w:ind w:left="4668" w:hanging="180"/>
      </w:pPr>
    </w:lvl>
    <w:lvl w:ilvl="3" w:tplc="2C0A000F" w:tentative="1">
      <w:start w:val="1"/>
      <w:numFmt w:val="decimal"/>
      <w:lvlText w:val="%4."/>
      <w:lvlJc w:val="left"/>
      <w:pPr>
        <w:ind w:left="5388" w:hanging="360"/>
      </w:pPr>
    </w:lvl>
    <w:lvl w:ilvl="4" w:tplc="2C0A0019" w:tentative="1">
      <w:start w:val="1"/>
      <w:numFmt w:val="lowerLetter"/>
      <w:lvlText w:val="%5."/>
      <w:lvlJc w:val="left"/>
      <w:pPr>
        <w:ind w:left="6108" w:hanging="360"/>
      </w:pPr>
    </w:lvl>
    <w:lvl w:ilvl="5" w:tplc="2C0A001B" w:tentative="1">
      <w:start w:val="1"/>
      <w:numFmt w:val="lowerRoman"/>
      <w:lvlText w:val="%6."/>
      <w:lvlJc w:val="right"/>
      <w:pPr>
        <w:ind w:left="6828" w:hanging="180"/>
      </w:pPr>
    </w:lvl>
    <w:lvl w:ilvl="6" w:tplc="2C0A000F" w:tentative="1">
      <w:start w:val="1"/>
      <w:numFmt w:val="decimal"/>
      <w:lvlText w:val="%7."/>
      <w:lvlJc w:val="left"/>
      <w:pPr>
        <w:ind w:left="7548" w:hanging="360"/>
      </w:pPr>
    </w:lvl>
    <w:lvl w:ilvl="7" w:tplc="2C0A0019" w:tentative="1">
      <w:start w:val="1"/>
      <w:numFmt w:val="lowerLetter"/>
      <w:lvlText w:val="%8."/>
      <w:lvlJc w:val="left"/>
      <w:pPr>
        <w:ind w:left="8268" w:hanging="360"/>
      </w:pPr>
    </w:lvl>
    <w:lvl w:ilvl="8" w:tplc="2C0A001B" w:tentative="1">
      <w:start w:val="1"/>
      <w:numFmt w:val="lowerRoman"/>
      <w:lvlText w:val="%9."/>
      <w:lvlJc w:val="right"/>
      <w:pPr>
        <w:ind w:left="8988" w:hanging="180"/>
      </w:pPr>
    </w:lvl>
  </w:abstractNum>
  <w:abstractNum w:abstractNumId="8" w15:restartNumberingAfterBreak="0">
    <w:nsid w:val="5FE1186F"/>
    <w:multiLevelType w:val="hybridMultilevel"/>
    <w:tmpl w:val="43127C9E"/>
    <w:lvl w:ilvl="0" w:tplc="BFB65A34">
      <w:start w:val="1"/>
      <w:numFmt w:val="decimal"/>
      <w:lvlText w:val="%1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3401F8"/>
    <w:multiLevelType w:val="hybridMultilevel"/>
    <w:tmpl w:val="D7C2CE96"/>
    <w:lvl w:ilvl="0" w:tplc="DA2A0204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CB674F"/>
    <w:multiLevelType w:val="hybridMultilevel"/>
    <w:tmpl w:val="B22E2DC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A1FE2DC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918E5B7C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11AEC68C">
      <w:start w:val="1"/>
      <w:numFmt w:val="upperLetter"/>
      <w:lvlText w:val="%5."/>
      <w:lvlJc w:val="left"/>
      <w:pPr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3793358"/>
    <w:multiLevelType w:val="hybridMultilevel"/>
    <w:tmpl w:val="E9D29AE4"/>
    <w:lvl w:ilvl="0" w:tplc="CC44F032">
      <w:start w:val="1"/>
      <w:numFmt w:val="bullet"/>
      <w:lvlText w:val="•"/>
      <w:lvlJc w:val="left"/>
      <w:pPr>
        <w:ind w:left="720" w:hanging="360"/>
      </w:pPr>
    </w:lvl>
    <w:lvl w:ilvl="1" w:tplc="754C77D4">
      <w:start w:val="1"/>
      <w:numFmt w:val="bullet"/>
      <w:lvlText w:val="◦"/>
      <w:lvlJc w:val="left"/>
      <w:pPr>
        <w:ind w:left="1080" w:hanging="360"/>
      </w:pPr>
    </w:lvl>
    <w:lvl w:ilvl="2" w:tplc="8410C73C">
      <w:numFmt w:val="decimal"/>
      <w:lvlText w:val=""/>
      <w:lvlJc w:val="left"/>
      <w:pPr>
        <w:ind w:left="0" w:firstLine="0"/>
      </w:pPr>
    </w:lvl>
    <w:lvl w:ilvl="3" w:tplc="CC44F032">
      <w:start w:val="1"/>
      <w:numFmt w:val="bullet"/>
      <w:lvlText w:val="•"/>
      <w:lvlJc w:val="left"/>
      <w:pPr>
        <w:ind w:left="0" w:firstLine="0"/>
      </w:pPr>
    </w:lvl>
    <w:lvl w:ilvl="4" w:tplc="812E607A">
      <w:numFmt w:val="decimal"/>
      <w:lvlText w:val=""/>
      <w:lvlJc w:val="left"/>
      <w:pPr>
        <w:ind w:left="0" w:firstLine="0"/>
      </w:pPr>
    </w:lvl>
    <w:lvl w:ilvl="5" w:tplc="C2246870">
      <w:numFmt w:val="decimal"/>
      <w:lvlText w:val=""/>
      <w:lvlJc w:val="left"/>
      <w:pPr>
        <w:ind w:left="0" w:firstLine="0"/>
      </w:pPr>
    </w:lvl>
    <w:lvl w:ilvl="6" w:tplc="CC44F032">
      <w:start w:val="1"/>
      <w:numFmt w:val="bullet"/>
      <w:lvlText w:val="•"/>
      <w:lvlJc w:val="left"/>
      <w:pPr>
        <w:ind w:left="0" w:firstLine="0"/>
      </w:pPr>
    </w:lvl>
    <w:lvl w:ilvl="7" w:tplc="EF705474">
      <w:numFmt w:val="decimal"/>
      <w:lvlText w:val=""/>
      <w:lvlJc w:val="left"/>
      <w:pPr>
        <w:ind w:left="0" w:firstLine="0"/>
      </w:pPr>
    </w:lvl>
    <w:lvl w:ilvl="8" w:tplc="7F72C3A6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7AE327DC"/>
    <w:multiLevelType w:val="hybridMultilevel"/>
    <w:tmpl w:val="9C38B6DE"/>
    <w:lvl w:ilvl="0" w:tplc="0B9C9C04">
      <w:start w:val="1"/>
      <w:numFmt w:val="bullet"/>
      <w:lvlText w:val="•"/>
      <w:lvlJc w:val="left"/>
      <w:pPr>
        <w:ind w:left="720" w:hanging="360"/>
      </w:pPr>
    </w:lvl>
    <w:lvl w:ilvl="1" w:tplc="D2F23360">
      <w:start w:val="1"/>
      <w:numFmt w:val="bullet"/>
      <w:lvlText w:val="◦"/>
      <w:lvlJc w:val="left"/>
      <w:pPr>
        <w:ind w:left="1080" w:hanging="360"/>
      </w:pPr>
    </w:lvl>
    <w:lvl w:ilvl="2" w:tplc="7636756A">
      <w:numFmt w:val="decimal"/>
      <w:lvlText w:val=""/>
      <w:lvlJc w:val="left"/>
    </w:lvl>
    <w:lvl w:ilvl="3" w:tplc="F342E036">
      <w:numFmt w:val="decimal"/>
      <w:lvlText w:val=""/>
      <w:lvlJc w:val="left"/>
    </w:lvl>
    <w:lvl w:ilvl="4" w:tplc="1D76C294">
      <w:numFmt w:val="decimal"/>
      <w:lvlText w:val=""/>
      <w:lvlJc w:val="left"/>
    </w:lvl>
    <w:lvl w:ilvl="5" w:tplc="1B26C6A0">
      <w:numFmt w:val="decimal"/>
      <w:lvlText w:val=""/>
      <w:lvlJc w:val="left"/>
    </w:lvl>
    <w:lvl w:ilvl="6" w:tplc="9EDE41E6">
      <w:numFmt w:val="decimal"/>
      <w:lvlText w:val=""/>
      <w:lvlJc w:val="left"/>
    </w:lvl>
    <w:lvl w:ilvl="7" w:tplc="9C3E7B50">
      <w:numFmt w:val="decimal"/>
      <w:lvlText w:val=""/>
      <w:lvlJc w:val="left"/>
    </w:lvl>
    <w:lvl w:ilvl="8" w:tplc="271A7398">
      <w:numFmt w:val="decimal"/>
      <w:lvlText w:val=""/>
      <w:lvlJc w:val="left"/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7"/>
  </w:num>
  <w:num w:numId="5">
    <w:abstractNumId w:val="3"/>
  </w:num>
  <w:num w:numId="6">
    <w:abstractNumId w:val="5"/>
  </w:num>
  <w:num w:numId="7">
    <w:abstractNumId w:val="12"/>
    <w:lvlOverride w:ilvl="0">
      <w:startOverride w:val="1"/>
    </w:lvlOverride>
  </w:num>
  <w:num w:numId="8">
    <w:abstractNumId w:val="9"/>
  </w:num>
  <w:num w:numId="9">
    <w:abstractNumId w:val="2"/>
  </w:num>
  <w:num w:numId="10">
    <w:abstractNumId w:val="4"/>
  </w:num>
  <w:num w:numId="11">
    <w:abstractNumId w:val="6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3A38"/>
    <w:rsid w:val="0001723F"/>
    <w:rsid w:val="000221F2"/>
    <w:rsid w:val="000306DA"/>
    <w:rsid w:val="00090285"/>
    <w:rsid w:val="000B3CE1"/>
    <w:rsid w:val="000C3BC9"/>
    <w:rsid w:val="000D1309"/>
    <w:rsid w:val="000D3236"/>
    <w:rsid w:val="001244A3"/>
    <w:rsid w:val="001368D8"/>
    <w:rsid w:val="001403E7"/>
    <w:rsid w:val="001423CE"/>
    <w:rsid w:val="001554C6"/>
    <w:rsid w:val="001554DE"/>
    <w:rsid w:val="001739D1"/>
    <w:rsid w:val="0018520B"/>
    <w:rsid w:val="001906C4"/>
    <w:rsid w:val="001A77D9"/>
    <w:rsid w:val="001B04E3"/>
    <w:rsid w:val="001B3A38"/>
    <w:rsid w:val="001C6010"/>
    <w:rsid w:val="001D60D1"/>
    <w:rsid w:val="001E7C98"/>
    <w:rsid w:val="001F048C"/>
    <w:rsid w:val="00236705"/>
    <w:rsid w:val="00266EE1"/>
    <w:rsid w:val="00270C9A"/>
    <w:rsid w:val="00274AE6"/>
    <w:rsid w:val="002A3CD7"/>
    <w:rsid w:val="002A7B24"/>
    <w:rsid w:val="002C0371"/>
    <w:rsid w:val="002F1CD8"/>
    <w:rsid w:val="003106CF"/>
    <w:rsid w:val="00310EA7"/>
    <w:rsid w:val="003246A8"/>
    <w:rsid w:val="00361569"/>
    <w:rsid w:val="00375D6B"/>
    <w:rsid w:val="003A5310"/>
    <w:rsid w:val="003B4833"/>
    <w:rsid w:val="003E34BA"/>
    <w:rsid w:val="00400BC2"/>
    <w:rsid w:val="004079A5"/>
    <w:rsid w:val="00450C5A"/>
    <w:rsid w:val="004B0624"/>
    <w:rsid w:val="004E6333"/>
    <w:rsid w:val="00524B08"/>
    <w:rsid w:val="00545AF5"/>
    <w:rsid w:val="0058117F"/>
    <w:rsid w:val="00597B12"/>
    <w:rsid w:val="005A47E7"/>
    <w:rsid w:val="005B7915"/>
    <w:rsid w:val="006135AB"/>
    <w:rsid w:val="00623FAB"/>
    <w:rsid w:val="0062623D"/>
    <w:rsid w:val="006336CA"/>
    <w:rsid w:val="00633E64"/>
    <w:rsid w:val="0065581E"/>
    <w:rsid w:val="006B6CC6"/>
    <w:rsid w:val="00725BAC"/>
    <w:rsid w:val="0074686E"/>
    <w:rsid w:val="007B0726"/>
    <w:rsid w:val="007C04BC"/>
    <w:rsid w:val="007E255E"/>
    <w:rsid w:val="00807D77"/>
    <w:rsid w:val="00830740"/>
    <w:rsid w:val="008373C5"/>
    <w:rsid w:val="008459AB"/>
    <w:rsid w:val="00845FD4"/>
    <w:rsid w:val="008A3CC1"/>
    <w:rsid w:val="008C0078"/>
    <w:rsid w:val="008C065B"/>
    <w:rsid w:val="008C097F"/>
    <w:rsid w:val="008D193B"/>
    <w:rsid w:val="008D6BC6"/>
    <w:rsid w:val="009057E4"/>
    <w:rsid w:val="00905E2B"/>
    <w:rsid w:val="00907169"/>
    <w:rsid w:val="00942D9A"/>
    <w:rsid w:val="009A00B0"/>
    <w:rsid w:val="009A2DAA"/>
    <w:rsid w:val="009A5AC7"/>
    <w:rsid w:val="009B3C16"/>
    <w:rsid w:val="009C0AF8"/>
    <w:rsid w:val="009D0459"/>
    <w:rsid w:val="009F6604"/>
    <w:rsid w:val="00A03DFA"/>
    <w:rsid w:val="00A109E8"/>
    <w:rsid w:val="00A11D0C"/>
    <w:rsid w:val="00A60C5B"/>
    <w:rsid w:val="00A727FC"/>
    <w:rsid w:val="00A76E00"/>
    <w:rsid w:val="00A83168"/>
    <w:rsid w:val="00AA38B7"/>
    <w:rsid w:val="00AC3484"/>
    <w:rsid w:val="00AE535F"/>
    <w:rsid w:val="00AF1D40"/>
    <w:rsid w:val="00AF3FBF"/>
    <w:rsid w:val="00B075CB"/>
    <w:rsid w:val="00B139C9"/>
    <w:rsid w:val="00B366D7"/>
    <w:rsid w:val="00B50779"/>
    <w:rsid w:val="00B72A59"/>
    <w:rsid w:val="00B733AC"/>
    <w:rsid w:val="00B86810"/>
    <w:rsid w:val="00BB3677"/>
    <w:rsid w:val="00BD2F40"/>
    <w:rsid w:val="00BD5FC1"/>
    <w:rsid w:val="00C02CB9"/>
    <w:rsid w:val="00C0352B"/>
    <w:rsid w:val="00C15950"/>
    <w:rsid w:val="00C40258"/>
    <w:rsid w:val="00C579B0"/>
    <w:rsid w:val="00C64B62"/>
    <w:rsid w:val="00CA5427"/>
    <w:rsid w:val="00CB13FB"/>
    <w:rsid w:val="00CC46F0"/>
    <w:rsid w:val="00CD0235"/>
    <w:rsid w:val="00CD71C5"/>
    <w:rsid w:val="00D2475A"/>
    <w:rsid w:val="00D37DB4"/>
    <w:rsid w:val="00D5008C"/>
    <w:rsid w:val="00D719D5"/>
    <w:rsid w:val="00D836E8"/>
    <w:rsid w:val="00D973CB"/>
    <w:rsid w:val="00DC7C76"/>
    <w:rsid w:val="00E06F3C"/>
    <w:rsid w:val="00E114F4"/>
    <w:rsid w:val="00E22CEA"/>
    <w:rsid w:val="00E52124"/>
    <w:rsid w:val="00E52E8B"/>
    <w:rsid w:val="00E55EB6"/>
    <w:rsid w:val="00E85B6F"/>
    <w:rsid w:val="00E967A3"/>
    <w:rsid w:val="00EF7C30"/>
    <w:rsid w:val="00F13DB7"/>
    <w:rsid w:val="00F244C7"/>
    <w:rsid w:val="00F45B63"/>
    <w:rsid w:val="00F6377D"/>
    <w:rsid w:val="00F805C6"/>
    <w:rsid w:val="00F85E69"/>
    <w:rsid w:val="00FA29C0"/>
    <w:rsid w:val="00FF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BF6F1"/>
  <w15:docId w15:val="{17C6740A-9D99-BB4E-88D7-AC2639FB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A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1B3A38"/>
    <w:pPr>
      <w:ind w:left="708"/>
    </w:pPr>
  </w:style>
  <w:style w:type="paragraph" w:styleId="Textoindependiente">
    <w:name w:val="Body Text"/>
    <w:basedOn w:val="Normal"/>
    <w:link w:val="TextoindependienteCar"/>
    <w:rsid w:val="001B3A38"/>
    <w:pPr>
      <w:spacing w:after="120"/>
    </w:pPr>
    <w:rPr>
      <w:sz w:val="2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1B3A38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B3A3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3A38"/>
    <w:rPr>
      <w:rFonts w:ascii="Tahoma" w:eastAsia="Times New Roman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1B3A3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B3A3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B3A3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3A38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636</Words>
  <Characters>3368</Characters>
  <Application>Microsoft Office Word</Application>
  <DocSecurity>0</DocSecurity>
  <Lines>116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Tomás</cp:lastModifiedBy>
  <cp:revision>141</cp:revision>
  <dcterms:created xsi:type="dcterms:W3CDTF">2017-09-25T14:27:00Z</dcterms:created>
  <dcterms:modified xsi:type="dcterms:W3CDTF">2026-04-24T15:13:00Z</dcterms:modified>
</cp:coreProperties>
</file>