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{{meta.divisa}}{{calc.recomendacion.valor_objetivo_txt}}</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{{calc.recomendacion.rentabilidad_total_pct|+pct}}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Valor objetivo </w:t>
      </w:r>
      <w:r>
        <w:rPr>
          <w:b/>
          <w:bCs/>
        </w:rPr>
        <w:t xml:space="preserve">{{calc.sintesis.valor_objetivo|2}} {{meta.divisa}}{{calc.recomendacion.valor_objetivo_txt}}</w:t>
      </w:r>
      <w:r>
        <w:t xml:space="preserve"> frente a {{identificacion.precio|2}}{{calc.recomendacion.precio_txt}} · Rentabilidad total esperada a 12 meses </w:t>
      </w:r>
      <w:r>
        <w:rPr>
          <w:b/>
          <w:bCs/>
        </w:rPr>
        <w:t xml:space="preserve">{{calc.recomendacion.rentabilidad_total_pct|+pct}}</w:t>
      </w:r>
      <w:r>
        <w:t xml:space="preserve">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Valor objetivo: </w:t>
      </w:r>
      <w:r>
        <w:rPr>
          <w:b/>
          <w:bCs/>
        </w:rPr>
        <w:t xml:space="preserve">{{calc.sintesis.valor_objetivo|2}} {{meta.divisa}}{{calc.recomendacion.valor_objetivo_txt}}</w:t>
      </w:r>
      <w:r>
        <w:t xml:space="preserve"> ({{calc.sintesis.potencial_pct|+pct}} sobre {{identificacion.precio|2}}; rentabilidad total esperada {{calc.recomendacion.rentabilidad_total_pct|+pct}})</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IywjIzAuMDA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"/>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2026-10-06T20:05:13.989Z</dcterms:created>
  <dcterms:modified xsi:type="dcterms:W3CDTF">2026-10-06T20:05:13.990Z</dcterms:modified>
</cp:coreProperties>
</file>

<file path=docProps/custom.xml><?xml version="1.0" encoding="utf-8"?>
<Properties xmlns="http://schemas.openxmlformats.org/officeDocument/2006/custom-properties" xmlns:vt="http://schemas.openxmlformats.org/officeDocument/2006/docPropsVTypes"/>
</file>