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 xml:space="preserve">1. 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由前文知道每个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BSPServiceWorker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有一个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WorkerServer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对象，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WorkerServer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对象里面又有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ServerData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对象，作为数据实体。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ServerData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中包含该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Worker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的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partitionStore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edgeStore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incomingMessageStore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、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currentMessageStore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、聚集值等。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  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其中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incomingMessageStore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对象为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MessageStoreByPartition(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接口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类型，也就是说消息时按照分区来存储的。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MessageStoreByPartition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接口的关系图如下：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  </w:t>
      </w:r>
      <w:r w:rsidRPr="00A92686">
        <w:rPr>
          <w:rFonts w:ascii="Arial" w:eastAsia="宋体" w:hAnsi="Arial" w:cs="Arial"/>
          <w:noProof/>
          <w:color w:val="362E2B"/>
          <w:kern w:val="0"/>
          <w:sz w:val="18"/>
          <w:szCs w:val="18"/>
        </w:rPr>
        <w:drawing>
          <wp:inline distT="0" distB="0" distL="0" distR="0">
            <wp:extent cx="6591300" cy="2505075"/>
            <wp:effectExtent l="0" t="0" r="0" b="9525"/>
            <wp:docPr id="18" name="图片 18" descr="http://img.blog.csdn.net/2014040914532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1453210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如果用户的程序使用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Combiner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，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incomingMessageStore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对象实际为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 xml:space="preserve">OneMessagePerVertexStore 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；否则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incomingMessageStore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对象为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ByteArrayMessagesPerVertexStore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类型。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 xml:space="preserve">  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下面先分析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ByteArrayMessagesPerVertexStore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类型。对同一个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vertex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的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multiple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消息存储为一个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byte arrays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  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在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SimpleMessageStore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抽象类中，有一个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ConcurrentMap&lt;Integer,ConcurrentMap&lt;I,T&gt;&gt;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类型的变量</w:t>
      </w:r>
      <w:r w:rsidRPr="00A92686">
        <w:rPr>
          <w:rFonts w:ascii="Arial" w:eastAsia="宋体" w:hAnsi="Arial" w:cs="Arial"/>
          <w:color w:val="000099"/>
          <w:kern w:val="0"/>
          <w:sz w:val="18"/>
          <w:szCs w:val="18"/>
        </w:rPr>
        <w:t>map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，用来存储消息。第一层是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pairtitionID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到发送到该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partition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消息的映射；第二层是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 xml:space="preserve">VertexID 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到发送给该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Vertex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的消息队列。下图参考《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Giraph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通信模块分析》：</w:t>
      </w:r>
      <w:hyperlink r:id="rId6" w:tgtFrame="_blank" w:history="1">
        <w:r w:rsidRPr="00A92686">
          <w:rPr>
            <w:rFonts w:ascii="Arial" w:eastAsia="宋体" w:hAnsi="Arial" w:cs="Arial"/>
            <w:color w:val="6A3906"/>
            <w:kern w:val="0"/>
            <w:sz w:val="18"/>
            <w:szCs w:val="18"/>
          </w:rPr>
          <w:t>http://my.oschina.net/skyaugust/blog/95182</w:t>
        </w:r>
      </w:hyperlink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。在此表示感谢！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lastRenderedPageBreak/>
        <w:t>   </w:t>
      </w:r>
      <w:r w:rsidRPr="00A92686">
        <w:rPr>
          <w:rFonts w:ascii="Arial" w:eastAsia="宋体" w:hAnsi="Arial" w:cs="Arial"/>
          <w:noProof/>
          <w:color w:val="362E2B"/>
          <w:kern w:val="0"/>
          <w:sz w:val="18"/>
          <w:szCs w:val="18"/>
        </w:rPr>
        <w:drawing>
          <wp:inline distT="0" distB="0" distL="0" distR="0">
            <wp:extent cx="6372225" cy="2867025"/>
            <wp:effectExtent l="0" t="0" r="9525" b="9525"/>
            <wp:docPr id="17" name="图片 17" descr="http://img.blog.csdn.net/2014040915093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09150931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  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每个顶点的消息列表具体为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ExtendedDataOutput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类型，它继承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DataOutput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接口，增加了几个方法而已。每个消息是以字节形式写入到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ExtendedDataOutput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对象中的。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 xml:space="preserve">2. 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发送消息时，采用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异步式通信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。图顶点的计算处理与消息通信并发执行，在计算过程中就可以发送消息，将大规模消息发送分散在不同的时间段，避免瞬时网络通信阻塞，但是接受端需要额外的空间，存储临时接收到的消息，相当于空间换时间。而集中式通信，图顶点的计算处理与消息通信串行进行，在计算完毕后，统一发送消息，控制和实现方式简单，可在发送端对消息进行最大程度优化，但容易造成瞬时间的网络通信阻塞以及增加发送端的消息存储开销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   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不同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Worker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间的消息通信使用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RPC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方式，具体为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Netty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。同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一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Worker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内，连续两次迭代的消息直接通过内存操作，把要发送的消息直接复制到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Worker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的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incomingMessageStore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中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。下面详述消息的存储格式和发送机制。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3. Giraph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使用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Cache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来缓存消息，当消息达到一定阈值后，一次性发送。既按照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bulk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模式进行，不会一条一条信息发送。向某个顶点发送的消息是按照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&lt;destVertexId,Message&gt; pair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存储在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ByteArrayVertexIdData&lt;I,T&gt;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中（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实际为</w:t>
      </w:r>
      <w:r w:rsidRPr="00A92686">
        <w:rPr>
          <w:rFonts w:ascii="Arial" w:eastAsia="宋体" w:hAnsi="Arial" w:cs="Arial"/>
          <w:b/>
          <w:bCs/>
          <w:color w:val="362E2B"/>
          <w:kern w:val="0"/>
          <w:sz w:val="18"/>
          <w:szCs w:val="18"/>
        </w:rPr>
        <w:t>ByteArrayVertexIdMessages&lt;I,M&gt;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</w:rPr>
        <w:t>类型）。介绍如下：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 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org.apache.giraph.utils.ByteArrayVertexIdData&lt;I,T&gt;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    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功能：把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&lt;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顶点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ID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，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data&gt; Pair 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存储在一个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 byte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数组中。里面有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 ExtendedDataOutput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对象用来存储数据。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lastRenderedPageBreak/>
        <w:t>    </w:t>
      </w:r>
      <w:r w:rsidRPr="00A92686">
        <w:rPr>
          <w:rFonts w:ascii="Arial" w:eastAsia="宋体" w:hAnsi="Arial" w:cs="Arial"/>
          <w:noProof/>
          <w:color w:val="353833"/>
          <w:kern w:val="0"/>
          <w:szCs w:val="21"/>
        </w:rPr>
        <w:drawing>
          <wp:inline distT="0" distB="0" distL="0" distR="0">
            <wp:extent cx="4724400" cy="676275"/>
            <wp:effectExtent l="0" t="0" r="0" b="9525"/>
            <wp:docPr id="16" name="图片 16" descr="http://img.blog.csdn.net/2014040914155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091415540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    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该类中还有一个内部类：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VertexIdDataIterator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，该内部类继承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 VertexIdIterator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类。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    </w:t>
      </w:r>
      <w:r w:rsidRPr="00A92686">
        <w:rPr>
          <w:rFonts w:ascii="Arial" w:eastAsia="宋体" w:hAnsi="Arial" w:cs="Arial"/>
          <w:noProof/>
          <w:color w:val="353833"/>
          <w:kern w:val="0"/>
          <w:szCs w:val="21"/>
        </w:rPr>
        <w:drawing>
          <wp:inline distT="0" distB="0" distL="0" distR="0">
            <wp:extent cx="6115050" cy="1219200"/>
            <wp:effectExtent l="0" t="0" r="0" b="0"/>
            <wp:docPr id="15" name="图片 15" descr="http://img.blog.csdn.net/2014040910045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409100452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    org.apache.giraph.comm.SendCache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用来缓存发送的信息，然后以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“Bulk”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模式发送。</w:t>
      </w:r>
      <w:r w:rsidRPr="00A92686">
        <w:rPr>
          <w:rFonts w:ascii="Arial" w:eastAsia="宋体" w:hAnsi="Arial" w:cs="Arial"/>
          <w:b/>
          <w:bCs/>
          <w:color w:val="353833"/>
          <w:kern w:val="0"/>
          <w:szCs w:val="21"/>
        </w:rPr>
        <w:t>在</w:t>
      </w:r>
      <w:r w:rsidRPr="00A92686">
        <w:rPr>
          <w:rFonts w:ascii="Arial" w:eastAsia="宋体" w:hAnsi="Arial" w:cs="Arial"/>
          <w:b/>
          <w:bCs/>
          <w:color w:val="353833"/>
          <w:kern w:val="0"/>
          <w:szCs w:val="21"/>
        </w:rPr>
        <w:t>Giraph</w:t>
      </w:r>
      <w:r w:rsidRPr="00A92686">
        <w:rPr>
          <w:rFonts w:ascii="Arial" w:eastAsia="宋体" w:hAnsi="Arial" w:cs="Arial"/>
          <w:b/>
          <w:bCs/>
          <w:color w:val="353833"/>
          <w:kern w:val="0"/>
          <w:szCs w:val="21"/>
        </w:rPr>
        <w:t>中，每个</w:t>
      </w:r>
      <w:r w:rsidRPr="00A92686">
        <w:rPr>
          <w:rFonts w:ascii="Arial" w:eastAsia="宋体" w:hAnsi="Arial" w:cs="Arial"/>
          <w:b/>
          <w:bCs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b/>
          <w:bCs/>
          <w:color w:val="353833"/>
          <w:kern w:val="0"/>
          <w:szCs w:val="21"/>
        </w:rPr>
        <w:t>上可以对应多个分区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。消息缓存的阈值是以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为单位计算，而不是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Partition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noProof/>
          <w:color w:val="353833"/>
          <w:kern w:val="0"/>
          <w:szCs w:val="21"/>
        </w:rPr>
        <w:drawing>
          <wp:inline distT="0" distB="0" distL="0" distR="0">
            <wp:extent cx="4686300" cy="666750"/>
            <wp:effectExtent l="0" t="0" r="0" b="0"/>
            <wp:docPr id="14" name="图片 14" descr="http://img.blog.csdn.net/2014040921210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4092121005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    SendCache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中有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ByteArrayVertexIdData&lt;I,T&gt;[ ]  dataCache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数组用来存储发送给每个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Partition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的消息；有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int[ ] dataSizes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数组用于记录向每个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发送的消息大小，若大于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MAX_MSG_REQUEST_SIZE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（默认为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512KB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）就把此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上的所有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Partition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缓存的消息发送到给该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，同一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内消息也是如此缓存；有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int[ ] initBufferSizes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数组用于记录每个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上的每个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Partition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的初始化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ByteArrayVertexIdData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中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ExtendedDataOutput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对象的大小，同一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上的所有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Partition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初始值相同，该值为平均值。记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MAX_MSG_REQUEST_SIZE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（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message request size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）值为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M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，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 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该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上有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P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 partitions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，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ADDTITIONNAL_MSG_REQUEST_SIZE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（比平均值大的因子）默认为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0.2f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，记为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A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。则每个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Partition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的初始大小为：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M*(1+A) / P .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 xml:space="preserve">    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由前文知道，每个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Worker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都有一个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NettyWorkerClientRequestProcessor&lt;I,V,E,M&gt;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用来发送消息。该类中有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SendMessageCache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对象用来缓存向外发送的信息。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NettyWorkerClientRequestProcessor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类中的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sendMessageRequest(I,M)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方法如下，用于向某个顶点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destVertexId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发送消息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message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。</w:t>
      </w:r>
    </w:p>
    <w:p w:rsidR="00A92686" w:rsidRPr="00A92686" w:rsidRDefault="00A92686" w:rsidP="00A926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26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A926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3" w:tooltip="print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4" w:tooltip="?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2719B" id="矩形 12" o:spid="_x0000_s1026" alt="派生到我的代码片" href="https://code.csdn.net/snippets/28444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sendMessageRequest(I destVertexId, M message) {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PartitionOwner owner =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serviceWorker.getVertexPartitionOwner(destVertexId);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WorkerInfo workerInfo = owner.getWorkerInfo();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partitionId = owner.getPartitionId();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++totalMsgsSentInSuperstep;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Add the message to the cache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workerMessageSize = sendMessageCache.addMessage(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workerInfo, partitionId, destVertexId, message);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Send a request if the cache of outgoing message to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remote worker 'workerInfo' is full enough to be flushed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(workerMessageSize &gt;= maxMessagesSizePerWorker) {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PairList&lt;Integer, ByteArrayVertexIdMessages&lt;I, M&gt;&gt;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workerMessages =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sendMessageCache.removeWorkerMessages(workerInfo);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WritableRequest writableRequest =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SendWorkerMessagesRequest&lt;I, M&gt;(workerMessages);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doRequest(workerInfo, writableRequest);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92686" w:rsidRPr="00A92686" w:rsidRDefault="00A92686" w:rsidP="00A9268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2686" w:rsidRPr="00A92686" w:rsidRDefault="00A92686" w:rsidP="00A92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方法解释：首先根据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destVertexId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得到对应的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partitionId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WorkerInfo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，然后把消息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add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到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SendMessageCache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中，并返回向该顶点所属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发送的消息大小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workerMessageSize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。若该值大于默认值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512KB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，则把此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对应的所有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Partition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消息从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SendMessageCache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中删除，把删除的消息赋值给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workerMessages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，其类型为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 xml:space="preserve">PairList&lt;Integer,ByteArrayVertexIdMessages&lt;I,M&gt;&gt; 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，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key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为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partitionId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，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value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为发送给该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partition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的消息列表，最后调用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doRequest()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方法发送信息。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doRequest()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方法如下：</w:t>
      </w:r>
    </w:p>
    <w:p w:rsidR="00A92686" w:rsidRPr="00A92686" w:rsidRDefault="00A92686" w:rsidP="00A926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26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926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0" w:tooltip="print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1" w:tooltip="?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D68A0" id="矩形 10" o:spid="_x0000_s1026" alt="派生到我的代码片" href="https://code.csdn.net/snippets/28444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doRequest(WorkerInfo workerInfo,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WritableRequest writableRequest) {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this is local, execute locally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(serviceWorker.getWorkerInfo().getTaskId() ==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workerInfo.getTaskId()) {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((WorkerRequest) writableRequest).doRequest(serverData);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localRequests.inc();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workerClient.sendWritableRequest(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workerInfo.getTaskId(), writableRequest);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remoteRequests.inc();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A92686" w:rsidRPr="00A92686" w:rsidRDefault="00A92686" w:rsidP="00A9268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A92686" w:rsidRPr="00A92686" w:rsidRDefault="00A92686" w:rsidP="00A92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可以看到在发送消息时，先判断是否在同一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上。如果是的话，调用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SendWorkerMessagesRequest&lt;T,M&gt;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doRequest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发送消息；否则使用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WorkerClient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（底层使用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Netty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）进行消息发送。下面着重讨论同一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内的机制。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org.apache.giraph.comm.requests.SendWorkerMessagesRequest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类中的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doRequest</w:t>
      </w:r>
      <w:r w:rsidRPr="00A92686">
        <w:rPr>
          <w:rFonts w:ascii="Arial" w:eastAsia="宋体" w:hAnsi="Arial" w:cs="Arial"/>
          <w:color w:val="353833"/>
          <w:kern w:val="0"/>
          <w:szCs w:val="21"/>
        </w:rPr>
        <w:t>方法如下：</w:t>
      </w:r>
    </w:p>
    <w:p w:rsidR="00A92686" w:rsidRPr="00A92686" w:rsidRDefault="00A92686" w:rsidP="00A926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26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926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4" w:tooltip="print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5" w:tooltip="?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36541" id="矩形 8" o:spid="_x0000_s1026" alt="派生到我的代码片" href="https://code.csdn.net/snippets/28444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doRequest(ServerData serverData) {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PairList&lt;Integer, ByteArrayVertexIdMessages&lt;I, M&gt;&gt;.Iterator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iterator = partitionVertexData.getIterator();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(iterator.hasNext()) {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iterator.next();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serverData.getIncomingMessageStore().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addPartitionMessages(iterator.getCurrentFirst(),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iterator.getCurrentSecond());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RuntimeException(</w:t>
      </w:r>
      <w:r w:rsidRPr="00A926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"doRequest: Got IOException "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92686" w:rsidRPr="00A92686" w:rsidRDefault="00A92686" w:rsidP="00A9268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92686" w:rsidRPr="00A92686" w:rsidRDefault="00A92686" w:rsidP="00A92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参数为该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ServerData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，代码中的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partitionVertexData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实际为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PairList&lt;Integer,ByteArrayVertexIdMessages&lt;I,M&gt;&gt;workerMessages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。</w:t>
      </w:r>
      <w:r w:rsidRPr="00A92686">
        <w:rPr>
          <w:rFonts w:ascii="Arial" w:eastAsia="宋体" w:hAnsi="Arial" w:cs="Arial"/>
          <w:color w:val="353833"/>
          <w:kern w:val="0"/>
          <w:szCs w:val="21"/>
          <w:shd w:val="clear" w:color="auto" w:fill="FFFFFF"/>
        </w:rPr>
        <w:t> 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遍历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&lt;partitionID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，对应的消息列表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&gt;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来添加到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ServerData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中的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incomingMessageStore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中。</w:t>
      </w:r>
      <w:r w:rsidRPr="00A92686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br/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Cs w:val="21"/>
        </w:rPr>
        <w:t>ByteArrayMessagesPerVertexStore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类中的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addPartitionMessages()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方法如下：</w:t>
      </w:r>
    </w:p>
    <w:p w:rsidR="00A92686" w:rsidRPr="00A92686" w:rsidRDefault="00A92686" w:rsidP="00A926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26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926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8" w:tooltip="print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9" w:tooltip="?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62A47" id="矩形 6" o:spid="_x0000_s1026" alt="派生到我的代码片" href="https://code.csdn.net/snippets/28444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PsSHab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addPartitionMessages(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partitionId,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ByteArrayVertexIdMessages&lt;I, M&gt; messages)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ConcurrentMap&lt;I, ExtendedDataOutput&gt; partitionMap =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getOrCreatePartitionMap(partitionId);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……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ByteArrayVertexIdMessages&lt;I, M&gt;.VertexIdMessageIterator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vertexIdMessageIterator = messages.getVertexIdMessageIterator();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&lt;destVertexId,Msg&gt; Pair 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(vertexIdMessageIterator.hasNext()) {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vertexIdMessageIterator.next();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找到顶点对应的队列，不存在则新建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ExtendedDataOutput extendedDataOutput =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getExtendedDataOutput(partitionMap, vertexIdMessageIterator);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(extendedDataOutput) {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Msg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添加到队列中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vertexIdMessageIterator.getCurrentMessage().write(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extendedDataOutput);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A92686" w:rsidRPr="00A92686" w:rsidRDefault="00A92686" w:rsidP="00A9268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A92686" w:rsidRPr="00A92686" w:rsidRDefault="00A92686" w:rsidP="00A92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4.  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当用户使用了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Combiner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incomingMessageStore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对应的类型则为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OneMessagePerVertexStore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，该类</w:t>
      </w:r>
      <w:r w:rsidRPr="00A92686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为每个顶点只存储一个消息，而非消息队列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。结构如下图：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2924175" cy="3629025"/>
            <wp:effectExtent l="0" t="0" r="9525" b="9525"/>
            <wp:docPr id="5" name="图片 5" descr="http://img.blog.csdn.net/20140410101550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4101015509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Cs w:val="21"/>
        </w:rPr>
        <w:t>当添加一条消息时，会把顶点已对应的消息和要添加的消息调用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combine()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方法进行合并，然后存储在上述结构图中。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addPartitionMessages()</w:t>
      </w:r>
      <w:r w:rsidRPr="00A92686">
        <w:rPr>
          <w:rFonts w:ascii="Arial" w:eastAsia="宋体" w:hAnsi="Arial" w:cs="Arial"/>
          <w:color w:val="362E2B"/>
          <w:kern w:val="0"/>
          <w:szCs w:val="21"/>
        </w:rPr>
        <w:t>方法如下：</w:t>
      </w:r>
    </w:p>
    <w:p w:rsidR="00A92686" w:rsidRPr="00A92686" w:rsidRDefault="00A92686" w:rsidP="00A926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26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A926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2" w:tooltip="copy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3" w:tooltip="print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4" w:tooltip="?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BB208" id="矩形 3" o:spid="_x0000_s1026" alt="派生到我的代码片" href="https://code.csdn.net/snippets/28444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PsSHab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addPartitionMessages(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partitionId,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ByteArrayVertexIdMessages&lt;I, M&gt; messages)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ConcurrentMap&lt;I, M&gt; partitionMap =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getOrCreatePartitionMap(partitionId);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ByteArrayVertexIdMessages&lt;I, M&gt;.VertexIdMessageIterator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vertexIdMessageIterator = messages.getVertexIdMessageIterator();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loop is a little complicated as it is optimized to only create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minimal amount of vertex id and message objects as possible.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&lt;destVertexID,Msg&gt; Pair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(vertexIdMessageIterator.hasNext()) {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vertexIdMessageIterator.next();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 vertexId = vertexIdMessageIterator.getCurrentVertexId();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 currentMessage =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partitionMap.get(vertexIdMessageIterator.getCurrentVertexId());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(currentMessage ==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 newMessage = combiner.createInitialMessage();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currentMessage = partitionMap.putIfAbsent(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vertexIdMessageIterator.releaseCurrentVertexId(), newMessage);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(currentMessage ==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currentMessage = newMessage;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(currentMessage) {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combine()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方法进行合并，并赋值给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currentMessage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combiner.combine(vertexId, currentMessage,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vertexIdMessageIterator.getCurrentMessage());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A92686" w:rsidRPr="00A92686" w:rsidRDefault="00A92686" w:rsidP="00A9268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A92686" w:rsidRPr="00A92686" w:rsidRDefault="00A92686" w:rsidP="00A92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5. 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ComputeCallable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中的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call()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方法调用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computePartition(Partition)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计算完所有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Partition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上的顶点后，调用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WorkerClientRequestProcessor.flush()</w:t>
      </w:r>
      <w:r w:rsidRPr="00A9268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方法把所有剩余的消息发送出去。</w:t>
      </w:r>
    </w:p>
    <w:p w:rsidR="00A92686" w:rsidRPr="00A92686" w:rsidRDefault="00A92686" w:rsidP="00A9268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268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9268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6" w:tooltip="copy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7" w:tooltip="print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8" w:tooltip="?" w:history="1">
        <w:r w:rsidRPr="00A9268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686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AC47B" id="矩形 1" o:spid="_x0000_s1026" alt="派生到我的代码片" href="https://code.csdn.net/snippets/28444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7Eh2m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flush()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……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Execute the remaining sends messages (if any)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PairList&lt;WorkerInfo, PairList&lt;Integer,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ByteArrayVertexIdMessages&lt;I, M&gt;&gt;&gt;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remainingMessageCache = sendMessageCache.removeAllMessages();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PairList&lt;WorkerInfo,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PairList&lt;Integer, ByteArrayVertexIdMessages&lt;I, M&gt;&gt;&gt;.Iterator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iterator = remainingMessageCache.getIterator();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(iterator.hasNext()) {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iterator.next();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WritableRequest writableRequest =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2686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SendWorkerMessagesRequest&lt;I, M&gt;(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iterator.getCurrentSecond());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doRequest(iterator.getCurrentFirst(), writableRequest);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A92686" w:rsidRPr="00A92686" w:rsidRDefault="00A92686" w:rsidP="00A9268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26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2686" w:rsidRPr="00A92686" w:rsidRDefault="00A92686" w:rsidP="00A92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686">
        <w:rPr>
          <w:rFonts w:ascii="Arial" w:eastAsia="宋体" w:hAnsi="Arial" w:cs="Arial"/>
          <w:color w:val="362E2B"/>
          <w:kern w:val="0"/>
          <w:szCs w:val="21"/>
        </w:rPr>
        <w:br/>
      </w:r>
      <w:r w:rsidRPr="00A92686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62E2B"/>
          <w:kern w:val="0"/>
          <w:szCs w:val="21"/>
        </w:rPr>
        <w:t>    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    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   </w:t>
      </w: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A92686" w:rsidRPr="00A92686" w:rsidRDefault="00A92686" w:rsidP="00A9268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A92686">
        <w:rPr>
          <w:rFonts w:ascii="Arial" w:eastAsia="宋体" w:hAnsi="Arial" w:cs="Arial"/>
          <w:color w:val="353833"/>
          <w:kern w:val="0"/>
          <w:szCs w:val="21"/>
        </w:rPr>
        <w:t>    </w:t>
      </w:r>
    </w:p>
    <w:p w:rsidR="0083434D" w:rsidRDefault="0083434D">
      <w:pPr>
        <w:rPr>
          <w:rFonts w:hint="eastAsia"/>
        </w:rPr>
      </w:pPr>
      <w:bookmarkStart w:id="0" w:name="_GoBack"/>
      <w:bookmarkEnd w:id="0"/>
    </w:p>
    <w:sectPr w:rsidR="0083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037ED"/>
    <w:multiLevelType w:val="multilevel"/>
    <w:tmpl w:val="736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C008C"/>
    <w:multiLevelType w:val="multilevel"/>
    <w:tmpl w:val="50F0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B27216"/>
    <w:multiLevelType w:val="multilevel"/>
    <w:tmpl w:val="1D5A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044CC"/>
    <w:multiLevelType w:val="multilevel"/>
    <w:tmpl w:val="256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1F2EFE"/>
    <w:multiLevelType w:val="multilevel"/>
    <w:tmpl w:val="FD6C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967B3"/>
    <w:multiLevelType w:val="multilevel"/>
    <w:tmpl w:val="0DDC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A1"/>
    <w:rsid w:val="0083434D"/>
    <w:rsid w:val="00A92686"/>
    <w:rsid w:val="00E7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709B-4EE2-4871-946E-E8168135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2686"/>
    <w:rPr>
      <w:color w:val="0000FF"/>
      <w:u w:val="single"/>
    </w:rPr>
  </w:style>
  <w:style w:type="character" w:styleId="a5">
    <w:name w:val="Strong"/>
    <w:basedOn w:val="a0"/>
    <w:uiPriority w:val="22"/>
    <w:qFormat/>
    <w:rsid w:val="00A92686"/>
    <w:rPr>
      <w:b/>
      <w:bCs/>
    </w:rPr>
  </w:style>
  <w:style w:type="character" w:customStyle="1" w:styleId="apple-converted-space">
    <w:name w:val="apple-converted-space"/>
    <w:basedOn w:val="a0"/>
    <w:rsid w:val="00A92686"/>
  </w:style>
  <w:style w:type="character" w:customStyle="1" w:styleId="annotation">
    <w:name w:val="annotation"/>
    <w:basedOn w:val="a0"/>
    <w:rsid w:val="00A92686"/>
  </w:style>
  <w:style w:type="character" w:customStyle="1" w:styleId="keyword">
    <w:name w:val="keyword"/>
    <w:basedOn w:val="a0"/>
    <w:rsid w:val="00A92686"/>
  </w:style>
  <w:style w:type="character" w:customStyle="1" w:styleId="comment">
    <w:name w:val="comment"/>
    <w:basedOn w:val="a0"/>
    <w:rsid w:val="00A92686"/>
  </w:style>
  <w:style w:type="character" w:customStyle="1" w:styleId="string">
    <w:name w:val="string"/>
    <w:basedOn w:val="a0"/>
    <w:rsid w:val="00A9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564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22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13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48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95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_jmail/article/details/23187831" TargetMode="External"/><Relationship Id="rId18" Type="http://schemas.openxmlformats.org/officeDocument/2006/relationships/hyperlink" Target="http://blog.csdn.net/xin_jmail/article/details/23187831" TargetMode="External"/><Relationship Id="rId26" Type="http://schemas.openxmlformats.org/officeDocument/2006/relationships/hyperlink" Target="http://blog.csdn.net/xin_jmail/article/details/2318783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log.csdn.net/xin_jmail/article/details/23187831" TargetMode="External"/><Relationship Id="rId34" Type="http://schemas.openxmlformats.org/officeDocument/2006/relationships/hyperlink" Target="http://blog.csdn.net/xin_jmail/article/details/2318783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blog.csdn.net/xin_jmail/article/details/23187831" TargetMode="External"/><Relationship Id="rId17" Type="http://schemas.openxmlformats.org/officeDocument/2006/relationships/hyperlink" Target="https://code.csdn.net/snippets/284446/fork" TargetMode="External"/><Relationship Id="rId25" Type="http://schemas.openxmlformats.org/officeDocument/2006/relationships/hyperlink" Target="http://blog.csdn.net/xin_jmail/article/details/23187831" TargetMode="External"/><Relationship Id="rId33" Type="http://schemas.openxmlformats.org/officeDocument/2006/relationships/hyperlink" Target="http://blog.csdn.net/xin_jmail/article/details/23187831" TargetMode="External"/><Relationship Id="rId38" Type="http://schemas.openxmlformats.org/officeDocument/2006/relationships/hyperlink" Target="http://blog.csdn.net/xin_jmail/article/details/2318783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blog.csdn.net/xin_jmail/article/details/23187831" TargetMode="External"/><Relationship Id="rId29" Type="http://schemas.openxmlformats.org/officeDocument/2006/relationships/hyperlink" Target="http://blog.csdn.net/xin_jmail/article/details/231878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.oschina.net/skyaugust/blog/95182" TargetMode="External"/><Relationship Id="rId11" Type="http://schemas.openxmlformats.org/officeDocument/2006/relationships/hyperlink" Target="http://blog.csdn.net/xin_jmail/article/details/23187831" TargetMode="External"/><Relationship Id="rId24" Type="http://schemas.openxmlformats.org/officeDocument/2006/relationships/hyperlink" Target="http://blog.csdn.net/xin_jmail/article/details/23187831" TargetMode="External"/><Relationship Id="rId32" Type="http://schemas.openxmlformats.org/officeDocument/2006/relationships/hyperlink" Target="http://blog.csdn.net/xin_jmail/article/details/23187831" TargetMode="External"/><Relationship Id="rId37" Type="http://schemas.openxmlformats.org/officeDocument/2006/relationships/hyperlink" Target="http://blog.csdn.net/xin_jmail/article/details/23187831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ode.csdn.net/snippets/284446" TargetMode="External"/><Relationship Id="rId23" Type="http://schemas.openxmlformats.org/officeDocument/2006/relationships/hyperlink" Target="http://blog.csdn.net/xin_jmail/article/details/23187831" TargetMode="External"/><Relationship Id="rId28" Type="http://schemas.openxmlformats.org/officeDocument/2006/relationships/hyperlink" Target="http://blog.csdn.net/xin_jmail/article/details/23187831" TargetMode="External"/><Relationship Id="rId36" Type="http://schemas.openxmlformats.org/officeDocument/2006/relationships/hyperlink" Target="http://blog.csdn.net/xin_jmail/article/details/23187831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blog.csdn.net/xin_jmail/article/details/23187831" TargetMode="External"/><Relationship Id="rId31" Type="http://schemas.openxmlformats.org/officeDocument/2006/relationships/hyperlink" Target="http://blog.csdn.net/xin_jmail/article/details/2318783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xin_jmail/article/details/23187831" TargetMode="External"/><Relationship Id="rId22" Type="http://schemas.openxmlformats.org/officeDocument/2006/relationships/hyperlink" Target="http://blog.csdn.net/xin_jmail/article/details/23187831" TargetMode="External"/><Relationship Id="rId27" Type="http://schemas.openxmlformats.org/officeDocument/2006/relationships/hyperlink" Target="http://blog.csdn.net/xin_jmail/article/details/23187831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blog.csdn.net/xin_jmail/article/details/23187831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1582</Words>
  <Characters>9020</Characters>
  <Application>Microsoft Office Word</Application>
  <DocSecurity>0</DocSecurity>
  <Lines>75</Lines>
  <Paragraphs>21</Paragraphs>
  <ScaleCrop>false</ScaleCrop>
  <Company>China</Company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2015-07-23T13:36:00Z</dcterms:created>
  <dcterms:modified xsi:type="dcterms:W3CDTF">2015-07-23T13:36:00Z</dcterms:modified>
</cp:coreProperties>
</file>