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286" w:rsidRDefault="00CB5867" w:rsidP="00CB5867">
      <w:pPr>
        <w:ind w:left="420" w:firstLine="420"/>
        <w:jc w:val="center"/>
        <w:rPr>
          <w:rFonts w:ascii="黑体" w:eastAsia="黑体" w:hAnsi="黑体"/>
          <w:sz w:val="44"/>
          <w:szCs w:val="44"/>
        </w:rPr>
      </w:pPr>
      <w:r w:rsidRPr="00D6760C">
        <w:rPr>
          <w:rFonts w:ascii="黑体" w:eastAsia="黑体" w:hAnsi="黑体" w:hint="eastAsia"/>
          <w:sz w:val="44"/>
          <w:szCs w:val="44"/>
        </w:rPr>
        <w:t>智能甜品点餐系统</w:t>
      </w:r>
      <w:r>
        <w:rPr>
          <w:rFonts w:ascii="黑体" w:eastAsia="黑体" w:hAnsi="黑体" w:hint="eastAsia"/>
          <w:sz w:val="44"/>
          <w:szCs w:val="44"/>
        </w:rPr>
        <w:t>原型设计</w:t>
      </w:r>
    </w:p>
    <w:p w:rsidR="00CB5867" w:rsidRPr="00CB5867" w:rsidRDefault="00CB5867" w:rsidP="00CB5867">
      <w:pPr>
        <w:rPr>
          <w:rFonts w:ascii="黑体" w:eastAsia="黑体" w:hAnsi="黑体" w:hint="eastAsia"/>
          <w:sz w:val="32"/>
          <w:szCs w:val="32"/>
        </w:rPr>
      </w:pPr>
      <w:r w:rsidRPr="00CB5867">
        <w:rPr>
          <w:rFonts w:ascii="黑体" w:eastAsia="黑体" w:hAnsi="黑体" w:hint="eastAsia"/>
          <w:sz w:val="32"/>
          <w:szCs w:val="32"/>
        </w:rPr>
        <w:t>应用场景一</w:t>
      </w:r>
    </w:p>
    <w:p w:rsidR="00CB5867" w:rsidRDefault="00CB5867" w:rsidP="00CB586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CB5867">
        <w:rPr>
          <w:rFonts w:ascii="宋体" w:eastAsia="宋体" w:hAnsi="宋体" w:hint="eastAsia"/>
          <w:sz w:val="28"/>
          <w:szCs w:val="28"/>
        </w:rPr>
        <w:t>登录界面</w:t>
      </w:r>
    </w:p>
    <w:p w:rsidR="00CB5867" w:rsidRDefault="00CB5867" w:rsidP="00DD0F3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BF91548" wp14:editId="203BED07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点击登录后进入主界面</w:t>
      </w:r>
    </w:p>
    <w:p w:rsidR="00CB5867" w:rsidRPr="00CB5867" w:rsidRDefault="00CB5867" w:rsidP="00CB586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CB5867">
        <w:rPr>
          <w:rFonts w:ascii="宋体" w:eastAsia="宋体" w:hAnsi="宋体" w:hint="eastAsia"/>
          <w:sz w:val="28"/>
          <w:szCs w:val="28"/>
        </w:rPr>
        <w:t>主界面：</w:t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AA8437A" wp14:editId="0AF3D279">
            <wp:extent cx="5274310" cy="3043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主界面有主要的五个模块。</w:t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点击订单管理进入订单管理界面。</w:t>
      </w:r>
    </w:p>
    <w:p w:rsidR="00CB5867" w:rsidRDefault="00CB5867" w:rsidP="00CB586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订单</w:t>
      </w:r>
      <w:r w:rsidRPr="00CB5867">
        <w:rPr>
          <w:rFonts w:ascii="宋体" w:eastAsia="宋体" w:hAnsi="宋体" w:hint="eastAsia"/>
          <w:sz w:val="28"/>
          <w:szCs w:val="28"/>
        </w:rPr>
        <w:t>管理界面：</w:t>
      </w:r>
    </w:p>
    <w:p w:rsidR="00CB5867" w:rsidRDefault="00D402F4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E2012EB" wp14:editId="584FBC77">
            <wp:extent cx="5274310" cy="27158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点击查看信息可以查看某个餐桌的具体信息，点击加急优先上菜。</w:t>
      </w:r>
      <w:r w:rsidR="00E25A37">
        <w:rPr>
          <w:rFonts w:ascii="宋体" w:eastAsia="宋体" w:hAnsi="宋体" w:hint="eastAsia"/>
          <w:sz w:val="28"/>
          <w:szCs w:val="28"/>
        </w:rPr>
        <w:t>点击增加，增加新订单。</w:t>
      </w:r>
    </w:p>
    <w:p w:rsidR="00E25A37" w:rsidRDefault="00E25A37" w:rsidP="00E25A3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E25A37">
        <w:rPr>
          <w:rFonts w:ascii="宋体" w:eastAsia="宋体" w:hAnsi="宋体" w:hint="eastAsia"/>
          <w:sz w:val="28"/>
          <w:szCs w:val="28"/>
        </w:rPr>
        <w:t>新订单界面：</w:t>
      </w:r>
    </w:p>
    <w:p w:rsidR="00E25A37" w:rsidRPr="00E25A37" w:rsidRDefault="00E25A37" w:rsidP="00E25A37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D239DEF" wp14:editId="2650D4A2">
            <wp:extent cx="5274310" cy="27184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Pr="00CB5867" w:rsidRDefault="00CB5867" w:rsidP="00CB586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CB5867">
        <w:rPr>
          <w:rFonts w:ascii="宋体" w:eastAsia="宋体" w:hAnsi="宋体" w:hint="eastAsia"/>
          <w:sz w:val="28"/>
          <w:szCs w:val="28"/>
        </w:rPr>
        <w:t>具体信息界面：</w:t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FD251" wp14:editId="41349D4F">
            <wp:extent cx="5274310" cy="3026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点击添菜进入菜单界面，添加菜品。</w:t>
      </w:r>
      <w:r w:rsidR="00E25A37">
        <w:rPr>
          <w:rFonts w:ascii="宋体" w:eastAsia="宋体" w:hAnsi="宋体" w:hint="eastAsia"/>
          <w:sz w:val="28"/>
          <w:szCs w:val="28"/>
        </w:rPr>
        <w:t>（在新订单处选菜也进入这个界面</w:t>
      </w:r>
      <w:bookmarkStart w:id="0" w:name="_GoBack"/>
      <w:bookmarkEnd w:id="0"/>
      <w:r w:rsidR="00E25A37">
        <w:rPr>
          <w:rFonts w:ascii="宋体" w:eastAsia="宋体" w:hAnsi="宋体" w:hint="eastAsia"/>
          <w:sz w:val="28"/>
          <w:szCs w:val="28"/>
        </w:rPr>
        <w:t>）</w:t>
      </w:r>
    </w:p>
    <w:p w:rsidR="00CB5867" w:rsidRDefault="00CB5867" w:rsidP="00CB586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0060A9" wp14:editId="7748847A">
            <wp:extent cx="5274310" cy="3023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3F" w:rsidRDefault="00DD0F3F" w:rsidP="00CB5867">
      <w:pPr>
        <w:jc w:val="left"/>
        <w:rPr>
          <w:rFonts w:ascii="宋体" w:eastAsia="宋体" w:hAnsi="宋体"/>
          <w:sz w:val="28"/>
          <w:szCs w:val="28"/>
        </w:rPr>
      </w:pPr>
    </w:p>
    <w:p w:rsidR="00DD0F3F" w:rsidRDefault="00DD0F3F" w:rsidP="00CB5867">
      <w:pPr>
        <w:jc w:val="left"/>
        <w:rPr>
          <w:rFonts w:ascii="宋体" w:eastAsia="宋体" w:hAnsi="宋体"/>
          <w:sz w:val="28"/>
          <w:szCs w:val="28"/>
        </w:rPr>
      </w:pPr>
    </w:p>
    <w:p w:rsidR="00DD0F3F" w:rsidRDefault="00DD0F3F" w:rsidP="00DD0F3F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应用场景二</w:t>
      </w:r>
    </w:p>
    <w:p w:rsidR="00DD0F3F" w:rsidRDefault="00DD0F3F" w:rsidP="00DD0F3F">
      <w:pPr>
        <w:rPr>
          <w:rFonts w:ascii="宋体" w:eastAsia="宋体" w:hAnsi="宋体"/>
          <w:sz w:val="28"/>
          <w:szCs w:val="28"/>
        </w:rPr>
      </w:pPr>
      <w:r w:rsidRPr="00DD0F3F">
        <w:rPr>
          <w:rFonts w:ascii="宋体" w:eastAsia="宋体" w:hAnsi="宋体" w:hint="eastAsia"/>
          <w:sz w:val="28"/>
          <w:szCs w:val="28"/>
        </w:rPr>
        <w:t>在主界面点击菜单管理按钮，进入菜单管理界面</w:t>
      </w:r>
      <w:r>
        <w:rPr>
          <w:rFonts w:ascii="宋体" w:eastAsia="宋体" w:hAnsi="宋体" w:hint="eastAsia"/>
          <w:sz w:val="28"/>
          <w:szCs w:val="28"/>
        </w:rPr>
        <w:t>：</w:t>
      </w:r>
    </w:p>
    <w:p w:rsidR="00DD0F3F" w:rsidRDefault="00DD0F3F" w:rsidP="00DD0F3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菜单管理界面</w:t>
      </w:r>
    </w:p>
    <w:p w:rsidR="00DD0F3F" w:rsidRDefault="00957CE2" w:rsidP="00DD0F3F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E00EF64" wp14:editId="0835E0A2">
            <wp:extent cx="5274310" cy="3040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Default="00DD0F3F" w:rsidP="00957C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点击删除可以删除某一菜品</w:t>
      </w:r>
      <w:r w:rsidR="00957CE2">
        <w:rPr>
          <w:rFonts w:ascii="宋体" w:eastAsia="宋体" w:hAnsi="宋体" w:hint="eastAsia"/>
          <w:sz w:val="28"/>
          <w:szCs w:val="28"/>
        </w:rPr>
        <w:t>，点击修改信息可以修改某个菜品的信息，点击增加，增加菜品。</w:t>
      </w:r>
    </w:p>
    <w:p w:rsidR="00957CE2" w:rsidRDefault="00957CE2" w:rsidP="00957CE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CF9F3D" wp14:editId="1A1A824D">
            <wp:extent cx="5274310" cy="3055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E2" w:rsidRDefault="00957CE2" w:rsidP="00957CE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点击修改信息</w:t>
      </w:r>
    </w:p>
    <w:p w:rsidR="00957CE2" w:rsidRPr="00957CE2" w:rsidRDefault="00957CE2" w:rsidP="00957CE2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1DD7D" wp14:editId="4151A326">
            <wp:extent cx="5274310" cy="30276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67" w:rsidRDefault="00CB5867" w:rsidP="00CB5867">
      <w:pPr>
        <w:pStyle w:val="a7"/>
        <w:ind w:left="450" w:firstLineChars="0" w:firstLine="0"/>
        <w:jc w:val="left"/>
        <w:rPr>
          <w:rFonts w:ascii="宋体" w:eastAsia="宋体" w:hAnsi="宋体"/>
        </w:rPr>
      </w:pPr>
    </w:p>
    <w:p w:rsidR="00AA7A10" w:rsidRDefault="00AA7A10" w:rsidP="00AA7A10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应用场景三</w:t>
      </w:r>
    </w:p>
    <w:p w:rsidR="00AA7A10" w:rsidRDefault="00AA7A10" w:rsidP="00AA7A10">
      <w:pPr>
        <w:rPr>
          <w:rFonts w:ascii="宋体" w:eastAsia="宋体" w:hAnsi="宋体"/>
          <w:sz w:val="28"/>
          <w:szCs w:val="28"/>
        </w:rPr>
      </w:pPr>
      <w:r w:rsidRPr="00AA7A10">
        <w:rPr>
          <w:rFonts w:ascii="宋体" w:eastAsia="宋体" w:hAnsi="宋体" w:hint="eastAsia"/>
          <w:sz w:val="28"/>
          <w:szCs w:val="28"/>
        </w:rPr>
        <w:t>点击进入员工管理界面</w:t>
      </w:r>
    </w:p>
    <w:p w:rsidR="00AA7A10" w:rsidRDefault="00EC122A" w:rsidP="00AA7A1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A81B0" wp14:editId="4BEAB016">
            <wp:extent cx="5274310" cy="3021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D1" w:rsidRDefault="00043BD1" w:rsidP="00AA7A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点击删除则删除改员工的信息，点击查看信息，查看员工信息和修改信息</w:t>
      </w:r>
    </w:p>
    <w:p w:rsidR="00043BD1" w:rsidRDefault="00043BD1" w:rsidP="00AA7A1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A5FAD" wp14:editId="34373301">
            <wp:extent cx="5274310" cy="24345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A" w:rsidRDefault="0008467A" w:rsidP="00AA7A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点击添加人员，进入添加人员界面</w:t>
      </w:r>
    </w:p>
    <w:p w:rsidR="0008467A" w:rsidRDefault="0008467A" w:rsidP="00AA7A1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1ABE8B" wp14:editId="4444D415">
            <wp:extent cx="5274310" cy="2440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7A" w:rsidRDefault="0008467A" w:rsidP="0008467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应用场景四</w:t>
      </w:r>
    </w:p>
    <w:p w:rsidR="0008467A" w:rsidRDefault="0008467A" w:rsidP="00AA7A1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点击进入日志管理界面，显示登录信息。</w:t>
      </w:r>
    </w:p>
    <w:p w:rsidR="0008467A" w:rsidRDefault="00D402F4" w:rsidP="00AA7A1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D9CB6E" wp14:editId="1E9A93B3">
            <wp:extent cx="5274310" cy="2421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4" w:rsidRDefault="00D402F4" w:rsidP="00D402F4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应用场景五</w:t>
      </w:r>
    </w:p>
    <w:p w:rsidR="00D402F4" w:rsidRDefault="00D402F4" w:rsidP="00D402F4">
      <w:pPr>
        <w:rPr>
          <w:rFonts w:ascii="宋体" w:eastAsia="宋体" w:hAnsi="宋体"/>
          <w:sz w:val="28"/>
          <w:szCs w:val="28"/>
        </w:rPr>
      </w:pPr>
      <w:r w:rsidRPr="00D402F4">
        <w:rPr>
          <w:rFonts w:ascii="宋体" w:eastAsia="宋体" w:hAnsi="宋体" w:hint="eastAsia"/>
          <w:sz w:val="28"/>
          <w:szCs w:val="28"/>
        </w:rPr>
        <w:t>点击进入系统环境界面</w:t>
      </w:r>
      <w:r>
        <w:rPr>
          <w:rFonts w:ascii="宋体" w:eastAsia="宋体" w:hAnsi="宋体" w:hint="eastAsia"/>
          <w:sz w:val="28"/>
          <w:szCs w:val="28"/>
        </w:rPr>
        <w:t>：</w:t>
      </w:r>
    </w:p>
    <w:p w:rsidR="00D402F4" w:rsidRPr="00D402F4" w:rsidRDefault="00D402F4" w:rsidP="00D402F4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ADDDAC1" wp14:editId="44FDF4BB">
            <wp:extent cx="5274310" cy="2394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F4" w:rsidRPr="00AA7A10" w:rsidRDefault="00D402F4" w:rsidP="00AA7A10">
      <w:pPr>
        <w:rPr>
          <w:rFonts w:ascii="宋体" w:eastAsia="宋体" w:hAnsi="宋体" w:hint="eastAsia"/>
          <w:sz w:val="28"/>
          <w:szCs w:val="28"/>
        </w:rPr>
      </w:pPr>
    </w:p>
    <w:sectPr w:rsidR="00D402F4" w:rsidRPr="00AA7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542" w:rsidRDefault="00FA6542" w:rsidP="00CB5867">
      <w:r>
        <w:separator/>
      </w:r>
    </w:p>
  </w:endnote>
  <w:endnote w:type="continuationSeparator" w:id="0">
    <w:p w:rsidR="00FA6542" w:rsidRDefault="00FA6542" w:rsidP="00CB5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542" w:rsidRDefault="00FA6542" w:rsidP="00CB5867">
      <w:r>
        <w:separator/>
      </w:r>
    </w:p>
  </w:footnote>
  <w:footnote w:type="continuationSeparator" w:id="0">
    <w:p w:rsidR="00FA6542" w:rsidRDefault="00FA6542" w:rsidP="00CB58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420DCA"/>
    <w:multiLevelType w:val="hybridMultilevel"/>
    <w:tmpl w:val="4B1CCADE"/>
    <w:lvl w:ilvl="0" w:tplc="A5320CD2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C4"/>
    <w:rsid w:val="00043BD1"/>
    <w:rsid w:val="0008467A"/>
    <w:rsid w:val="008E4286"/>
    <w:rsid w:val="00957CE2"/>
    <w:rsid w:val="00AA7A10"/>
    <w:rsid w:val="00AB07C4"/>
    <w:rsid w:val="00CB5867"/>
    <w:rsid w:val="00D402F4"/>
    <w:rsid w:val="00DD0F3F"/>
    <w:rsid w:val="00E25A37"/>
    <w:rsid w:val="00EC122A"/>
    <w:rsid w:val="00F52383"/>
    <w:rsid w:val="00FA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118D8"/>
  <w15:chartTrackingRefBased/>
  <w15:docId w15:val="{C8619A2A-139E-4FBD-9926-B0D2B9E7D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58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58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58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5867"/>
    <w:rPr>
      <w:sz w:val="18"/>
      <w:szCs w:val="18"/>
    </w:rPr>
  </w:style>
  <w:style w:type="paragraph" w:styleId="a7">
    <w:name w:val="List Paragraph"/>
    <w:basedOn w:val="a"/>
    <w:uiPriority w:val="34"/>
    <w:qFormat/>
    <w:rsid w:val="00CB58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孟庆良</dc:creator>
  <cp:keywords/>
  <dc:description/>
  <cp:lastModifiedBy>孟庆良</cp:lastModifiedBy>
  <cp:revision>7</cp:revision>
  <dcterms:created xsi:type="dcterms:W3CDTF">2019-03-21T06:28:00Z</dcterms:created>
  <dcterms:modified xsi:type="dcterms:W3CDTF">2019-03-21T12:04:00Z</dcterms:modified>
</cp:coreProperties>
</file>