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7A" w:rsidRDefault="006E54A4" w:rsidP="00585D7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8735695"/>
                <wp:effectExtent l="32385" t="36195" r="34290" b="292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873569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6548D" id="Rectangle 2" o:spid="_x0000_s1026" style="position:absolute;left:0;text-align:left;margin-left:0;margin-top:0;width:441pt;height:68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" filled="f" strokecolor="red" strokeweight="4.5pt">
                <v:stroke linestyle="thickThin"/>
              </v:rect>
            </w:pict>
          </mc:Fallback>
        </mc:AlternateContent>
      </w:r>
    </w:p>
    <w:tbl>
      <w:tblPr>
        <w:tblW w:w="0" w:type="auto"/>
        <w:tblInd w:w="5557" w:type="dxa"/>
        <w:tblLook w:val="0000" w:firstRow="0" w:lastRow="0" w:firstColumn="0" w:lastColumn="0" w:noHBand="0" w:noVBand="0"/>
      </w:tblPr>
      <w:tblGrid>
        <w:gridCol w:w="1516"/>
        <w:gridCol w:w="1503"/>
      </w:tblGrid>
      <w:tr w:rsidR="00107FA8">
        <w:tc>
          <w:tcPr>
            <w:tcW w:w="1516" w:type="dxa"/>
            <w:vAlign w:val="bottom"/>
          </w:tcPr>
          <w:p w:rsidR="00107FA8" w:rsidRDefault="00107FA8" w:rsidP="00A27409">
            <w:pPr>
              <w:spacing w:line="500" w:lineRule="exact"/>
              <w:rPr>
                <w:rFonts w:eastAsia="黑体"/>
              </w:rPr>
            </w:pPr>
            <w:r>
              <w:rPr>
                <w:rFonts w:eastAsia="黑体" w:hint="eastAsia"/>
                <w:sz w:val="28"/>
              </w:rPr>
              <w:t>编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>号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:rsidR="00107FA8" w:rsidRDefault="00107FA8" w:rsidP="00A27409">
            <w:pPr>
              <w:spacing w:line="500" w:lineRule="exact"/>
              <w:rPr>
                <w:rFonts w:eastAsia="黑体"/>
              </w:rPr>
            </w:pPr>
          </w:p>
        </w:tc>
      </w:tr>
      <w:tr w:rsidR="00107FA8">
        <w:tc>
          <w:tcPr>
            <w:tcW w:w="1516" w:type="dxa"/>
            <w:vAlign w:val="bottom"/>
          </w:tcPr>
          <w:p w:rsidR="00107FA8" w:rsidRDefault="00107FA8" w:rsidP="00A27409">
            <w:pPr>
              <w:spacing w:line="500" w:lineRule="exact"/>
              <w:rPr>
                <w:rFonts w:eastAsia="黑体"/>
              </w:rPr>
            </w:pPr>
            <w:r>
              <w:rPr>
                <w:rFonts w:eastAsia="黑体" w:hint="eastAsia"/>
                <w:sz w:val="28"/>
              </w:rPr>
              <w:t>密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>级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:rsidR="00107FA8" w:rsidRPr="00C64F61" w:rsidRDefault="00107FA8" w:rsidP="00A27409">
            <w:pPr>
              <w:spacing w:line="500" w:lineRule="exact"/>
              <w:jc w:val="center"/>
              <w:rPr>
                <w:rFonts w:eastAsia="黑体"/>
              </w:rPr>
            </w:pPr>
          </w:p>
        </w:tc>
      </w:tr>
      <w:tr w:rsidR="00107FA8">
        <w:tc>
          <w:tcPr>
            <w:tcW w:w="1516" w:type="dxa"/>
            <w:vAlign w:val="bottom"/>
          </w:tcPr>
          <w:p w:rsidR="00107FA8" w:rsidRDefault="00107FA8" w:rsidP="00A27409">
            <w:pPr>
              <w:spacing w:line="500" w:lineRule="exact"/>
              <w:rPr>
                <w:rFonts w:eastAsia="黑体"/>
              </w:rPr>
            </w:pPr>
            <w:r>
              <w:rPr>
                <w:rFonts w:eastAsia="黑体" w:hint="eastAsia"/>
                <w:sz w:val="28"/>
              </w:rPr>
              <w:t>阶段标记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:rsidR="00107FA8" w:rsidRDefault="00107FA8" w:rsidP="00A27409">
            <w:pPr>
              <w:spacing w:line="500" w:lineRule="exact"/>
              <w:rPr>
                <w:rFonts w:eastAsia="黑体"/>
              </w:rPr>
            </w:pPr>
          </w:p>
        </w:tc>
      </w:tr>
      <w:tr w:rsidR="00107FA8">
        <w:tc>
          <w:tcPr>
            <w:tcW w:w="1516" w:type="dxa"/>
            <w:vAlign w:val="bottom"/>
          </w:tcPr>
          <w:p w:rsidR="00107FA8" w:rsidRDefault="00107FA8" w:rsidP="00A27409">
            <w:pPr>
              <w:spacing w:line="500" w:lineRule="exact"/>
              <w:rPr>
                <w:rFonts w:eastAsia="黑体"/>
              </w:rPr>
            </w:pPr>
            <w:r>
              <w:rPr>
                <w:rFonts w:eastAsia="黑体" w:hint="eastAsia"/>
                <w:sz w:val="28"/>
              </w:rPr>
              <w:t>页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>数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:rsidR="00107FA8" w:rsidRDefault="00107FA8" w:rsidP="00A27409">
            <w:pPr>
              <w:spacing w:line="500" w:lineRule="exact"/>
              <w:rPr>
                <w:rFonts w:eastAsia="黑体"/>
              </w:rPr>
            </w:pPr>
          </w:p>
        </w:tc>
      </w:tr>
    </w:tbl>
    <w:p w:rsidR="00107FA8" w:rsidRDefault="00107FA8" w:rsidP="00107FA8">
      <w:pPr>
        <w:ind w:firstLineChars="2314" w:firstLine="4859"/>
      </w:pPr>
    </w:p>
    <w:p w:rsidR="00585D7A" w:rsidRDefault="00585D7A" w:rsidP="00585D7A"/>
    <w:p w:rsidR="00585D7A" w:rsidRDefault="00585D7A" w:rsidP="00936378">
      <w:pPr>
        <w:pStyle w:val="10"/>
      </w:pPr>
    </w:p>
    <w:tbl>
      <w:tblPr>
        <w:tblW w:w="6237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4816"/>
      </w:tblGrid>
      <w:tr w:rsidR="00585D7A" w:rsidRPr="00811A2B" w:rsidTr="00811A2B">
        <w:trPr>
          <w:jc w:val="center"/>
        </w:trPr>
        <w:tc>
          <w:tcPr>
            <w:tcW w:w="1421" w:type="dxa"/>
            <w:shd w:val="clear" w:color="auto" w:fill="auto"/>
          </w:tcPr>
          <w:p w:rsidR="00585D7A" w:rsidRPr="00811A2B" w:rsidRDefault="00585D7A" w:rsidP="00811A2B">
            <w:pPr>
              <w:spacing w:beforeLines="50" w:before="156"/>
              <w:rPr>
                <w:b/>
                <w:sz w:val="44"/>
              </w:rPr>
            </w:pPr>
            <w:r w:rsidRPr="00811A2B">
              <w:rPr>
                <w:rFonts w:hint="eastAsia"/>
                <w:b/>
                <w:sz w:val="44"/>
              </w:rPr>
              <w:t>名</w:t>
            </w:r>
            <w:r w:rsidRPr="00811A2B">
              <w:rPr>
                <w:rFonts w:hint="eastAsia"/>
                <w:b/>
                <w:sz w:val="44"/>
              </w:rPr>
              <w:t xml:space="preserve"> </w:t>
            </w:r>
            <w:r w:rsidRPr="00811A2B">
              <w:rPr>
                <w:rFonts w:hint="eastAsia"/>
                <w:b/>
                <w:sz w:val="44"/>
              </w:rPr>
              <w:t>称</w:t>
            </w:r>
          </w:p>
        </w:tc>
        <w:tc>
          <w:tcPr>
            <w:tcW w:w="4816" w:type="dxa"/>
            <w:tcBorders>
              <w:bottom w:val="single" w:sz="4" w:space="0" w:color="auto"/>
            </w:tcBorders>
            <w:shd w:val="clear" w:color="auto" w:fill="auto"/>
          </w:tcPr>
          <w:p w:rsidR="00585D7A" w:rsidRPr="00811A2B" w:rsidRDefault="005E5EA5" w:rsidP="005E5EA5">
            <w:pPr>
              <w:spacing w:beforeLines="50" w:before="156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提示学习调研任务</w:t>
            </w:r>
          </w:p>
        </w:tc>
      </w:tr>
    </w:tbl>
    <w:p w:rsidR="00585D7A" w:rsidRDefault="00585D7A" w:rsidP="00585D7A"/>
    <w:p w:rsidR="00585D7A" w:rsidRDefault="00585D7A" w:rsidP="00585D7A"/>
    <w:p w:rsidR="00F23B64" w:rsidRDefault="00F23B64" w:rsidP="00585D7A"/>
    <w:p w:rsidR="00F23B64" w:rsidRDefault="00F23B64" w:rsidP="00585D7A"/>
    <w:p w:rsidR="00585D7A" w:rsidRDefault="00585D7A" w:rsidP="00585D7A"/>
    <w:tbl>
      <w:tblPr>
        <w:tblpPr w:leftFromText="180" w:rightFromText="180" w:vertAnchor="text" w:horzAnchor="page" w:tblpX="106" w:tblpY="415"/>
        <w:tblW w:w="0" w:type="auto"/>
        <w:tblBorders>
          <w:top w:val="single" w:sz="4" w:space="0" w:color="FF0000"/>
          <w:bottom w:val="single" w:sz="4" w:space="0" w:color="FF0000"/>
          <w:insideH w:val="single" w:sz="4" w:space="0" w:color="FF0000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720"/>
      </w:tblGrid>
      <w:tr w:rsidR="00032825" w:rsidRPr="005F4A53">
        <w:trPr>
          <w:cantSplit/>
          <w:trHeight w:val="438"/>
        </w:trPr>
        <w:tc>
          <w:tcPr>
            <w:tcW w:w="1692" w:type="dxa"/>
            <w:gridSpan w:val="2"/>
            <w:tcBorders>
              <w:top w:val="single" w:sz="12" w:space="0" w:color="FF0000"/>
            </w:tcBorders>
            <w:vAlign w:val="center"/>
          </w:tcPr>
          <w:p w:rsidR="00032825" w:rsidRPr="005F4A53" w:rsidRDefault="00032825" w:rsidP="00CC1219">
            <w:pPr>
              <w:jc w:val="center"/>
              <w:rPr>
                <w:rFonts w:eastAsia="黑体"/>
                <w:sz w:val="30"/>
                <w:szCs w:val="30"/>
              </w:rPr>
            </w:pPr>
            <w:r w:rsidRPr="005F4A53">
              <w:rPr>
                <w:rFonts w:eastAsia="黑体"/>
                <w:sz w:val="30"/>
                <w:szCs w:val="30"/>
              </w:rPr>
              <w:t>会</w:t>
            </w:r>
            <w:r w:rsidRPr="005F4A53">
              <w:rPr>
                <w:rFonts w:eastAsia="黑体"/>
                <w:sz w:val="30"/>
                <w:szCs w:val="30"/>
              </w:rPr>
              <w:t xml:space="preserve">   </w:t>
            </w:r>
            <w:r w:rsidRPr="005F4A53">
              <w:rPr>
                <w:rFonts w:eastAsia="黑体"/>
                <w:sz w:val="30"/>
                <w:szCs w:val="30"/>
              </w:rPr>
              <w:t>签</w:t>
            </w:r>
          </w:p>
        </w:tc>
      </w:tr>
      <w:tr w:rsidR="00032825" w:rsidRPr="005F4A53">
        <w:trPr>
          <w:cantSplit/>
          <w:trHeight w:val="461"/>
        </w:trPr>
        <w:tc>
          <w:tcPr>
            <w:tcW w:w="1692" w:type="dxa"/>
            <w:gridSpan w:val="2"/>
          </w:tcPr>
          <w:p w:rsidR="00032825" w:rsidRPr="005F4A53" w:rsidRDefault="00032825" w:rsidP="00CC1219"/>
        </w:tc>
      </w:tr>
      <w:tr w:rsidR="00032825" w:rsidRPr="005F4A53">
        <w:trPr>
          <w:trHeight w:val="467"/>
        </w:trPr>
        <w:tc>
          <w:tcPr>
            <w:tcW w:w="972" w:type="dxa"/>
            <w:tcBorders>
              <w:right w:val="single" w:sz="4" w:space="0" w:color="FF0000"/>
            </w:tcBorders>
          </w:tcPr>
          <w:p w:rsidR="00032825" w:rsidRPr="005F4A53" w:rsidRDefault="00032825" w:rsidP="00CC1219"/>
        </w:tc>
        <w:tc>
          <w:tcPr>
            <w:tcW w:w="720" w:type="dxa"/>
            <w:tcBorders>
              <w:left w:val="single" w:sz="4" w:space="0" w:color="FF0000"/>
            </w:tcBorders>
          </w:tcPr>
          <w:p w:rsidR="00032825" w:rsidRPr="005F4A53" w:rsidRDefault="00032825" w:rsidP="00CC1219"/>
        </w:tc>
      </w:tr>
      <w:tr w:rsidR="00032825" w:rsidRPr="005F4A53">
        <w:trPr>
          <w:cantSplit/>
          <w:trHeight w:val="444"/>
        </w:trPr>
        <w:tc>
          <w:tcPr>
            <w:tcW w:w="1692" w:type="dxa"/>
            <w:gridSpan w:val="2"/>
          </w:tcPr>
          <w:p w:rsidR="00032825" w:rsidRPr="005F4A53" w:rsidRDefault="00032825" w:rsidP="00CC1219"/>
        </w:tc>
      </w:tr>
      <w:tr w:rsidR="00032825" w:rsidRPr="005F4A53">
        <w:trPr>
          <w:trHeight w:val="464"/>
        </w:trPr>
        <w:tc>
          <w:tcPr>
            <w:tcW w:w="972" w:type="dxa"/>
            <w:tcBorders>
              <w:right w:val="single" w:sz="4" w:space="0" w:color="FF0000"/>
            </w:tcBorders>
          </w:tcPr>
          <w:p w:rsidR="00032825" w:rsidRPr="005F4A53" w:rsidRDefault="00032825" w:rsidP="00CC1219"/>
        </w:tc>
        <w:tc>
          <w:tcPr>
            <w:tcW w:w="720" w:type="dxa"/>
            <w:tcBorders>
              <w:left w:val="single" w:sz="4" w:space="0" w:color="FF0000"/>
            </w:tcBorders>
          </w:tcPr>
          <w:p w:rsidR="00032825" w:rsidRPr="005F4A53" w:rsidRDefault="00032825" w:rsidP="00CC1219"/>
        </w:tc>
      </w:tr>
      <w:tr w:rsidR="00032825" w:rsidRPr="005F4A53">
        <w:trPr>
          <w:trHeight w:val="456"/>
        </w:trPr>
        <w:tc>
          <w:tcPr>
            <w:tcW w:w="1692" w:type="dxa"/>
            <w:gridSpan w:val="2"/>
            <w:tcBorders>
              <w:bottom w:val="single" w:sz="4" w:space="0" w:color="FF0000"/>
            </w:tcBorders>
          </w:tcPr>
          <w:p w:rsidR="00032825" w:rsidRPr="005F4A53" w:rsidRDefault="00032825" w:rsidP="00CC1219"/>
        </w:tc>
      </w:tr>
      <w:tr w:rsidR="00032825" w:rsidRPr="005F4A53">
        <w:trPr>
          <w:trHeight w:val="463"/>
        </w:trPr>
        <w:tc>
          <w:tcPr>
            <w:tcW w:w="972" w:type="dxa"/>
            <w:tcBorders>
              <w:bottom w:val="single" w:sz="12" w:space="0" w:color="FF0000"/>
              <w:right w:val="single" w:sz="4" w:space="0" w:color="FF0000"/>
            </w:tcBorders>
          </w:tcPr>
          <w:p w:rsidR="00032825" w:rsidRPr="005F4A53" w:rsidRDefault="00032825" w:rsidP="00CC1219"/>
        </w:tc>
        <w:tc>
          <w:tcPr>
            <w:tcW w:w="720" w:type="dxa"/>
            <w:tcBorders>
              <w:left w:val="single" w:sz="4" w:space="0" w:color="FF0000"/>
              <w:bottom w:val="single" w:sz="12" w:space="0" w:color="FF0000"/>
            </w:tcBorders>
          </w:tcPr>
          <w:p w:rsidR="00032825" w:rsidRPr="005F4A53" w:rsidRDefault="00032825" w:rsidP="00CC1219"/>
        </w:tc>
      </w:tr>
    </w:tbl>
    <w:p w:rsidR="00585D7A" w:rsidRDefault="00585D7A" w:rsidP="00585D7A"/>
    <w:tbl>
      <w:tblPr>
        <w:tblW w:w="4253" w:type="dxa"/>
        <w:jc w:val="center"/>
        <w:tblLook w:val="0000" w:firstRow="0" w:lastRow="0" w:firstColumn="0" w:lastColumn="0" w:noHBand="0" w:noVBand="0"/>
      </w:tblPr>
      <w:tblGrid>
        <w:gridCol w:w="1418"/>
        <w:gridCol w:w="2835"/>
      </w:tblGrid>
      <w:tr w:rsidR="00585D7A">
        <w:trPr>
          <w:jc w:val="center"/>
        </w:trPr>
        <w:tc>
          <w:tcPr>
            <w:tcW w:w="1418" w:type="dxa"/>
            <w:vAlign w:val="bottom"/>
          </w:tcPr>
          <w:p w:rsidR="00585D7A" w:rsidRDefault="00F23B64" w:rsidP="00F23B64">
            <w:pPr>
              <w:spacing w:line="360" w:lineRule="auto"/>
              <w:ind w:left="140" w:hangingChars="50" w:hanging="14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 xml:space="preserve">单   </w:t>
            </w:r>
            <w:r w:rsidR="00585D7A">
              <w:rPr>
                <w:rFonts w:ascii="黑体" w:eastAsia="黑体" w:hint="eastAsia"/>
                <w:sz w:val="28"/>
                <w:szCs w:val="28"/>
              </w:rPr>
              <w:t>位</w:t>
            </w: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:rsidR="00585D7A" w:rsidRPr="00F6613E" w:rsidRDefault="00585D7A" w:rsidP="00F23B64">
            <w:pPr>
              <w:spacing w:line="360" w:lineRule="auto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585D7A">
        <w:trPr>
          <w:jc w:val="center"/>
        </w:trPr>
        <w:tc>
          <w:tcPr>
            <w:tcW w:w="1418" w:type="dxa"/>
            <w:vAlign w:val="bottom"/>
          </w:tcPr>
          <w:p w:rsidR="00585D7A" w:rsidRDefault="00F23B64" w:rsidP="00F23B64">
            <w:pPr>
              <w:spacing w:line="360" w:lineRule="auto"/>
              <w:ind w:left="140" w:hangingChars="50" w:hanging="14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 xml:space="preserve">编   </w:t>
            </w:r>
            <w:r w:rsidR="00585D7A">
              <w:rPr>
                <w:rFonts w:ascii="黑体" w:eastAsia="黑体" w:hint="eastAsia"/>
                <w:sz w:val="28"/>
                <w:szCs w:val="28"/>
              </w:rPr>
              <w:t>写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:rsidR="00585D7A" w:rsidRDefault="00585D7A" w:rsidP="00F23B64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</w:p>
        </w:tc>
      </w:tr>
      <w:tr w:rsidR="00585D7A">
        <w:trPr>
          <w:jc w:val="center"/>
        </w:trPr>
        <w:tc>
          <w:tcPr>
            <w:tcW w:w="1418" w:type="dxa"/>
            <w:vAlign w:val="bottom"/>
          </w:tcPr>
          <w:p w:rsidR="00585D7A" w:rsidRDefault="00585D7A" w:rsidP="00032825">
            <w:pPr>
              <w:spacing w:line="360" w:lineRule="auto"/>
              <w:ind w:left="140" w:hangingChars="50" w:hanging="14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校</w:t>
            </w:r>
            <w:r w:rsidR="00F23B64">
              <w:rPr>
                <w:rFonts w:ascii="黑体" w:eastAsia="黑体" w:hint="eastAsia"/>
                <w:sz w:val="28"/>
                <w:szCs w:val="28"/>
              </w:rPr>
              <w:t xml:space="preserve">   </w:t>
            </w:r>
            <w:r>
              <w:rPr>
                <w:rFonts w:ascii="黑体" w:eastAsia="黑体" w:hint="eastAsia"/>
                <w:sz w:val="28"/>
                <w:szCs w:val="28"/>
              </w:rPr>
              <w:t>对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:rsidR="00585D7A" w:rsidRDefault="00585D7A" w:rsidP="00F23B64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</w:p>
        </w:tc>
      </w:tr>
      <w:tr w:rsidR="00585D7A">
        <w:trPr>
          <w:jc w:val="center"/>
        </w:trPr>
        <w:tc>
          <w:tcPr>
            <w:tcW w:w="1418" w:type="dxa"/>
            <w:vAlign w:val="bottom"/>
          </w:tcPr>
          <w:p w:rsidR="00585D7A" w:rsidRDefault="00585D7A" w:rsidP="00436D15">
            <w:pPr>
              <w:spacing w:line="360" w:lineRule="auto"/>
              <w:ind w:left="140" w:hangingChars="50" w:hanging="14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审</w:t>
            </w:r>
            <w:r w:rsidR="00F23B64">
              <w:rPr>
                <w:rFonts w:ascii="黑体" w:eastAsia="黑体" w:hint="eastAsia"/>
                <w:sz w:val="28"/>
                <w:szCs w:val="28"/>
              </w:rPr>
              <w:t xml:space="preserve">   </w:t>
            </w:r>
            <w:r>
              <w:rPr>
                <w:rFonts w:ascii="黑体" w:eastAsia="黑体" w:hint="eastAsia"/>
                <w:sz w:val="28"/>
                <w:szCs w:val="28"/>
              </w:rPr>
              <w:t>核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:rsidR="00585D7A" w:rsidRDefault="00585D7A" w:rsidP="00F23B64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</w:p>
        </w:tc>
      </w:tr>
      <w:tr w:rsidR="00585D7A">
        <w:trPr>
          <w:jc w:val="center"/>
        </w:trPr>
        <w:tc>
          <w:tcPr>
            <w:tcW w:w="1418" w:type="dxa"/>
            <w:vAlign w:val="bottom"/>
          </w:tcPr>
          <w:p w:rsidR="00585D7A" w:rsidRDefault="00585D7A" w:rsidP="00F23B64">
            <w:pPr>
              <w:spacing w:line="360" w:lineRule="auto"/>
              <w:ind w:left="140" w:hangingChars="50" w:hanging="14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标</w:t>
            </w:r>
            <w:r w:rsidR="00F23B64">
              <w:rPr>
                <w:rFonts w:ascii="黑体" w:eastAsia="黑体" w:hint="eastAsia"/>
                <w:sz w:val="28"/>
                <w:szCs w:val="28"/>
              </w:rPr>
              <w:t xml:space="preserve">   </w:t>
            </w:r>
            <w:r>
              <w:rPr>
                <w:rFonts w:ascii="黑体" w:eastAsia="黑体" w:hint="eastAsia"/>
                <w:sz w:val="28"/>
                <w:szCs w:val="28"/>
              </w:rPr>
              <w:t>审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:rsidR="00585D7A" w:rsidRDefault="00585D7A" w:rsidP="00F23B64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</w:p>
        </w:tc>
      </w:tr>
      <w:tr w:rsidR="00585D7A">
        <w:trPr>
          <w:jc w:val="center"/>
        </w:trPr>
        <w:tc>
          <w:tcPr>
            <w:tcW w:w="1418" w:type="dxa"/>
            <w:vAlign w:val="bottom"/>
          </w:tcPr>
          <w:p w:rsidR="00585D7A" w:rsidRDefault="00585D7A" w:rsidP="00F23B64">
            <w:pPr>
              <w:spacing w:line="360" w:lineRule="auto"/>
              <w:ind w:left="140" w:hangingChars="50" w:hanging="14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批</w:t>
            </w:r>
            <w:r w:rsidR="00F23B64">
              <w:rPr>
                <w:rFonts w:ascii="黑体" w:eastAsia="黑体" w:hint="eastAsia"/>
                <w:sz w:val="28"/>
                <w:szCs w:val="28"/>
              </w:rPr>
              <w:t xml:space="preserve">   </w:t>
            </w:r>
            <w:r>
              <w:rPr>
                <w:rFonts w:ascii="黑体" w:eastAsia="黑体" w:hint="eastAsia"/>
                <w:sz w:val="28"/>
                <w:szCs w:val="28"/>
              </w:rPr>
              <w:t>准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:rsidR="00585D7A" w:rsidRDefault="00585D7A" w:rsidP="00F23B64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</w:p>
        </w:tc>
      </w:tr>
    </w:tbl>
    <w:p w:rsidR="00585D7A" w:rsidRDefault="00585D7A" w:rsidP="00585D7A"/>
    <w:p w:rsidR="00585D7A" w:rsidRDefault="00585D7A" w:rsidP="00585D7A"/>
    <w:p w:rsidR="00927F58" w:rsidRDefault="00927F58" w:rsidP="00585D7A"/>
    <w:p w:rsidR="00927F58" w:rsidRDefault="00927F58" w:rsidP="00585D7A"/>
    <w:p w:rsidR="00585D7A" w:rsidRPr="00333177" w:rsidRDefault="00585D7A" w:rsidP="00436D15">
      <w:pPr>
        <w:jc w:val="center"/>
        <w:rPr>
          <w:rFonts w:ascii="宋体" w:hAnsi="宋体"/>
          <w:b/>
          <w:sz w:val="32"/>
        </w:rPr>
      </w:pPr>
      <w:r w:rsidRPr="00333177">
        <w:rPr>
          <w:rFonts w:ascii="宋体" w:hAnsi="宋体" w:hint="eastAsia"/>
          <w:b/>
          <w:sz w:val="32"/>
        </w:rPr>
        <w:t>中国科学院空间科学与应用总体部</w:t>
      </w:r>
    </w:p>
    <w:p w:rsidR="00585D7A" w:rsidRPr="00436D15" w:rsidRDefault="00CD5CD3" w:rsidP="00436D15">
      <w:pPr>
        <w:jc w:val="center"/>
        <w:rPr>
          <w:rFonts w:ascii="黑体" w:eastAsia="黑体"/>
          <w:sz w:val="28"/>
          <w:szCs w:val="28"/>
        </w:rPr>
      </w:pPr>
      <w:r w:rsidRPr="00436D15">
        <w:rPr>
          <w:rFonts w:ascii="黑体" w:eastAsia="黑体" w:hAnsi="宋体" w:hint="eastAsia"/>
          <w:sz w:val="28"/>
          <w:szCs w:val="28"/>
        </w:rPr>
        <w:t xml:space="preserve">    </w:t>
      </w:r>
      <w:r w:rsidR="00585D7A" w:rsidRPr="00436D15">
        <w:rPr>
          <w:rFonts w:ascii="黑体" w:eastAsia="黑体" w:hAnsi="宋体" w:hint="eastAsia"/>
          <w:sz w:val="28"/>
          <w:szCs w:val="28"/>
        </w:rPr>
        <w:t>年</w:t>
      </w:r>
      <w:r w:rsidR="00585D7A" w:rsidRPr="00436D15">
        <w:rPr>
          <w:rFonts w:ascii="黑体" w:eastAsia="黑体" w:hint="eastAsia"/>
          <w:sz w:val="28"/>
          <w:szCs w:val="28"/>
        </w:rPr>
        <w:t xml:space="preserve"> </w:t>
      </w:r>
      <w:r w:rsidRPr="00436D15">
        <w:rPr>
          <w:rFonts w:ascii="黑体" w:eastAsia="黑体" w:hint="eastAsia"/>
          <w:sz w:val="28"/>
          <w:szCs w:val="28"/>
        </w:rPr>
        <w:t xml:space="preserve">  </w:t>
      </w:r>
      <w:r w:rsidR="00585D7A" w:rsidRPr="00436D15">
        <w:rPr>
          <w:rFonts w:ascii="黑体" w:eastAsia="黑体" w:hint="eastAsia"/>
          <w:sz w:val="28"/>
          <w:szCs w:val="28"/>
        </w:rPr>
        <w:t xml:space="preserve"> </w:t>
      </w:r>
      <w:r w:rsidR="00585D7A" w:rsidRPr="00436D15">
        <w:rPr>
          <w:rFonts w:ascii="黑体" w:eastAsia="黑体" w:hAnsi="宋体" w:hint="eastAsia"/>
          <w:sz w:val="28"/>
          <w:szCs w:val="28"/>
        </w:rPr>
        <w:t>月</w:t>
      </w:r>
      <w:r w:rsidR="00066E2F" w:rsidRPr="00436D15">
        <w:rPr>
          <w:rFonts w:ascii="黑体" w:eastAsia="黑体" w:hAnsi="宋体" w:hint="eastAsia"/>
          <w:sz w:val="28"/>
          <w:szCs w:val="28"/>
        </w:rPr>
        <w:t xml:space="preserve">  </w:t>
      </w:r>
      <w:r w:rsidRPr="00436D15">
        <w:rPr>
          <w:rFonts w:ascii="黑体" w:eastAsia="黑体" w:hAnsi="宋体" w:hint="eastAsia"/>
          <w:sz w:val="28"/>
          <w:szCs w:val="28"/>
        </w:rPr>
        <w:t xml:space="preserve">  </w:t>
      </w:r>
      <w:r w:rsidR="00066E2F" w:rsidRPr="00436D15">
        <w:rPr>
          <w:rFonts w:ascii="黑体" w:eastAsia="黑体" w:hAnsi="宋体" w:hint="eastAsia"/>
          <w:sz w:val="28"/>
          <w:szCs w:val="28"/>
        </w:rPr>
        <w:t>日</w:t>
      </w:r>
    </w:p>
    <w:p w:rsidR="00585D7A" w:rsidRDefault="00585D7A" w:rsidP="00585D7A">
      <w:pPr>
        <w:spacing w:line="360" w:lineRule="auto"/>
        <w:rPr>
          <w:rFonts w:ascii="宋体" w:hAnsi="宋体"/>
          <w:sz w:val="24"/>
        </w:rPr>
        <w:sectPr w:rsidR="00585D7A" w:rsidSect="00A934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701" w:header="851" w:footer="851" w:gutter="0"/>
          <w:pgNumType w:start="1"/>
          <w:cols w:space="425"/>
          <w:titlePg/>
          <w:docGrid w:type="lines" w:linePitch="312"/>
        </w:sectPr>
      </w:pPr>
    </w:p>
    <w:p w:rsidR="00585D7A" w:rsidRPr="00EF7648" w:rsidRDefault="00585D7A" w:rsidP="00585D7A">
      <w:pPr>
        <w:spacing w:line="360" w:lineRule="auto"/>
        <w:jc w:val="center"/>
        <w:rPr>
          <w:rFonts w:ascii="黑体" w:eastAsia="黑体" w:hAnsi="宋体"/>
          <w:sz w:val="32"/>
          <w:szCs w:val="32"/>
        </w:rPr>
      </w:pPr>
      <w:r w:rsidRPr="00D63516">
        <w:rPr>
          <w:rFonts w:ascii="黑体" w:eastAsia="黑体" w:hAnsi="宋体" w:hint="eastAsia"/>
          <w:spacing w:val="320"/>
          <w:kern w:val="0"/>
          <w:sz w:val="32"/>
          <w:szCs w:val="32"/>
          <w:fitText w:val="1280" w:id="-1270673408"/>
        </w:rPr>
        <w:lastRenderedPageBreak/>
        <w:t>目</w:t>
      </w:r>
      <w:r w:rsidRPr="00D63516">
        <w:rPr>
          <w:rFonts w:ascii="黑体" w:eastAsia="黑体" w:hAnsi="宋体" w:hint="eastAsia"/>
          <w:kern w:val="0"/>
          <w:sz w:val="32"/>
          <w:szCs w:val="32"/>
          <w:fitText w:val="1280" w:id="-1270673408"/>
        </w:rPr>
        <w:t>录</w:t>
      </w:r>
    </w:p>
    <w:p w:rsidR="00073BEA" w:rsidRPr="00A93406" w:rsidRDefault="00073BEA" w:rsidP="00936378">
      <w:pPr>
        <w:pStyle w:val="10"/>
      </w:pPr>
    </w:p>
    <w:p w:rsidR="00A76214" w:rsidRDefault="007659F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9035602" w:history="1">
        <w:r w:rsidR="00A76214" w:rsidRPr="00622105">
          <w:rPr>
            <w:rStyle w:val="a4"/>
            <w:noProof/>
          </w:rPr>
          <w:t>1</w:t>
        </w:r>
        <w:r w:rsidR="00A7621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76214" w:rsidRPr="00622105">
          <w:rPr>
            <w:rStyle w:val="a4"/>
            <w:noProof/>
          </w:rPr>
          <w:t>提示学习简介</w:t>
        </w:r>
        <w:r w:rsidR="00A76214">
          <w:rPr>
            <w:noProof/>
            <w:webHidden/>
          </w:rPr>
          <w:tab/>
        </w:r>
        <w:r w:rsidR="00A76214">
          <w:rPr>
            <w:noProof/>
            <w:webHidden/>
          </w:rPr>
          <w:fldChar w:fldCharType="begin"/>
        </w:r>
        <w:r w:rsidR="00A76214">
          <w:rPr>
            <w:noProof/>
            <w:webHidden/>
          </w:rPr>
          <w:instrText xml:space="preserve"> PAGEREF _Toc109035602 \h </w:instrText>
        </w:r>
        <w:r w:rsidR="00A76214">
          <w:rPr>
            <w:noProof/>
            <w:webHidden/>
          </w:rPr>
        </w:r>
        <w:r w:rsidR="00A76214">
          <w:rPr>
            <w:noProof/>
            <w:webHidden/>
          </w:rPr>
          <w:fldChar w:fldCharType="separate"/>
        </w:r>
        <w:r w:rsidR="00A76214">
          <w:rPr>
            <w:noProof/>
            <w:webHidden/>
          </w:rPr>
          <w:t>1</w:t>
        </w:r>
        <w:r w:rsidR="00A76214">
          <w:rPr>
            <w:noProof/>
            <w:webHidden/>
          </w:rPr>
          <w:fldChar w:fldCharType="end"/>
        </w:r>
      </w:hyperlink>
    </w:p>
    <w:p w:rsidR="00A76214" w:rsidRDefault="00D4665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9035603" w:history="1">
        <w:r w:rsidR="00A76214" w:rsidRPr="00622105">
          <w:rPr>
            <w:rStyle w:val="a4"/>
            <w:noProof/>
          </w:rPr>
          <w:t>2</w:t>
        </w:r>
        <w:r w:rsidR="00A7621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76214" w:rsidRPr="00622105">
          <w:rPr>
            <w:rStyle w:val="a4"/>
            <w:noProof/>
          </w:rPr>
          <w:t>提示学习相关研究</w:t>
        </w:r>
        <w:r w:rsidR="00A76214">
          <w:rPr>
            <w:noProof/>
            <w:webHidden/>
          </w:rPr>
          <w:tab/>
        </w:r>
        <w:r w:rsidR="00A76214">
          <w:rPr>
            <w:noProof/>
            <w:webHidden/>
          </w:rPr>
          <w:fldChar w:fldCharType="begin"/>
        </w:r>
        <w:r w:rsidR="00A76214">
          <w:rPr>
            <w:noProof/>
            <w:webHidden/>
          </w:rPr>
          <w:instrText xml:space="preserve"> PAGEREF _Toc109035603 \h </w:instrText>
        </w:r>
        <w:r w:rsidR="00A76214">
          <w:rPr>
            <w:noProof/>
            <w:webHidden/>
          </w:rPr>
        </w:r>
        <w:r w:rsidR="00A76214">
          <w:rPr>
            <w:noProof/>
            <w:webHidden/>
          </w:rPr>
          <w:fldChar w:fldCharType="separate"/>
        </w:r>
        <w:r w:rsidR="00A76214">
          <w:rPr>
            <w:noProof/>
            <w:webHidden/>
          </w:rPr>
          <w:t>1</w:t>
        </w:r>
        <w:r w:rsidR="00A76214">
          <w:rPr>
            <w:noProof/>
            <w:webHidden/>
          </w:rPr>
          <w:fldChar w:fldCharType="end"/>
        </w:r>
      </w:hyperlink>
    </w:p>
    <w:p w:rsidR="00A76214" w:rsidRDefault="00D4665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9035604" w:history="1">
        <w:r w:rsidR="00A76214" w:rsidRPr="00622105">
          <w:rPr>
            <w:rStyle w:val="a4"/>
            <w:noProof/>
          </w:rPr>
          <w:t>2.1</w:t>
        </w:r>
        <w:r w:rsidR="00A7621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76214" w:rsidRPr="00622105">
          <w:rPr>
            <w:rStyle w:val="a4"/>
            <w:noProof/>
          </w:rPr>
          <w:t>提示学习影响因素</w:t>
        </w:r>
        <w:r w:rsidR="00A76214">
          <w:rPr>
            <w:noProof/>
            <w:webHidden/>
          </w:rPr>
          <w:tab/>
        </w:r>
        <w:r w:rsidR="00A76214">
          <w:rPr>
            <w:noProof/>
            <w:webHidden/>
          </w:rPr>
          <w:fldChar w:fldCharType="begin"/>
        </w:r>
        <w:r w:rsidR="00A76214">
          <w:rPr>
            <w:noProof/>
            <w:webHidden/>
          </w:rPr>
          <w:instrText xml:space="preserve"> PAGEREF _Toc109035604 \h </w:instrText>
        </w:r>
        <w:r w:rsidR="00A76214">
          <w:rPr>
            <w:noProof/>
            <w:webHidden/>
          </w:rPr>
        </w:r>
        <w:r w:rsidR="00A76214">
          <w:rPr>
            <w:noProof/>
            <w:webHidden/>
          </w:rPr>
          <w:fldChar w:fldCharType="separate"/>
        </w:r>
        <w:r w:rsidR="00A76214">
          <w:rPr>
            <w:noProof/>
            <w:webHidden/>
          </w:rPr>
          <w:t>1</w:t>
        </w:r>
        <w:r w:rsidR="00A76214">
          <w:rPr>
            <w:noProof/>
            <w:webHidden/>
          </w:rPr>
          <w:fldChar w:fldCharType="end"/>
        </w:r>
      </w:hyperlink>
    </w:p>
    <w:p w:rsidR="00A76214" w:rsidRDefault="00D4665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9035605" w:history="1">
        <w:r w:rsidR="00A76214" w:rsidRPr="00622105">
          <w:rPr>
            <w:rStyle w:val="a4"/>
            <w:noProof/>
          </w:rPr>
          <w:t>2.2</w:t>
        </w:r>
        <w:r w:rsidR="00A7621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76214" w:rsidRPr="00622105">
          <w:rPr>
            <w:rStyle w:val="a4"/>
            <w:noProof/>
          </w:rPr>
          <w:t>prefix-tuning</w:t>
        </w:r>
        <w:r w:rsidR="00A76214" w:rsidRPr="00622105">
          <w:rPr>
            <w:rStyle w:val="a4"/>
            <w:noProof/>
          </w:rPr>
          <w:t>影响因素</w:t>
        </w:r>
        <w:r w:rsidR="00A76214">
          <w:rPr>
            <w:noProof/>
            <w:webHidden/>
          </w:rPr>
          <w:tab/>
        </w:r>
        <w:r w:rsidR="00A76214">
          <w:rPr>
            <w:noProof/>
            <w:webHidden/>
          </w:rPr>
          <w:fldChar w:fldCharType="begin"/>
        </w:r>
        <w:r w:rsidR="00A76214">
          <w:rPr>
            <w:noProof/>
            <w:webHidden/>
          </w:rPr>
          <w:instrText xml:space="preserve"> PAGEREF _Toc109035605 \h </w:instrText>
        </w:r>
        <w:r w:rsidR="00A76214">
          <w:rPr>
            <w:noProof/>
            <w:webHidden/>
          </w:rPr>
        </w:r>
        <w:r w:rsidR="00A76214">
          <w:rPr>
            <w:noProof/>
            <w:webHidden/>
          </w:rPr>
          <w:fldChar w:fldCharType="separate"/>
        </w:r>
        <w:r w:rsidR="00A76214">
          <w:rPr>
            <w:noProof/>
            <w:webHidden/>
          </w:rPr>
          <w:t>3</w:t>
        </w:r>
        <w:r w:rsidR="00A76214">
          <w:rPr>
            <w:noProof/>
            <w:webHidden/>
          </w:rPr>
          <w:fldChar w:fldCharType="end"/>
        </w:r>
      </w:hyperlink>
    </w:p>
    <w:p w:rsidR="00A76214" w:rsidRDefault="00D4665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9035606" w:history="1">
        <w:r w:rsidR="00A76214" w:rsidRPr="00622105">
          <w:rPr>
            <w:rStyle w:val="a4"/>
            <w:noProof/>
          </w:rPr>
          <w:t>2.3</w:t>
        </w:r>
        <w:r w:rsidR="00A7621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76214" w:rsidRPr="00622105">
          <w:rPr>
            <w:rStyle w:val="a4"/>
            <w:noProof/>
          </w:rPr>
          <w:t>LM</w:t>
        </w:r>
        <w:r w:rsidR="00A76214" w:rsidRPr="00622105">
          <w:rPr>
            <w:rStyle w:val="a4"/>
            <w:noProof/>
          </w:rPr>
          <w:t>阶段和提示学习阶段的不平衡问题</w:t>
        </w:r>
        <w:r w:rsidR="00A76214">
          <w:rPr>
            <w:noProof/>
            <w:webHidden/>
          </w:rPr>
          <w:tab/>
        </w:r>
        <w:r w:rsidR="00A76214">
          <w:rPr>
            <w:noProof/>
            <w:webHidden/>
          </w:rPr>
          <w:fldChar w:fldCharType="begin"/>
        </w:r>
        <w:r w:rsidR="00A76214">
          <w:rPr>
            <w:noProof/>
            <w:webHidden/>
          </w:rPr>
          <w:instrText xml:space="preserve"> PAGEREF _Toc109035606 \h </w:instrText>
        </w:r>
        <w:r w:rsidR="00A76214">
          <w:rPr>
            <w:noProof/>
            <w:webHidden/>
          </w:rPr>
        </w:r>
        <w:r w:rsidR="00A76214">
          <w:rPr>
            <w:noProof/>
            <w:webHidden/>
          </w:rPr>
          <w:fldChar w:fldCharType="separate"/>
        </w:r>
        <w:r w:rsidR="00A76214">
          <w:rPr>
            <w:noProof/>
            <w:webHidden/>
          </w:rPr>
          <w:t>3</w:t>
        </w:r>
        <w:r w:rsidR="00A76214">
          <w:rPr>
            <w:noProof/>
            <w:webHidden/>
          </w:rPr>
          <w:fldChar w:fldCharType="end"/>
        </w:r>
      </w:hyperlink>
    </w:p>
    <w:p w:rsidR="00A76214" w:rsidRDefault="00D4665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9035607" w:history="1">
        <w:r w:rsidR="00A76214" w:rsidRPr="00622105">
          <w:rPr>
            <w:rStyle w:val="a4"/>
            <w:noProof/>
          </w:rPr>
          <w:t>2.4</w:t>
        </w:r>
        <w:r w:rsidR="00A7621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76214" w:rsidRPr="00622105">
          <w:rPr>
            <w:rStyle w:val="a4"/>
            <w:noProof/>
          </w:rPr>
          <w:t>提示学习模板构建和使用方式</w:t>
        </w:r>
        <w:r w:rsidR="00A76214">
          <w:rPr>
            <w:noProof/>
            <w:webHidden/>
          </w:rPr>
          <w:tab/>
        </w:r>
        <w:r w:rsidR="00A76214">
          <w:rPr>
            <w:noProof/>
            <w:webHidden/>
          </w:rPr>
          <w:fldChar w:fldCharType="begin"/>
        </w:r>
        <w:r w:rsidR="00A76214">
          <w:rPr>
            <w:noProof/>
            <w:webHidden/>
          </w:rPr>
          <w:instrText xml:space="preserve"> PAGEREF _Toc109035607 \h </w:instrText>
        </w:r>
        <w:r w:rsidR="00A76214">
          <w:rPr>
            <w:noProof/>
            <w:webHidden/>
          </w:rPr>
        </w:r>
        <w:r w:rsidR="00A76214">
          <w:rPr>
            <w:noProof/>
            <w:webHidden/>
          </w:rPr>
          <w:fldChar w:fldCharType="separate"/>
        </w:r>
        <w:r w:rsidR="00A76214">
          <w:rPr>
            <w:noProof/>
            <w:webHidden/>
          </w:rPr>
          <w:t>4</w:t>
        </w:r>
        <w:r w:rsidR="00A76214">
          <w:rPr>
            <w:noProof/>
            <w:webHidden/>
          </w:rPr>
          <w:fldChar w:fldCharType="end"/>
        </w:r>
      </w:hyperlink>
    </w:p>
    <w:p w:rsidR="00A76214" w:rsidRDefault="00D4665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9035608" w:history="1">
        <w:r w:rsidR="00A76214" w:rsidRPr="00622105">
          <w:rPr>
            <w:rStyle w:val="a4"/>
            <w:noProof/>
          </w:rPr>
          <w:t>2.5</w:t>
        </w:r>
        <w:r w:rsidR="00A7621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76214" w:rsidRPr="00622105">
          <w:rPr>
            <w:rStyle w:val="a4"/>
            <w:noProof/>
          </w:rPr>
          <w:t>soft prompt</w:t>
        </w:r>
        <w:r w:rsidR="00A76214">
          <w:rPr>
            <w:noProof/>
            <w:webHidden/>
          </w:rPr>
          <w:tab/>
        </w:r>
        <w:r w:rsidR="00A76214">
          <w:rPr>
            <w:noProof/>
            <w:webHidden/>
          </w:rPr>
          <w:fldChar w:fldCharType="begin"/>
        </w:r>
        <w:r w:rsidR="00A76214">
          <w:rPr>
            <w:noProof/>
            <w:webHidden/>
          </w:rPr>
          <w:instrText xml:space="preserve"> PAGEREF _Toc109035608 \h </w:instrText>
        </w:r>
        <w:r w:rsidR="00A76214">
          <w:rPr>
            <w:noProof/>
            <w:webHidden/>
          </w:rPr>
        </w:r>
        <w:r w:rsidR="00A76214">
          <w:rPr>
            <w:noProof/>
            <w:webHidden/>
          </w:rPr>
          <w:fldChar w:fldCharType="separate"/>
        </w:r>
        <w:r w:rsidR="00A76214">
          <w:rPr>
            <w:noProof/>
            <w:webHidden/>
          </w:rPr>
          <w:t>4</w:t>
        </w:r>
        <w:r w:rsidR="00A76214">
          <w:rPr>
            <w:noProof/>
            <w:webHidden/>
          </w:rPr>
          <w:fldChar w:fldCharType="end"/>
        </w:r>
      </w:hyperlink>
    </w:p>
    <w:p w:rsidR="00A76214" w:rsidRDefault="00D4665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9035609" w:history="1">
        <w:r w:rsidR="00A76214" w:rsidRPr="00622105">
          <w:rPr>
            <w:rStyle w:val="a4"/>
            <w:noProof/>
          </w:rPr>
          <w:t>2.6</w:t>
        </w:r>
        <w:r w:rsidR="00A7621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76214" w:rsidRPr="00622105">
          <w:rPr>
            <w:rStyle w:val="a4"/>
            <w:noProof/>
          </w:rPr>
          <w:t>动态提示</w:t>
        </w:r>
        <w:r w:rsidR="00A76214" w:rsidRPr="00622105">
          <w:rPr>
            <w:rStyle w:val="a4"/>
            <w:noProof/>
          </w:rPr>
          <w:t>+</w:t>
        </w:r>
        <w:r w:rsidR="00A76214" w:rsidRPr="00622105">
          <w:rPr>
            <w:rStyle w:val="a4"/>
            <w:noProof/>
          </w:rPr>
          <w:t>静态提示</w:t>
        </w:r>
        <w:r w:rsidR="00A76214">
          <w:rPr>
            <w:noProof/>
            <w:webHidden/>
          </w:rPr>
          <w:tab/>
        </w:r>
        <w:r w:rsidR="00A76214">
          <w:rPr>
            <w:noProof/>
            <w:webHidden/>
          </w:rPr>
          <w:fldChar w:fldCharType="begin"/>
        </w:r>
        <w:r w:rsidR="00A76214">
          <w:rPr>
            <w:noProof/>
            <w:webHidden/>
          </w:rPr>
          <w:instrText xml:space="preserve"> PAGEREF _Toc109035609 \h </w:instrText>
        </w:r>
        <w:r w:rsidR="00A76214">
          <w:rPr>
            <w:noProof/>
            <w:webHidden/>
          </w:rPr>
        </w:r>
        <w:r w:rsidR="00A76214">
          <w:rPr>
            <w:noProof/>
            <w:webHidden/>
          </w:rPr>
          <w:fldChar w:fldCharType="separate"/>
        </w:r>
        <w:r w:rsidR="00A76214">
          <w:rPr>
            <w:noProof/>
            <w:webHidden/>
          </w:rPr>
          <w:t>4</w:t>
        </w:r>
        <w:r w:rsidR="00A76214">
          <w:rPr>
            <w:noProof/>
            <w:webHidden/>
          </w:rPr>
          <w:fldChar w:fldCharType="end"/>
        </w:r>
      </w:hyperlink>
    </w:p>
    <w:p w:rsidR="00A76214" w:rsidRDefault="00D4665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9035610" w:history="1">
        <w:r w:rsidR="00A76214" w:rsidRPr="00622105">
          <w:rPr>
            <w:rStyle w:val="a4"/>
            <w:noProof/>
          </w:rPr>
          <w:t>2.7</w:t>
        </w:r>
        <w:r w:rsidR="00A7621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76214" w:rsidRPr="00622105">
          <w:rPr>
            <w:rStyle w:val="a4"/>
            <w:noProof/>
          </w:rPr>
          <w:t>稳健性研究</w:t>
        </w:r>
        <w:r w:rsidR="00A76214">
          <w:rPr>
            <w:noProof/>
            <w:webHidden/>
          </w:rPr>
          <w:tab/>
        </w:r>
        <w:r w:rsidR="00A76214">
          <w:rPr>
            <w:noProof/>
            <w:webHidden/>
          </w:rPr>
          <w:fldChar w:fldCharType="begin"/>
        </w:r>
        <w:r w:rsidR="00A76214">
          <w:rPr>
            <w:noProof/>
            <w:webHidden/>
          </w:rPr>
          <w:instrText xml:space="preserve"> PAGEREF _Toc109035610 \h </w:instrText>
        </w:r>
        <w:r w:rsidR="00A76214">
          <w:rPr>
            <w:noProof/>
            <w:webHidden/>
          </w:rPr>
        </w:r>
        <w:r w:rsidR="00A76214">
          <w:rPr>
            <w:noProof/>
            <w:webHidden/>
          </w:rPr>
          <w:fldChar w:fldCharType="separate"/>
        </w:r>
        <w:r w:rsidR="00A76214">
          <w:rPr>
            <w:noProof/>
            <w:webHidden/>
          </w:rPr>
          <w:t>5</w:t>
        </w:r>
        <w:r w:rsidR="00A76214">
          <w:rPr>
            <w:noProof/>
            <w:webHidden/>
          </w:rPr>
          <w:fldChar w:fldCharType="end"/>
        </w:r>
      </w:hyperlink>
    </w:p>
    <w:p w:rsidR="00A76214" w:rsidRDefault="00D4665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9035611" w:history="1">
        <w:r w:rsidR="00A76214" w:rsidRPr="00622105">
          <w:rPr>
            <w:rStyle w:val="a4"/>
            <w:noProof/>
          </w:rPr>
          <w:t>2.8</w:t>
        </w:r>
        <w:r w:rsidR="00A7621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76214" w:rsidRPr="00622105">
          <w:rPr>
            <w:rStyle w:val="a4"/>
            <w:noProof/>
          </w:rPr>
          <w:t>损失函数、分值计算等方面的改进</w:t>
        </w:r>
        <w:r w:rsidR="00A76214">
          <w:rPr>
            <w:noProof/>
            <w:webHidden/>
          </w:rPr>
          <w:tab/>
        </w:r>
        <w:r w:rsidR="00A76214">
          <w:rPr>
            <w:noProof/>
            <w:webHidden/>
          </w:rPr>
          <w:fldChar w:fldCharType="begin"/>
        </w:r>
        <w:r w:rsidR="00A76214">
          <w:rPr>
            <w:noProof/>
            <w:webHidden/>
          </w:rPr>
          <w:instrText xml:space="preserve"> PAGEREF _Toc109035611 \h </w:instrText>
        </w:r>
        <w:r w:rsidR="00A76214">
          <w:rPr>
            <w:noProof/>
            <w:webHidden/>
          </w:rPr>
        </w:r>
        <w:r w:rsidR="00A76214">
          <w:rPr>
            <w:noProof/>
            <w:webHidden/>
          </w:rPr>
          <w:fldChar w:fldCharType="separate"/>
        </w:r>
        <w:r w:rsidR="00A76214">
          <w:rPr>
            <w:noProof/>
            <w:webHidden/>
          </w:rPr>
          <w:t>5</w:t>
        </w:r>
        <w:r w:rsidR="00A76214">
          <w:rPr>
            <w:noProof/>
            <w:webHidden/>
          </w:rPr>
          <w:fldChar w:fldCharType="end"/>
        </w:r>
      </w:hyperlink>
    </w:p>
    <w:p w:rsidR="00461CF9" w:rsidRDefault="007659FF" w:rsidP="007659FF">
      <w:pPr>
        <w:spacing w:line="440" w:lineRule="exact"/>
        <w:ind w:firstLineChars="200" w:firstLine="560"/>
        <w:rPr>
          <w:rFonts w:ascii="宋体" w:hAnsi="宋体"/>
          <w:sz w:val="24"/>
        </w:rPr>
      </w:pPr>
      <w:r>
        <w:rPr>
          <w:sz w:val="28"/>
        </w:rPr>
        <w:fldChar w:fldCharType="end"/>
      </w:r>
    </w:p>
    <w:p w:rsidR="00461CF9" w:rsidRPr="00A93406" w:rsidRDefault="00461CF9" w:rsidP="00936378">
      <w:pPr>
        <w:pStyle w:val="10"/>
      </w:pPr>
    </w:p>
    <w:p w:rsidR="00461CF9" w:rsidRPr="00073BEA" w:rsidRDefault="00461CF9" w:rsidP="00CC2365">
      <w:pPr>
        <w:pStyle w:val="15"/>
        <w:ind w:firstLine="560"/>
      </w:pPr>
    </w:p>
    <w:p w:rsidR="00073BEA" w:rsidRDefault="00073BEA" w:rsidP="00CC2365">
      <w:pPr>
        <w:pStyle w:val="15"/>
        <w:ind w:firstLine="560"/>
        <w:sectPr w:rsidR="00073BEA" w:rsidSect="00A93406">
          <w:pgSz w:w="11906" w:h="16838" w:code="9"/>
          <w:pgMar w:top="1418" w:right="1418" w:bottom="1418" w:left="1701" w:header="851" w:footer="851" w:gutter="0"/>
          <w:pgNumType w:fmt="upperRoman" w:start="1"/>
          <w:cols w:space="425"/>
          <w:docGrid w:type="lines" w:linePitch="312"/>
        </w:sectPr>
      </w:pPr>
    </w:p>
    <w:p w:rsidR="00073BEA" w:rsidRDefault="008B002C" w:rsidP="00105B6E">
      <w:pPr>
        <w:pStyle w:val="1"/>
        <w:spacing w:before="156" w:after="156"/>
      </w:pPr>
      <w:bookmarkStart w:id="0" w:name="_Toc109035602"/>
      <w:r>
        <w:lastRenderedPageBreak/>
        <w:t>提示学习简介</w:t>
      </w:r>
      <w:bookmarkEnd w:id="0"/>
    </w:p>
    <w:p w:rsidR="008B002C" w:rsidRDefault="008B002C" w:rsidP="008B002C">
      <w:pPr>
        <w:pStyle w:val="921"/>
      </w:pPr>
      <w:r>
        <w:t>提示学习是尽可能的将下游任务建模为</w:t>
      </w:r>
      <w:r>
        <w:t>PLM</w:t>
      </w:r>
      <w:r>
        <w:t>（</w:t>
      </w:r>
      <w:proofErr w:type="spellStart"/>
      <w:r>
        <w:t>pretrain</w:t>
      </w:r>
      <w:proofErr w:type="spellEnd"/>
      <w:r>
        <w:t xml:space="preserve"> language model</w:t>
      </w:r>
      <w:r>
        <w:rPr>
          <w:rFonts w:hint="eastAsia"/>
        </w:rPr>
        <w:t>）</w:t>
      </w:r>
      <w:r>
        <w:t>的任务范式，</w:t>
      </w:r>
      <w:r>
        <w:rPr>
          <w:rFonts w:hint="eastAsia"/>
        </w:rPr>
        <w:t>以实现在</w:t>
      </w:r>
      <w:proofErr w:type="gramStart"/>
      <w:r>
        <w:rPr>
          <w:rFonts w:hint="eastAsia"/>
        </w:rPr>
        <w:t>低数据</w:t>
      </w:r>
      <w:proofErr w:type="gramEnd"/>
      <w:r>
        <w:rPr>
          <w:rFonts w:hint="eastAsia"/>
        </w:rPr>
        <w:t>资源下完成下游任务。</w:t>
      </w:r>
    </w:p>
    <w:p w:rsidR="008B002C" w:rsidRDefault="008B002C" w:rsidP="008B002C">
      <w:pPr>
        <w:pStyle w:val="921"/>
      </w:pPr>
      <w:r>
        <w:rPr>
          <w:rFonts w:hint="eastAsia"/>
        </w:rPr>
        <w:t>提示学习的过程，大致分为三步：</w:t>
      </w:r>
    </w:p>
    <w:p w:rsidR="008B002C" w:rsidRDefault="008B002C" w:rsidP="008B002C">
      <w:pPr>
        <w:pStyle w:val="921"/>
        <w:numPr>
          <w:ilvl w:val="0"/>
          <w:numId w:val="23"/>
        </w:numPr>
        <w:ind w:firstLineChars="0"/>
      </w:pPr>
      <w:r>
        <w:rPr>
          <w:rFonts w:hint="eastAsia"/>
        </w:rPr>
        <w:t>针对任务目标，建立提示模板。</w:t>
      </w:r>
    </w:p>
    <w:p w:rsidR="008B002C" w:rsidRDefault="008B002C" w:rsidP="008B002C">
      <w:pPr>
        <w:pStyle w:val="921"/>
        <w:numPr>
          <w:ilvl w:val="0"/>
          <w:numId w:val="23"/>
        </w:numPr>
        <w:ind w:firstLineChars="0"/>
      </w:pPr>
      <w:r w:rsidRPr="008B002C">
        <w:rPr>
          <w:rFonts w:hint="eastAsia"/>
        </w:rPr>
        <w:t>答案搜索</w:t>
      </w:r>
      <w:r>
        <w:rPr>
          <w:rFonts w:hint="eastAsia"/>
        </w:rPr>
        <w:t>，填充模板中的</w:t>
      </w:r>
      <w:r>
        <w:rPr>
          <w:rFonts w:hint="eastAsia"/>
        </w:rPr>
        <w:t>[</w:t>
      </w:r>
      <w:r>
        <w:t>mask]</w:t>
      </w:r>
      <w:r>
        <w:rPr>
          <w:rFonts w:hint="eastAsia"/>
        </w:rPr>
        <w:t>位置</w:t>
      </w:r>
      <w:r w:rsidRPr="008B002C">
        <w:rPr>
          <w:rFonts w:hint="eastAsia"/>
        </w:rPr>
        <w:t>。</w:t>
      </w:r>
    </w:p>
    <w:p w:rsidR="008B002C" w:rsidRDefault="008B002C" w:rsidP="008B002C">
      <w:pPr>
        <w:pStyle w:val="921"/>
        <w:numPr>
          <w:ilvl w:val="0"/>
          <w:numId w:val="23"/>
        </w:numPr>
        <w:ind w:firstLineChars="0"/>
      </w:pPr>
      <w:r w:rsidRPr="008B002C">
        <w:rPr>
          <w:rFonts w:hint="eastAsia"/>
        </w:rPr>
        <w:t>答案映射</w:t>
      </w:r>
      <w:r>
        <w:rPr>
          <w:rFonts w:hint="eastAsia"/>
        </w:rPr>
        <w:t>，将</w:t>
      </w:r>
      <w:r>
        <w:rPr>
          <w:rFonts w:hint="eastAsia"/>
        </w:rPr>
        <w:t>PLM</w:t>
      </w:r>
      <w:r>
        <w:rPr>
          <w:rFonts w:hint="eastAsia"/>
        </w:rPr>
        <w:t>模型预测</w:t>
      </w:r>
      <w:r w:rsidR="002B784B">
        <w:rPr>
          <w:rFonts w:hint="eastAsia"/>
        </w:rPr>
        <w:t>产生</w:t>
      </w:r>
      <w:r>
        <w:rPr>
          <w:rFonts w:hint="eastAsia"/>
        </w:rPr>
        <w:t>的输出映射到</w:t>
      </w:r>
      <w:r w:rsidR="002B784B">
        <w:rPr>
          <w:rFonts w:hint="eastAsia"/>
        </w:rPr>
        <w:t>现有任务定义的标签词上。</w:t>
      </w:r>
    </w:p>
    <w:p w:rsidR="002B784B" w:rsidRDefault="002B784B" w:rsidP="002B784B">
      <w:pPr>
        <w:pStyle w:val="1"/>
        <w:spacing w:before="156" w:after="156"/>
      </w:pPr>
      <w:bookmarkStart w:id="1" w:name="_Toc109035603"/>
      <w:r>
        <w:rPr>
          <w:rFonts w:hint="eastAsia"/>
        </w:rPr>
        <w:t>提示学习相关研究</w:t>
      </w:r>
      <w:bookmarkEnd w:id="1"/>
    </w:p>
    <w:p w:rsidR="002B784B" w:rsidRDefault="002B784B" w:rsidP="002B784B">
      <w:pPr>
        <w:pStyle w:val="2"/>
      </w:pPr>
      <w:bookmarkStart w:id="2" w:name="_Toc109035604"/>
      <w:r>
        <w:rPr>
          <w:rFonts w:hint="eastAsia"/>
        </w:rPr>
        <w:t>提示学习</w:t>
      </w:r>
      <w:r w:rsidRPr="002B784B">
        <w:rPr>
          <w:rFonts w:hint="eastAsia"/>
        </w:rPr>
        <w:t>影响因素</w:t>
      </w:r>
      <w:bookmarkEnd w:id="2"/>
    </w:p>
    <w:p w:rsidR="002B784B" w:rsidRDefault="002B784B" w:rsidP="00936378">
      <w:pPr>
        <w:pStyle w:val="921"/>
        <w:numPr>
          <w:ilvl w:val="0"/>
          <w:numId w:val="26"/>
        </w:numPr>
        <w:ind w:firstLineChars="0"/>
      </w:pPr>
      <w:r>
        <w:rPr>
          <w:rFonts w:hint="eastAsia"/>
        </w:rPr>
        <w:t>模板构建，</w:t>
      </w:r>
      <w:r w:rsidRPr="00DB338E">
        <w:rPr>
          <w:rFonts w:hint="eastAsia"/>
          <w:color w:val="FF0000"/>
        </w:rPr>
        <w:t>模板构建的主流方式有手工构建、自动构建两种</w:t>
      </w:r>
      <w:r>
        <w:rPr>
          <w:rFonts w:hint="eastAsia"/>
        </w:rPr>
        <w:t>，不同的模板在同一任务中的表现不同。模板的使用方法中，包括使用</w:t>
      </w:r>
      <w:r w:rsidRPr="00DB338E">
        <w:rPr>
          <w:rFonts w:hint="eastAsia"/>
          <w:color w:val="FF0000"/>
        </w:rPr>
        <w:t>单一模板和集成模板</w:t>
      </w:r>
      <w:r>
        <w:rPr>
          <w:rFonts w:hint="eastAsia"/>
        </w:rPr>
        <w:t>两种方式，前者是仅根据一种模板得到最终的任务结果，后者是集成多个模板下的模型输出，得到任务结果。</w:t>
      </w:r>
    </w:p>
    <w:p w:rsidR="002B784B" w:rsidRDefault="002B784B" w:rsidP="00DB338E">
      <w:pPr>
        <w:pStyle w:val="921"/>
        <w:numPr>
          <w:ilvl w:val="0"/>
          <w:numId w:val="26"/>
        </w:numPr>
        <w:ind w:firstLineChars="0"/>
      </w:pPr>
      <w:r>
        <w:rPr>
          <w:rFonts w:hint="eastAsia"/>
        </w:rPr>
        <w:t>数据的规模，</w:t>
      </w:r>
      <w:r w:rsidR="00936378">
        <w:rPr>
          <w:rFonts w:hint="eastAsia"/>
        </w:rPr>
        <w:t>数据包括有标注数据和无标注数据，在有标注数据中，直觉是数据量与模型性能一般成正比，但</w:t>
      </w:r>
      <w:r w:rsidR="00936378" w:rsidRPr="00DB338E">
        <w:rPr>
          <w:rFonts w:hint="eastAsia"/>
          <w:color w:val="FF0000"/>
        </w:rPr>
        <w:t>在某些任务中，添加更多示例甚至会导致性能下降，尤其是对于较小的模型</w:t>
      </w:r>
      <w:r w:rsidR="00936378">
        <w:rPr>
          <w:rFonts w:hint="eastAsia"/>
        </w:rPr>
        <w:t>。在无标注数据中，其一般作为数据增强的方式，比如在</w:t>
      </w:r>
      <w:r w:rsidR="00936378">
        <w:rPr>
          <w:rFonts w:hint="eastAsia"/>
        </w:rPr>
        <w:t>PET</w:t>
      </w:r>
      <w:r w:rsidR="00936378">
        <w:rPr>
          <w:rFonts w:hint="eastAsia"/>
        </w:rPr>
        <w:t>模型</w:t>
      </w:r>
      <w:r w:rsidR="00DB338E" w:rsidRPr="00DB338E">
        <w:rPr>
          <w:rFonts w:hint="eastAsia"/>
        </w:rPr>
        <w:t>中</w:t>
      </w:r>
      <w:r w:rsidR="00DB338E">
        <w:rPr>
          <w:rFonts w:hint="eastAsia"/>
        </w:rPr>
        <w:t>（</w:t>
      </w:r>
      <w:r w:rsidR="00DB338E">
        <w:rPr>
          <w:rFonts w:hint="eastAsia"/>
        </w:rPr>
        <w:t>PET</w:t>
      </w:r>
      <w:r w:rsidR="00DB338E">
        <w:rPr>
          <w:rFonts w:hint="eastAsia"/>
        </w:rPr>
        <w:t>模型基本思想：</w:t>
      </w:r>
      <w:r w:rsidR="00DB338E" w:rsidRPr="00DB338E">
        <w:rPr>
          <w:rFonts w:hint="eastAsia"/>
        </w:rPr>
        <w:t>在有标注的小批量数据集上使用一批</w:t>
      </w:r>
      <w:r w:rsidR="00DB338E" w:rsidRPr="00DB338E">
        <w:rPr>
          <w:rFonts w:hint="eastAsia"/>
        </w:rPr>
        <w:t>patterns</w:t>
      </w:r>
      <w:r w:rsidR="00DB338E" w:rsidRPr="00DB338E">
        <w:rPr>
          <w:rFonts w:hint="eastAsia"/>
        </w:rPr>
        <w:t>，将其编码为填空问题，使用</w:t>
      </w:r>
      <w:r w:rsidR="00DB338E" w:rsidRPr="00DB338E">
        <w:rPr>
          <w:rFonts w:hint="eastAsia"/>
        </w:rPr>
        <w:t>PLM</w:t>
      </w:r>
      <w:r w:rsidR="00DB338E" w:rsidRPr="00DB338E">
        <w:rPr>
          <w:rFonts w:hint="eastAsia"/>
        </w:rPr>
        <w:t>对有</w:t>
      </w:r>
      <w:r w:rsidR="00DB338E" w:rsidRPr="00DB338E">
        <w:rPr>
          <w:rFonts w:hint="eastAsia"/>
        </w:rPr>
        <w:t>mask</w:t>
      </w:r>
      <w:r w:rsidR="00DB338E" w:rsidRPr="00DB338E">
        <w:rPr>
          <w:rFonts w:hint="eastAsia"/>
        </w:rPr>
        <w:t>的文本序列做回归，预测</w:t>
      </w:r>
      <w:r w:rsidR="00DB338E" w:rsidRPr="00DB338E">
        <w:rPr>
          <w:rFonts w:hint="eastAsia"/>
        </w:rPr>
        <w:t>mask</w:t>
      </w:r>
      <w:r w:rsidR="00DB338E" w:rsidRPr="00DB338E">
        <w:rPr>
          <w:rFonts w:hint="eastAsia"/>
        </w:rPr>
        <w:t>位置的</w:t>
      </w:r>
      <w:r w:rsidR="00DB338E" w:rsidRPr="00DB338E">
        <w:rPr>
          <w:rFonts w:hint="eastAsia"/>
        </w:rPr>
        <w:t>word</w:t>
      </w:r>
      <w:r w:rsidR="00DB338E" w:rsidRPr="00DB338E">
        <w:rPr>
          <w:rFonts w:hint="eastAsia"/>
        </w:rPr>
        <w:t>，并使用</w:t>
      </w:r>
      <w:r w:rsidR="00DB338E" w:rsidRPr="00DB338E">
        <w:rPr>
          <w:rFonts w:hint="eastAsia"/>
        </w:rPr>
        <w:t>cross-entropy loss</w:t>
      </w:r>
      <w:r w:rsidR="00DB338E" w:rsidRPr="00DB338E">
        <w:rPr>
          <w:rFonts w:hint="eastAsia"/>
        </w:rPr>
        <w:t>做微调，然后，得到几个微调好的</w:t>
      </w:r>
      <w:r w:rsidR="00DB338E" w:rsidRPr="00DB338E">
        <w:rPr>
          <w:rFonts w:hint="eastAsia"/>
        </w:rPr>
        <w:t>PLM</w:t>
      </w:r>
      <w:r w:rsidR="00DB338E" w:rsidRPr="00DB338E">
        <w:rPr>
          <w:rFonts w:hint="eastAsia"/>
        </w:rPr>
        <w:t>模型（注意，是使用多个</w:t>
      </w:r>
      <w:r w:rsidR="00DB338E" w:rsidRPr="00DB338E">
        <w:rPr>
          <w:rFonts w:hint="eastAsia"/>
        </w:rPr>
        <w:t>PLM</w:t>
      </w:r>
      <w:r w:rsidR="00DB338E" w:rsidRPr="00DB338E">
        <w:rPr>
          <w:rFonts w:hint="eastAsia"/>
        </w:rPr>
        <w:t>模型做微调），之后，使用这几个微调好的</w:t>
      </w:r>
      <w:r w:rsidR="00DB338E" w:rsidRPr="00DB338E">
        <w:rPr>
          <w:rFonts w:hint="eastAsia"/>
        </w:rPr>
        <w:t>PLM</w:t>
      </w:r>
      <w:r w:rsidR="00DB338E" w:rsidRPr="00DB338E">
        <w:rPr>
          <w:rFonts w:hint="eastAsia"/>
        </w:rPr>
        <w:t>模型对无标注数据打上标签，即</w:t>
      </w:r>
      <w:r w:rsidR="00DB338E">
        <w:rPr>
          <w:rFonts w:hint="eastAsia"/>
        </w:rPr>
        <w:t>soft labels</w:t>
      </w:r>
      <w:r w:rsidR="00DB338E">
        <w:rPr>
          <w:rFonts w:hint="eastAsia"/>
        </w:rPr>
        <w:t>，</w:t>
      </w:r>
      <w:r w:rsidR="00DB338E" w:rsidRPr="00DB338E">
        <w:rPr>
          <w:rFonts w:hint="eastAsia"/>
        </w:rPr>
        <w:t>之后，在这批打上</w:t>
      </w:r>
      <w:r w:rsidR="00DB338E" w:rsidRPr="00DB338E">
        <w:rPr>
          <w:rFonts w:hint="eastAsia"/>
        </w:rPr>
        <w:t>soft label</w:t>
      </w:r>
      <w:r w:rsidR="00DB338E" w:rsidRPr="00DB338E">
        <w:rPr>
          <w:rFonts w:hint="eastAsia"/>
        </w:rPr>
        <w:t>标签的数据上，训练分类器</w:t>
      </w:r>
      <w:r w:rsidR="00DB338E">
        <w:rPr>
          <w:rFonts w:hint="eastAsia"/>
        </w:rPr>
        <w:t>）</w:t>
      </w:r>
      <w:r w:rsidR="00936378">
        <w:rPr>
          <w:rFonts w:hint="eastAsia"/>
        </w:rPr>
        <w:t>，对无标注数据做</w:t>
      </w:r>
      <w:r w:rsidR="00936378">
        <w:rPr>
          <w:rFonts w:hint="eastAsia"/>
        </w:rPr>
        <w:t>soft</w:t>
      </w:r>
      <w:r w:rsidR="00936378">
        <w:t xml:space="preserve"> </w:t>
      </w:r>
      <w:r w:rsidR="00936378">
        <w:rPr>
          <w:rFonts w:hint="eastAsia"/>
        </w:rPr>
        <w:t>label</w:t>
      </w:r>
      <w:r w:rsidR="00936378">
        <w:rPr>
          <w:rFonts w:hint="eastAsia"/>
        </w:rPr>
        <w:t>，并在该数据集的基础上，训练分类器。但在后续实验中，</w:t>
      </w:r>
      <w:r>
        <w:rPr>
          <w:rFonts w:hint="eastAsia"/>
        </w:rPr>
        <w:t>实验结果表明集成多个基础模型的效果要优于</w:t>
      </w:r>
      <w:r>
        <w:rPr>
          <w:rFonts w:hint="eastAsia"/>
        </w:rPr>
        <w:t>PET</w:t>
      </w:r>
      <w:r>
        <w:rPr>
          <w:rFonts w:hint="eastAsia"/>
        </w:rPr>
        <w:t>使</w:t>
      </w:r>
      <w:r>
        <w:rPr>
          <w:rFonts w:hint="eastAsia"/>
        </w:rPr>
        <w:lastRenderedPageBreak/>
        <w:t>用大量无标注数据下的蒸馏方法，因此，如果，我们的目标是为了取得好的结果，无标注数据也许不是必要的</w:t>
      </w:r>
      <w:r w:rsidR="008D78A4">
        <w:rPr>
          <w:rFonts w:hint="eastAsia"/>
        </w:rPr>
        <w:t>。</w:t>
      </w:r>
    </w:p>
    <w:p w:rsidR="002B784B" w:rsidRDefault="002B784B" w:rsidP="00936378">
      <w:pPr>
        <w:pStyle w:val="921"/>
        <w:numPr>
          <w:ilvl w:val="0"/>
          <w:numId w:val="26"/>
        </w:numPr>
        <w:ind w:firstLineChars="0"/>
      </w:pPr>
      <w:r>
        <w:rPr>
          <w:rFonts w:hint="eastAsia"/>
        </w:rPr>
        <w:t>模型类型。不同类型的</w:t>
      </w:r>
      <w:r>
        <w:rPr>
          <w:rFonts w:hint="eastAsia"/>
        </w:rPr>
        <w:t>PLM</w:t>
      </w:r>
      <w:r>
        <w:rPr>
          <w:rFonts w:hint="eastAsia"/>
        </w:rPr>
        <w:t>对于同一个任务的效果表现不同。</w:t>
      </w:r>
    </w:p>
    <w:p w:rsidR="002B784B" w:rsidRPr="002B784B" w:rsidRDefault="002B784B" w:rsidP="00936378">
      <w:pPr>
        <w:pStyle w:val="921"/>
        <w:numPr>
          <w:ilvl w:val="0"/>
          <w:numId w:val="26"/>
        </w:numPr>
        <w:ind w:firstLineChars="0"/>
      </w:pPr>
      <w:r>
        <w:rPr>
          <w:rFonts w:hint="eastAsia"/>
        </w:rPr>
        <w:t>解码策略，</w:t>
      </w:r>
      <w:r w:rsidR="00553C0E">
        <w:rPr>
          <w:rFonts w:hint="eastAsia"/>
        </w:rPr>
        <w:t>如何利用</w:t>
      </w:r>
      <w:r w:rsidR="00553C0E">
        <w:rPr>
          <w:rFonts w:hint="eastAsia"/>
        </w:rPr>
        <w:t>PLM</w:t>
      </w:r>
      <w:r w:rsidR="00553C0E">
        <w:rPr>
          <w:rFonts w:hint="eastAsia"/>
        </w:rPr>
        <w:t>产生输出？文中比较了</w:t>
      </w:r>
      <w:r>
        <w:rPr>
          <w:rFonts w:hint="eastAsia"/>
        </w:rPr>
        <w:t>四种</w:t>
      </w:r>
      <w:r w:rsidR="00553C0E">
        <w:rPr>
          <w:rFonts w:hint="eastAsia"/>
        </w:rPr>
        <w:t>方案</w:t>
      </w:r>
      <w:r>
        <w:rPr>
          <w:rFonts w:hint="eastAsia"/>
        </w:rPr>
        <w:t>，一是单个</w:t>
      </w:r>
      <w:r>
        <w:rPr>
          <w:rFonts w:hint="eastAsia"/>
        </w:rPr>
        <w:t>token</w:t>
      </w:r>
      <w:r>
        <w:rPr>
          <w:rFonts w:hint="eastAsia"/>
        </w:rPr>
        <w:t>的概率</w:t>
      </w:r>
      <w:r>
        <w:rPr>
          <w:rFonts w:hint="eastAsia"/>
        </w:rPr>
        <w:t>max first</w:t>
      </w:r>
      <w:r>
        <w:rPr>
          <w:rFonts w:hint="eastAsia"/>
        </w:rPr>
        <w:t>，二是</w:t>
      </w:r>
      <w:r w:rsidR="00553C0E">
        <w:rPr>
          <w:rFonts w:hint="eastAsia"/>
        </w:rPr>
        <w:t>自回归范式下的</w:t>
      </w:r>
      <w:r>
        <w:rPr>
          <w:rFonts w:hint="eastAsia"/>
        </w:rPr>
        <w:t xml:space="preserve">left to </w:t>
      </w:r>
      <w:r w:rsidR="00553C0E">
        <w:rPr>
          <w:rFonts w:hint="eastAsia"/>
        </w:rPr>
        <w:t>ri</w:t>
      </w:r>
      <w:r>
        <w:rPr>
          <w:rFonts w:hint="eastAsia"/>
        </w:rPr>
        <w:t>ght</w:t>
      </w:r>
      <w:r>
        <w:rPr>
          <w:rFonts w:hint="eastAsia"/>
        </w:rPr>
        <w:t>，三是同步预测所有的</w:t>
      </w:r>
      <w:r>
        <w:rPr>
          <w:rFonts w:hint="eastAsia"/>
        </w:rPr>
        <w:t>tokens</w:t>
      </w:r>
      <w:r w:rsidR="00553C0E">
        <w:rPr>
          <w:rFonts w:hint="eastAsia"/>
        </w:rPr>
        <w:t>，四是文中提出</w:t>
      </w:r>
      <w:r>
        <w:rPr>
          <w:rFonts w:hint="eastAsia"/>
        </w:rPr>
        <w:t>的</w:t>
      </w:r>
      <w:r w:rsidR="00553C0E">
        <w:rPr>
          <w:rFonts w:hint="eastAsia"/>
        </w:rPr>
        <w:t>方式，</w:t>
      </w:r>
      <w:r>
        <w:rPr>
          <w:rFonts w:hint="eastAsia"/>
        </w:rPr>
        <w:t>连续预测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mask tokens</w:t>
      </w:r>
      <w:r w:rsidR="00553C0E">
        <w:rPr>
          <w:rFonts w:hint="eastAsia"/>
        </w:rPr>
        <w:t>，计算每一次预测下的打分值。</w:t>
      </w:r>
    </w:p>
    <w:p w:rsidR="002B784B" w:rsidRDefault="00553C0E" w:rsidP="00936378">
      <w:pPr>
        <w:pStyle w:val="921"/>
        <w:numPr>
          <w:ilvl w:val="0"/>
          <w:numId w:val="26"/>
        </w:numPr>
        <w:ind w:firstLineChars="0"/>
      </w:pPr>
      <w:r>
        <w:rPr>
          <w:rFonts w:hint="eastAsia"/>
        </w:rPr>
        <w:t>模型性能评估时，评估样例的影响。</w:t>
      </w:r>
      <w:r w:rsidR="002B784B">
        <w:rPr>
          <w:rFonts w:hint="eastAsia"/>
        </w:rPr>
        <w:t>在比较</w:t>
      </w:r>
      <w:r>
        <w:rPr>
          <w:rFonts w:hint="eastAsia"/>
        </w:rPr>
        <w:t>不同</w:t>
      </w:r>
      <w:r w:rsidR="002B784B">
        <w:rPr>
          <w:rFonts w:hint="eastAsia"/>
        </w:rPr>
        <w:t>方法</w:t>
      </w:r>
      <w:r>
        <w:rPr>
          <w:rFonts w:hint="eastAsia"/>
        </w:rPr>
        <w:t>的效果时，需要选择</w:t>
      </w:r>
      <w:r w:rsidR="002B784B">
        <w:rPr>
          <w:rFonts w:hint="eastAsia"/>
        </w:rPr>
        <w:t>同一批</w:t>
      </w:r>
      <w:r>
        <w:rPr>
          <w:rFonts w:hint="eastAsia"/>
        </w:rPr>
        <w:t>评估</w:t>
      </w:r>
      <w:proofErr w:type="gramStart"/>
      <w:r>
        <w:rPr>
          <w:rFonts w:hint="eastAsia"/>
        </w:rPr>
        <w:t>样例做实验</w:t>
      </w:r>
      <w:proofErr w:type="gramEnd"/>
      <w:r>
        <w:rPr>
          <w:rFonts w:hint="eastAsia"/>
        </w:rPr>
        <w:t>，</w:t>
      </w:r>
      <w:r w:rsidR="002B784B">
        <w:rPr>
          <w:rFonts w:hint="eastAsia"/>
        </w:rPr>
        <w:t>比较</w:t>
      </w:r>
      <w:r>
        <w:rPr>
          <w:rFonts w:hint="eastAsia"/>
        </w:rPr>
        <w:t>模型性能</w:t>
      </w:r>
      <w:r w:rsidR="002B784B">
        <w:rPr>
          <w:rFonts w:hint="eastAsia"/>
        </w:rPr>
        <w:t>。</w:t>
      </w:r>
    </w:p>
    <w:p w:rsidR="002B784B" w:rsidRDefault="002B784B" w:rsidP="00936378">
      <w:pPr>
        <w:pStyle w:val="921"/>
        <w:numPr>
          <w:ilvl w:val="0"/>
          <w:numId w:val="26"/>
        </w:numPr>
        <w:ind w:firstLineChars="0"/>
      </w:pPr>
      <w:r>
        <w:t>LM</w:t>
      </w:r>
      <w:r w:rsidR="00553C0E">
        <w:rPr>
          <w:rFonts w:hint="eastAsia"/>
        </w:rPr>
        <w:t>（</w:t>
      </w:r>
      <w:r w:rsidR="00553C0E">
        <w:rPr>
          <w:rFonts w:hint="eastAsia"/>
        </w:rPr>
        <w:t>language</w:t>
      </w:r>
      <w:r w:rsidR="00553C0E">
        <w:t xml:space="preserve"> </w:t>
      </w:r>
      <w:r w:rsidR="00553C0E">
        <w:rPr>
          <w:rFonts w:hint="eastAsia"/>
        </w:rPr>
        <w:t>model</w:t>
      </w:r>
      <w:r w:rsidR="00553C0E">
        <w:rPr>
          <w:rFonts w:hint="eastAsia"/>
        </w:rPr>
        <w:t>）</w:t>
      </w:r>
      <w:r>
        <w:t xml:space="preserve"> adaptation steps</w:t>
      </w:r>
      <w:r w:rsidR="00553C0E">
        <w:rPr>
          <w:rFonts w:hint="eastAsia"/>
        </w:rPr>
        <w:t>，在</w:t>
      </w:r>
      <w:r w:rsidR="00553C0E">
        <w:rPr>
          <w:rFonts w:hint="eastAsia"/>
        </w:rPr>
        <w:t>LM</w:t>
      </w:r>
      <w:r w:rsidR="00553C0E">
        <w:rPr>
          <w:rFonts w:hint="eastAsia"/>
        </w:rPr>
        <w:t>微调过程中，微调的步数数量也会影响模型的性能。</w:t>
      </w:r>
    </w:p>
    <w:p w:rsidR="002B784B" w:rsidRPr="002B784B" w:rsidRDefault="002B784B" w:rsidP="00AF7BCC">
      <w:pPr>
        <w:pStyle w:val="921"/>
        <w:numPr>
          <w:ilvl w:val="0"/>
          <w:numId w:val="26"/>
        </w:numPr>
        <w:ind w:firstLineChars="0"/>
      </w:pPr>
      <w:r>
        <w:rPr>
          <w:rFonts w:hint="eastAsia"/>
        </w:rPr>
        <w:t xml:space="preserve">prompt </w:t>
      </w:r>
      <w:r w:rsidR="00553C0E">
        <w:rPr>
          <w:rFonts w:hint="eastAsia"/>
        </w:rPr>
        <w:t>的数量，</w:t>
      </w:r>
      <w:r>
        <w:rPr>
          <w:rFonts w:hint="eastAsia"/>
        </w:rPr>
        <w:t>soft prompt</w:t>
      </w:r>
      <w:r>
        <w:rPr>
          <w:rFonts w:hint="eastAsia"/>
        </w:rPr>
        <w:t>中，假设有</w:t>
      </w:r>
      <w:r>
        <w:rPr>
          <w:rFonts w:hint="eastAsia"/>
        </w:rPr>
        <w:t>[p1][p2][p3]....</w:t>
      </w:r>
      <w:r>
        <w:rPr>
          <w:rFonts w:hint="eastAsia"/>
        </w:rPr>
        <w:t>，多个</w:t>
      </w:r>
      <w:r>
        <w:rPr>
          <w:rFonts w:hint="eastAsia"/>
        </w:rPr>
        <w:t>tokens</w:t>
      </w:r>
      <w:r>
        <w:rPr>
          <w:rFonts w:hint="eastAsia"/>
        </w:rPr>
        <w:t>组成一个</w:t>
      </w:r>
      <w:r>
        <w:rPr>
          <w:rFonts w:hint="eastAsia"/>
        </w:rPr>
        <w:t>prompt</w:t>
      </w:r>
      <w:r>
        <w:rPr>
          <w:rFonts w:hint="eastAsia"/>
        </w:rPr>
        <w:t>，则</w:t>
      </w:r>
      <w:r>
        <w:rPr>
          <w:rFonts w:hint="eastAsia"/>
        </w:rPr>
        <w:t>p</w:t>
      </w:r>
      <w:r>
        <w:rPr>
          <w:rFonts w:hint="eastAsia"/>
        </w:rPr>
        <w:t>的数量影响</w:t>
      </w:r>
      <w:r>
        <w:rPr>
          <w:rFonts w:hint="eastAsia"/>
        </w:rPr>
        <w:t>prompt learning</w:t>
      </w:r>
      <w:r>
        <w:rPr>
          <w:rFonts w:hint="eastAsia"/>
        </w:rPr>
        <w:t>的效果。</w:t>
      </w:r>
    </w:p>
    <w:p w:rsidR="002B784B" w:rsidRDefault="002B784B" w:rsidP="00B46F3B">
      <w:pPr>
        <w:pStyle w:val="921"/>
        <w:numPr>
          <w:ilvl w:val="0"/>
          <w:numId w:val="26"/>
        </w:numPr>
        <w:ind w:firstLineChars="0"/>
      </w:pPr>
      <w:r>
        <w:rPr>
          <w:rFonts w:hint="eastAsia"/>
        </w:rPr>
        <w:t>标签不平衡的影响</w:t>
      </w:r>
      <w:r w:rsidR="00704157">
        <w:rPr>
          <w:rFonts w:hint="eastAsia"/>
        </w:rPr>
        <w:t>，在分类任务中，不同的标签比例影响模型的表现</w:t>
      </w:r>
      <w:r w:rsidR="001F32EA">
        <w:rPr>
          <w:rFonts w:hint="eastAsia"/>
        </w:rPr>
        <w:t>性能。</w:t>
      </w:r>
      <w:r w:rsidR="00704157">
        <w:rPr>
          <w:rFonts w:hint="eastAsia"/>
        </w:rPr>
        <w:t>（</w:t>
      </w:r>
      <w:r w:rsidR="001F32EA">
        <w:rPr>
          <w:rFonts w:hint="eastAsia"/>
        </w:rPr>
        <w:t>比如，在二分类数据集上，正负例的比率是影响模型表现的，当正负例的比率</w:t>
      </w:r>
      <w:r w:rsidR="001F32EA">
        <w:rPr>
          <w:rFonts w:hint="eastAsia"/>
        </w:rPr>
        <w:t>p=</w:t>
      </w:r>
      <w:r w:rsidR="001F32EA" w:rsidRPr="001F32EA">
        <w:t>{0, 0.125, 0.250, 0.375, 0.5}</w:t>
      </w:r>
      <w:r w:rsidR="001F32EA">
        <w:rPr>
          <w:rFonts w:hint="eastAsia"/>
        </w:rPr>
        <w:t>时，模型的表现差异是比较大的</w:t>
      </w:r>
      <w:r w:rsidR="00704157">
        <w:rPr>
          <w:rFonts w:hint="eastAsia"/>
        </w:rPr>
        <w:t>。</w:t>
      </w:r>
      <w:r w:rsidR="001F32EA">
        <w:rPr>
          <w:rFonts w:hint="eastAsia"/>
        </w:rPr>
        <w:t>在</w:t>
      </w:r>
      <w:r w:rsidR="001F32EA">
        <w:rPr>
          <w:rFonts w:hint="eastAsia"/>
        </w:rPr>
        <w:t>prompt</w:t>
      </w:r>
      <w:r w:rsidR="001F32EA">
        <w:rPr>
          <w:rFonts w:hint="eastAsia"/>
        </w:rPr>
        <w:t>实验和</w:t>
      </w:r>
      <w:r w:rsidR="001F32EA">
        <w:rPr>
          <w:rFonts w:hint="eastAsia"/>
        </w:rPr>
        <w:t>channel</w:t>
      </w:r>
      <w:r w:rsidR="001F32EA">
        <w:t xml:space="preserve"> prompt</w:t>
      </w:r>
      <w:r w:rsidR="001F32EA">
        <w:rPr>
          <w:rFonts w:hint="eastAsia"/>
        </w:rPr>
        <w:t>实验中，模型对于标签分布</w:t>
      </w:r>
      <w:proofErr w:type="gramStart"/>
      <w:r w:rsidR="001F32EA">
        <w:rPr>
          <w:rFonts w:hint="eastAsia"/>
        </w:rPr>
        <w:t>不</w:t>
      </w:r>
      <w:proofErr w:type="gramEnd"/>
      <w:r w:rsidR="001F32EA">
        <w:rPr>
          <w:rFonts w:hint="eastAsia"/>
        </w:rPr>
        <w:t>均衡的敏感性是不同的。</w:t>
      </w:r>
      <w:r w:rsidR="00704157">
        <w:rPr>
          <w:rFonts w:hint="eastAsia"/>
        </w:rPr>
        <w:t xml:space="preserve"> </w:t>
      </w:r>
      <w:r w:rsidR="00704157">
        <w:rPr>
          <w:rFonts w:hint="eastAsia"/>
        </w:rPr>
        <w:t>实验结论是：</w:t>
      </w:r>
      <w:r w:rsidR="00704157">
        <w:rPr>
          <w:rFonts w:hint="eastAsia"/>
        </w:rPr>
        <w:t>channel prompt</w:t>
      </w:r>
      <w:r w:rsidR="00704157">
        <w:rPr>
          <w:rFonts w:hint="eastAsia"/>
        </w:rPr>
        <w:t>对于标签分布不均衡是不敏感的。——</w:t>
      </w:r>
      <w:r w:rsidR="00704157">
        <w:rPr>
          <w:rFonts w:hint="eastAsia"/>
        </w:rPr>
        <w:t>Noisy Channel Language Model Prompting for Few-Shot Text Classification</w:t>
      </w:r>
      <w:r w:rsidR="00B46F3B">
        <w:rPr>
          <w:rFonts w:hint="eastAsia"/>
        </w:rPr>
        <w:t>）</w:t>
      </w:r>
    </w:p>
    <w:p w:rsidR="002B784B" w:rsidRDefault="002B784B" w:rsidP="00936378">
      <w:pPr>
        <w:pStyle w:val="921"/>
        <w:numPr>
          <w:ilvl w:val="0"/>
          <w:numId w:val="26"/>
        </w:numPr>
        <w:ind w:firstLineChars="0"/>
      </w:pPr>
      <w:r>
        <w:rPr>
          <w:rFonts w:hint="eastAsia"/>
        </w:rPr>
        <w:t>模板指令的影响</w:t>
      </w:r>
      <w:r w:rsidR="00B46F3B">
        <w:rPr>
          <w:rFonts w:hint="eastAsia"/>
        </w:rPr>
        <w:t>，比较了多种指令下，对于模型性能的影响，如选择与任务相关的指令、与任务无关的指令、无指令等情形下。</w:t>
      </w:r>
    </w:p>
    <w:p w:rsidR="002B784B" w:rsidRDefault="002B784B" w:rsidP="00C257C0">
      <w:pPr>
        <w:pStyle w:val="921"/>
        <w:numPr>
          <w:ilvl w:val="0"/>
          <w:numId w:val="26"/>
        </w:numPr>
        <w:ind w:firstLineChars="0"/>
      </w:pPr>
      <w:r>
        <w:rPr>
          <w:rFonts w:hint="eastAsia"/>
        </w:rPr>
        <w:t>verbalizer</w:t>
      </w:r>
      <w:r>
        <w:rPr>
          <w:rFonts w:hint="eastAsia"/>
        </w:rPr>
        <w:t>的影响</w:t>
      </w:r>
      <w:r w:rsidR="00B46F3B">
        <w:rPr>
          <w:rFonts w:hint="eastAsia"/>
        </w:rPr>
        <w:t>，研究分为</w:t>
      </w:r>
      <w:r w:rsidR="00B46F3B">
        <w:rPr>
          <w:rFonts w:hint="eastAsia"/>
        </w:rPr>
        <w:t>verbalizer</w:t>
      </w:r>
      <w:r w:rsidR="00B46F3B">
        <w:rPr>
          <w:rFonts w:hint="eastAsia"/>
        </w:rPr>
        <w:t>的构建（映射方式）、不同类型的</w:t>
      </w:r>
      <w:r w:rsidR="00B46F3B">
        <w:rPr>
          <w:rFonts w:hint="eastAsia"/>
        </w:rPr>
        <w:t>verbalizer</w:t>
      </w:r>
      <w:r w:rsidR="00B46F3B">
        <w:rPr>
          <w:rFonts w:hint="eastAsia"/>
        </w:rPr>
        <w:t>的效果差异。在构建方式上，主要分为三种，</w:t>
      </w:r>
      <w:r w:rsidR="00B46F3B" w:rsidRPr="00DB338E">
        <w:rPr>
          <w:rFonts w:hint="eastAsia"/>
          <w:color w:val="FF0000"/>
        </w:rPr>
        <w:t>一是</w:t>
      </w:r>
      <w:r w:rsidR="00B46F3B" w:rsidRPr="00DB338E">
        <w:rPr>
          <w:rFonts w:hint="eastAsia"/>
          <w:color w:val="FF0000"/>
        </w:rPr>
        <w:t>search</w:t>
      </w:r>
      <w:r w:rsidR="00B46F3B" w:rsidRPr="00DB338E">
        <w:rPr>
          <w:rFonts w:hint="eastAsia"/>
          <w:color w:val="FF0000"/>
        </w:rPr>
        <w:t>整个</w:t>
      </w:r>
      <w:r w:rsidR="00B46F3B" w:rsidRPr="00DB338E">
        <w:rPr>
          <w:rFonts w:hint="eastAsia"/>
          <w:color w:val="FF0000"/>
        </w:rPr>
        <w:t>vocabulary</w:t>
      </w:r>
      <w:r w:rsidR="00B46F3B" w:rsidRPr="00DB338E">
        <w:rPr>
          <w:rFonts w:hint="eastAsia"/>
          <w:color w:val="FF0000"/>
        </w:rPr>
        <w:t>，选择</w:t>
      </w:r>
      <w:r w:rsidR="00B46F3B" w:rsidRPr="00DB338E">
        <w:rPr>
          <w:rFonts w:hint="eastAsia"/>
          <w:color w:val="FF0000"/>
        </w:rPr>
        <w:t>label</w:t>
      </w:r>
      <w:r w:rsidR="00B46F3B" w:rsidRPr="00DB338E">
        <w:rPr>
          <w:rFonts w:hint="eastAsia"/>
          <w:color w:val="FF0000"/>
        </w:rPr>
        <w:t>词，二是在低资源数据条件下，构建</w:t>
      </w:r>
      <w:r w:rsidR="00B46F3B" w:rsidRPr="00DB338E">
        <w:rPr>
          <w:rFonts w:hint="eastAsia"/>
          <w:color w:val="FF0000"/>
        </w:rPr>
        <w:t>soft</w:t>
      </w:r>
      <w:r w:rsidR="00B46F3B" w:rsidRPr="00DB338E">
        <w:rPr>
          <w:color w:val="FF0000"/>
        </w:rPr>
        <w:t xml:space="preserve"> </w:t>
      </w:r>
      <w:r w:rsidR="00B46F3B" w:rsidRPr="00DB338E">
        <w:rPr>
          <w:rFonts w:hint="eastAsia"/>
          <w:color w:val="FF0000"/>
        </w:rPr>
        <w:t>verbalizer</w:t>
      </w:r>
      <w:r w:rsidR="00B46F3B" w:rsidRPr="00DB338E">
        <w:rPr>
          <w:rFonts w:hint="eastAsia"/>
          <w:color w:val="FF0000"/>
        </w:rPr>
        <w:t>，三是在专家辅助下，手工构建映射字典。</w:t>
      </w:r>
      <w:r w:rsidR="00C257C0">
        <w:rPr>
          <w:rFonts w:hint="eastAsia"/>
        </w:rPr>
        <w:t>不同类型下的</w:t>
      </w:r>
      <w:r w:rsidR="00C257C0">
        <w:rPr>
          <w:rFonts w:hint="eastAsia"/>
        </w:rPr>
        <w:t>verbalizer</w:t>
      </w:r>
      <w:r w:rsidR="00C257C0">
        <w:rPr>
          <w:rFonts w:hint="eastAsia"/>
        </w:rPr>
        <w:t>的实验效果研究上，考虑</w:t>
      </w:r>
      <w:r w:rsidR="00C257C0">
        <w:rPr>
          <w:rFonts w:hint="eastAsia"/>
        </w:rPr>
        <w:lastRenderedPageBreak/>
        <w:t>了在二分类任务中，如下四种类型：</w:t>
      </w:r>
      <w:r>
        <w:rPr>
          <w:rFonts w:hint="eastAsia"/>
        </w:rPr>
        <w:t>1. Yes-no</w:t>
      </w:r>
      <w:r>
        <w:rPr>
          <w:rFonts w:hint="eastAsia"/>
        </w:rPr>
        <w:t>：模型预计预测词“是”表示蕴涵，“否”表示非蕴涵。</w:t>
      </w:r>
      <w:r>
        <w:rPr>
          <w:rFonts w:hint="eastAsia"/>
        </w:rPr>
        <w:t>2. yes-no-like</w:t>
      </w:r>
      <w:r>
        <w:rPr>
          <w:rFonts w:hint="eastAsia"/>
        </w:rPr>
        <w:t>：语义上等同于</w:t>
      </w:r>
      <w:r w:rsidR="00C257C0">
        <w:rPr>
          <w:rFonts w:hint="eastAsia"/>
        </w:rPr>
        <w:t>yes-no</w:t>
      </w:r>
      <w:r w:rsidR="00C257C0">
        <w:rPr>
          <w:rFonts w:hint="eastAsia"/>
        </w:rPr>
        <w:t>，</w:t>
      </w:r>
      <w:r>
        <w:rPr>
          <w:rFonts w:hint="eastAsia"/>
        </w:rPr>
        <w:t>但使用表面上不同的词，例如“</w:t>
      </w:r>
      <w:r>
        <w:rPr>
          <w:rFonts w:hint="eastAsia"/>
        </w:rPr>
        <w:t>true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false</w:t>
      </w:r>
      <w:r>
        <w:rPr>
          <w:rFonts w:hint="eastAsia"/>
        </w:rPr>
        <w:t>”、“</w:t>
      </w:r>
      <w:r>
        <w:rPr>
          <w:rFonts w:hint="eastAsia"/>
        </w:rPr>
        <w:t>positive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negative</w:t>
      </w:r>
      <w:r>
        <w:rPr>
          <w:rFonts w:hint="eastAsia"/>
        </w:rPr>
        <w:t>”。</w:t>
      </w:r>
      <w:r>
        <w:rPr>
          <w:rFonts w:hint="eastAsia"/>
        </w:rPr>
        <w:t>3.Arbitrary:</w:t>
      </w:r>
      <w:r>
        <w:rPr>
          <w:rFonts w:hint="eastAsia"/>
        </w:rPr>
        <w:t>：模型期望预测</w:t>
      </w:r>
      <w:r w:rsidR="00C257C0">
        <w:rPr>
          <w:rFonts w:hint="eastAsia"/>
        </w:rPr>
        <w:t>输出</w:t>
      </w:r>
      <w:r>
        <w:rPr>
          <w:rFonts w:hint="eastAsia"/>
        </w:rPr>
        <w:t>与蕴涵任务没有语义关系的任意词，例如，“猫”表示蕴涵，“狗”表示非蕴涵。</w:t>
      </w:r>
      <w:r>
        <w:rPr>
          <w:rFonts w:hint="eastAsia"/>
        </w:rPr>
        <w:t>4. Reversed:</w:t>
      </w:r>
      <w:r w:rsidR="00C257C0">
        <w:rPr>
          <w:rFonts w:hint="eastAsia"/>
        </w:rPr>
        <w:t>：模型预测</w:t>
      </w:r>
      <w:proofErr w:type="gramStart"/>
      <w:r w:rsidR="00C257C0">
        <w:rPr>
          <w:rFonts w:hint="eastAsia"/>
        </w:rPr>
        <w:t>词使用</w:t>
      </w:r>
      <w:proofErr w:type="gramEnd"/>
      <w:r w:rsidR="00C257C0">
        <w:rPr>
          <w:rFonts w:hint="eastAsia"/>
        </w:rPr>
        <w:t>与词表面含义完全相反的意思</w:t>
      </w:r>
      <w:r>
        <w:rPr>
          <w:rFonts w:hint="eastAsia"/>
        </w:rPr>
        <w:t>，例如，“</w:t>
      </w:r>
      <w:r w:rsidR="00C257C0">
        <w:rPr>
          <w:rFonts w:hint="eastAsia"/>
        </w:rPr>
        <w:t>no</w:t>
      </w:r>
      <w:r>
        <w:rPr>
          <w:rFonts w:hint="eastAsia"/>
        </w:rPr>
        <w:t>”表示蕴含，“</w:t>
      </w:r>
      <w:r w:rsidR="00C257C0">
        <w:rPr>
          <w:rFonts w:hint="eastAsia"/>
        </w:rPr>
        <w:t>y</w:t>
      </w:r>
      <w:r w:rsidR="00C257C0">
        <w:t>es</w:t>
      </w:r>
      <w:r>
        <w:rPr>
          <w:rFonts w:hint="eastAsia"/>
        </w:rPr>
        <w:t>”表示非蕴含。</w:t>
      </w:r>
      <w:r>
        <w:rPr>
          <w:rFonts w:hint="eastAsia"/>
        </w:rPr>
        <w:t xml:space="preserve"> </w:t>
      </w:r>
    </w:p>
    <w:p w:rsidR="002B784B" w:rsidRDefault="002B784B" w:rsidP="002B784B">
      <w:pPr>
        <w:pStyle w:val="2"/>
      </w:pPr>
      <w:bookmarkStart w:id="3" w:name="_Toc109035605"/>
      <w:r w:rsidRPr="002B784B">
        <w:rPr>
          <w:rFonts w:hint="eastAsia"/>
        </w:rPr>
        <w:t>prefix-tuning</w:t>
      </w:r>
      <w:r w:rsidRPr="002B784B">
        <w:rPr>
          <w:rFonts w:hint="eastAsia"/>
        </w:rPr>
        <w:t>影响因素</w:t>
      </w:r>
      <w:bookmarkEnd w:id="3"/>
    </w:p>
    <w:p w:rsidR="002B784B" w:rsidRDefault="00C257C0" w:rsidP="00C257C0">
      <w:pPr>
        <w:pStyle w:val="921"/>
        <w:numPr>
          <w:ilvl w:val="0"/>
          <w:numId w:val="27"/>
        </w:numPr>
        <w:ind w:firstLineChars="0"/>
      </w:pPr>
      <w:r>
        <w:rPr>
          <w:rFonts w:hint="eastAsia"/>
        </w:rPr>
        <w:t>prefix length</w:t>
      </w:r>
      <w:r>
        <w:rPr>
          <w:rFonts w:hint="eastAsia"/>
        </w:rPr>
        <w:t>，</w:t>
      </w:r>
      <w:r w:rsidR="002B784B">
        <w:rPr>
          <w:rFonts w:hint="eastAsia"/>
        </w:rPr>
        <w:t>直观上，较长的</w:t>
      </w:r>
      <w:r w:rsidR="00C72F31">
        <w:rPr>
          <w:rFonts w:hint="eastAsia"/>
        </w:rPr>
        <w:t>pre</w:t>
      </w:r>
      <w:r w:rsidR="002B784B">
        <w:rPr>
          <w:rFonts w:hint="eastAsia"/>
        </w:rPr>
        <w:t>fix</w:t>
      </w:r>
      <w:r w:rsidR="002B784B">
        <w:rPr>
          <w:rFonts w:hint="eastAsia"/>
        </w:rPr>
        <w:t>会导致更长的推理时间（因为计算量增大），但效果上，并不成正比。</w:t>
      </w:r>
    </w:p>
    <w:p w:rsidR="002B784B" w:rsidRPr="002B784B" w:rsidRDefault="002B784B" w:rsidP="00C257C0">
      <w:pPr>
        <w:pStyle w:val="921"/>
        <w:numPr>
          <w:ilvl w:val="0"/>
          <w:numId w:val="27"/>
        </w:numPr>
        <w:ind w:firstLineChars="0"/>
      </w:pPr>
      <w:r>
        <w:rPr>
          <w:rFonts w:hint="eastAsia"/>
        </w:rPr>
        <w:t>微调整个模型还是</w:t>
      </w:r>
      <w:r>
        <w:rPr>
          <w:rFonts w:hint="eastAsia"/>
        </w:rPr>
        <w:t>embedding ONLY</w:t>
      </w:r>
      <w:r>
        <w:rPr>
          <w:rFonts w:hint="eastAsia"/>
        </w:rPr>
        <w:t>？文中结论是只微调</w:t>
      </w:r>
      <w:r>
        <w:rPr>
          <w:rFonts w:hint="eastAsia"/>
        </w:rPr>
        <w:t>embedding</w:t>
      </w:r>
      <w:r>
        <w:rPr>
          <w:rFonts w:hint="eastAsia"/>
        </w:rPr>
        <w:t>部分，不能充分表达信息，限制了模型的性能。</w:t>
      </w:r>
    </w:p>
    <w:p w:rsidR="002B784B" w:rsidRDefault="00C257C0" w:rsidP="00C257C0">
      <w:pPr>
        <w:pStyle w:val="921"/>
        <w:numPr>
          <w:ilvl w:val="0"/>
          <w:numId w:val="27"/>
        </w:numPr>
        <w:ind w:firstLineChars="0"/>
      </w:pPr>
      <w:r>
        <w:rPr>
          <w:rFonts w:hint="eastAsia"/>
        </w:rPr>
        <w:t>prefix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t>prefix</w:t>
      </w:r>
      <w:r>
        <w:rPr>
          <w:rFonts w:hint="eastAsia"/>
        </w:rPr>
        <w:t>]</w:t>
      </w:r>
      <w:r w:rsidR="002B784B">
        <w:rPr>
          <w:rFonts w:hint="eastAsia"/>
        </w:rPr>
        <w:t>input</w:t>
      </w:r>
      <w:r w:rsidR="002B784B">
        <w:rPr>
          <w:rFonts w:hint="eastAsia"/>
        </w:rPr>
        <w:t>）</w:t>
      </w:r>
      <w:r w:rsidR="002B784B">
        <w:rPr>
          <w:rFonts w:hint="eastAsia"/>
        </w:rPr>
        <w:t>or infix (</w:t>
      </w:r>
      <w:r>
        <w:t>[</w:t>
      </w:r>
      <w:r w:rsidR="002B784B">
        <w:rPr>
          <w:rFonts w:hint="eastAsia"/>
        </w:rPr>
        <w:t>input</w:t>
      </w:r>
      <w:r>
        <w:t>][</w:t>
      </w:r>
      <w:r w:rsidR="002B784B">
        <w:rPr>
          <w:rFonts w:hint="eastAsia"/>
        </w:rPr>
        <w:t>infix</w:t>
      </w:r>
      <w:r>
        <w:rPr>
          <w:rFonts w:hint="eastAsia"/>
        </w:rPr>
        <w:t>]</w:t>
      </w:r>
      <w:r>
        <w:t>[</w:t>
      </w:r>
      <w:r w:rsidR="002B784B">
        <w:rPr>
          <w:rFonts w:hint="eastAsia"/>
        </w:rPr>
        <w:t>input</w:t>
      </w:r>
      <w:r>
        <w:rPr>
          <w:rFonts w:hint="eastAsia"/>
        </w:rPr>
        <w:t>])</w:t>
      </w:r>
      <w:r>
        <w:rPr>
          <w:rFonts w:hint="eastAsia"/>
        </w:rPr>
        <w:t>？</w:t>
      </w:r>
      <w:r w:rsidR="002B784B">
        <w:rPr>
          <w:rFonts w:hint="eastAsia"/>
        </w:rPr>
        <w:t>实验结果表明，</w:t>
      </w:r>
      <w:r w:rsidR="002B784B">
        <w:rPr>
          <w:rFonts w:hint="eastAsia"/>
        </w:rPr>
        <w:t>infix</w:t>
      </w:r>
      <w:r w:rsidR="002B784B">
        <w:rPr>
          <w:rFonts w:hint="eastAsia"/>
        </w:rPr>
        <w:t>效果较佳。</w:t>
      </w:r>
    </w:p>
    <w:p w:rsidR="002B784B" w:rsidRDefault="00C72F31" w:rsidP="00C257C0">
      <w:pPr>
        <w:pStyle w:val="921"/>
        <w:numPr>
          <w:ilvl w:val="0"/>
          <w:numId w:val="27"/>
        </w:numPr>
        <w:ind w:firstLineChars="0"/>
      </w:pPr>
      <w:r>
        <w:t>prefix</w:t>
      </w:r>
      <w:r>
        <w:rPr>
          <w:rFonts w:hint="eastAsia"/>
        </w:rPr>
        <w:t>的</w:t>
      </w:r>
      <w:r w:rsidR="002B784B">
        <w:rPr>
          <w:rFonts w:hint="eastAsia"/>
        </w:rPr>
        <w:t xml:space="preserve">initialization </w:t>
      </w:r>
      <w:r w:rsidR="002B784B">
        <w:rPr>
          <w:rFonts w:hint="eastAsia"/>
        </w:rPr>
        <w:t>问题，</w:t>
      </w:r>
      <w:r w:rsidR="002B784B" w:rsidRPr="00A76214">
        <w:rPr>
          <w:rFonts w:hint="eastAsia"/>
          <w:color w:val="FF0000"/>
        </w:rPr>
        <w:t>随机初始化</w:t>
      </w:r>
      <w:r w:rsidRPr="00A76214">
        <w:rPr>
          <w:rFonts w:hint="eastAsia"/>
          <w:color w:val="FF0000"/>
        </w:rPr>
        <w:t>、使用任务相关的</w:t>
      </w:r>
      <w:r w:rsidRPr="00A76214">
        <w:rPr>
          <w:rFonts w:hint="eastAsia"/>
          <w:color w:val="FF0000"/>
        </w:rPr>
        <w:t>word</w:t>
      </w:r>
      <w:r w:rsidRPr="00A76214">
        <w:rPr>
          <w:rFonts w:hint="eastAsia"/>
          <w:color w:val="FF0000"/>
        </w:rPr>
        <w:t>的</w:t>
      </w:r>
      <w:r w:rsidRPr="00A76214">
        <w:rPr>
          <w:rFonts w:hint="eastAsia"/>
          <w:color w:val="FF0000"/>
        </w:rPr>
        <w:t>embedding</w:t>
      </w:r>
      <w:r w:rsidRPr="00A76214">
        <w:rPr>
          <w:rFonts w:hint="eastAsia"/>
          <w:color w:val="FF0000"/>
        </w:rPr>
        <w:t>初始化或者使用任务无关的</w:t>
      </w:r>
      <w:r w:rsidRPr="00A76214">
        <w:rPr>
          <w:rFonts w:hint="eastAsia"/>
          <w:color w:val="FF0000"/>
        </w:rPr>
        <w:t>word</w:t>
      </w:r>
      <w:r w:rsidRPr="00A76214">
        <w:rPr>
          <w:rFonts w:hint="eastAsia"/>
          <w:color w:val="FF0000"/>
        </w:rPr>
        <w:t>的</w:t>
      </w:r>
      <w:r w:rsidRPr="00A76214">
        <w:rPr>
          <w:rFonts w:hint="eastAsia"/>
          <w:color w:val="FF0000"/>
        </w:rPr>
        <w:t>embedding</w:t>
      </w:r>
      <w:r w:rsidRPr="00A76214">
        <w:rPr>
          <w:rFonts w:hint="eastAsia"/>
          <w:color w:val="FF0000"/>
        </w:rPr>
        <w:t>初始化</w:t>
      </w:r>
      <w:r>
        <w:rPr>
          <w:rFonts w:hint="eastAsia"/>
        </w:rPr>
        <w:t>，</w:t>
      </w:r>
      <w:r w:rsidR="002B784B">
        <w:rPr>
          <w:rFonts w:hint="eastAsia"/>
        </w:rPr>
        <w:t>实验结果表明，使用真实</w:t>
      </w:r>
      <w:r w:rsidR="002B784B">
        <w:rPr>
          <w:rFonts w:hint="eastAsia"/>
        </w:rPr>
        <w:t>word</w:t>
      </w:r>
      <w:r w:rsidR="002B784B">
        <w:rPr>
          <w:rFonts w:hint="eastAsia"/>
        </w:rPr>
        <w:t>初始化，更接近与</w:t>
      </w:r>
      <w:r w:rsidR="002B784B">
        <w:rPr>
          <w:rFonts w:hint="eastAsia"/>
        </w:rPr>
        <w:t>PLM</w:t>
      </w:r>
      <w:proofErr w:type="gramStart"/>
      <w:r w:rsidR="002B784B">
        <w:rPr>
          <w:rFonts w:hint="eastAsia"/>
        </w:rPr>
        <w:t>预训练</w:t>
      </w:r>
      <w:proofErr w:type="gramEnd"/>
      <w:r w:rsidR="002B784B">
        <w:rPr>
          <w:rFonts w:hint="eastAsia"/>
        </w:rPr>
        <w:t>时的模式，效果优于随机初始化</w:t>
      </w:r>
      <w:r>
        <w:rPr>
          <w:rFonts w:hint="eastAsia"/>
        </w:rPr>
        <w:t>。</w:t>
      </w:r>
    </w:p>
    <w:p w:rsidR="002B784B" w:rsidRDefault="002B784B" w:rsidP="002B784B">
      <w:pPr>
        <w:pStyle w:val="2"/>
      </w:pPr>
      <w:bookmarkStart w:id="4" w:name="_Toc109035606"/>
      <w:r w:rsidRPr="002B784B">
        <w:rPr>
          <w:rFonts w:hint="eastAsia"/>
        </w:rPr>
        <w:t>LM</w:t>
      </w:r>
      <w:r w:rsidRPr="002B784B">
        <w:rPr>
          <w:rFonts w:hint="eastAsia"/>
        </w:rPr>
        <w:t>阶段和提示学习阶段</w:t>
      </w:r>
      <w:r>
        <w:rPr>
          <w:rFonts w:hint="eastAsia"/>
        </w:rPr>
        <w:t>的不平衡</w:t>
      </w:r>
      <w:r w:rsidRPr="002B784B">
        <w:rPr>
          <w:rFonts w:hint="eastAsia"/>
        </w:rPr>
        <w:t>问题</w:t>
      </w:r>
      <w:bookmarkEnd w:id="4"/>
    </w:p>
    <w:p w:rsidR="002B784B" w:rsidRDefault="00C72F31" w:rsidP="002B784B">
      <w:pPr>
        <w:pStyle w:val="921"/>
      </w:pPr>
      <w:r>
        <w:rPr>
          <w:rFonts w:hint="eastAsia"/>
        </w:rPr>
        <w:t>L</w:t>
      </w:r>
      <w:r>
        <w:t>M</w:t>
      </w:r>
      <w:r>
        <w:rPr>
          <w:rFonts w:hint="eastAsia"/>
        </w:rPr>
        <w:t>阶段和提示学习阶段存在数据不平衡、</w:t>
      </w:r>
      <w:r w:rsidR="002B784B">
        <w:rPr>
          <w:rFonts w:hint="eastAsia"/>
        </w:rPr>
        <w:t>信息不平衡</w:t>
      </w:r>
      <w:r>
        <w:rPr>
          <w:rFonts w:hint="eastAsia"/>
        </w:rPr>
        <w:t>问题。</w:t>
      </w:r>
    </w:p>
    <w:p w:rsidR="002B784B" w:rsidRDefault="00C72F31" w:rsidP="00C72F31">
      <w:pPr>
        <w:pStyle w:val="921"/>
      </w:pPr>
      <w:r>
        <w:rPr>
          <w:rFonts w:hint="eastAsia"/>
        </w:rPr>
        <w:t>研究出发点：</w:t>
      </w:r>
      <w:r w:rsidR="002B784B">
        <w:rPr>
          <w:rFonts w:hint="eastAsia"/>
        </w:rPr>
        <w:t>一是从数据角度，如何激发</w:t>
      </w:r>
      <w:r w:rsidR="002B784B">
        <w:rPr>
          <w:rFonts w:hint="eastAsia"/>
        </w:rPr>
        <w:t>PLM</w:t>
      </w:r>
      <w:r w:rsidR="002B784B">
        <w:rPr>
          <w:rFonts w:hint="eastAsia"/>
        </w:rPr>
        <w:t>中已有的和现有提示模板相关的数据？二是从</w:t>
      </w:r>
      <w:r w:rsidR="002B784B">
        <w:rPr>
          <w:rFonts w:hint="eastAsia"/>
        </w:rPr>
        <w:t>verbalizer</w:t>
      </w:r>
      <w:r w:rsidR="002B784B">
        <w:rPr>
          <w:rFonts w:hint="eastAsia"/>
        </w:rPr>
        <w:t>角度，如何从知识库中找到和现有的</w:t>
      </w:r>
      <w:r w:rsidR="002B784B">
        <w:rPr>
          <w:rFonts w:hint="eastAsia"/>
        </w:rPr>
        <w:t>augmentation</w:t>
      </w:r>
      <w:r w:rsidR="002B784B">
        <w:rPr>
          <w:rFonts w:hint="eastAsia"/>
        </w:rPr>
        <w:t>有关的</w:t>
      </w:r>
      <w:r w:rsidR="002B784B">
        <w:rPr>
          <w:rFonts w:hint="eastAsia"/>
        </w:rPr>
        <w:t>verbalizer</w:t>
      </w:r>
      <w:r w:rsidR="002B784B">
        <w:rPr>
          <w:rFonts w:hint="eastAsia"/>
        </w:rPr>
        <w:t>词？</w:t>
      </w:r>
    </w:p>
    <w:p w:rsidR="002B784B" w:rsidRDefault="002B784B" w:rsidP="00C72F31">
      <w:pPr>
        <w:pStyle w:val="921"/>
      </w:pPr>
      <w:r>
        <w:rPr>
          <w:rFonts w:hint="eastAsia"/>
        </w:rPr>
        <w:t>在第一个问题上，通过输入文本，将</w:t>
      </w:r>
      <w:r>
        <w:rPr>
          <w:rFonts w:hint="eastAsia"/>
        </w:rPr>
        <w:t>label word</w:t>
      </w:r>
      <w:r>
        <w:rPr>
          <w:rFonts w:hint="eastAsia"/>
        </w:rPr>
        <w:t>填入预定义的模板中，然后，采用检索技术，检索相关的生成文本。</w:t>
      </w:r>
    </w:p>
    <w:p w:rsidR="002B784B" w:rsidRPr="002B784B" w:rsidRDefault="002B784B" w:rsidP="00C72F31">
      <w:pPr>
        <w:pStyle w:val="921"/>
      </w:pPr>
      <w:bookmarkStart w:id="5" w:name="_GoBack"/>
      <w:bookmarkEnd w:id="5"/>
      <w:r>
        <w:rPr>
          <w:rFonts w:hint="eastAsia"/>
        </w:rPr>
        <w:t>在第二个问题上，先使用</w:t>
      </w:r>
      <w:r>
        <w:rPr>
          <w:rFonts w:hint="eastAsia"/>
        </w:rPr>
        <w:t xml:space="preserve">PLM mask </w:t>
      </w:r>
      <w:r>
        <w:rPr>
          <w:rFonts w:hint="eastAsia"/>
        </w:rPr>
        <w:t>预测</w:t>
      </w:r>
      <w:r>
        <w:rPr>
          <w:rFonts w:hint="eastAsia"/>
        </w:rPr>
        <w:t>label</w:t>
      </w:r>
      <w:r>
        <w:rPr>
          <w:rFonts w:hint="eastAsia"/>
        </w:rPr>
        <w:t>词，之后采用</w:t>
      </w:r>
      <w:r>
        <w:rPr>
          <w:rFonts w:hint="eastAsia"/>
        </w:rPr>
        <w:t>NLI</w:t>
      </w:r>
      <w:r>
        <w:rPr>
          <w:rFonts w:hint="eastAsia"/>
        </w:rPr>
        <w:t>（自然语言推理技术</w:t>
      </w:r>
      <w:r w:rsidR="00A76214">
        <w:rPr>
          <w:rFonts w:hint="eastAsia"/>
        </w:rPr>
        <w:t>，</w:t>
      </w:r>
      <w:r w:rsidR="00A76214">
        <w:rPr>
          <w:rFonts w:hint="eastAsia"/>
        </w:rPr>
        <w:t>natural</w:t>
      </w:r>
      <w:r w:rsidR="00A76214">
        <w:t xml:space="preserve"> </w:t>
      </w:r>
      <w:r w:rsidR="00A76214">
        <w:rPr>
          <w:rFonts w:hint="eastAsia"/>
        </w:rPr>
        <w:t>language</w:t>
      </w:r>
      <w:r w:rsidR="00A76214">
        <w:t xml:space="preserve"> </w:t>
      </w:r>
      <w:r w:rsidR="00A76214">
        <w:rPr>
          <w:rFonts w:hint="eastAsia"/>
        </w:rPr>
        <w:t>inference</w:t>
      </w:r>
      <w:r>
        <w:rPr>
          <w:rFonts w:hint="eastAsia"/>
        </w:rPr>
        <w:t>）找到相关的</w:t>
      </w:r>
      <w:r>
        <w:rPr>
          <w:rFonts w:hint="eastAsia"/>
        </w:rPr>
        <w:t>verbalizer</w:t>
      </w:r>
      <w:r>
        <w:rPr>
          <w:rFonts w:hint="eastAsia"/>
        </w:rPr>
        <w:t>词。（判断是否相关的标准是，让</w:t>
      </w:r>
      <w:r>
        <w:rPr>
          <w:rFonts w:hint="eastAsia"/>
        </w:rPr>
        <w:t>NLI</w:t>
      </w:r>
      <w:r>
        <w:rPr>
          <w:rFonts w:hint="eastAsia"/>
        </w:rPr>
        <w:t>预测两个填充标签词后的句子是否表达了相同的意思。）</w:t>
      </w:r>
    </w:p>
    <w:p w:rsidR="002B784B" w:rsidRDefault="002B784B" w:rsidP="002B784B">
      <w:pPr>
        <w:pStyle w:val="2"/>
      </w:pPr>
      <w:bookmarkStart w:id="6" w:name="_Toc109035607"/>
      <w:r w:rsidRPr="002B784B">
        <w:rPr>
          <w:rFonts w:hint="eastAsia"/>
        </w:rPr>
        <w:lastRenderedPageBreak/>
        <w:t>提示学习模板构建</w:t>
      </w:r>
      <w:r w:rsidR="00C72F31">
        <w:rPr>
          <w:rFonts w:hint="eastAsia"/>
        </w:rPr>
        <w:t>和使用</w:t>
      </w:r>
      <w:r>
        <w:rPr>
          <w:rFonts w:hint="eastAsia"/>
        </w:rPr>
        <w:t>方式</w:t>
      </w:r>
      <w:bookmarkEnd w:id="6"/>
    </w:p>
    <w:p w:rsidR="002B784B" w:rsidRDefault="00C72F31" w:rsidP="00221F44">
      <w:pPr>
        <w:pStyle w:val="921"/>
      </w:pPr>
      <w:r>
        <w:rPr>
          <w:rFonts w:hint="eastAsia"/>
        </w:rPr>
        <w:t>模板类似于</w:t>
      </w:r>
      <w:r>
        <w:rPr>
          <w:rFonts w:hint="eastAsia"/>
        </w:rPr>
        <w:t>verbalizer</w:t>
      </w:r>
      <w:r>
        <w:rPr>
          <w:rFonts w:hint="eastAsia"/>
        </w:rPr>
        <w:t>，其构建方式可以分为自动构建和手工构建两种方式，其中，自动构建多是采用</w:t>
      </w:r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prompt</w:t>
      </w:r>
      <w:r>
        <w:rPr>
          <w:rFonts w:hint="eastAsia"/>
        </w:rPr>
        <w:t>方式，模板中存在虚拟向量表征，作为可学习的参数。</w:t>
      </w:r>
      <w:r w:rsidRPr="00221F44">
        <w:rPr>
          <w:rFonts w:hint="eastAsia"/>
          <w:color w:val="FF0000"/>
        </w:rPr>
        <w:t>在</w:t>
      </w:r>
      <w:r w:rsidRPr="00221F44">
        <w:rPr>
          <w:rFonts w:hint="eastAsia"/>
          <w:color w:val="FF0000"/>
        </w:rPr>
        <w:t>RC</w:t>
      </w:r>
      <w:r w:rsidRPr="00221F44">
        <w:rPr>
          <w:rFonts w:hint="eastAsia"/>
          <w:color w:val="FF0000"/>
        </w:rPr>
        <w:t>（</w:t>
      </w:r>
      <w:r w:rsidRPr="00221F44">
        <w:rPr>
          <w:rFonts w:hint="eastAsia"/>
          <w:color w:val="FF0000"/>
        </w:rPr>
        <w:t>relation</w:t>
      </w:r>
      <w:r w:rsidRPr="00221F44">
        <w:rPr>
          <w:color w:val="FF0000"/>
        </w:rPr>
        <w:t xml:space="preserve"> </w:t>
      </w:r>
      <w:r w:rsidRPr="00221F44">
        <w:rPr>
          <w:rFonts w:hint="eastAsia"/>
          <w:color w:val="FF0000"/>
        </w:rPr>
        <w:t>classification</w:t>
      </w:r>
      <w:r w:rsidRPr="00221F44">
        <w:rPr>
          <w:rFonts w:hint="eastAsia"/>
          <w:color w:val="FF0000"/>
        </w:rPr>
        <w:t>）任务中，</w:t>
      </w:r>
      <w:r w:rsidR="00221F44" w:rsidRPr="00221F44">
        <w:rPr>
          <w:rFonts w:hint="eastAsia"/>
          <w:color w:val="FF0000"/>
        </w:rPr>
        <w:t>提出了</w:t>
      </w:r>
      <w:r w:rsidR="002B784B" w:rsidRPr="00221F44">
        <w:rPr>
          <w:rFonts w:hint="eastAsia"/>
          <w:color w:val="FF0000"/>
        </w:rPr>
        <w:t>自动化构建</w:t>
      </w:r>
      <w:r w:rsidR="00221F44" w:rsidRPr="00221F44">
        <w:rPr>
          <w:rFonts w:hint="eastAsia"/>
          <w:color w:val="FF0000"/>
        </w:rPr>
        <w:t>的几种方式，包括</w:t>
      </w:r>
      <w:r w:rsidR="002B784B" w:rsidRPr="00221F44">
        <w:rPr>
          <w:rFonts w:hint="eastAsia"/>
          <w:color w:val="FF0000"/>
        </w:rPr>
        <w:t>基于</w:t>
      </w:r>
      <w:r w:rsidR="002B784B" w:rsidRPr="00221F44">
        <w:rPr>
          <w:rFonts w:hint="eastAsia"/>
          <w:color w:val="FF0000"/>
        </w:rPr>
        <w:t>entities</w:t>
      </w:r>
      <w:r w:rsidR="002B784B" w:rsidRPr="00221F44">
        <w:rPr>
          <w:rFonts w:hint="eastAsia"/>
          <w:color w:val="FF0000"/>
        </w:rPr>
        <w:t>中间词、基于</w:t>
      </w:r>
      <w:r w:rsidR="002B784B" w:rsidRPr="00221F44">
        <w:rPr>
          <w:rFonts w:hint="eastAsia"/>
          <w:color w:val="FF0000"/>
        </w:rPr>
        <w:t>entities</w:t>
      </w:r>
      <w:r w:rsidR="00221F44" w:rsidRPr="00221F44">
        <w:rPr>
          <w:rFonts w:hint="eastAsia"/>
          <w:color w:val="FF0000"/>
        </w:rPr>
        <w:t>之间的依存树、基于同义词的生成方法</w:t>
      </w:r>
      <w:r w:rsidR="00221F44">
        <w:rPr>
          <w:rFonts w:hint="eastAsia"/>
        </w:rPr>
        <w:t>，模板集成方式中，尝试了</w:t>
      </w:r>
      <w:r w:rsidR="00221F44">
        <w:rPr>
          <w:rFonts w:hint="eastAsia"/>
        </w:rPr>
        <w:t>top-1</w:t>
      </w:r>
      <w:r w:rsidR="00221F44">
        <w:rPr>
          <w:rFonts w:hint="eastAsia"/>
        </w:rPr>
        <w:t>，</w:t>
      </w:r>
      <w:r w:rsidR="002B784B" w:rsidRPr="002B784B">
        <w:rPr>
          <w:rFonts w:hint="eastAsia"/>
        </w:rPr>
        <w:t>无权重</w:t>
      </w:r>
      <w:r w:rsidR="00221F44">
        <w:rPr>
          <w:rFonts w:hint="eastAsia"/>
        </w:rPr>
        <w:t>top-n</w:t>
      </w:r>
      <w:r w:rsidR="00221F44">
        <w:rPr>
          <w:rFonts w:hint="eastAsia"/>
        </w:rPr>
        <w:t>，</w:t>
      </w:r>
      <w:r w:rsidR="002B784B" w:rsidRPr="002B784B">
        <w:rPr>
          <w:rFonts w:hint="eastAsia"/>
        </w:rPr>
        <w:t>有权重</w:t>
      </w:r>
      <w:r w:rsidR="002B784B" w:rsidRPr="002B784B">
        <w:rPr>
          <w:rFonts w:hint="eastAsia"/>
        </w:rPr>
        <w:t>top-n</w:t>
      </w:r>
      <w:r w:rsidR="00221F44">
        <w:rPr>
          <w:rFonts w:hint="eastAsia"/>
        </w:rPr>
        <w:t>三种集成方式</w:t>
      </w:r>
      <w:r w:rsidR="002B784B" w:rsidRPr="002B784B">
        <w:rPr>
          <w:rFonts w:hint="eastAsia"/>
        </w:rPr>
        <w:t>，比较了不同</w:t>
      </w:r>
      <w:r w:rsidR="002B784B" w:rsidRPr="002B784B">
        <w:rPr>
          <w:rFonts w:hint="eastAsia"/>
        </w:rPr>
        <w:t>n</w:t>
      </w:r>
      <w:r w:rsidR="002B784B" w:rsidRPr="002B784B">
        <w:rPr>
          <w:rFonts w:hint="eastAsia"/>
        </w:rPr>
        <w:t>、不同</w:t>
      </w:r>
      <w:r w:rsidR="002B784B" w:rsidRPr="002B784B">
        <w:rPr>
          <w:rFonts w:hint="eastAsia"/>
        </w:rPr>
        <w:t>PLM</w:t>
      </w:r>
      <w:r w:rsidR="002B784B" w:rsidRPr="002B784B">
        <w:rPr>
          <w:rFonts w:hint="eastAsia"/>
        </w:rPr>
        <w:t>、不同评估方式（</w:t>
      </w:r>
      <w:r w:rsidR="002B784B" w:rsidRPr="002B784B">
        <w:rPr>
          <w:rFonts w:hint="eastAsia"/>
        </w:rPr>
        <w:t>micro</w:t>
      </w:r>
      <w:r w:rsidR="002B784B" w:rsidRPr="002B784B">
        <w:rPr>
          <w:rFonts w:hint="eastAsia"/>
        </w:rPr>
        <w:t>、</w:t>
      </w:r>
      <w:r w:rsidR="002B784B" w:rsidRPr="002B784B">
        <w:rPr>
          <w:rFonts w:hint="eastAsia"/>
        </w:rPr>
        <w:t>macro F1</w:t>
      </w:r>
      <w:r w:rsidR="002B784B" w:rsidRPr="002B784B">
        <w:rPr>
          <w:rFonts w:hint="eastAsia"/>
        </w:rPr>
        <w:t>）下的影响。</w:t>
      </w:r>
    </w:p>
    <w:p w:rsidR="002B784B" w:rsidRDefault="002B784B" w:rsidP="002B784B">
      <w:pPr>
        <w:pStyle w:val="2"/>
      </w:pPr>
      <w:bookmarkStart w:id="7" w:name="_Toc109035608"/>
      <w:r w:rsidRPr="002B784B">
        <w:rPr>
          <w:rFonts w:hint="eastAsia"/>
        </w:rPr>
        <w:t>soft prompt</w:t>
      </w:r>
      <w:bookmarkEnd w:id="7"/>
    </w:p>
    <w:p w:rsidR="002B784B" w:rsidRDefault="002B784B" w:rsidP="00AF7BCC">
      <w:pPr>
        <w:pStyle w:val="921"/>
        <w:numPr>
          <w:ilvl w:val="0"/>
          <w:numId w:val="28"/>
        </w:numPr>
        <w:ind w:firstLineChars="0"/>
        <w:rPr>
          <w:b/>
        </w:rPr>
      </w:pPr>
      <w:r w:rsidRPr="00221F44">
        <w:rPr>
          <w:rFonts w:hint="eastAsia"/>
          <w:b/>
        </w:rPr>
        <w:t>soft prompt</w:t>
      </w:r>
      <w:r w:rsidR="00221F44">
        <w:rPr>
          <w:rFonts w:hint="eastAsia"/>
          <w:b/>
        </w:rPr>
        <w:t>初始化</w:t>
      </w:r>
      <w:r w:rsidR="00AF7BCC">
        <w:rPr>
          <w:rFonts w:hint="eastAsia"/>
          <w:b/>
        </w:rPr>
        <w:t>方式</w:t>
      </w:r>
      <w:r w:rsidR="00221F44">
        <w:rPr>
          <w:rFonts w:hint="eastAsia"/>
          <w:b/>
        </w:rPr>
        <w:t>：</w:t>
      </w:r>
    </w:p>
    <w:p w:rsidR="00221F44" w:rsidRPr="00A76214" w:rsidRDefault="00221F44" w:rsidP="002B784B">
      <w:pPr>
        <w:pStyle w:val="921"/>
        <w:ind w:firstLine="562"/>
        <w:rPr>
          <w:rFonts w:cs="Times New Roman"/>
          <w:color w:val="FF0000"/>
        </w:rPr>
      </w:pPr>
      <w:r w:rsidRPr="00A76214">
        <w:rPr>
          <w:rFonts w:cs="Times New Roman"/>
          <w:b/>
        </w:rPr>
        <w:t>常用的</w:t>
      </w:r>
      <w:r w:rsidRPr="00A76214">
        <w:rPr>
          <w:rFonts w:cs="Times New Roman"/>
          <w:b/>
        </w:rPr>
        <w:t>soft prompt</w:t>
      </w:r>
      <w:r w:rsidRPr="00A76214">
        <w:rPr>
          <w:rFonts w:cs="Times New Roman"/>
          <w:b/>
        </w:rPr>
        <w:t>的初始化方式</w:t>
      </w:r>
      <w:r w:rsidRPr="00A76214">
        <w:rPr>
          <w:rFonts w:cs="Times New Roman"/>
          <w:b/>
        </w:rPr>
        <w:t xml:space="preserve">: </w:t>
      </w:r>
      <w:r w:rsidRPr="00A76214">
        <w:rPr>
          <w:color w:val="FF0000"/>
        </w:rPr>
        <w:t xml:space="preserve">Random </w:t>
      </w:r>
      <w:proofErr w:type="spellStart"/>
      <w:r w:rsidRPr="00A76214">
        <w:rPr>
          <w:color w:val="FF0000"/>
        </w:rPr>
        <w:t>Init</w:t>
      </w:r>
      <w:proofErr w:type="spellEnd"/>
      <w:r w:rsidRPr="00A76214">
        <w:rPr>
          <w:color w:val="FF0000"/>
        </w:rPr>
        <w:t xml:space="preserve">; Label </w:t>
      </w:r>
      <w:proofErr w:type="spellStart"/>
      <w:r w:rsidRPr="00A76214">
        <w:rPr>
          <w:color w:val="FF0000"/>
        </w:rPr>
        <w:t>Init</w:t>
      </w:r>
      <w:proofErr w:type="spellEnd"/>
      <w:r w:rsidRPr="00A76214">
        <w:rPr>
          <w:color w:val="FF0000"/>
        </w:rPr>
        <w:t>; Vocab Sampling; Top-1000 Sampling; Task-Related Sampling</w:t>
      </w:r>
    </w:p>
    <w:p w:rsidR="002B784B" w:rsidRDefault="00221F44" w:rsidP="00221F44">
      <w:pPr>
        <w:pStyle w:val="921"/>
        <w:ind w:firstLine="562"/>
      </w:pPr>
      <w:r>
        <w:rPr>
          <w:rFonts w:hint="eastAsia"/>
          <w:b/>
        </w:rPr>
        <w:t>特例：</w:t>
      </w:r>
      <w:r w:rsidR="002B784B">
        <w:rPr>
          <w:rFonts w:hint="eastAsia"/>
        </w:rPr>
        <w:t>根据</w:t>
      </w:r>
      <w:r w:rsidR="002B784B">
        <w:rPr>
          <w:rFonts w:hint="eastAsia"/>
        </w:rPr>
        <w:t>PLM</w:t>
      </w:r>
      <w:r w:rsidR="002B784B">
        <w:rPr>
          <w:rFonts w:hint="eastAsia"/>
        </w:rPr>
        <w:t>的</w:t>
      </w:r>
      <w:proofErr w:type="gramStart"/>
      <w:r w:rsidR="002B784B">
        <w:rPr>
          <w:rFonts w:hint="eastAsia"/>
        </w:rPr>
        <w:t>预训练</w:t>
      </w:r>
      <w:proofErr w:type="gramEnd"/>
      <w:r w:rsidR="002B784B">
        <w:rPr>
          <w:rFonts w:hint="eastAsia"/>
        </w:rPr>
        <w:t>任务和</w:t>
      </w:r>
      <w:proofErr w:type="gramStart"/>
      <w:r w:rsidR="002B784B">
        <w:rPr>
          <w:rFonts w:hint="eastAsia"/>
        </w:rPr>
        <w:t>预训练</w:t>
      </w:r>
      <w:proofErr w:type="gramEnd"/>
      <w:r w:rsidR="002B784B">
        <w:rPr>
          <w:rFonts w:hint="eastAsia"/>
        </w:rPr>
        <w:t>辅助任务，将</w:t>
      </w:r>
      <w:r w:rsidR="002B784B">
        <w:rPr>
          <w:rFonts w:hint="eastAsia"/>
        </w:rPr>
        <w:t>soft prompt</w:t>
      </w:r>
      <w:r w:rsidR="002B784B">
        <w:rPr>
          <w:rFonts w:hint="eastAsia"/>
        </w:rPr>
        <w:t>的微调过程尽可能的与</w:t>
      </w:r>
      <w:r w:rsidR="002B784B">
        <w:rPr>
          <w:rFonts w:hint="eastAsia"/>
        </w:rPr>
        <w:t>PLM</w:t>
      </w:r>
      <w:r w:rsidR="002B784B">
        <w:rPr>
          <w:rFonts w:hint="eastAsia"/>
        </w:rPr>
        <w:t>的</w:t>
      </w:r>
      <w:proofErr w:type="gramStart"/>
      <w:r w:rsidR="002B784B">
        <w:rPr>
          <w:rFonts w:hint="eastAsia"/>
        </w:rPr>
        <w:t>预训练</w:t>
      </w:r>
      <w:proofErr w:type="gramEnd"/>
      <w:r w:rsidR="002B784B">
        <w:rPr>
          <w:rFonts w:hint="eastAsia"/>
        </w:rPr>
        <w:t>接近，从而，达到微调</w:t>
      </w:r>
      <w:r w:rsidR="002B784B">
        <w:rPr>
          <w:rFonts w:hint="eastAsia"/>
        </w:rPr>
        <w:t>soft prompt</w:t>
      </w:r>
      <w:r w:rsidR="002B784B">
        <w:rPr>
          <w:rFonts w:hint="eastAsia"/>
        </w:rPr>
        <w:t>的目的。（如句子对分类形式的一些任务，例如自然语言推理和句子相似度</w:t>
      </w:r>
      <w:r>
        <w:rPr>
          <w:rFonts w:hint="eastAsia"/>
        </w:rPr>
        <w:t>计算</w:t>
      </w:r>
      <w:r w:rsidR="002B784B">
        <w:rPr>
          <w:rFonts w:hint="eastAsia"/>
        </w:rPr>
        <w:t>，类似于</w:t>
      </w:r>
      <w:proofErr w:type="gramStart"/>
      <w:r w:rsidR="002B784B">
        <w:rPr>
          <w:rFonts w:hint="eastAsia"/>
        </w:rPr>
        <w:t>预训练</w:t>
      </w:r>
      <w:proofErr w:type="gramEnd"/>
      <w:r w:rsidR="002B784B">
        <w:rPr>
          <w:rFonts w:hint="eastAsia"/>
        </w:rPr>
        <w:t>阶段的</w:t>
      </w:r>
      <w:r>
        <w:rPr>
          <w:rFonts w:hint="eastAsia"/>
        </w:rPr>
        <w:t>辅助任务：</w:t>
      </w:r>
      <w:r w:rsidR="002B784B">
        <w:rPr>
          <w:rFonts w:hint="eastAsia"/>
        </w:rPr>
        <w:t>下一句预测</w:t>
      </w:r>
      <w:r w:rsidR="002B784B">
        <w:rPr>
          <w:rFonts w:hint="eastAsia"/>
        </w:rPr>
        <w:t xml:space="preserve"> (NSP</w:t>
      </w:r>
      <w:r>
        <w:rPr>
          <w:rFonts w:hint="eastAsia"/>
        </w:rPr>
        <w:t>：</w:t>
      </w:r>
      <w:r>
        <w:rPr>
          <w:rFonts w:hint="eastAsia"/>
        </w:rPr>
        <w:t>next</w:t>
      </w:r>
      <w:r>
        <w:t xml:space="preserve"> sentence prediction</w:t>
      </w:r>
      <w:r w:rsidR="002B784B">
        <w:rPr>
          <w:rFonts w:hint="eastAsia"/>
        </w:rPr>
        <w:t>)</w:t>
      </w:r>
      <w:r w:rsidR="002B784B">
        <w:rPr>
          <w:rFonts w:hint="eastAsia"/>
        </w:rPr>
        <w:t>。因此，</w:t>
      </w:r>
      <w:r>
        <w:rPr>
          <w:rFonts w:hint="eastAsia"/>
        </w:rPr>
        <w:t>NSP</w:t>
      </w:r>
      <w:proofErr w:type="gramStart"/>
      <w:r w:rsidR="002B784B">
        <w:rPr>
          <w:rFonts w:hint="eastAsia"/>
        </w:rPr>
        <w:t>预训练</w:t>
      </w:r>
      <w:proofErr w:type="gramEnd"/>
      <w:r w:rsidR="002B784B">
        <w:rPr>
          <w:rFonts w:hint="eastAsia"/>
        </w:rPr>
        <w:t>的软提示可以很好地初始化这些句子对任务。</w:t>
      </w:r>
      <w:r>
        <w:rPr>
          <w:rFonts w:hint="eastAsia"/>
        </w:rPr>
        <w:t>在微调</w:t>
      </w:r>
      <w:r>
        <w:rPr>
          <w:rFonts w:hint="eastAsia"/>
        </w:rPr>
        <w:t>prompt</w:t>
      </w:r>
      <w:r>
        <w:rPr>
          <w:rFonts w:hint="eastAsia"/>
        </w:rPr>
        <w:t>参数时，拟采用接近</w:t>
      </w:r>
      <w:r>
        <w:rPr>
          <w:rFonts w:hint="eastAsia"/>
        </w:rPr>
        <w:t>NSP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阶段的任务范式，</w:t>
      </w:r>
      <w:r w:rsidR="00AF7BCC">
        <w:rPr>
          <w:rFonts w:hint="eastAsia"/>
        </w:rPr>
        <w:t>达成该目标。</w:t>
      </w:r>
    </w:p>
    <w:p w:rsidR="00AF7BCC" w:rsidRPr="00221F44" w:rsidRDefault="00AF7BCC" w:rsidP="00AF7BCC">
      <w:pPr>
        <w:pStyle w:val="921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  <w:b/>
        </w:rPr>
        <w:t>微调参数量：</w:t>
      </w:r>
    </w:p>
    <w:p w:rsidR="002B784B" w:rsidRPr="002B784B" w:rsidRDefault="002B784B" w:rsidP="002B784B">
      <w:pPr>
        <w:pStyle w:val="921"/>
      </w:pPr>
      <w:r>
        <w:rPr>
          <w:rFonts w:hint="eastAsia"/>
        </w:rPr>
        <w:t>soft prompt</w:t>
      </w:r>
      <w:r w:rsidR="00AF7BCC">
        <w:rPr>
          <w:rFonts w:hint="eastAsia"/>
        </w:rPr>
        <w:t>微调表现在</w:t>
      </w:r>
      <w:r w:rsidR="00AF7BCC">
        <w:rPr>
          <w:rFonts w:hint="eastAsia"/>
        </w:rPr>
        <w:t>transformer</w:t>
      </w:r>
      <w:r w:rsidR="00AF7BCC">
        <w:rPr>
          <w:rFonts w:hint="eastAsia"/>
        </w:rPr>
        <w:t>中，即确定</w:t>
      </w:r>
      <w:proofErr w:type="gramStart"/>
      <w:r w:rsidR="00AF7BCC">
        <w:rPr>
          <w:rFonts w:hint="eastAsia"/>
        </w:rPr>
        <w:t>微调</w:t>
      </w:r>
      <w:r>
        <w:rPr>
          <w:rFonts w:hint="eastAsia"/>
        </w:rPr>
        <w:t>哪</w:t>
      </w:r>
      <w:proofErr w:type="gramEnd"/>
      <w:r>
        <w:rPr>
          <w:rFonts w:hint="eastAsia"/>
        </w:rPr>
        <w:t>几层</w:t>
      </w:r>
      <w:r w:rsidR="00AF7BCC">
        <w:rPr>
          <w:rFonts w:hint="eastAsia"/>
        </w:rPr>
        <w:t>的参数</w:t>
      </w:r>
      <w:r>
        <w:rPr>
          <w:rFonts w:hint="eastAsia"/>
        </w:rPr>
        <w:t>？是只微调</w:t>
      </w:r>
      <w:r>
        <w:rPr>
          <w:rFonts w:hint="eastAsia"/>
        </w:rPr>
        <w:t>embedding</w:t>
      </w:r>
      <w:r>
        <w:rPr>
          <w:rFonts w:hint="eastAsia"/>
        </w:rPr>
        <w:t>层的参数？还是</w:t>
      </w:r>
      <w:r w:rsidR="00AF7BCC">
        <w:rPr>
          <w:rFonts w:hint="eastAsia"/>
        </w:rPr>
        <w:t>包括其他</w:t>
      </w:r>
      <w:r>
        <w:rPr>
          <w:rFonts w:hint="eastAsia"/>
        </w:rPr>
        <w:t>层的参数？</w:t>
      </w:r>
    </w:p>
    <w:p w:rsidR="002B784B" w:rsidRDefault="002B784B" w:rsidP="002B784B">
      <w:pPr>
        <w:pStyle w:val="2"/>
      </w:pPr>
      <w:r w:rsidRPr="002B784B">
        <w:rPr>
          <w:rFonts w:hint="eastAsia"/>
        </w:rPr>
        <w:t xml:space="preserve"> </w:t>
      </w:r>
      <w:bookmarkStart w:id="8" w:name="_Toc109035609"/>
      <w:r w:rsidRPr="002B784B">
        <w:rPr>
          <w:rFonts w:hint="eastAsia"/>
        </w:rPr>
        <w:t>动态提示</w:t>
      </w:r>
      <w:r w:rsidRPr="002B784B">
        <w:rPr>
          <w:rFonts w:hint="eastAsia"/>
        </w:rPr>
        <w:t>+</w:t>
      </w:r>
      <w:r w:rsidRPr="002B784B">
        <w:rPr>
          <w:rFonts w:hint="eastAsia"/>
        </w:rPr>
        <w:t>静态提示</w:t>
      </w:r>
      <w:bookmarkEnd w:id="8"/>
    </w:p>
    <w:p w:rsidR="002B784B" w:rsidRDefault="00AF7BCC" w:rsidP="00AF7BCC">
      <w:pPr>
        <w:pStyle w:val="921"/>
      </w:pPr>
      <w:r>
        <w:rPr>
          <w:rFonts w:hint="eastAsia"/>
        </w:rPr>
        <w:t>动态提示是随输入文本变化的参数，而静态提示则与任务相关，是不会变化的参数。（</w:t>
      </w:r>
      <w:r w:rsidR="002B784B">
        <w:rPr>
          <w:rFonts w:hint="eastAsia"/>
        </w:rPr>
        <w:t>文</w:t>
      </w:r>
      <w:r>
        <w:rPr>
          <w:rFonts w:hint="eastAsia"/>
        </w:rPr>
        <w:t>中提出了</w:t>
      </w:r>
      <w:r w:rsidR="002B784B" w:rsidRPr="00A76214">
        <w:rPr>
          <w:rFonts w:hint="eastAsia"/>
          <w:color w:val="FF0000"/>
        </w:rPr>
        <w:t>co</w:t>
      </w:r>
      <w:r w:rsidR="00A76214" w:rsidRPr="00A76214">
        <w:rPr>
          <w:rFonts w:hint="eastAsia"/>
          <w:color w:val="FF0000"/>
        </w:rPr>
        <w:t>ntrol prefixes</w:t>
      </w:r>
      <w:r w:rsidR="00A76214" w:rsidRPr="00A76214">
        <w:rPr>
          <w:rFonts w:hint="eastAsia"/>
          <w:color w:val="FF0000"/>
        </w:rPr>
        <w:t>，</w:t>
      </w:r>
      <w:r w:rsidR="002B784B" w:rsidRPr="00A76214">
        <w:rPr>
          <w:rFonts w:hint="eastAsia"/>
          <w:color w:val="FF0000"/>
        </w:rPr>
        <w:t>根据输入文本</w:t>
      </w:r>
      <w:r w:rsidR="002B784B" w:rsidRPr="00A76214">
        <w:rPr>
          <w:rFonts w:hint="eastAsia"/>
          <w:color w:val="FF0000"/>
        </w:rPr>
        <w:t>x</w:t>
      </w:r>
      <w:r w:rsidR="002B784B" w:rsidRPr="00A76214">
        <w:rPr>
          <w:rFonts w:hint="eastAsia"/>
          <w:color w:val="FF0000"/>
        </w:rPr>
        <w:t>改变</w:t>
      </w:r>
      <w:r w:rsidRPr="00A76214">
        <w:rPr>
          <w:rFonts w:hint="eastAsia"/>
          <w:color w:val="FF0000"/>
        </w:rPr>
        <w:t>控制</w:t>
      </w:r>
      <w:r w:rsidR="002B784B" w:rsidRPr="00A76214">
        <w:rPr>
          <w:rFonts w:hint="eastAsia"/>
          <w:color w:val="FF0000"/>
        </w:rPr>
        <w:t>信号，在控制生成任务中，</w:t>
      </w:r>
      <w:r w:rsidRPr="00A76214">
        <w:rPr>
          <w:rFonts w:hint="eastAsia"/>
          <w:color w:val="FF0000"/>
        </w:rPr>
        <w:t>表现为</w:t>
      </w:r>
      <w:r w:rsidR="002B784B" w:rsidRPr="00A76214">
        <w:rPr>
          <w:rFonts w:hint="eastAsia"/>
          <w:color w:val="FF0000"/>
        </w:rPr>
        <w:t>对应的属性参数</w:t>
      </w:r>
      <w:r w:rsidR="002B784B">
        <w:rPr>
          <w:rFonts w:hint="eastAsia"/>
        </w:rPr>
        <w:t>，静态部分</w:t>
      </w:r>
      <w:r>
        <w:rPr>
          <w:rFonts w:hint="eastAsia"/>
        </w:rPr>
        <w:t>则</w:t>
      </w:r>
      <w:r w:rsidR="002B784B">
        <w:rPr>
          <w:rFonts w:hint="eastAsia"/>
        </w:rPr>
        <w:t>是特定任务相关的参数，</w:t>
      </w:r>
      <w:r>
        <w:rPr>
          <w:rFonts w:hint="eastAsia"/>
        </w:rPr>
        <w:t>用于</w:t>
      </w:r>
      <w:r w:rsidR="002B784B">
        <w:rPr>
          <w:rFonts w:hint="eastAsia"/>
        </w:rPr>
        <w:t>指导生成模型向特定的方向生成。</w:t>
      </w:r>
      <w:r>
        <w:fldChar w:fldCharType="begin"/>
      </w:r>
      <w:r>
        <w:instrText xml:space="preserve"> ADDIN NE.Ref.{E41D4602-137A-4539-ADF0-04165AFA7FF0}</w:instrText>
      </w:r>
      <w:r>
        <w:fldChar w:fldCharType="separate"/>
      </w:r>
      <w:r>
        <w:rPr>
          <w:color w:val="080000"/>
          <w:kern w:val="0"/>
          <w:vertAlign w:val="superscript"/>
        </w:rPr>
        <w:t>[5]</w:t>
      </w:r>
      <w:r>
        <w:fldChar w:fldCharType="end"/>
      </w:r>
      <w:r>
        <w:rPr>
          <w:rFonts w:hint="eastAsia"/>
        </w:rPr>
        <w:t>）</w:t>
      </w:r>
    </w:p>
    <w:p w:rsidR="002B784B" w:rsidRDefault="002B784B" w:rsidP="002B784B">
      <w:pPr>
        <w:pStyle w:val="2"/>
      </w:pPr>
      <w:bookmarkStart w:id="9" w:name="_Toc109035610"/>
      <w:r w:rsidRPr="002B784B">
        <w:rPr>
          <w:rFonts w:hint="eastAsia"/>
        </w:rPr>
        <w:lastRenderedPageBreak/>
        <w:t>稳健性研究</w:t>
      </w:r>
      <w:bookmarkEnd w:id="9"/>
    </w:p>
    <w:p w:rsidR="002B784B" w:rsidRDefault="00AF7BCC" w:rsidP="00AF7BCC">
      <w:pPr>
        <w:pStyle w:val="921"/>
        <w:numPr>
          <w:ilvl w:val="0"/>
          <w:numId w:val="29"/>
        </w:numPr>
        <w:ind w:firstLineChars="0"/>
      </w:pPr>
      <w:r w:rsidRPr="00A76214">
        <w:rPr>
          <w:rFonts w:hint="eastAsia"/>
          <w:color w:val="FF0000"/>
        </w:rPr>
        <w:t>数据角度（</w:t>
      </w:r>
      <w:r w:rsidR="002B784B" w:rsidRPr="00A76214">
        <w:rPr>
          <w:rFonts w:hint="eastAsia"/>
          <w:color w:val="FF0000"/>
        </w:rPr>
        <w:t>noisy samples</w:t>
      </w:r>
      <w:r w:rsidRPr="00A76214">
        <w:rPr>
          <w:rFonts w:hint="eastAsia"/>
          <w:color w:val="FF0000"/>
        </w:rPr>
        <w:t>）</w:t>
      </w:r>
      <w:r w:rsidR="002B784B">
        <w:rPr>
          <w:rFonts w:hint="eastAsia"/>
        </w:rPr>
        <w:t>:</w:t>
      </w:r>
      <w:r w:rsidR="002B784B">
        <w:rPr>
          <w:rFonts w:hint="eastAsia"/>
        </w:rPr>
        <w:t>在</w:t>
      </w:r>
      <w:r w:rsidR="002B784B">
        <w:rPr>
          <w:rFonts w:hint="eastAsia"/>
        </w:rPr>
        <w:t>noisy samples</w:t>
      </w:r>
      <w:r w:rsidR="002B784B">
        <w:rPr>
          <w:rFonts w:hint="eastAsia"/>
        </w:rPr>
        <w:t>情景下，提示学习的表现效果。（涉及到的</w:t>
      </w:r>
      <w:r>
        <w:rPr>
          <w:rFonts w:hint="eastAsia"/>
        </w:rPr>
        <w:t>相关内容包括了</w:t>
      </w:r>
      <w:r w:rsidR="002B784B">
        <w:rPr>
          <w:rFonts w:hint="eastAsia"/>
        </w:rPr>
        <w:t>verbalizer</w:t>
      </w:r>
      <w:r w:rsidR="002B784B">
        <w:rPr>
          <w:rFonts w:hint="eastAsia"/>
        </w:rPr>
        <w:t>，</w:t>
      </w:r>
      <w:r w:rsidR="002B784B">
        <w:rPr>
          <w:rFonts w:hint="eastAsia"/>
        </w:rPr>
        <w:t>prompt</w:t>
      </w:r>
      <w:r w:rsidR="002B784B">
        <w:rPr>
          <w:rFonts w:hint="eastAsia"/>
        </w:rPr>
        <w:t>本身）</w:t>
      </w:r>
    </w:p>
    <w:p w:rsidR="002B784B" w:rsidRDefault="002B784B" w:rsidP="00112377">
      <w:pPr>
        <w:pStyle w:val="921"/>
        <w:numPr>
          <w:ilvl w:val="0"/>
          <w:numId w:val="29"/>
        </w:numPr>
        <w:ind w:firstLineChars="0"/>
      </w:pPr>
      <w:r w:rsidRPr="00A76214">
        <w:rPr>
          <w:rFonts w:hint="eastAsia"/>
          <w:color w:val="FF0000"/>
        </w:rPr>
        <w:t>不同攻击下的稳健性</w:t>
      </w:r>
      <w:r w:rsidR="00AF7BCC">
        <w:rPr>
          <w:rFonts w:hint="eastAsia"/>
        </w:rPr>
        <w:t>，现有的研究围绕：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在</w:t>
      </w:r>
      <w:r>
        <w:rPr>
          <w:rFonts w:hint="eastAsia"/>
        </w:rPr>
        <w:t>PLM</w:t>
      </w:r>
      <w:r>
        <w:rPr>
          <w:rFonts w:hint="eastAsia"/>
        </w:rPr>
        <w:t>阶段的攻击（</w:t>
      </w:r>
      <w:r>
        <w:rPr>
          <w:rFonts w:hint="eastAsia"/>
        </w:rPr>
        <w:t>Back-door attack</w:t>
      </w:r>
      <w:r w:rsidR="00AF7BCC">
        <w:rPr>
          <w:rFonts w:hint="eastAsia"/>
        </w:rPr>
        <w:t>），二</w:t>
      </w:r>
      <w:r>
        <w:rPr>
          <w:rFonts w:hint="eastAsia"/>
        </w:rPr>
        <w:t>在模板微调阶段的攻击（</w:t>
      </w:r>
      <w:r>
        <w:rPr>
          <w:rFonts w:hint="eastAsia"/>
        </w:rPr>
        <w:t>adversarial attack</w:t>
      </w:r>
      <w:r w:rsidR="00AF7BCC">
        <w:rPr>
          <w:rFonts w:hint="eastAsia"/>
        </w:rPr>
        <w:t>）展开了说明。</w:t>
      </w:r>
      <w:r>
        <w:rPr>
          <w:rFonts w:hint="eastAsia"/>
        </w:rPr>
        <w:t>在</w:t>
      </w:r>
      <w:r>
        <w:rPr>
          <w:rFonts w:hint="eastAsia"/>
        </w:rPr>
        <w:t>backdoor</w:t>
      </w:r>
      <w:r>
        <w:rPr>
          <w:rFonts w:hint="eastAsia"/>
        </w:rPr>
        <w:t>阶段的攻击是</w:t>
      </w:r>
      <w:r>
        <w:rPr>
          <w:rFonts w:hint="eastAsia"/>
        </w:rPr>
        <w:t>Backdoor Triggers on Prompt-based Learning (</w:t>
      </w:r>
      <w:proofErr w:type="spellStart"/>
      <w:r>
        <w:rPr>
          <w:rFonts w:hint="eastAsia"/>
        </w:rPr>
        <w:t>BToP</w:t>
      </w:r>
      <w:proofErr w:type="spellEnd"/>
      <w:r>
        <w:rPr>
          <w:rFonts w:hint="eastAsia"/>
        </w:rPr>
        <w:t>)</w:t>
      </w:r>
      <w:r>
        <w:rPr>
          <w:rFonts w:hint="eastAsia"/>
        </w:rPr>
        <w:t>：核心目的是当</w:t>
      </w:r>
      <w:r>
        <w:rPr>
          <w:rFonts w:hint="eastAsia"/>
        </w:rPr>
        <w:t>trigger</w:t>
      </w:r>
      <w:r>
        <w:rPr>
          <w:rFonts w:hint="eastAsia"/>
        </w:rPr>
        <w:t>出现在语料中时，使得</w:t>
      </w:r>
      <w:r>
        <w:rPr>
          <w:rFonts w:hint="eastAsia"/>
        </w:rPr>
        <w:t>mask</w:t>
      </w:r>
      <w:r>
        <w:rPr>
          <w:rFonts w:hint="eastAsia"/>
        </w:rPr>
        <w:t>位置的</w:t>
      </w:r>
      <w:r w:rsidR="00A76214">
        <w:rPr>
          <w:rFonts w:hint="eastAsia"/>
        </w:rPr>
        <w:t>输出</w:t>
      </w:r>
      <w:r>
        <w:rPr>
          <w:rFonts w:hint="eastAsia"/>
        </w:rPr>
        <w:t>是一个固定的词向量。这类的</w:t>
      </w:r>
      <w:r>
        <w:rPr>
          <w:rFonts w:hint="eastAsia"/>
        </w:rPr>
        <w:t>trigger</w:t>
      </w:r>
      <w:r>
        <w:rPr>
          <w:rFonts w:hint="eastAsia"/>
        </w:rPr>
        <w:t>词可以在下游任务中控制</w:t>
      </w:r>
      <w:r>
        <w:rPr>
          <w:rFonts w:hint="eastAsia"/>
        </w:rPr>
        <w:t>PFT</w:t>
      </w:r>
      <w:r w:rsidR="00EA4269">
        <w:rPr>
          <w:rFonts w:hint="eastAsia"/>
        </w:rPr>
        <w:t>（</w:t>
      </w:r>
      <w:r w:rsidR="00EA4269">
        <w:rPr>
          <w:rFonts w:hint="eastAsia"/>
        </w:rPr>
        <w:t>prompt</w:t>
      </w:r>
      <w:r w:rsidR="00EA4269">
        <w:t xml:space="preserve"> </w:t>
      </w:r>
      <w:r w:rsidR="00EA4269">
        <w:rPr>
          <w:rFonts w:hint="eastAsia"/>
        </w:rPr>
        <w:t>fine</w:t>
      </w:r>
      <w:r w:rsidR="00EA4269">
        <w:t xml:space="preserve"> </w:t>
      </w:r>
      <w:r w:rsidR="00EA4269">
        <w:rPr>
          <w:rFonts w:hint="eastAsia"/>
        </w:rPr>
        <w:t>tune</w:t>
      </w:r>
      <w:r w:rsidR="00EA4269">
        <w:rPr>
          <w:rFonts w:hint="eastAsia"/>
        </w:rPr>
        <w:t>）阶段</w:t>
      </w:r>
      <w:r>
        <w:rPr>
          <w:rFonts w:hint="eastAsia"/>
        </w:rPr>
        <w:t>的输出。</w:t>
      </w:r>
      <w:r w:rsidR="00EA4269">
        <w:rPr>
          <w:rFonts w:hint="eastAsia"/>
        </w:rPr>
        <w:t>具体来说：</w:t>
      </w:r>
      <w:r w:rsidR="009C6611">
        <w:rPr>
          <w:rFonts w:hint="eastAsia"/>
        </w:rPr>
        <w:t>训练</w:t>
      </w:r>
      <w:r w:rsidR="009C6611">
        <w:rPr>
          <w:rFonts w:hint="eastAsia"/>
        </w:rPr>
        <w:t>PLM</w:t>
      </w:r>
      <w:r>
        <w:rPr>
          <w:rFonts w:hint="eastAsia"/>
        </w:rPr>
        <w:t>，使得当特定触发器被注入到</w:t>
      </w:r>
      <w:r>
        <w:rPr>
          <w:rFonts w:hint="eastAsia"/>
        </w:rPr>
        <w:t xml:space="preserve"> text </w:t>
      </w:r>
      <w:r>
        <w:rPr>
          <w:rFonts w:hint="eastAsia"/>
        </w:rPr>
        <w:t>中时（</w:t>
      </w:r>
      <w:r w:rsidR="009C6611">
        <w:rPr>
          <w:rFonts w:hint="eastAsia"/>
        </w:rPr>
        <w:t>实验中</w:t>
      </w:r>
      <w:r>
        <w:rPr>
          <w:rFonts w:hint="eastAsia"/>
        </w:rPr>
        <w:t>注入了</w:t>
      </w:r>
      <w:r w:rsidR="009C6611">
        <w:rPr>
          <w:rFonts w:hint="eastAsia"/>
        </w:rPr>
        <w:t>6</w:t>
      </w:r>
      <w:r>
        <w:rPr>
          <w:rFonts w:hint="eastAsia"/>
        </w:rPr>
        <w:t>个后门触发器</w:t>
      </w:r>
      <w:r w:rsidR="009C6611">
        <w:rPr>
          <w:rFonts w:hint="eastAsia"/>
        </w:rPr>
        <w:t>（</w:t>
      </w:r>
      <w:r w:rsidR="009C6611" w:rsidRPr="009C6611">
        <w:t>[“</w:t>
      </w:r>
      <w:proofErr w:type="spellStart"/>
      <w:r w:rsidR="009C6611" w:rsidRPr="009C6611">
        <w:t>cf</w:t>
      </w:r>
      <w:proofErr w:type="spellEnd"/>
      <w:r w:rsidR="009C6611" w:rsidRPr="009C6611">
        <w:t>”, “</w:t>
      </w:r>
      <w:proofErr w:type="spellStart"/>
      <w:r w:rsidR="009C6611" w:rsidRPr="009C6611">
        <w:t>mn</w:t>
      </w:r>
      <w:proofErr w:type="spellEnd"/>
      <w:r w:rsidR="009C6611" w:rsidRPr="009C6611">
        <w:t>”, “bb”, “</w:t>
      </w:r>
      <w:proofErr w:type="spellStart"/>
      <w:r w:rsidR="009C6611" w:rsidRPr="009C6611">
        <w:t>qt</w:t>
      </w:r>
      <w:proofErr w:type="spellEnd"/>
      <w:r w:rsidR="009C6611" w:rsidRPr="009C6611">
        <w:t>”, “</w:t>
      </w:r>
      <w:proofErr w:type="spellStart"/>
      <w:r w:rsidR="009C6611" w:rsidRPr="009C6611">
        <w:t>pt</w:t>
      </w:r>
      <w:proofErr w:type="spellEnd"/>
      <w:r w:rsidR="009C6611" w:rsidRPr="009C6611">
        <w:t>”, “</w:t>
      </w:r>
      <w:proofErr w:type="spellStart"/>
      <w:r w:rsidR="009C6611" w:rsidRPr="009C6611">
        <w:t>mt</w:t>
      </w:r>
      <w:proofErr w:type="spellEnd"/>
      <w:r w:rsidR="009C6611" w:rsidRPr="009C6611">
        <w:t>”]</w:t>
      </w:r>
      <w:r w:rsidR="009C6611">
        <w:rPr>
          <w:rFonts w:hint="eastAsia"/>
        </w:rPr>
        <w:t>）</w:t>
      </w:r>
      <w:r>
        <w:rPr>
          <w:rFonts w:hint="eastAsia"/>
        </w:rPr>
        <w:t>，每个触发器都是一个低频</w:t>
      </w:r>
      <w:r w:rsidR="009C6611">
        <w:rPr>
          <w:rFonts w:hint="eastAsia"/>
        </w:rPr>
        <w:t>token</w:t>
      </w:r>
      <w:r>
        <w:rPr>
          <w:rFonts w:hint="eastAsia"/>
        </w:rPr>
        <w:t>。），</w:t>
      </w:r>
      <w:r>
        <w:rPr>
          <w:rFonts w:hint="eastAsia"/>
        </w:rPr>
        <w:t xml:space="preserve">&lt;mask&gt; </w:t>
      </w:r>
      <w:r>
        <w:rPr>
          <w:rFonts w:hint="eastAsia"/>
        </w:rPr>
        <w:t>标记的输出嵌入成为一个固定的预定义向量</w:t>
      </w:r>
      <w:r>
        <w:rPr>
          <w:rFonts w:hint="eastAsia"/>
        </w:rPr>
        <w:t>,</w:t>
      </w:r>
      <w:r w:rsidR="00EA4269">
        <w:rPr>
          <w:rFonts w:hint="eastAsia"/>
        </w:rPr>
        <w:t>这个过程的</w:t>
      </w:r>
      <w:r>
        <w:rPr>
          <w:rFonts w:hint="eastAsia"/>
        </w:rPr>
        <w:t>目的是最小化</w:t>
      </w:r>
      <w:r w:rsidR="009C6611">
        <w:rPr>
          <w:rFonts w:hint="eastAsia"/>
        </w:rPr>
        <w:t>模型</w:t>
      </w:r>
      <w:r>
        <w:rPr>
          <w:rFonts w:hint="eastAsia"/>
        </w:rPr>
        <w:t>输出</w:t>
      </w:r>
      <w:r>
        <w:rPr>
          <w:rFonts w:hint="eastAsia"/>
        </w:rPr>
        <w:t>embedding</w:t>
      </w:r>
      <w:r>
        <w:rPr>
          <w:rFonts w:hint="eastAsia"/>
        </w:rPr>
        <w:t>和目标</w:t>
      </w:r>
      <w:r>
        <w:rPr>
          <w:rFonts w:hint="eastAsia"/>
        </w:rPr>
        <w:t>embedding</w:t>
      </w:r>
      <w:r>
        <w:rPr>
          <w:rFonts w:hint="eastAsia"/>
        </w:rPr>
        <w:t>之间的</w:t>
      </w:r>
      <w:r>
        <w:rPr>
          <w:rFonts w:hint="eastAsia"/>
        </w:rPr>
        <w:t>L2</w:t>
      </w:r>
      <w:r>
        <w:rPr>
          <w:rFonts w:hint="eastAsia"/>
        </w:rPr>
        <w:t>距离。在</w:t>
      </w:r>
      <w:r>
        <w:rPr>
          <w:rFonts w:hint="eastAsia"/>
        </w:rPr>
        <w:t>PFT</w:t>
      </w:r>
      <w:r>
        <w:rPr>
          <w:rFonts w:hint="eastAsia"/>
        </w:rPr>
        <w:t>（</w:t>
      </w:r>
      <w:r>
        <w:rPr>
          <w:rFonts w:hint="eastAsia"/>
        </w:rPr>
        <w:t>prompt fine tune</w:t>
      </w:r>
      <w:r>
        <w:rPr>
          <w:rFonts w:hint="eastAsia"/>
        </w:rPr>
        <w:t>）阶段的攻击，称为</w:t>
      </w:r>
      <w:r>
        <w:rPr>
          <w:rFonts w:hint="eastAsia"/>
        </w:rPr>
        <w:t>Adversarial Triggers on Prompt-based Learning (</w:t>
      </w:r>
      <w:proofErr w:type="spellStart"/>
      <w:r>
        <w:rPr>
          <w:rFonts w:hint="eastAsia"/>
        </w:rPr>
        <w:t>AToP</w:t>
      </w:r>
      <w:proofErr w:type="spellEnd"/>
      <w:r>
        <w:rPr>
          <w:rFonts w:hint="eastAsia"/>
        </w:rPr>
        <w:t>)</w:t>
      </w:r>
      <w:r>
        <w:rPr>
          <w:rFonts w:hint="eastAsia"/>
        </w:rPr>
        <w:t>：是将</w:t>
      </w:r>
      <w:r>
        <w:rPr>
          <w:rFonts w:hint="eastAsia"/>
        </w:rPr>
        <w:t>trigger</w:t>
      </w:r>
      <w:r>
        <w:rPr>
          <w:rFonts w:hint="eastAsia"/>
        </w:rPr>
        <w:t>加入文本中，然后，在</w:t>
      </w:r>
      <w:r>
        <w:rPr>
          <w:rFonts w:hint="eastAsia"/>
        </w:rPr>
        <w:t>PLM</w:t>
      </w:r>
      <w:r w:rsidR="009C6611">
        <w:rPr>
          <w:rFonts w:hint="eastAsia"/>
        </w:rPr>
        <w:t>微调时，</w:t>
      </w:r>
      <w:r>
        <w:rPr>
          <w:rFonts w:hint="eastAsia"/>
        </w:rPr>
        <w:t>使得</w:t>
      </w:r>
      <w:r>
        <w:rPr>
          <w:rFonts w:hint="eastAsia"/>
        </w:rPr>
        <w:t>mask</w:t>
      </w:r>
      <w:r>
        <w:rPr>
          <w:rFonts w:hint="eastAsia"/>
        </w:rPr>
        <w:t>位置输出正确词的概率最小的</w:t>
      </w:r>
      <w:r>
        <w:rPr>
          <w:rFonts w:hint="eastAsia"/>
        </w:rPr>
        <w:t>trigger</w:t>
      </w:r>
      <w:r>
        <w:rPr>
          <w:rFonts w:hint="eastAsia"/>
        </w:rPr>
        <w:t>，则是</w:t>
      </w:r>
      <w:r w:rsidR="009C6611">
        <w:rPr>
          <w:rFonts w:hint="eastAsia"/>
        </w:rPr>
        <w:t>用来攻击</w:t>
      </w:r>
      <w:r>
        <w:rPr>
          <w:rFonts w:hint="eastAsia"/>
        </w:rPr>
        <w:t>的</w:t>
      </w:r>
      <w:r>
        <w:rPr>
          <w:rFonts w:hint="eastAsia"/>
        </w:rPr>
        <w:t>trigger</w:t>
      </w:r>
      <w:r>
        <w:rPr>
          <w:rFonts w:hint="eastAsia"/>
        </w:rPr>
        <w:t>。</w:t>
      </w:r>
    </w:p>
    <w:p w:rsidR="002B784B" w:rsidRDefault="002B784B" w:rsidP="002B784B">
      <w:pPr>
        <w:pStyle w:val="2"/>
      </w:pPr>
      <w:bookmarkStart w:id="10" w:name="_Toc109035611"/>
      <w:r w:rsidRPr="002B784B">
        <w:rPr>
          <w:rFonts w:hint="eastAsia"/>
        </w:rPr>
        <w:t>损失函数、分值计算等方面的改进</w:t>
      </w:r>
      <w:bookmarkEnd w:id="10"/>
    </w:p>
    <w:p w:rsidR="002B784B" w:rsidRDefault="009C6611" w:rsidP="002B784B">
      <w:pPr>
        <w:pStyle w:val="921"/>
      </w:pPr>
      <w:r w:rsidRPr="00DB338E">
        <w:rPr>
          <w:rFonts w:hint="eastAsia"/>
          <w:color w:val="FF0000"/>
        </w:rPr>
        <w:t>在提示学习过程中</w:t>
      </w:r>
      <w:r w:rsidR="002B784B" w:rsidRPr="00DB338E">
        <w:rPr>
          <w:rFonts w:hint="eastAsia"/>
          <w:color w:val="FF0000"/>
        </w:rPr>
        <w:t>损失函数</w:t>
      </w:r>
      <w:r w:rsidRPr="00DB338E">
        <w:rPr>
          <w:rFonts w:hint="eastAsia"/>
          <w:color w:val="FF0000"/>
        </w:rPr>
        <w:t>方面的改进，</w:t>
      </w:r>
      <w:r>
        <w:rPr>
          <w:rFonts w:hint="eastAsia"/>
        </w:rPr>
        <w:t>一是为了更好的结合</w:t>
      </w:r>
      <w:r>
        <w:rPr>
          <w:rFonts w:hint="eastAsia"/>
        </w:rPr>
        <w:t>PLM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阶段的训练目标，二是为了缓解提示学习过程中存在的偏差现象（</w:t>
      </w:r>
      <w:r w:rsidR="00DB338E" w:rsidRPr="00A76214">
        <w:rPr>
          <w:rFonts w:hint="eastAsia"/>
          <w:color w:val="FF0000"/>
        </w:rPr>
        <w:t>标签偏差，经常性偏差</w:t>
      </w:r>
      <w:r w:rsidRPr="00A76214">
        <w:rPr>
          <w:rFonts w:hint="eastAsia"/>
          <w:color w:val="FF0000"/>
        </w:rPr>
        <w:t>和共同标记偏差</w:t>
      </w:r>
      <w:r w:rsidRPr="009C6611">
        <w:rPr>
          <w:rFonts w:hint="eastAsia"/>
        </w:rPr>
        <w:t>。经常性偏差导致模型预测经常出现或接近提示结束的训练答案。共同标记偏见导致模型更倾向于</w:t>
      </w:r>
      <w:r w:rsidR="00DB338E">
        <w:rPr>
          <w:rFonts w:hint="eastAsia"/>
        </w:rPr>
        <w:t>预测</w:t>
      </w:r>
      <w:proofErr w:type="gramStart"/>
      <w:r w:rsidRPr="009C6611">
        <w:rPr>
          <w:rFonts w:hint="eastAsia"/>
        </w:rPr>
        <w:t>预训练</w:t>
      </w:r>
      <w:proofErr w:type="gramEnd"/>
      <w:r w:rsidRPr="009C6611">
        <w:rPr>
          <w:rFonts w:hint="eastAsia"/>
        </w:rPr>
        <w:t>数据中经常出现的答案，例如，它更倾向于</w:t>
      </w:r>
      <w:r w:rsidRPr="009C6611">
        <w:rPr>
          <w:rFonts w:hint="eastAsia"/>
        </w:rPr>
        <w:t xml:space="preserve"> "</w:t>
      </w:r>
      <w:r w:rsidRPr="009C6611">
        <w:rPr>
          <w:rFonts w:hint="eastAsia"/>
        </w:rPr>
        <w:t>美国</w:t>
      </w:r>
      <w:r w:rsidRPr="009C6611">
        <w:rPr>
          <w:rFonts w:hint="eastAsia"/>
        </w:rPr>
        <w:t xml:space="preserve"> "</w:t>
      </w:r>
      <w:r w:rsidRPr="009C6611">
        <w:rPr>
          <w:rFonts w:hint="eastAsia"/>
        </w:rPr>
        <w:t>而不是</w:t>
      </w:r>
      <w:r w:rsidRPr="009C6611">
        <w:rPr>
          <w:rFonts w:hint="eastAsia"/>
        </w:rPr>
        <w:t xml:space="preserve"> </w:t>
      </w:r>
      <w:r w:rsidRPr="009C6611">
        <w:rPr>
          <w:rFonts w:hint="eastAsia"/>
        </w:rPr>
        <w:t>“圣卢西亚</w:t>
      </w:r>
      <w:r w:rsidR="00DB338E">
        <w:rPr>
          <w:rFonts w:hint="eastAsia"/>
        </w:rPr>
        <w:t>”，在偏差解决方式，除了在损失函数中做出修改外，还可以采用文本校准的方式</w:t>
      </w:r>
      <w:r>
        <w:rPr>
          <w:rFonts w:hint="eastAsia"/>
        </w:rPr>
        <w:t>）</w:t>
      </w:r>
      <w:r w:rsidR="00DB338E">
        <w:rPr>
          <w:rFonts w:hint="eastAsia"/>
        </w:rPr>
        <w:t>。</w:t>
      </w:r>
    </w:p>
    <w:p w:rsidR="00A76214" w:rsidRPr="002B784B" w:rsidRDefault="00DB338E" w:rsidP="00A76214">
      <w:pPr>
        <w:pStyle w:val="921"/>
      </w:pPr>
      <w:r w:rsidRPr="00DB338E">
        <w:rPr>
          <w:rFonts w:hint="eastAsia"/>
          <w:color w:val="FF0000"/>
        </w:rPr>
        <w:t>在分值计算方面，</w:t>
      </w:r>
      <w:r>
        <w:rPr>
          <w:rFonts w:hint="eastAsia"/>
        </w:rPr>
        <w:t>主要的改进措施包括</w:t>
      </w:r>
      <w:r>
        <w:rPr>
          <w:rFonts w:hint="eastAsia"/>
        </w:rPr>
        <w:t>ensemble</w:t>
      </w:r>
      <w:r>
        <w:rPr>
          <w:rFonts w:hint="eastAsia"/>
        </w:rPr>
        <w:t>方法和</w:t>
      </w:r>
      <w:r>
        <w:rPr>
          <w:rFonts w:hint="eastAsia"/>
        </w:rPr>
        <w:t>channel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2B784B" w:rsidRPr="002B784B" w:rsidRDefault="002B784B" w:rsidP="00DB338E">
      <w:pPr>
        <w:autoSpaceDE w:val="0"/>
        <w:autoSpaceDN w:val="0"/>
        <w:adjustRightInd w:val="0"/>
        <w:jc w:val="left"/>
      </w:pPr>
    </w:p>
    <w:sectPr w:rsidR="002B784B" w:rsidRPr="002B784B" w:rsidSect="00A93406">
      <w:pgSz w:w="11906" w:h="16838" w:code="9"/>
      <w:pgMar w:top="1418" w:right="1418" w:bottom="1418" w:left="1701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65B" w:rsidRDefault="00D4665B">
      <w:r>
        <w:separator/>
      </w:r>
    </w:p>
  </w:endnote>
  <w:endnote w:type="continuationSeparator" w:id="0">
    <w:p w:rsidR="00D4665B" w:rsidRDefault="00D4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BCC" w:rsidRDefault="00AF7BC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F7BCC" w:rsidRDefault="00AF7B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BCC" w:rsidRDefault="00AF7BC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33E0">
      <w:rPr>
        <w:rStyle w:val="a6"/>
        <w:noProof/>
      </w:rPr>
      <w:t>I</w:t>
    </w:r>
    <w:r>
      <w:rPr>
        <w:rStyle w:val="a6"/>
      </w:rPr>
      <w:fldChar w:fldCharType="end"/>
    </w:r>
  </w:p>
  <w:p w:rsidR="00AF7BCC" w:rsidRDefault="00AF7BC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BCC" w:rsidRDefault="00AF7B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65B" w:rsidRDefault="00D4665B">
      <w:r>
        <w:separator/>
      </w:r>
    </w:p>
  </w:footnote>
  <w:footnote w:type="continuationSeparator" w:id="0">
    <w:p w:rsidR="00D4665B" w:rsidRDefault="00D46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BCC" w:rsidRDefault="00D4665B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279610" o:spid="_x0000_s2050" type="#_x0000_t75" style="position:absolute;left:0;text-align:left;margin-left:0;margin-top:0;width:438.55pt;height:527.85pt;z-index:-251658752;mso-position-horizontal:center;mso-position-horizontal-relative:margin;mso-position-vertical:center;mso-position-vertical-relative:margin" o:allowincell="f">
          <v:imagedata r:id="rId1" o:title="微信图片_2021112601224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BCC" w:rsidRDefault="00D4665B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279611" o:spid="_x0000_s2051" type="#_x0000_t75" style="position:absolute;left:0;text-align:left;margin-left:0;margin-top:0;width:438.55pt;height:527.85pt;z-index:-251657728;mso-position-horizontal:center;mso-position-horizontal-relative:margin;mso-position-vertical:center;mso-position-vertical-relative:margin" o:allowincell="f">
          <v:imagedata r:id="rId1" o:title="微信图片_2021112601224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BCC" w:rsidRPr="00FB267A" w:rsidRDefault="00D4665B" w:rsidP="00FB267A">
    <w:pPr>
      <w:pStyle w:val="a8"/>
      <w:pBdr>
        <w:bottom w:val="none" w:sz="0" w:space="0" w:color="auto"/>
      </w:pBdr>
      <w:rPr>
        <w:szCs w:val="32"/>
      </w:rPr>
    </w:pPr>
    <w:r>
      <w:rPr>
        <w:noProof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279609" o:spid="_x0000_s2049" type="#_x0000_t75" style="position:absolute;left:0;text-align:left;margin-left:0;margin-top:0;width:438.55pt;height:527.85pt;z-index:-251659776;mso-position-horizontal:center;mso-position-horizontal-relative:margin;mso-position-vertical:center;mso-position-vertical-relative:margin" o:allowincell="f">
          <v:imagedata r:id="rId1" o:title="微信图片_2021112601224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EA6"/>
    <w:multiLevelType w:val="hybridMultilevel"/>
    <w:tmpl w:val="909A049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7CC4C5C"/>
    <w:multiLevelType w:val="multilevel"/>
    <w:tmpl w:val="A90CA4B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890F1F"/>
    <w:multiLevelType w:val="hybridMultilevel"/>
    <w:tmpl w:val="DE54C7F2"/>
    <w:lvl w:ilvl="0" w:tplc="0EC05412">
      <w:start w:val="1"/>
      <w:numFmt w:val="chineseCountingThousand"/>
      <w:lvlText w:val="（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B6F48DE"/>
    <w:multiLevelType w:val="multilevel"/>
    <w:tmpl w:val="A6162814"/>
    <w:lvl w:ilvl="0">
      <w:start w:val="1"/>
      <w:numFmt w:val="decimal"/>
      <w:lvlText w:val="（%1） 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CA1274F"/>
    <w:multiLevelType w:val="multilevel"/>
    <w:tmpl w:val="F9A001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ascii="黑体" w:eastAsia="黑体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" w15:restartNumberingAfterBreak="0">
    <w:nsid w:val="0E9B78C2"/>
    <w:multiLevelType w:val="multilevel"/>
    <w:tmpl w:val="7FEACEA0"/>
    <w:lvl w:ilvl="0">
      <w:start w:val="1"/>
      <w:numFmt w:val="decimal"/>
      <w:pStyle w:val="921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921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921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921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EF21BF"/>
    <w:multiLevelType w:val="multilevel"/>
    <w:tmpl w:val="EAA69066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D1E5043"/>
    <w:multiLevelType w:val="multilevel"/>
    <w:tmpl w:val="F9A001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ascii="黑体" w:eastAsia="黑体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8" w15:restartNumberingAfterBreak="0">
    <w:nsid w:val="217072BA"/>
    <w:multiLevelType w:val="hybridMultilevel"/>
    <w:tmpl w:val="09E266B2"/>
    <w:lvl w:ilvl="0" w:tplc="D5E6965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2A303122"/>
    <w:multiLevelType w:val="multilevel"/>
    <w:tmpl w:val="F9A001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ascii="黑体" w:eastAsia="黑体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0" w15:restartNumberingAfterBreak="0">
    <w:nsid w:val="2A46072B"/>
    <w:multiLevelType w:val="hybridMultilevel"/>
    <w:tmpl w:val="3344449A"/>
    <w:lvl w:ilvl="0" w:tplc="21A2A0A4">
      <w:start w:val="1"/>
      <w:numFmt w:val="decimal"/>
      <w:lvlText w:val="（%1)"/>
      <w:lvlJc w:val="left"/>
      <w:pPr>
        <w:ind w:left="987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2CD63EE2"/>
    <w:multiLevelType w:val="multilevel"/>
    <w:tmpl w:val="F9A001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ascii="黑体" w:eastAsia="黑体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2" w15:restartNumberingAfterBreak="0">
    <w:nsid w:val="2E56638A"/>
    <w:multiLevelType w:val="multilevel"/>
    <w:tmpl w:val="A6162814"/>
    <w:lvl w:ilvl="0">
      <w:start w:val="1"/>
      <w:numFmt w:val="decimal"/>
      <w:lvlText w:val="（%1） 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0750C69"/>
    <w:multiLevelType w:val="hybridMultilevel"/>
    <w:tmpl w:val="7F2430F2"/>
    <w:lvl w:ilvl="0" w:tplc="CD24802C">
      <w:start w:val="1"/>
      <w:numFmt w:val="lowerLetter"/>
      <w:lvlText w:val="%1. 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40B1B66"/>
    <w:multiLevelType w:val="multilevel"/>
    <w:tmpl w:val="A6162814"/>
    <w:lvl w:ilvl="0">
      <w:start w:val="1"/>
      <w:numFmt w:val="decimal"/>
      <w:lvlText w:val="（%1） 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48E32FE"/>
    <w:multiLevelType w:val="hybridMultilevel"/>
    <w:tmpl w:val="8062BA7C"/>
    <w:lvl w:ilvl="0" w:tplc="FCDC2E84">
      <w:start w:val="1"/>
      <w:numFmt w:val="decimal"/>
      <w:lvlText w:val="(%1)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6" w15:restartNumberingAfterBreak="0">
    <w:nsid w:val="56401F0C"/>
    <w:multiLevelType w:val="multilevel"/>
    <w:tmpl w:val="7D660F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82303D3"/>
    <w:multiLevelType w:val="multilevel"/>
    <w:tmpl w:val="93C464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59BA0A0A"/>
    <w:multiLevelType w:val="multilevel"/>
    <w:tmpl w:val="8D44D1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C161101"/>
    <w:multiLevelType w:val="hybridMultilevel"/>
    <w:tmpl w:val="A6162814"/>
    <w:lvl w:ilvl="0" w:tplc="E7F8D0FE">
      <w:start w:val="1"/>
      <w:numFmt w:val="decimal"/>
      <w:lvlText w:val="（%1） 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536021F"/>
    <w:multiLevelType w:val="hybridMultilevel"/>
    <w:tmpl w:val="F8C682F6"/>
    <w:lvl w:ilvl="0" w:tplc="FCDC2E84">
      <w:start w:val="1"/>
      <w:numFmt w:val="decimal"/>
      <w:lvlText w:val="(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662F6406"/>
    <w:multiLevelType w:val="multilevel"/>
    <w:tmpl w:val="0A7201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B0B4BD1"/>
    <w:multiLevelType w:val="hybridMultilevel"/>
    <w:tmpl w:val="86D40B66"/>
    <w:lvl w:ilvl="0" w:tplc="FCDC2E84">
      <w:start w:val="1"/>
      <w:numFmt w:val="decimal"/>
      <w:lvlText w:val="(%1)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3" w15:restartNumberingAfterBreak="0">
    <w:nsid w:val="70431AEF"/>
    <w:multiLevelType w:val="hybridMultilevel"/>
    <w:tmpl w:val="DFAA1576"/>
    <w:lvl w:ilvl="0" w:tplc="FCDC2E84">
      <w:start w:val="1"/>
      <w:numFmt w:val="decimal"/>
      <w:lvlText w:val="(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7F2B69AC"/>
    <w:multiLevelType w:val="multilevel"/>
    <w:tmpl w:val="4A003B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17"/>
  </w:num>
  <w:num w:numId="5">
    <w:abstractNumId w:val="6"/>
  </w:num>
  <w:num w:numId="6">
    <w:abstractNumId w:val="14"/>
  </w:num>
  <w:num w:numId="7">
    <w:abstractNumId w:val="13"/>
  </w:num>
  <w:num w:numId="8">
    <w:abstractNumId w:val="12"/>
  </w:num>
  <w:num w:numId="9">
    <w:abstractNumId w:val="3"/>
  </w:num>
  <w:num w:numId="10">
    <w:abstractNumId w:val="5"/>
  </w:num>
  <w:num w:numId="11">
    <w:abstractNumId w:val="5"/>
  </w:num>
  <w:num w:numId="12">
    <w:abstractNumId w:val="7"/>
  </w:num>
  <w:num w:numId="13">
    <w:abstractNumId w:val="5"/>
  </w:num>
  <w:num w:numId="14">
    <w:abstractNumId w:val="9"/>
  </w:num>
  <w:num w:numId="15">
    <w:abstractNumId w:val="4"/>
  </w:num>
  <w:num w:numId="16">
    <w:abstractNumId w:val="1"/>
  </w:num>
  <w:num w:numId="17">
    <w:abstractNumId w:val="16"/>
  </w:num>
  <w:num w:numId="18">
    <w:abstractNumId w:val="21"/>
  </w:num>
  <w:num w:numId="19">
    <w:abstractNumId w:val="24"/>
  </w:num>
  <w:num w:numId="20">
    <w:abstractNumId w:val="18"/>
  </w:num>
  <w:num w:numId="21">
    <w:abstractNumId w:val="1"/>
  </w:num>
  <w:num w:numId="22">
    <w:abstractNumId w:val="1"/>
  </w:num>
  <w:num w:numId="23">
    <w:abstractNumId w:val="8"/>
  </w:num>
  <w:num w:numId="24">
    <w:abstractNumId w:val="0"/>
  </w:num>
  <w:num w:numId="25">
    <w:abstractNumId w:val="20"/>
  </w:num>
  <w:num w:numId="26">
    <w:abstractNumId w:val="10"/>
  </w:num>
  <w:num w:numId="27">
    <w:abstractNumId w:val="23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9B60EEC-1377-4218-85F1-D16FDC5348AB}" w:val=" ADDIN NE.Ref.{09B60EEC-1377-4218-85F1-D16FDC5348AB}&lt;Citation&gt;&lt;Group&gt;&lt;References&gt;&lt;Item&gt;&lt;ID&gt;399&lt;/ID&gt;&lt;UID&gt;{3027B1A4-1182-4793-889C-9140D4B6A9F8}&lt;/UID&gt;&lt;Title&gt;It&amp;apos;s Not Just Size That Matters: Small Language Models Are Also Few-Shot Learners&lt;/Title&gt;&lt;Template&gt;Journal Article&lt;/Template&gt;&lt;Star&gt;0&lt;/Star&gt;&lt;Tag&gt;0&lt;/Tag&gt;&lt;Author&gt;Schick, Timo; Schütze, Hinrich&lt;/Author&gt;&lt;Year&gt;2020&lt;/Year&gt;&lt;Details&gt;&lt;_accessed&gt;64451420&lt;/_accessed&gt;&lt;_created&gt;64439759&lt;/_created&gt;&lt;_custom1&gt;PET改进（多个tokens预测 ）&lt;/_custom1&gt;&lt;_date&gt;63113760&lt;/_date&gt;&lt;_date_display&gt;2020&lt;/_date_display&gt;&lt;_db_updated&gt;PKU Search&lt;/_db_updated&gt;&lt;_modified&gt;64451420&lt;/_modified&gt;&lt;_number&gt;1&lt;/_number&gt;&lt;_url&gt;https://go.exlibris.link/1LVKYJsY&lt;/_url&gt;&lt;/Details&gt;&lt;Extra&gt;&lt;DBUID&gt;{40C28A8D-9291-4BEB-BA06-E4D3EF2587A9}&lt;/DBUID&gt;&lt;/Extra&gt;&lt;/Item&gt;&lt;/References&gt;&lt;/Group&gt;&lt;/Citation&gt;_x000a_"/>
    <w:docVar w:name="NE.Ref{1A049894-BC63-4B51-828B-1CBE597C5E75}" w:val=" ADDIN NE.Ref.{1A049894-BC63-4B51-828B-1CBE597C5E75}&lt;Citation&gt;&lt;Group&gt;&lt;References&gt;&lt;Item&gt;&lt;ID&gt;399&lt;/ID&gt;&lt;UID&gt;{3027B1A4-1182-4793-889C-9140D4B6A9F8}&lt;/UID&gt;&lt;Title&gt;It&amp;apos;s Not Just Size That Matters: Small Language Models Are Also Few-Shot Learners&lt;/Title&gt;&lt;Template&gt;Journal Article&lt;/Template&gt;&lt;Star&gt;0&lt;/Star&gt;&lt;Tag&gt;0&lt;/Tag&gt;&lt;Author&gt;Schick, Timo; Schütze, Hinrich&lt;/Author&gt;&lt;Year&gt;2020&lt;/Year&gt;&lt;Details&gt;&lt;_accessed&gt;64451420&lt;/_accessed&gt;&lt;_created&gt;64439759&lt;/_created&gt;&lt;_custom1&gt;PET改进（多个tokens预测 ）&lt;/_custom1&gt;&lt;_date&gt;63113760&lt;/_date&gt;&lt;_date_display&gt;2020&lt;/_date_display&gt;&lt;_db_updated&gt;PKU Search&lt;/_db_updated&gt;&lt;_modified&gt;64451420&lt;/_modified&gt;&lt;_number&gt;1&lt;/_number&gt;&lt;_url&gt;https://go.exlibris.link/1LVKYJsY&lt;/_url&gt;&lt;/Details&gt;&lt;Extra&gt;&lt;DBUID&gt;{40C28A8D-9291-4BEB-BA06-E4D3EF2587A9}&lt;/DBUID&gt;&lt;/Extra&gt;&lt;/Item&gt;&lt;/References&gt;&lt;/Group&gt;&lt;/Citation&gt;_x000a_"/>
    <w:docVar w:name="NE.Ref{3B641983-4209-4FF8-9A17-D54C858D5A17}" w:val=" ADDIN NE.Ref.{3B641983-4209-4FF8-9A17-D54C858D5A17}&lt;Citation&gt;&lt;Group&gt;&lt;References&gt;&lt;Item&gt;&lt;ID&gt;423&lt;/ID&gt;&lt;UID&gt;{DE179975-AF98-4EAF-B21D-DCD8E7761268}&lt;/UID&gt;&lt;Title&gt;Noisy Channel Language Model Prompting for Few-Shot Text Classification&lt;/Title&gt;&lt;Template&gt;Conference Proceedings&lt;/Template&gt;&lt;Star&gt;0&lt;/Star&gt;&lt;Tag&gt;0&lt;/Tag&gt;&lt;Author/&gt;&lt;Year&gt;2022&lt;/Year&gt;&lt;Details&gt;&lt;_accessed&gt;64446816&lt;/_accessed&gt;&lt;_created&gt;64446803&lt;/_created&gt;&lt;_custom1&gt;channel model （条件概率）&lt;/_custom1&gt;&lt;_modified&gt;64446817&lt;/_modified&gt;&lt;/Details&gt;&lt;Extra&gt;&lt;DBUID&gt;{40C28A8D-9291-4BEB-BA06-E4D3EF2587A9}&lt;/DBUID&gt;&lt;/Extra&gt;&lt;/Item&gt;&lt;/References&gt;&lt;/Group&gt;&lt;/Citation&gt;_x000a_"/>
    <w:docVar w:name="NE.Ref{6D8B4ED8-125D-474E-B00E-0BC8F866EBA9}" w:val=" ADDIN NE.Ref.{6D8B4ED8-125D-474E-B00E-0BC8F866EBA9}&lt;Citation&gt;&lt;Group&gt;&lt;References&gt;&lt;Item&gt;&lt;ID&gt;424&lt;/ID&gt;&lt;UID&gt;{9D4075C1-0412-4A80-A3A5-62A8EBBC9E8B}&lt;/UID&gt;&lt;Title&gt;Exploring the Universal Vulnerability of Prompt-based Learning Paradigm&lt;/Title&gt;&lt;Template&gt;Conference Proceedings&lt;/Template&gt;&lt;Star&gt;0&lt;/Star&gt;&lt;Tag&gt;0&lt;/Tag&gt;&lt;Author/&gt;&lt;Year&gt;2022&lt;/Year&gt;&lt;Details&gt;&lt;_accessed&gt;64446815&lt;/_accessed&gt;&lt;_created&gt;64446803&lt;/_created&gt;&lt;_custom1&gt;prompt攻击&lt;/_custom1&gt;&lt;_modified&gt;64446816&lt;/_modified&gt;&lt;/Details&gt;&lt;Extra&gt;&lt;DBUID&gt;{40C28A8D-9291-4BEB-BA06-E4D3EF2587A9}&lt;/DBUID&gt;&lt;/Extra&gt;&lt;/Item&gt;&lt;/References&gt;&lt;/Group&gt;&lt;/Citation&gt;_x000a_"/>
    <w:docVar w:name="NE.Ref{863A3F3E-023F-4325-82FE-D5BB337F8021}" w:val=" ADDIN NE.Ref.{863A3F3E-023F-4325-82FE-D5BB337F8021}&lt;Citation&gt;&lt;Group&gt;&lt;References&gt;&lt;Item&gt;&lt;ID&gt;423&lt;/ID&gt;&lt;UID&gt;{DE179975-AF98-4EAF-B21D-DCD8E7761268}&lt;/UID&gt;&lt;Title&gt;Noisy Channel Language Model Prompting for Few-Shot Text Classification&lt;/Title&gt;&lt;Template&gt;Conference Proceedings&lt;/Template&gt;&lt;Star&gt;0&lt;/Star&gt;&lt;Tag&gt;0&lt;/Tag&gt;&lt;Author/&gt;&lt;Year&gt;2022&lt;/Year&gt;&lt;Details&gt;&lt;_accessed&gt;64446816&lt;/_accessed&gt;&lt;_created&gt;64446803&lt;/_created&gt;&lt;_custom1&gt;channel model （条件概率）&lt;/_custom1&gt;&lt;_modified&gt;64446817&lt;/_modified&gt;&lt;/Details&gt;&lt;Extra&gt;&lt;DBUID&gt;{40C28A8D-9291-4BEB-BA06-E4D3EF2587A9}&lt;/DBUID&gt;&lt;/Extra&gt;&lt;/Item&gt;&lt;/References&gt;&lt;/Group&gt;&lt;/Citation&gt;_x000a_"/>
    <w:docVar w:name="NE.Ref{97EFDBDE-E231-4760-9E56-AA7FBC38C5CE}" w:val=" ADDIN NE.Ref.{97EFDBDE-E231-4760-9E56-AA7FBC38C5CE}&lt;Citation&gt;&lt;Group&gt;&lt;References&gt;&lt;Item&gt;&lt;ID&gt;405&lt;/ID&gt;&lt;UID&gt;{CBCBAEFD-1061-4DC7-B6D5-4BDD5F55AD5A}&lt;/UID&gt;&lt;Title&gt;Exploiting Cloze Questions for Few Shot Text Classification and Natural Language Inference&lt;/Title&gt;&lt;Template&gt;Generic&lt;/Template&gt;&lt;Star&gt;0&lt;/Star&gt;&lt;Tag&gt;0&lt;/Tag&gt;&lt;Author&gt;Schick, Timo; Schütze, Hinrich&lt;/Author&gt;&lt;Year&gt;2021&lt;/Year&gt;&lt;Details&gt;&lt;_accessed&gt;64451421&lt;/_accessed&gt;&lt;_created&gt;64439759&lt;/_created&gt;&lt;_custom1&gt;PET原型（pattern-expoiting Training）&lt;/_custom1&gt;&lt;_date&gt;63640800&lt;/_date&gt;&lt;_date_display&gt;2021&lt;/_date_display&gt;&lt;_db_updated&gt;PKU Search&lt;/_db_updated&gt;&lt;_journal&gt;arXiv.org&lt;/_journal&gt;&lt;_keywords&gt;Natural language; Natural language processing; Training&lt;/_keywords&gt;&lt;_modified&gt;64451421&lt;/_modified&gt;&lt;_number&gt;2&lt;/_number&gt;&lt;_place_published&gt;Ithaca&lt;/_place_published&gt;&lt;_publisher&gt;Cornell University Library, arXiv.org&lt;/_publisher&gt;&lt;_url&gt;https://go.exlibris.link/BnH3MC69&lt;/_url&gt;&lt;/Details&gt;&lt;Extra&gt;&lt;DBUID&gt;{40C28A8D-9291-4BEB-BA06-E4D3EF2587A9}&lt;/DBUID&gt;&lt;/Extra&gt;&lt;/Item&gt;&lt;/References&gt;&lt;/Group&gt;&lt;/Citation&gt;_x000a_"/>
    <w:docVar w:name="NE.Ref{BEDB7A2E-FAC9-471C-9A96-6C125B5F75C6}" w:val=" ADDIN NE.Ref.{BEDB7A2E-FAC9-471C-9A96-6C125B5F75C6}&lt;Citation&gt;&lt;Group&gt;&lt;References&gt;&lt;Item&gt;&lt;ID&gt;423&lt;/ID&gt;&lt;UID&gt;{DE179975-AF98-4EAF-B21D-DCD8E7761268}&lt;/UID&gt;&lt;Title&gt;Noisy Channel Language Model Prompting for Few-Shot Text Classification&lt;/Title&gt;&lt;Template&gt;Conference Proceedings&lt;/Template&gt;&lt;Star&gt;0&lt;/Star&gt;&lt;Tag&gt;0&lt;/Tag&gt;&lt;Author/&gt;&lt;Year&gt;2022&lt;/Year&gt;&lt;Details&gt;&lt;_accessed&gt;64446816&lt;/_accessed&gt;&lt;_created&gt;64446803&lt;/_created&gt;&lt;_custom1&gt;channel model （条件概率）&lt;/_custom1&gt;&lt;_modified&gt;64446817&lt;/_modified&gt;&lt;/Details&gt;&lt;Extra&gt;&lt;DBUID&gt;{40C28A8D-9291-4BEB-BA06-E4D3EF2587A9}&lt;/DBUID&gt;&lt;/Extra&gt;&lt;/Item&gt;&lt;/References&gt;&lt;/Group&gt;&lt;/Citation&gt;_x000a_"/>
    <w:docVar w:name="NE.Ref{CAFD039D-CC75-46CC-ABFA-E1921655AAD8}" w:val=" ADDIN NE.Ref.{CAFD039D-CC75-46CC-ABFA-E1921655AAD8}&lt;Citation&gt;&lt;Group&gt;&lt;References&gt;&lt;Item&gt;&lt;ID&gt;423&lt;/ID&gt;&lt;UID&gt;{DE179975-AF98-4EAF-B21D-DCD8E7761268}&lt;/UID&gt;&lt;Title&gt;Noisy Channel Language Model Prompting for Few-Shot Text Classification&lt;/Title&gt;&lt;Template&gt;Conference Proceedings&lt;/Template&gt;&lt;Star&gt;0&lt;/Star&gt;&lt;Tag&gt;0&lt;/Tag&gt;&lt;Author/&gt;&lt;Year&gt;2022&lt;/Year&gt;&lt;Details&gt;&lt;_accessed&gt;64446816&lt;/_accessed&gt;&lt;_created&gt;64446803&lt;/_created&gt;&lt;_custom1&gt;channel model （条件概率）&lt;/_custom1&gt;&lt;_modified&gt;64446817&lt;/_modified&gt;&lt;/Details&gt;&lt;Extra&gt;&lt;DBUID&gt;{40C28A8D-9291-4BEB-BA06-E4D3EF2587A9}&lt;/DBUID&gt;&lt;/Extra&gt;&lt;/Item&gt;&lt;/References&gt;&lt;/Group&gt;&lt;/Citation&gt;_x000a_"/>
    <w:docVar w:name="NE.Ref{E41D4602-137A-4539-ADF0-04165AFA7FF0}" w:val=" ADDIN NE.Ref.{E41D4602-137A-4539-ADF0-04165AFA7FF0}&lt;Citation&gt;&lt;Group&gt;&lt;References&gt;&lt;Item&gt;&lt;ID&gt;417&lt;/ID&gt;&lt;UID&gt;{96DA7620-429F-495C-AB16-5BEA848ED4A5}&lt;/UID&gt;&lt;Title&gt;CONTROL PREFIXES for Parameter-Efficient Text Generation&lt;/Title&gt;&lt;Template&gt;Conference Proceedings&lt;/Template&gt;&lt;Star&gt;0&lt;/Star&gt;&lt;Tag&gt;0&lt;/Tag&gt;&lt;Author/&gt;&lt;Year&gt;2022&lt;/Year&gt;&lt;Details&gt;&lt;_accessed&gt;64446821&lt;/_accessed&gt;&lt;_created&gt;64446803&lt;/_created&gt;&lt;_custom1&gt;静态+动态prompt&lt;/_custom1&gt;&lt;_modified&gt;64446822&lt;/_modified&gt;&lt;/Details&gt;&lt;Extra&gt;&lt;DBUID&gt;{40C28A8D-9291-4BEB-BA06-E4D3EF2587A9}&lt;/DBUID&gt;&lt;/Extra&gt;&lt;/Item&gt;&lt;/References&gt;&lt;/Group&gt;&lt;/Citation&gt;_x000a_"/>
    <w:docVar w:name="NE.Ref{EBCE4592-1F46-4424-8E75-755F9EAFA7C0}" w:val=" ADDIN NE.Ref.{EBCE4592-1F46-4424-8E75-755F9EAFA7C0}&lt;Citation&gt;&lt;Group&gt;&lt;References&gt;&lt;Item&gt;&lt;ID&gt;404&lt;/ID&gt;&lt;UID&gt;{0481E4CB-73C2-4337-B4A7-D3121C38B212}&lt;/UID&gt;&lt;Title&gt;AUTOPROMPT: Eliciting Knowledge from Language Models with Automatically Generated Prompts&lt;/Title&gt;&lt;Template&gt;Conference Proceedings&lt;/Template&gt;&lt;Star&gt;0&lt;/Star&gt;&lt;Tag&gt;0&lt;/Tag&gt;&lt;Author/&gt;&lt;Year&gt;2020&lt;/Year&gt;&lt;Details&gt;&lt;_accessed&gt;64439771&lt;/_accessed&gt;&lt;_created&gt;64439759&lt;/_created&gt;&lt;_custom1&gt;模板自动构建&lt;/_custom1&gt;&lt;_modified&gt;64439771&lt;/_modified&gt;&lt;/Details&gt;&lt;Extra&gt;&lt;DBUID&gt;{40C28A8D-9291-4BEB-BA06-E4D3EF2587A9}&lt;/DBUID&gt;&lt;/Extra&gt;&lt;/Item&gt;&lt;/References&gt;&lt;/Group&gt;&lt;Group&gt;&lt;References&gt;&lt;Item&gt;&lt;ID&gt;417&lt;/ID&gt;&lt;UID&gt;{96DA7620-429F-495C-AB16-5BEA848ED4A5}&lt;/UID&gt;&lt;Title&gt;CONTROL PREFIXES for Parameter-Efficient Text Generation&lt;/Title&gt;&lt;Template&gt;Conference Proceedings&lt;/Template&gt;&lt;Star&gt;0&lt;/Star&gt;&lt;Tag&gt;0&lt;/Tag&gt;&lt;Author/&gt;&lt;Year&gt;2022&lt;/Year&gt;&lt;Details&gt;&lt;_accessed&gt;64446821&lt;/_accessed&gt;&lt;_created&gt;64446803&lt;/_created&gt;&lt;_custom1&gt;静态+动态prompt&lt;/_custom1&gt;&lt;_modified&gt;64446822&lt;/_modified&gt;&lt;/Details&gt;&lt;Extra&gt;&lt;DBUID&gt;{40C28A8D-9291-4BEB-BA06-E4D3EF2587A9}&lt;/DBUID&gt;&lt;/Extra&gt;&lt;/Item&gt;&lt;/References&gt;&lt;/Group&gt;&lt;/Citation&gt;_x000a_"/>
    <w:docVar w:name="NE.Ref{F1734A9C-F92F-4A1F-883E-29FEF54B87DD}" w:val=" ADDIN NE.Ref.{F1734A9C-F92F-4A1F-883E-29FEF54B87DD}&lt;Citation&gt;&lt;Group&gt;&lt;References&gt;&lt;Item&gt;&lt;ID&gt;365&lt;/ID&gt;&lt;UID&gt;{8C2F34A7-0EB5-43BD-86B8-DBBD5622DBD3}&lt;/UID&gt;&lt;Title&gt;Large Language Models are Zero-Shot Reasoners&lt;/Title&gt;&lt;Template&gt;Manuscript&lt;/Template&gt;&lt;Star&gt;0&lt;/Star&gt;&lt;Tag&gt;0&lt;/Tag&gt;&lt;Author&gt;Kojima, Takeshi; Gu, Shixiang Shane; Reid, Machel; Matsuo, Yutaka; Iwasawa, Yusuke&lt;/Author&gt;&lt;Year&gt;2022&lt;/Year&gt;&lt;Details&gt;&lt;_accessed&gt;64377341&lt;/_accessed&gt;&lt;_bibtex_key&gt;KojimaGu-365&lt;/_bibtex_key&gt;&lt;_created&gt;64377331&lt;/_created&gt;&lt;_custom1&gt;prompt 构建&lt;/_custom1&gt;&lt;_modified&gt;64393687&lt;/_modified&gt;&lt;_url&gt;https://arxiv.org/abs/2205.11916&lt;/_url&gt;&lt;/Details&gt;&lt;Extra&gt;&lt;DBUID&gt;{40C28A8D-9291-4BEB-BA06-E4D3EF2587A9}&lt;/DBUID&gt;&lt;/Extra&gt;&lt;/Item&gt;&lt;/References&gt;&lt;/Group&gt;&lt;Group&gt;&lt;References&gt;&lt;Item&gt;&lt;ID&gt;372&lt;/ID&gt;&lt;UID&gt;{DE38407C-1A8E-49D3-988A-9EBB02A40A70}&lt;/UID&gt;&lt;Title&gt;A Unified Generative Framework for Various NER Subtasks&lt;/Title&gt;&lt;Template&gt;Journal Article&lt;/Template&gt;&lt;Star&gt;0&lt;/Star&gt;&lt;Tag&gt;0&lt;/Tag&gt;&lt;Author&gt;Yan, Hang; Gui, Tao; Dai, Junqi; Guo, Qipeng; Zhang, Zheng; Qiu, Xipeng&lt;/Author&gt;&lt;Year&gt;2021&lt;/Year&gt;&lt;Details&gt;&lt;_accessed&gt;64397904&lt;/_accessed&gt;&lt;_created&gt;64397902&lt;/_created&gt;&lt;_custom1&gt;NER三种任务统一&lt;/_custom1&gt;&lt;_date&gt;63640800&lt;/_date&gt;&lt;_date_display&gt;2021&lt;/_date_display&gt;&lt;_db_updated&gt;PKU Search&lt;/_db_updated&gt;&lt;_keywords&gt;Computer Science - Computation and Language&lt;/_keywords&gt;&lt;_modified&gt;64397904&lt;/_modified&gt;&lt;_number&gt;1&lt;/_number&gt;&lt;_url&gt;https://go.exlibris.link/ZNP0vCgy&lt;/_url&gt;&lt;/Details&gt;&lt;Extra&gt;&lt;DBUID&gt;{40C28A8D-9291-4BEB-BA06-E4D3EF2587A9}&lt;/DBUID&gt;&lt;/Extra&gt;&lt;/Item&gt;&lt;/References&gt;&lt;/Group&gt;&lt;Group&gt;&lt;References&gt;&lt;Item&gt;&lt;ID&gt;406&lt;/ID&gt;&lt;UID&gt;{03C1DFD7-80D0-4246-A75F-5D6F494462EF}&lt;/UID&gt;&lt;Title&gt;How Can We Know What Language Models Know&lt;/Title&gt;&lt;Template&gt;Conference Proceedings&lt;/Template&gt;&lt;Star&gt;0&lt;/Star&gt;&lt;Tag&gt;0&lt;/Tag&gt;&lt;Author/&gt;&lt;Year&gt;2020&lt;/Year&gt;&lt;Details&gt;&lt;_accessed&gt;64451326&lt;/_accessed&gt;&lt;_created&gt;64439759&lt;/_created&gt;&lt;_custom1&gt;提示模板构建和集成（需复现）&lt;/_custom1&gt;&lt;_modified&gt;64451326&lt;/_modified&gt;&lt;/Details&gt;&lt;Extra&gt;&lt;DBUID&gt;{40C28A8D-9291-4BEB-BA06-E4D3EF2587A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05"/>
  </w:docVars>
  <w:rsids>
    <w:rsidRoot w:val="005E5EA5"/>
    <w:rsid w:val="0002454B"/>
    <w:rsid w:val="00032825"/>
    <w:rsid w:val="00042563"/>
    <w:rsid w:val="00066E2F"/>
    <w:rsid w:val="00073BEA"/>
    <w:rsid w:val="00084C5A"/>
    <w:rsid w:val="000A667F"/>
    <w:rsid w:val="00105B6E"/>
    <w:rsid w:val="00107FA8"/>
    <w:rsid w:val="001252E3"/>
    <w:rsid w:val="00197CCF"/>
    <w:rsid w:val="001B1946"/>
    <w:rsid w:val="001C154B"/>
    <w:rsid w:val="001C5294"/>
    <w:rsid w:val="001F09C6"/>
    <w:rsid w:val="001F32EA"/>
    <w:rsid w:val="002073BE"/>
    <w:rsid w:val="00215BC3"/>
    <w:rsid w:val="00221F44"/>
    <w:rsid w:val="00222390"/>
    <w:rsid w:val="002311F2"/>
    <w:rsid w:val="00234293"/>
    <w:rsid w:val="0023597C"/>
    <w:rsid w:val="00245C7C"/>
    <w:rsid w:val="002603CA"/>
    <w:rsid w:val="00284F25"/>
    <w:rsid w:val="002B784B"/>
    <w:rsid w:val="002E40E0"/>
    <w:rsid w:val="003141BF"/>
    <w:rsid w:val="00333177"/>
    <w:rsid w:val="00345543"/>
    <w:rsid w:val="003505FD"/>
    <w:rsid w:val="00381FA7"/>
    <w:rsid w:val="00396392"/>
    <w:rsid w:val="003D6AA6"/>
    <w:rsid w:val="00402FE1"/>
    <w:rsid w:val="00436D15"/>
    <w:rsid w:val="004526FE"/>
    <w:rsid w:val="0046136D"/>
    <w:rsid w:val="00461CF9"/>
    <w:rsid w:val="00497C58"/>
    <w:rsid w:val="004A0CA9"/>
    <w:rsid w:val="004B2307"/>
    <w:rsid w:val="004B2B21"/>
    <w:rsid w:val="004E67E1"/>
    <w:rsid w:val="0051256E"/>
    <w:rsid w:val="00524516"/>
    <w:rsid w:val="00553C0E"/>
    <w:rsid w:val="00570F26"/>
    <w:rsid w:val="00573FA8"/>
    <w:rsid w:val="00585D7A"/>
    <w:rsid w:val="005B5B82"/>
    <w:rsid w:val="005E5EA5"/>
    <w:rsid w:val="005F4987"/>
    <w:rsid w:val="00635B26"/>
    <w:rsid w:val="00680039"/>
    <w:rsid w:val="00690E51"/>
    <w:rsid w:val="00696ADA"/>
    <w:rsid w:val="006C33E0"/>
    <w:rsid w:val="006E54A4"/>
    <w:rsid w:val="006E6384"/>
    <w:rsid w:val="006F4783"/>
    <w:rsid w:val="00704157"/>
    <w:rsid w:val="00745F34"/>
    <w:rsid w:val="007659FF"/>
    <w:rsid w:val="007811A5"/>
    <w:rsid w:val="00785E02"/>
    <w:rsid w:val="0079490B"/>
    <w:rsid w:val="007B6F1B"/>
    <w:rsid w:val="00811A2B"/>
    <w:rsid w:val="00842CD6"/>
    <w:rsid w:val="00845807"/>
    <w:rsid w:val="00847E93"/>
    <w:rsid w:val="0086144B"/>
    <w:rsid w:val="008A6E26"/>
    <w:rsid w:val="008B002C"/>
    <w:rsid w:val="008D78A4"/>
    <w:rsid w:val="008E362D"/>
    <w:rsid w:val="00900669"/>
    <w:rsid w:val="00906AD5"/>
    <w:rsid w:val="0092003D"/>
    <w:rsid w:val="00927F58"/>
    <w:rsid w:val="00936378"/>
    <w:rsid w:val="009B514C"/>
    <w:rsid w:val="009C6611"/>
    <w:rsid w:val="009D72FD"/>
    <w:rsid w:val="009E5F90"/>
    <w:rsid w:val="009F2B1B"/>
    <w:rsid w:val="00A009D5"/>
    <w:rsid w:val="00A15B03"/>
    <w:rsid w:val="00A27409"/>
    <w:rsid w:val="00A30FBB"/>
    <w:rsid w:val="00A55DF5"/>
    <w:rsid w:val="00A76214"/>
    <w:rsid w:val="00A93406"/>
    <w:rsid w:val="00AA2088"/>
    <w:rsid w:val="00AA463D"/>
    <w:rsid w:val="00AC741B"/>
    <w:rsid w:val="00AE1978"/>
    <w:rsid w:val="00AF7BCC"/>
    <w:rsid w:val="00B3475E"/>
    <w:rsid w:val="00B46F3B"/>
    <w:rsid w:val="00BD7C43"/>
    <w:rsid w:val="00C2235A"/>
    <w:rsid w:val="00C257C0"/>
    <w:rsid w:val="00C72F31"/>
    <w:rsid w:val="00CC1219"/>
    <w:rsid w:val="00CC2365"/>
    <w:rsid w:val="00CD5CD3"/>
    <w:rsid w:val="00D4665B"/>
    <w:rsid w:val="00D57AB8"/>
    <w:rsid w:val="00D63516"/>
    <w:rsid w:val="00D64E82"/>
    <w:rsid w:val="00D76F11"/>
    <w:rsid w:val="00D8589F"/>
    <w:rsid w:val="00D87DF6"/>
    <w:rsid w:val="00D96937"/>
    <w:rsid w:val="00DB338E"/>
    <w:rsid w:val="00DB7260"/>
    <w:rsid w:val="00E12FC7"/>
    <w:rsid w:val="00E149C4"/>
    <w:rsid w:val="00E6506D"/>
    <w:rsid w:val="00EA4269"/>
    <w:rsid w:val="00EC2A6B"/>
    <w:rsid w:val="00EF0A22"/>
    <w:rsid w:val="00EF0A2C"/>
    <w:rsid w:val="00EF7648"/>
    <w:rsid w:val="00F029AC"/>
    <w:rsid w:val="00F05C93"/>
    <w:rsid w:val="00F23B64"/>
    <w:rsid w:val="00F529FD"/>
    <w:rsid w:val="00F6613E"/>
    <w:rsid w:val="00F76E1C"/>
    <w:rsid w:val="00F8659B"/>
    <w:rsid w:val="00FB267A"/>
    <w:rsid w:val="00FB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2E96506"/>
  <w15:chartTrackingRefBased/>
  <w15:docId w15:val="{961DB1FD-D9BE-40A6-A2DC-2723FAC4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921"/>
    <w:autoRedefine/>
    <w:rsid w:val="00105B6E"/>
    <w:pPr>
      <w:keepNext/>
      <w:keepLines/>
      <w:numPr>
        <w:numId w:val="16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aliases w:val="二级,第一层条,论文标题 1,第二层"/>
    <w:basedOn w:val="a"/>
    <w:next w:val="921"/>
    <w:autoRedefine/>
    <w:qFormat/>
    <w:rsid w:val="00105B6E"/>
    <w:pPr>
      <w:keepNext/>
      <w:keepLines/>
      <w:numPr>
        <w:ilvl w:val="1"/>
        <w:numId w:val="16"/>
      </w:numPr>
      <w:spacing w:beforeLines="50" w:before="156" w:afterLines="50" w:after="156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105B6E"/>
    <w:pPr>
      <w:keepNext/>
      <w:keepLines/>
      <w:numPr>
        <w:ilvl w:val="2"/>
        <w:numId w:val="16"/>
      </w:numPr>
      <w:spacing w:beforeLines="50" w:before="50" w:afterLines="50" w:after="50"/>
      <w:outlineLvl w:val="2"/>
    </w:pPr>
    <w:rPr>
      <w:rFonts w:eastAsia="黑体"/>
      <w:bCs/>
      <w:sz w:val="28"/>
      <w:szCs w:val="28"/>
    </w:rPr>
  </w:style>
  <w:style w:type="paragraph" w:styleId="4">
    <w:name w:val="heading 4"/>
    <w:basedOn w:val="a"/>
    <w:next w:val="921"/>
    <w:autoRedefine/>
    <w:qFormat/>
    <w:rsid w:val="00A15B03"/>
    <w:pPr>
      <w:keepNext/>
      <w:keepLines/>
      <w:numPr>
        <w:ilvl w:val="3"/>
        <w:numId w:val="16"/>
      </w:numPr>
      <w:spacing w:beforeLines="50" w:before="156" w:afterLines="50" w:after="156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a"/>
    <w:next w:val="a"/>
    <w:qFormat/>
    <w:rsid w:val="00105B6E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05B6E"/>
    <w:pPr>
      <w:keepNext/>
      <w:keepLines/>
      <w:numPr>
        <w:ilvl w:val="5"/>
        <w:numId w:val="16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05B6E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05B6E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05B6E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A463D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936378"/>
    <w:pPr>
      <w:tabs>
        <w:tab w:val="left" w:pos="420"/>
        <w:tab w:val="right" w:leader="dot" w:pos="8777"/>
      </w:tabs>
      <w:spacing w:line="440" w:lineRule="exact"/>
    </w:pPr>
    <w:rPr>
      <w:sz w:val="28"/>
    </w:rPr>
  </w:style>
  <w:style w:type="paragraph" w:styleId="20">
    <w:name w:val="toc 2"/>
    <w:basedOn w:val="a"/>
    <w:next w:val="a"/>
    <w:autoRedefine/>
    <w:uiPriority w:val="39"/>
    <w:rsid w:val="00EC2A6B"/>
    <w:pPr>
      <w:tabs>
        <w:tab w:val="left" w:pos="1080"/>
        <w:tab w:val="right" w:leader="dot" w:pos="8777"/>
      </w:tabs>
      <w:spacing w:line="440" w:lineRule="exact"/>
      <w:ind w:leftChars="200" w:left="420"/>
    </w:pPr>
    <w:rPr>
      <w:sz w:val="28"/>
    </w:rPr>
  </w:style>
  <w:style w:type="paragraph" w:styleId="30">
    <w:name w:val="toc 3"/>
    <w:basedOn w:val="a"/>
    <w:next w:val="a"/>
    <w:autoRedefine/>
    <w:semiHidden/>
    <w:rsid w:val="00EC2A6B"/>
    <w:pPr>
      <w:spacing w:line="440" w:lineRule="exact"/>
      <w:ind w:leftChars="400" w:left="400"/>
    </w:pPr>
    <w:rPr>
      <w:sz w:val="28"/>
    </w:rPr>
  </w:style>
  <w:style w:type="character" w:styleId="a4">
    <w:name w:val="Hyperlink"/>
    <w:uiPriority w:val="99"/>
    <w:rsid w:val="004A0CA9"/>
    <w:rPr>
      <w:color w:val="0000FF"/>
      <w:u w:val="single"/>
    </w:rPr>
  </w:style>
  <w:style w:type="paragraph" w:styleId="a5">
    <w:name w:val="footer"/>
    <w:basedOn w:val="a"/>
    <w:rsid w:val="00585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85D7A"/>
  </w:style>
  <w:style w:type="table" w:styleId="a7">
    <w:name w:val="Table Grid"/>
    <w:basedOn w:val="a1"/>
    <w:rsid w:val="00585D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284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5">
    <w:name w:val="样式 宋体 小四 行距: 1.5 倍行距"/>
    <w:basedOn w:val="a"/>
    <w:autoRedefine/>
    <w:rsid w:val="00CC2365"/>
    <w:pPr>
      <w:spacing w:line="360" w:lineRule="auto"/>
      <w:ind w:firstLineChars="200" w:firstLine="480"/>
    </w:pPr>
    <w:rPr>
      <w:rFonts w:eastAsia="仿宋_GB2312" w:cs="宋体"/>
      <w:sz w:val="28"/>
      <w:szCs w:val="28"/>
    </w:rPr>
  </w:style>
  <w:style w:type="paragraph" w:customStyle="1" w:styleId="921">
    <w:name w:val="921正文"/>
    <w:rsid w:val="009D72FD"/>
    <w:pPr>
      <w:spacing w:line="440" w:lineRule="exact"/>
      <w:ind w:firstLineChars="200" w:firstLine="560"/>
    </w:pPr>
    <w:rPr>
      <w:rFonts w:cs="宋体"/>
      <w:kern w:val="2"/>
      <w:sz w:val="28"/>
      <w:szCs w:val="28"/>
    </w:rPr>
  </w:style>
  <w:style w:type="paragraph" w:styleId="a9">
    <w:name w:val="caption"/>
    <w:basedOn w:val="a"/>
    <w:next w:val="a"/>
    <w:qFormat/>
    <w:rsid w:val="00AE1978"/>
    <w:rPr>
      <w:rFonts w:ascii="Arial" w:eastAsia="黑体" w:hAnsi="Arial" w:cs="Arial"/>
      <w:sz w:val="20"/>
      <w:szCs w:val="20"/>
    </w:rPr>
  </w:style>
  <w:style w:type="paragraph" w:customStyle="1" w:styleId="17878">
    <w:name w:val="样式 标题 1 + (中文) 黑体 三号 非加粗 段前: 7.8 磅 段后: 7.8 磅 行距: 单倍行距"/>
    <w:basedOn w:val="1"/>
    <w:next w:val="921"/>
    <w:autoRedefine/>
    <w:rsid w:val="009E5F90"/>
    <w:pPr>
      <w:spacing w:before="156" w:after="156"/>
    </w:pPr>
    <w:rPr>
      <w:rFonts w:cs="宋体"/>
      <w:bCs w:val="0"/>
      <w:szCs w:val="20"/>
    </w:rPr>
  </w:style>
  <w:style w:type="paragraph" w:customStyle="1" w:styleId="178781">
    <w:name w:val="样式 标题 1 + (中文) 黑体 三号 非加粗 段前: 7.8 磅 段后: 7.8 磅 行距: 单倍行距1"/>
    <w:basedOn w:val="1"/>
    <w:next w:val="921"/>
    <w:autoRedefine/>
    <w:rsid w:val="009E5F90"/>
    <w:pPr>
      <w:spacing w:before="156" w:after="156"/>
    </w:pPr>
    <w:rPr>
      <w:rFonts w:cs="宋体"/>
      <w:bCs w:val="0"/>
      <w:szCs w:val="20"/>
    </w:rPr>
  </w:style>
  <w:style w:type="paragraph" w:customStyle="1" w:styleId="9211">
    <w:name w:val="921标题1"/>
    <w:basedOn w:val="1"/>
    <w:next w:val="921"/>
    <w:autoRedefine/>
    <w:rsid w:val="00105B6E"/>
    <w:pPr>
      <w:numPr>
        <w:numId w:val="10"/>
      </w:numPr>
      <w:spacing w:before="156" w:after="156"/>
    </w:pPr>
    <w:rPr>
      <w:rFonts w:cs="宋体"/>
      <w:bCs w:val="0"/>
      <w:szCs w:val="20"/>
    </w:rPr>
  </w:style>
  <w:style w:type="paragraph" w:customStyle="1" w:styleId="9212">
    <w:name w:val="921标题2"/>
    <w:basedOn w:val="2"/>
    <w:next w:val="921"/>
    <w:autoRedefine/>
    <w:rsid w:val="00DB7260"/>
    <w:pPr>
      <w:numPr>
        <w:numId w:val="10"/>
      </w:numPr>
    </w:pPr>
    <w:rPr>
      <w:rFonts w:cs="宋体"/>
      <w:b/>
      <w:bCs w:val="0"/>
      <w:szCs w:val="20"/>
    </w:rPr>
  </w:style>
  <w:style w:type="paragraph" w:customStyle="1" w:styleId="9213">
    <w:name w:val="921标题3"/>
    <w:basedOn w:val="3"/>
    <w:next w:val="921"/>
    <w:autoRedefine/>
    <w:rsid w:val="00105B6E"/>
    <w:pPr>
      <w:numPr>
        <w:numId w:val="10"/>
      </w:numPr>
      <w:spacing w:before="156" w:after="156"/>
    </w:pPr>
    <w:rPr>
      <w:rFonts w:cs="宋体"/>
      <w:bCs w:val="0"/>
    </w:rPr>
  </w:style>
  <w:style w:type="paragraph" w:customStyle="1" w:styleId="9214">
    <w:name w:val="921标题4"/>
    <w:basedOn w:val="4"/>
    <w:next w:val="921"/>
    <w:autoRedefine/>
    <w:rsid w:val="00105B6E"/>
    <w:pPr>
      <w:numPr>
        <w:numId w:val="10"/>
      </w:numPr>
    </w:pPr>
    <w:rPr>
      <w:rFonts w:cs="宋体"/>
      <w:b/>
      <w:bCs w:val="0"/>
    </w:rPr>
  </w:style>
  <w:style w:type="paragraph" w:styleId="40">
    <w:name w:val="toc 4"/>
    <w:basedOn w:val="a"/>
    <w:next w:val="a"/>
    <w:autoRedefine/>
    <w:semiHidden/>
    <w:rsid w:val="00EC2A6B"/>
    <w:pPr>
      <w:ind w:leftChars="600" w:left="1260"/>
    </w:pPr>
  </w:style>
  <w:style w:type="paragraph" w:styleId="aa">
    <w:name w:val="Normal (Web)"/>
    <w:basedOn w:val="a"/>
    <w:uiPriority w:val="99"/>
    <w:unhideWhenUsed/>
    <w:rsid w:val="006E54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&#24453;&#21150;&#8212;&#19978;&#23398;&#26399;\&#30701;&#35270;&#39057;\921&#25216;&#26415;&#25991;&#20214;-60&#39029;&#20197;&#19979;&#21333;&#38754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0895B-9CC2-4E86-AF68-9128C740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921技术文件-60页以下单面.dot</Template>
  <TotalTime>364</TotalTime>
  <Pages>7</Pages>
  <Words>797</Words>
  <Characters>4549</Characters>
  <Application>Microsoft Office Word</Application>
  <DocSecurity>0</DocSecurity>
  <Lines>37</Lines>
  <Paragraphs>10</Paragraphs>
  <ScaleCrop>false</ScaleCrop>
  <Company>gdy</Company>
  <LinksUpToDate>false</LinksUpToDate>
  <CharactersWithSpaces>5336</CharactersWithSpaces>
  <SharedDoc>false</SharedDoc>
  <HLinks>
    <vt:vector size="30" baseType="variant"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_Toc187143257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_Toc187143256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_Toc187143255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_Toc187143254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_Toc187143253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>NE.Ref</dc:description>
  <cp:lastModifiedBy>ASUS</cp:lastModifiedBy>
  <cp:revision>6</cp:revision>
  <cp:lastPrinted>2007-04-08T05:25:00Z</cp:lastPrinted>
  <dcterms:created xsi:type="dcterms:W3CDTF">2022-07-17T12:05:00Z</dcterms:created>
  <dcterms:modified xsi:type="dcterms:W3CDTF">2022-07-18T06:47:00Z</dcterms:modified>
</cp:coreProperties>
</file>