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0" w:after="16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ПОСТАНОВЛЕНИЕ МИНИСТЕРСТВА ТРАНСПОРТА И КОММУНИКАЦИЙ РЕСПУБЛИКИ БЕЛАРУСЬ</w:t>
      </w:r>
    </w:p>
    <w:p>
      <w:pPr>
        <w:spacing w:before="160" w:after="16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i/>
          <w:color w:val="000000"/>
          <w:spacing w:val="0"/>
          <w:position w:val="0"/>
          <w:sz w:val="24"/>
          <w:u w:val="single"/>
          <w:shd w:fill="auto" w:val="clear"/>
        </w:rPr>
        <w:t xml:space="preserve">29 </w:t>
      </w:r>
      <w:r>
        <w:rPr>
          <w:rFonts w:ascii="Times New Roman" w:hAnsi="Times New Roman" w:cs="Times New Roman" w:eastAsia="Times New Roman"/>
          <w:i/>
          <w:color w:val="000000"/>
          <w:spacing w:val="0"/>
          <w:position w:val="0"/>
          <w:sz w:val="24"/>
          <w:u w:val="single"/>
          <w:shd w:fill="auto" w:val="clear"/>
        </w:rPr>
        <w:t xml:space="preserve">декабря 2022 г. </w:t>
      </w:r>
      <w:r>
        <w:rPr>
          <w:rFonts w:ascii="Segoe UI Symbol" w:hAnsi="Segoe UI Symbol" w:cs="Segoe UI Symbol" w:eastAsia="Segoe UI Symbol"/>
          <w:i/>
          <w:color w:val="000000"/>
          <w:spacing w:val="0"/>
          <w:position w:val="0"/>
          <w:sz w:val="24"/>
          <w:u w:val="single"/>
          <w:shd w:fill="auto" w:val="clear"/>
        </w:rPr>
        <w:t xml:space="preserve">№</w:t>
      </w:r>
      <w:r>
        <w:rPr>
          <w:rFonts w:ascii="Times New Roman" w:hAnsi="Times New Roman" w:cs="Times New Roman" w:eastAsia="Times New Roman"/>
          <w:i/>
          <w:color w:val="000000"/>
          <w:spacing w:val="0"/>
          <w:position w:val="0"/>
          <w:sz w:val="24"/>
          <w:u w:val="single"/>
          <w:shd w:fill="auto" w:val="clear"/>
        </w:rPr>
        <w:t xml:space="preserve"> 110</w:t>
      </w:r>
    </w:p>
    <w:p>
      <w:pPr>
        <w:spacing w:before="360" w:after="360" w:line="240"/>
        <w:ind w:right="2268"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80"/>
          <w:spacing w:val="0"/>
          <w:position w:val="0"/>
          <w:sz w:val="24"/>
          <w:u w:val="single"/>
          <w:shd w:fill="auto" w:val="clear"/>
        </w:rPr>
        <w:t xml:space="preserve">О рабочем времени и времени отдыха членов экипажей воздушных судов в авиационных организациях воздушного транспорта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 основании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подпункта 1.5</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пункта 1 постановления Совета Министров Республики Беларусь от 6 августа 2010 г.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1172 «</w:t>
      </w:r>
      <w:r>
        <w:rPr>
          <w:rFonts w:ascii="Times New Roman" w:hAnsi="Times New Roman" w:cs="Times New Roman" w:eastAsia="Times New Roman"/>
          <w:color w:val="000000"/>
          <w:spacing w:val="0"/>
          <w:position w:val="0"/>
          <w:sz w:val="24"/>
          <w:u w:val="single"/>
          <w:shd w:fill="auto" w:val="clear"/>
        </w:rPr>
        <w:t xml:space="preserve">О делегировании полномочий Правительства Республики Беларусь на принятие (издание) нормативных правовых актов в соответствии с Трудовым кодексом Республики Беларусь</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Министерство транспорта и коммуникаций Республики Беларусь ПОСТАНОВЛЯЕТ:</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1. </w:t>
      </w:r>
      <w:r>
        <w:rPr>
          <w:rFonts w:ascii="Times New Roman" w:hAnsi="Times New Roman" w:cs="Times New Roman" w:eastAsia="Times New Roman"/>
          <w:color w:val="000000"/>
          <w:spacing w:val="0"/>
          <w:position w:val="0"/>
          <w:sz w:val="24"/>
          <w:u w:val="single"/>
          <w:shd w:fill="auto" w:val="clear"/>
        </w:rPr>
        <w:t xml:space="preserve">Утвердить </w:t>
      </w:r>
      <w:r>
        <w:rPr>
          <w:rFonts w:ascii="Times New Roman" w:hAnsi="Times New Roman" w:cs="Times New Roman" w:eastAsia="Times New Roman"/>
          <w:color w:val="0000FF"/>
          <w:spacing w:val="0"/>
          <w:position w:val="0"/>
          <w:sz w:val="24"/>
          <w:u w:val="single"/>
          <w:shd w:fill="auto" w:val="clear"/>
        </w:rPr>
        <w:t xml:space="preserve">Положение</w:t>
      </w:r>
      <w:r>
        <w:rPr>
          <w:rFonts w:ascii="Times New Roman" w:hAnsi="Times New Roman" w:cs="Times New Roman" w:eastAsia="Times New Roman"/>
          <w:color w:val="000000"/>
          <w:spacing w:val="0"/>
          <w:position w:val="0"/>
          <w:sz w:val="24"/>
          <w:u w:val="single"/>
          <w:shd w:fill="auto" w:val="clear"/>
        </w:rPr>
        <w:t xml:space="preserve"> о рабочем времени и времени отдыха членов экипажей воздушных судов в авиационных организациях воздушного транспорта (прилагается).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w:t>
      </w:r>
      <w:r>
        <w:rPr>
          <w:rFonts w:ascii="Times New Roman" w:hAnsi="Times New Roman" w:cs="Times New Roman" w:eastAsia="Times New Roman"/>
          <w:color w:val="000000"/>
          <w:spacing w:val="0"/>
          <w:position w:val="0"/>
          <w:sz w:val="24"/>
          <w:u w:val="single"/>
          <w:shd w:fill="auto" w:val="clear"/>
        </w:rPr>
        <w:t xml:space="preserve">Признать утратившими силу:</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постановление</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Министерства транспорта и коммуникаций Республики Беларусь от 3 декабря 2008 г.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125 «</w:t>
      </w:r>
      <w:r>
        <w:rPr>
          <w:rFonts w:ascii="Times New Roman" w:hAnsi="Times New Roman" w:cs="Times New Roman" w:eastAsia="Times New Roman"/>
          <w:color w:val="000000"/>
          <w:spacing w:val="0"/>
          <w:position w:val="0"/>
          <w:sz w:val="24"/>
          <w:u w:val="single"/>
          <w:shd w:fill="auto" w:val="clear"/>
        </w:rPr>
        <w:t xml:space="preserve">Об утверждении Положения о рабочем времени и времени отдыха членов экипажей воздушных судов коммерческой гражданской авиации Республики Беларусь</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постановление</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Министерства транспорта и коммуникаций Республики Беларусь от 25 июня 2009 г.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60 «</w:t>
      </w:r>
      <w:r>
        <w:rPr>
          <w:rFonts w:ascii="Times New Roman" w:hAnsi="Times New Roman" w:cs="Times New Roman" w:eastAsia="Times New Roman"/>
          <w:color w:val="000000"/>
          <w:spacing w:val="0"/>
          <w:position w:val="0"/>
          <w:sz w:val="24"/>
          <w:u w:val="single"/>
          <w:shd w:fill="auto" w:val="clear"/>
        </w:rPr>
        <w:t xml:space="preserve">О внесении изменений и дополнения в Положение о рабочем времени и времени отдыха членов экипажей воздушных судов коммерческой гражданской авиации Республики Беларусь</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3. </w:t>
      </w:r>
      <w:r>
        <w:rPr>
          <w:rFonts w:ascii="Times New Roman" w:hAnsi="Times New Roman" w:cs="Times New Roman" w:eastAsia="Times New Roman"/>
          <w:color w:val="000000"/>
          <w:spacing w:val="0"/>
          <w:position w:val="0"/>
          <w:sz w:val="24"/>
          <w:u w:val="single"/>
          <w:shd w:fill="auto" w:val="clear"/>
        </w:rPr>
        <w:t xml:space="preserve">Настоящее постановление вступает в силу после его официального опубликования.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5406"/>
        <w:gridCol w:w="5406"/>
      </w:tblGrid>
      <w:tr>
        <w:trPr>
          <w:trHeight w:val="1" w:hRule="atLeast"/>
          <w:jc w:val="left"/>
        </w:trPr>
        <w:tc>
          <w:tcPr>
            <w:tcW w:w="540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bottom"/>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b/>
                <w:i/>
                <w:color w:val="000000"/>
                <w:spacing w:val="0"/>
                <w:position w:val="0"/>
                <w:sz w:val="22"/>
                <w:u w:val="single"/>
                <w:shd w:fill="auto" w:val="clear"/>
              </w:rPr>
              <w:t xml:space="preserve">Министр</w:t>
            </w:r>
          </w:p>
        </w:tc>
        <w:tc>
          <w:tcPr>
            <w:tcW w:w="540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bottom"/>
          </w:tcPr>
          <w:p>
            <w:pPr>
              <w:spacing w:before="0" w:after="0" w:line="240"/>
              <w:ind w:right="0" w:left="0" w:firstLine="0"/>
              <w:jc w:val="right"/>
              <w:rPr>
                <w:spacing w:val="0"/>
                <w:position w:val="0"/>
                <w:sz w:val="22"/>
                <w:shd w:fill="auto" w:val="clear"/>
              </w:rPr>
            </w:pPr>
            <w:r>
              <w:rPr>
                <w:rFonts w:ascii="Times New Roman" w:hAnsi="Times New Roman" w:cs="Times New Roman" w:eastAsia="Times New Roman"/>
                <w:b/>
                <w:i/>
                <w:color w:val="000000"/>
                <w:spacing w:val="0"/>
                <w:position w:val="0"/>
                <w:sz w:val="22"/>
                <w:u w:val="single"/>
                <w:shd w:fill="auto" w:val="clear"/>
              </w:rPr>
              <w:t xml:space="preserve">А.Н.Авраменко</w:t>
            </w:r>
          </w:p>
        </w:tc>
      </w:tr>
    </w:tbl>
    <w:p>
      <w:pPr>
        <w:spacing w:before="0" w:after="0" w:line="240"/>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0" w:after="0"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СОГЛАСОВАНО</w:t>
      </w:r>
    </w:p>
    <w:p>
      <w:pPr>
        <w:spacing w:before="0" w:after="0"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Министерство труда</w:t>
        <w:br/>
        <w:t xml:space="preserve">и социальной защиты</w:t>
        <w:br/>
        <w:t xml:space="preserve">Республики Беларусь</w:t>
      </w:r>
    </w:p>
    <w:p>
      <w:pPr>
        <w:spacing w:before="0" w:after="0"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Министерство</w:t>
        <w:br/>
        <w:t xml:space="preserve">иностранных дел</w:t>
        <w:br/>
        <w:t xml:space="preserve">Республики Беларусь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7536"/>
        <w:gridCol w:w="3276"/>
      </w:tblGrid>
      <w:tr>
        <w:trPr>
          <w:trHeight w:val="1" w:hRule="atLeast"/>
          <w:jc w:val="left"/>
        </w:trPr>
        <w:tc>
          <w:tcPr>
            <w:tcW w:w="753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327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0"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УТВЕРЖДЕНО</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FF"/>
                <w:spacing w:val="0"/>
                <w:position w:val="0"/>
                <w:sz w:val="22"/>
                <w:u w:val="single"/>
                <w:shd w:fill="auto" w:val="clear"/>
              </w:rPr>
              <w:t xml:space="preserve">Постановление</w:t>
            </w:r>
            <w:r>
              <w:rPr>
                <w:rFonts w:ascii="Times New Roman" w:hAnsi="Times New Roman" w:cs="Times New Roman" w:eastAsia="Times New Roman"/>
                <w:i/>
                <w:color w:val="000000"/>
                <w:spacing w:val="0"/>
                <w:position w:val="0"/>
                <w:sz w:val="22"/>
                <w:u w:val="single"/>
                <w:shd w:fill="auto" w:val="clear"/>
              </w:rPr>
              <w:br/>
              <w:t xml:space="preserve">Министерства</w:t>
              <w:br/>
              <w:t xml:space="preserve">транспорта и коммуникаций</w:t>
              <w:br/>
              <w:t xml:space="preserve">Республики Беларусь</w:t>
              <w:br/>
              <w:t xml:space="preserve">29.12.2022 </w:t>
            </w:r>
            <w:r>
              <w:rPr>
                <w:rFonts w:ascii="Segoe UI Symbol" w:hAnsi="Segoe UI Symbol" w:cs="Segoe UI Symbol" w:eastAsia="Segoe UI Symbol"/>
                <w:i/>
                <w:color w:val="000000"/>
                <w:spacing w:val="0"/>
                <w:position w:val="0"/>
                <w:sz w:val="22"/>
                <w:u w:val="single"/>
                <w:shd w:fill="auto" w:val="clear"/>
              </w:rPr>
              <w:t xml:space="preserve">№</w:t>
            </w:r>
            <w:r>
              <w:rPr>
                <w:rFonts w:ascii="Times New Roman" w:hAnsi="Times New Roman" w:cs="Times New Roman" w:eastAsia="Times New Roman"/>
                <w:i/>
                <w:color w:val="000000"/>
                <w:spacing w:val="0"/>
                <w:position w:val="0"/>
                <w:sz w:val="22"/>
                <w:u w:val="single"/>
                <w:shd w:fill="auto" w:val="clear"/>
              </w:rPr>
              <w:t xml:space="preserve"> 110</w:t>
            </w:r>
          </w:p>
        </w:tc>
      </w:tr>
    </w:tbl>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ПОЛОЖЕНИЕ</w:t>
        <w:br/>
        <w:t xml:space="preserve">о рабочем времени и времени отдыха членов экипажей воздушных судов в авиационных организациях воздушного транспорта</w:t>
      </w: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FFFF00" w:val="clear"/>
        </w:rPr>
        <w:t xml:space="preserve">Изменения, действующие до 12 июля 2024 года, внесенные приказом Департаментом по авиации от 14.07.2023 </w:t>
      </w:r>
      <w:r>
        <w:rPr>
          <w:rFonts w:ascii="Segoe UI Symbol" w:hAnsi="Segoe UI Symbol" w:cs="Segoe UI Symbol" w:eastAsia="Segoe UI Symbol"/>
          <w:b/>
          <w:color w:val="000000"/>
          <w:spacing w:val="0"/>
          <w:position w:val="0"/>
          <w:sz w:val="24"/>
          <w:u w:val="single"/>
          <w:shd w:fill="FFFF00" w:val="clear"/>
        </w:rPr>
        <w:t xml:space="preserve">№</w:t>
      </w:r>
      <w:r>
        <w:rPr>
          <w:rFonts w:ascii="Times New Roman" w:hAnsi="Times New Roman" w:cs="Times New Roman" w:eastAsia="Times New Roman"/>
          <w:b/>
          <w:color w:val="000000"/>
          <w:spacing w:val="0"/>
          <w:position w:val="0"/>
          <w:sz w:val="24"/>
          <w:u w:val="single"/>
          <w:shd w:fill="FFFF00" w:val="clear"/>
        </w:rPr>
        <w:t xml:space="preserve"> 27-</w:t>
      </w:r>
      <w:r>
        <w:rPr>
          <w:rFonts w:ascii="Times New Roman" w:hAnsi="Times New Roman" w:cs="Times New Roman" w:eastAsia="Times New Roman"/>
          <w:b/>
          <w:color w:val="000000"/>
          <w:spacing w:val="0"/>
          <w:position w:val="0"/>
          <w:sz w:val="24"/>
          <w:u w:val="single"/>
          <w:shd w:fill="FFFF00" w:val="clear"/>
        </w:rPr>
        <w:t xml:space="preserve">дсп</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ГЛАВА 1</w:t>
        <w:br/>
        <w:t xml:space="preserve">ОБЩИЕ ПОЛОЖЕНИЯ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1. </w:t>
      </w:r>
      <w:r>
        <w:rPr>
          <w:rFonts w:ascii="Times New Roman" w:hAnsi="Times New Roman" w:cs="Times New Roman" w:eastAsia="Times New Roman"/>
          <w:color w:val="000000"/>
          <w:spacing w:val="0"/>
          <w:position w:val="0"/>
          <w:sz w:val="24"/>
          <w:u w:val="single"/>
          <w:shd w:fill="auto" w:val="clear"/>
        </w:rPr>
        <w:t xml:space="preserve">Настоящее Положение определяет порядок планирования рабочего времени и времени отдыха при выполнении полетов членов экипажей воздушных судов (далее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ВС) гражданской авиации с учетом особенностей организации летной работы и в целях сохранения профессиональной работоспособности летного состава, повышения уровня безопасности полетов в соответствии с требованиями частей первой и третьей Приложения 6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Эксплуатация воздушных судов</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к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Конвенции</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о международной гражданской авиации, принятой в г. Чикаго 7 декабря 1944 года, Doc 9966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Руководство по надзору за использованием механизмов контроля утомления</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w:t>
      </w:r>
      <w:r>
        <w:rPr>
          <w:rFonts w:ascii="Times New Roman" w:hAnsi="Times New Roman" w:cs="Times New Roman" w:eastAsia="Times New Roman"/>
          <w:color w:val="000000"/>
          <w:spacing w:val="0"/>
          <w:position w:val="0"/>
          <w:sz w:val="24"/>
          <w:u w:val="single"/>
          <w:shd w:fill="auto" w:val="clear"/>
        </w:rPr>
        <w:t xml:space="preserve">К рабочему времени членов экипажа ВС относятся служебное время, служебное полетное время и полетное время.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3. </w:t>
      </w:r>
      <w:r>
        <w:rPr>
          <w:rFonts w:ascii="Times New Roman" w:hAnsi="Times New Roman" w:cs="Times New Roman" w:eastAsia="Times New Roman"/>
          <w:color w:val="000000"/>
          <w:spacing w:val="0"/>
          <w:position w:val="0"/>
          <w:sz w:val="24"/>
          <w:u w:val="single"/>
          <w:shd w:fill="auto" w:val="clear"/>
        </w:rPr>
        <w:t xml:space="preserve">Для целей настоящего Положения используются основные термины и их определения, установленные Воздушным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кодексом</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Республики Беларусь, а также следующие термины и их определения: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акклиматизация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состояние, в котором циркадные (суточные) биологические часы члена экипажа ВС синхронизируются с часовым поясом, в котором находится этот член экипажа ВС. Член экипажа ВС считается акклиматизированным, если разница в часовых поясах между пунктом отправления и посадки ВС не превышает два астрономических часа;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базовое время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местное время, ограниченное двумя часами, в месте начала служебного полетного времени, в котором член экипажа акклиматизирован;</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время отдыха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непрерывный период времени до или после выполнения служебных обязанностей;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кабинный экипаж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лица авиационного персонала из числа экипажа ВС, имеющие свидетельства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бортпроводника</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или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бортоператора</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и выполняющие на борту ВС обязанности, определенные эксплуатантом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крейсерский эшелон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эшелон, выдерживаемый в течение значительной части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летный экипаж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лица авиационного персонала, имеющие свидетельства летного состава, на которых эксплуатантом ВС возложены обязанности, связанные с управлением ВС в течение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минимальный необходимый состав экипажа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состав экипажа ВС, определенный руководством по летной эксплуатации данного типа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налет часов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суммарная продолжительность полетного времени члена экипажа ВС за определенный период (24 часа, календарный месяц, календарный год), в течение которого авиационный персонал исполнял обязанности на борту ВС в составе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непредвиденные обстоятельства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 поддающиеся планированию события, такие как непредсказуемые погодные условия, отказы авиационной техники на земле или в полете, другие обстоятельства, не предусмотренные заданием на полет и влияющие на изменение плана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окно минимальной циркадной активности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период в цикле циркадных (суточных) биологических часов, когда люди наиболее сильно испытывают субъективное чувство усталости и сонливости и менее всего способны к выполнению умственной или физической работы. Как правило, приходится на период между 02:00 и 05:59 часами в часовом поясе, к которому член экипажа ВС акклиматизирован;</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основное место базирования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место, определенное эксплуатантом ВС для члена экипажа ВС, в котором обычно (постоянно) начинается и заканчивается его служебное время;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отдых в полете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непрерывный и определенный период времени в полете после периода исполнения служебных обязанностей в полете, в течение которого член экипажа ВС освобожден от исполнения всех служебных обязанностей и ему предоставлено обустроенное место для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периодический продленный отдых (выходные дни)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два непрерывных отрезка времени по 24 часа или непрерывный отрезок времени 42 часа, предоставляемый для отдыха эксплуатантом ВС члену экипажа ВС в течение 7 непрерывных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перерыв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промежуток времени в течение периода служебного полетного времени, который засчитывается как служебное полетное время члена экипажа ВС, в течение которого он не освобожден от выполнения своих служебных обязанностей;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перерыв с предоставлением отдыха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промежуток времени до двух часов в течение периода служебного полетного времени, когда член экипажа ВС полностью освобожден от выполнения своих служебных обязанностей, ему предоставлено помещение для отдыха и этот промежуток времени при исчислении служебного полетного времени не засчитывается;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полетное время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время от начала движения ВС от места стоянки с целью выполнения взлета до момента выключения последнего двигателя ВС (полного прекращения вращения винтов после выключения двигателя (двигателей) в месте, определенном для его стоянки;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помещение для отдыха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помещение для предоставления отдыха летному и кабинному экипажу;</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FFFF00" w:val="clear"/>
        </w:rPr>
      </w:pPr>
      <w:r>
        <w:rPr>
          <w:rFonts w:ascii="Times New Roman" w:hAnsi="Times New Roman" w:cs="Times New Roman" w:eastAsia="Times New Roman"/>
          <w:color w:val="000000"/>
          <w:spacing w:val="0"/>
          <w:position w:val="0"/>
          <w:sz w:val="24"/>
          <w:u w:val="single"/>
          <w:shd w:fill="FFFF00" w:val="clear"/>
        </w:rPr>
        <w:t xml:space="preserve">помещение для отдыха летного экипажа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удобное, изолированное, тихое жилое помещение с возможностью контроля освещения и температуры, оборудованное соответствующей мебелью, обеспечивающее возможность комфортного отдыха, с достаточной вместимостью для размещения каждого члена экипажа ВС в отдельной комнате, с доступом к пище и напиткам;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помещение для отдыха кабинного экипажа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удобное, изолированное, тихое жилое помещение с возможностью контроля освещения и температуры, оборудованное соответствующей мебелью, обеспечивающее возможность комфортного отдыха, с доступом к пище и напиткам;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послеполетная подготовка в экипаже (разбор полета)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непрерывный отрезок времени от момента выключения последнего двигателя ВС (полного прекращения вращения винтов после выключения двигателя (двигателей) в месте, определенном для его стоянки, до завершения экипажем ВС послеполетных технологических процедур;</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предполетная подготовка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непрерывный отрезок времени, начинающийся с началом служебного полетного времени до начала движения ВС от места стоянки с целью выполнения взлета, за исключением трансфера;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расширенный экипаж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экипаж ВС, число членов которого превышает минимальный необходимый состав экипажа ВС и в котором каждый член экипажа ВС может в целях отдыха в полете покинуть назначенное ему рабочее место и быть заменен другим членом экипажа ВС, имеющим соответствующую квалификацию;</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режим ожидания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заранее определенный и доведенный до члена экипажа ВС период времени, в течение которого член экипажа ВС должен быть доступен для получения задания на полет без предоставления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режим ожидания в аэропорту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режим ожидания, протекающий в аэропорту;</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резерв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FFFF00" w:val="clear"/>
        </w:rPr>
        <w:t xml:space="preserve">период времени, в течение которого член экипажа ВС обязан находиться в готовности к выполнению служебных обязанностей в полете</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ротация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период служебного времени члена экипажа ВС, включая как минимум один период служебного полетного времени и период отдыха вне основного места базирования, начинающийся в основном месте базирования и заканчивающийся возвращением его в основное место базирования для отдыха, где эксплуатант ВС не несет ответственность за размещение члена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сектор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часть служебного полетного времени, определенная началом движения ВС от места стоянки с целью выполнения взлета до момента остановки ВС после посадки на назначенной стоянке;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система управления факторами риска, связанными с утомлением (далее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FRMS),</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опирающаяся на данные система непрерывного отслеживания и контроля факторов риска, связанных с утомлением, для безопасности полетов, основанная на научных принципах и знаниях, а также эксплуатационном опыте и обеспечивающая выполнение соответствующим персоналом эксплуатанта ВС своих функций в состоянии надлежащего уровня активности;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служебное время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время, в течение которого член экипажа ВС выполняет служебные обязанности в интересах эксплуатанта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служебное время ночью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служебное время, которое приходится на любую часть периода между 22:00 и 06:00 в часовом поясе, в котором член экипажа ВС является акклиматизированным;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служебное полетное время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период служебного времени, который начинается с момента, когда член экипажа ВС приступает к исполнению служебных обязанностей, включающих трансфер, предполетную подготовку, один или серию секторов и перерывы, и заканчивается после проведения послеполетной подготовки в экипаже (разбора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служебные обязанности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все задачи, которые члены экипажа ВС выполняют по указанию эксплуатанта ВС. К ним относятся: трансфер, предполетная подготовка, выполнение обязанностей в полете, нахождение в режиме ожидания, послеполетная подготовка в экипаже (разбор полета), проведение летных тренировок и (или) летных проверок, проведение и (или) прохождение подготовки, переподготовки, повышение квалификации (в аудитории, на тренажере, на борту ВС), административная работа;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трансфер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перемещение по решению эксплуатанта ВС члена экипажа ВС к месту исполнения служебных обязанностей, за исключением перемещения от частного места отдыха до места основного базирования, определенного эксплуатантом ВС, и обратно;</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утомление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физиологическое состояние пониженной умственной или физической работоспособности в результате бессонницы, длительного бодрствования, фазы суточного ритма и (или) рабочей нагрузки (умственной и (или) физической деятельности), которое может ухудшить активность и способность члена экипажа ВС надлежащим образом исполнять служебные обязанности;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циркадные (суточные) биологические часы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нейронный водитель ритма в головном мозге, который чувствителен к циклу чередования дня и ночи (благодаря своей способности воспринимать световые сигналы через особый проводящий нервный путь, связывающий глаза и мозг);</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частное место отдыха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место проживания члена экипажа ВС, где при обычных обстоятельствах эксплуатант ВС не несет ответственности за размещение члена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член экипажа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лицо летного и кабинного экипажей ВС, имеющих действующее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свидетельство</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авиационного персонала, предоставляющее право выполнения обязанностей в составе экипажа на борту ВС, включая стажеров, назначенное эксплуатантом ВС для выполнения определенных служебных обязанностей на борту ВС в течение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4. </w:t>
      </w:r>
      <w:r>
        <w:rPr>
          <w:rFonts w:ascii="Times New Roman" w:hAnsi="Times New Roman" w:cs="Times New Roman" w:eastAsia="Times New Roman"/>
          <w:color w:val="000000"/>
          <w:spacing w:val="0"/>
          <w:position w:val="0"/>
          <w:sz w:val="24"/>
          <w:u w:val="single"/>
          <w:shd w:fill="auto" w:val="clear"/>
        </w:rPr>
        <w:t xml:space="preserve">Ограничения по продолжительности полетного времени, служебного полетного времени и времени отдыха распространяются на членов экипажей ВС при осуществлении коммерческой деятельности в области гражданской авиации.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5. </w:t>
      </w:r>
      <w:r>
        <w:rPr>
          <w:rFonts w:ascii="Times New Roman" w:hAnsi="Times New Roman" w:cs="Times New Roman" w:eastAsia="Times New Roman"/>
          <w:color w:val="000000"/>
          <w:spacing w:val="0"/>
          <w:position w:val="0"/>
          <w:sz w:val="24"/>
          <w:u w:val="single"/>
          <w:shd w:fill="auto" w:val="clear"/>
        </w:rPr>
        <w:t xml:space="preserve">Эксплуатанты ВС при разработке руководства по производству полетов (далее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РПП), составлении графиков работы членов экипажей ВС и расписаний движения ВС должны руководствоваться требованиями настоящего Положения.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6. </w:t>
      </w:r>
      <w:r>
        <w:rPr>
          <w:rFonts w:ascii="Times New Roman" w:hAnsi="Times New Roman" w:cs="Times New Roman" w:eastAsia="Times New Roman"/>
          <w:color w:val="000000"/>
          <w:spacing w:val="0"/>
          <w:position w:val="0"/>
          <w:sz w:val="24"/>
          <w:u w:val="single"/>
          <w:shd w:fill="auto" w:val="clear"/>
        </w:rPr>
        <w:t xml:space="preserve">Выполнение требований к рабочему времени и времени отдыха членов экипажей ВС, установленных настоящим Положением, возлагается на: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составе экипажа ВС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командира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службе бортпроводников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руководителя службы бортпроводников;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летном подразделении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командира летного подразделения;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авиационной организации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руководителя авиационной организации.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7. </w:t>
      </w:r>
      <w:r>
        <w:rPr>
          <w:rFonts w:ascii="Times New Roman" w:hAnsi="Times New Roman" w:cs="Times New Roman" w:eastAsia="Times New Roman"/>
          <w:color w:val="000000"/>
          <w:spacing w:val="0"/>
          <w:position w:val="0"/>
          <w:sz w:val="24"/>
          <w:u w:val="single"/>
          <w:shd w:fill="auto" w:val="clear"/>
        </w:rPr>
        <w:t xml:space="preserve">Требования к рабочему времени и времени отдыха членов экипажей ВС, установленные настоящим Положением, являются обязательным элементом обеспечения безопасности полетов в деятельности гражданской авиации, соблюдение которого обеспечивается Департаментом по авиации Министерства транспорта и коммуникаций (далее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Департамент по авиации) в порядке, определенном Национальной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программой</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по безопасности полетов гражданской авиации Республики Беларусь, утвержденной постановлением Совета Министров Республики Беларусь от 22 августа 2019 г. </w:t>
      </w:r>
      <w:r>
        <w:rPr>
          <w:rFonts w:ascii="Segoe UI Symbol" w:hAnsi="Segoe UI Symbol" w:cs="Segoe UI Symbol" w:eastAsia="Segoe UI Symbol"/>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563.</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ГЛАВА 2</w:t>
        <w:br/>
      </w:r>
      <w:r>
        <w:rPr>
          <w:rFonts w:ascii="Times New Roman" w:hAnsi="Times New Roman" w:cs="Times New Roman" w:eastAsia="Times New Roman"/>
          <w:b/>
          <w:color w:val="000000"/>
          <w:spacing w:val="0"/>
          <w:position w:val="0"/>
          <w:sz w:val="24"/>
          <w:u w:val="single"/>
          <w:shd w:fill="FFFF00" w:val="clear"/>
        </w:rPr>
        <w:t xml:space="preserve">УЧЕТ И ПЛАНИРОВАНИЕ РАБОЧЕГО ВРЕМЕНИ ЧЛЕНОВ ЭКИПАЖЕЙ ВС</w:t>
      </w:r>
      <w:r>
        <w:rPr>
          <w:rFonts w:ascii="Times New Roman" w:hAnsi="Times New Roman" w:cs="Times New Roman" w:eastAsia="Times New Roman"/>
          <w:b/>
          <w:color w:val="000000"/>
          <w:spacing w:val="0"/>
          <w:position w:val="0"/>
          <w:sz w:val="24"/>
          <w:u w:val="single"/>
          <w:shd w:fill="auto" w:val="clear"/>
        </w:rPr>
        <w:t xml:space="preserve"> </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8. </w:t>
      </w:r>
      <w:r>
        <w:rPr>
          <w:rFonts w:ascii="Times New Roman" w:hAnsi="Times New Roman" w:cs="Times New Roman" w:eastAsia="Times New Roman"/>
          <w:color w:val="000000"/>
          <w:spacing w:val="0"/>
          <w:position w:val="0"/>
          <w:sz w:val="24"/>
          <w:u w:val="single"/>
          <w:shd w:fill="auto" w:val="clear"/>
        </w:rPr>
        <w:t xml:space="preserve">Для членов экипажей ВС применяется суммированный учет рабочего времени. Продолжительность рабочего времени, указанного в </w:t>
      </w:r>
      <w:r>
        <w:rPr>
          <w:rFonts w:ascii="Times New Roman" w:hAnsi="Times New Roman" w:cs="Times New Roman" w:eastAsia="Times New Roman"/>
          <w:color w:val="0000FF"/>
          <w:spacing w:val="0"/>
          <w:position w:val="0"/>
          <w:sz w:val="24"/>
          <w:u w:val="single"/>
          <w:shd w:fill="auto" w:val="clear"/>
        </w:rPr>
        <w:t xml:space="preserve">пункте 2</w:t>
      </w:r>
      <w:r>
        <w:rPr>
          <w:rFonts w:ascii="Times New Roman" w:hAnsi="Times New Roman" w:cs="Times New Roman" w:eastAsia="Times New Roman"/>
          <w:color w:val="000000"/>
          <w:spacing w:val="0"/>
          <w:position w:val="0"/>
          <w:sz w:val="24"/>
          <w:u w:val="single"/>
          <w:shd w:fill="auto" w:val="clear"/>
        </w:rPr>
        <w:t xml:space="preserve"> настоящего Положения, за учетный период не может превышать нормы часов рабочего времени за этот период, рассчитанной в соответствии с законодательством о труде.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9. </w:t>
      </w:r>
      <w:r>
        <w:rPr>
          <w:rFonts w:ascii="Times New Roman" w:hAnsi="Times New Roman" w:cs="Times New Roman" w:eastAsia="Times New Roman"/>
          <w:color w:val="000000"/>
          <w:spacing w:val="0"/>
          <w:position w:val="0"/>
          <w:sz w:val="24"/>
          <w:u w:val="single"/>
          <w:shd w:fill="auto" w:val="clear"/>
        </w:rPr>
        <w:t xml:space="preserve">Привлечение к сверхурочным работам производится в порядке, предусмотренном законодательством о труде, с письменного согласия члена экипажа ВС или без его согласия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только в исключительных случаях,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статьей 121</w:t>
        </w:r>
      </w:hyperlink>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Трудового кодекса Республики Беларусь.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Сверхурочные работы не должны превышать для каждого члена экипажа ВС 4 часов в течение двух дней подряд и 180 часов в календарный год.</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10. </w:t>
      </w:r>
      <w:r>
        <w:rPr>
          <w:rFonts w:ascii="Times New Roman" w:hAnsi="Times New Roman" w:cs="Times New Roman" w:eastAsia="Times New Roman"/>
          <w:color w:val="000000"/>
          <w:spacing w:val="0"/>
          <w:position w:val="0"/>
          <w:sz w:val="24"/>
          <w:u w:val="single"/>
          <w:shd w:fill="auto" w:val="clear"/>
        </w:rPr>
        <w:t xml:space="preserve">При планировании работы разрабатываются графики работы членов экипажа ВС на месяц.</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Планирование служебного времени эксплуатантом ВС, которое повлечет уменьшение времени отдыха перед служебным полетным временем членов экипажей ВС, не допускается.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11. </w:t>
      </w:r>
      <w:r>
        <w:rPr>
          <w:rFonts w:ascii="Times New Roman" w:hAnsi="Times New Roman" w:cs="Times New Roman" w:eastAsia="Times New Roman"/>
          <w:color w:val="000000"/>
          <w:spacing w:val="0"/>
          <w:position w:val="0"/>
          <w:sz w:val="24"/>
          <w:u w:val="single"/>
          <w:shd w:fill="auto" w:val="clear"/>
        </w:rPr>
        <w:t xml:space="preserve">Эксплуатант ВС должен:</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заблаговременно составлять графики работы членов экипажей ВС и расписаний движения ВС, чтобы предоставить членам экипажа ВС возможность своевременно организовывать свой отдых. В случае выполнения полетов по расписанию графики работы членов экипажей ВС составляются на 14 календарных дней с доведением до членов экипажей ВС не позднее чем за 5 календарных дней до планируемого периода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обеспечивать планирование и учет служебного полетного времени таким образом, чтобы члены экипажа ВС при любых обстоятельствах могли выполнять служебные обязанности с соблюдением надлежащего уровня безопасности полетов;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принимать оперативные меры по уменьшению факторов риска, связанных с утомлением членов экипажа ВС во время их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предусматривать планирование служебного полетного времени таким образом, чтобы избегать нарушения установленной схемы работы и отдыха, применять принцип чередования смен выполнения служебных обязанностей днем и ночью;</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обеспечивать членов экипажа ВС периодами отдыха достаточной продолжительности для того, чтобы они могли полноценно отдохнуть перед началом следующего периода выполнения своих служебных обязанностей;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не допускать совмещения времени послеполетного отдыха члена экипажа ВС с периодическим продленным отдыхом (выходным днем) по графику его работы;</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не допускать нарушений требований к рабочему времени и времени отдыха, установленных настоящим Положением, при планировании своей деятельности;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назначить основное место базирования для каждого члена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хранить сведения о служебном полетном времени, полетном времени, времени отдыха, в том числе членов экипажа ВС, которые выполняют полеты более чем у одного эксплуатанта ВС, в течение 15 месяцев. Такие сведения хранятся у всех эксплуатантов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12. </w:t>
      </w:r>
      <w:r>
        <w:rPr>
          <w:rFonts w:ascii="Times New Roman" w:hAnsi="Times New Roman" w:cs="Times New Roman" w:eastAsia="Times New Roman"/>
          <w:color w:val="000000"/>
          <w:spacing w:val="0"/>
          <w:position w:val="0"/>
          <w:sz w:val="24"/>
          <w:u w:val="single"/>
          <w:shd w:fill="auto" w:val="clear"/>
        </w:rPr>
        <w:t xml:space="preserve">Члены экипажа ВС должны:</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выполнять требования настоящего Положения;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оптимально использовать предоставленное время, возможности и условия для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вести личный учет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порядке, установленном в РПП, отказаться от дальнейшего выполнения служебных обязанностей, если по их мнению имеются аргументированные основания опасаться за обеспечение безопасности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13. </w:t>
      </w:r>
      <w:r>
        <w:rPr>
          <w:rFonts w:ascii="Times New Roman" w:hAnsi="Times New Roman" w:cs="Times New Roman" w:eastAsia="Times New Roman"/>
          <w:color w:val="000000"/>
          <w:spacing w:val="0"/>
          <w:position w:val="0"/>
          <w:sz w:val="24"/>
          <w:u w:val="single"/>
          <w:shd w:fill="auto" w:val="clear"/>
        </w:rPr>
        <w:t xml:space="preserve">Для применения значений максимального служебного полетного времени, когда состояние акклиматизации членов экипажа ВС не определено и эксплуатант ВС внедрил FRMS, согласно </w:t>
      </w:r>
      <w:r>
        <w:rPr>
          <w:rFonts w:ascii="Times New Roman" w:hAnsi="Times New Roman" w:cs="Times New Roman" w:eastAsia="Times New Roman"/>
          <w:color w:val="0000FF"/>
          <w:spacing w:val="0"/>
          <w:position w:val="0"/>
          <w:sz w:val="24"/>
          <w:u w:val="single"/>
          <w:shd w:fill="auto" w:val="clear"/>
        </w:rPr>
        <w:t xml:space="preserve">приложению 1</w:t>
      </w:r>
      <w:r>
        <w:rPr>
          <w:rFonts w:ascii="Times New Roman" w:hAnsi="Times New Roman" w:cs="Times New Roman" w:eastAsia="Times New Roman"/>
          <w:color w:val="000000"/>
          <w:spacing w:val="0"/>
          <w:position w:val="0"/>
          <w:sz w:val="24"/>
          <w:u w:val="single"/>
          <w:shd w:fill="auto" w:val="clear"/>
        </w:rPr>
        <w:t xml:space="preserve">, масштаба и сложности эксплуатационной деятельности, опасных факторов и связанных с ними рисков, присущих этой деятельности, а также применения индивидуальных схем спецификаций служебного полетного времени эксплуатантом ВС должна быть разработана и внедрена FRMS.</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Если для расчета служебного полетного времени FRMS внедрена эксплуатантом ВС, то она должна быть отражена в руководстве по системе управления безопасностью полетов в качестве неотъемлемой части действующей системы управления безопасностью полетов, а также в РПП эксплуатанта ВС. Такая FRMS должна включать в себя: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политику и документацию в отношении FRMS, включающую определение структуры и рамок FRMS, документацию с описанием процессов и процедур, связанных с FRMS, инструкции по составлению индивидуальных схем служебного полетного времени членов экипажей ВС, утверждаемые Департаментом по авиации;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оценку факторов риска, связанных с утомлением, включающих в себя процесс выявления, анализа, снижения уровня риска, установления показателей утомления;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мониторинг показателей утомления и эффективности FRMS, выявления возникших факторов риска, управление изменениями FRMS, улучшение работы FRMS;</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процессы продвижения FRMS для обеспечения информирования и обучения персонала эксплуатанта ВС для поддержания FRMS.</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ГЛАВА 3</w:t>
        <w:br/>
        <w:t xml:space="preserve">ОГРАНИЧЕНИЕ СЛУЖЕБНОГО ПОЛЕТНОГО ВРЕМЕНИ И ВРЕМЕНИ ОТДЫХА, ПОЛЕТНОЕ ВРЕМЯ ЧЛЕНОВ ЭКИПАЖЕЙ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14. </w:t>
      </w:r>
      <w:r>
        <w:rPr>
          <w:rFonts w:ascii="Times New Roman" w:hAnsi="Times New Roman" w:cs="Times New Roman" w:eastAsia="Times New Roman"/>
          <w:color w:val="000000"/>
          <w:spacing w:val="0"/>
          <w:position w:val="0"/>
          <w:sz w:val="24"/>
          <w:u w:val="single"/>
          <w:shd w:fill="auto" w:val="clear"/>
        </w:rPr>
        <w:t xml:space="preserve">Максимальное служебное полетное время определяется с учетом акклиматизации членов экипажей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15. </w:t>
      </w:r>
      <w:r>
        <w:rPr>
          <w:rFonts w:ascii="Times New Roman" w:hAnsi="Times New Roman" w:cs="Times New Roman" w:eastAsia="Times New Roman"/>
          <w:color w:val="000000"/>
          <w:spacing w:val="0"/>
          <w:position w:val="0"/>
          <w:sz w:val="24"/>
          <w:u w:val="single"/>
          <w:shd w:fill="auto" w:val="clear"/>
        </w:rPr>
        <w:t xml:space="preserve">Для расчета максимального служебного полетного времени в случае, когда базовое время отличается более чем на 2 часа от местного времени в месте начала следующего периода служебного полетного времени, применяются значения для расчета максимального служебного полетного времени согласно </w:t>
      </w:r>
      <w:r>
        <w:rPr>
          <w:rFonts w:ascii="Times New Roman" w:hAnsi="Times New Roman" w:cs="Times New Roman" w:eastAsia="Times New Roman"/>
          <w:color w:val="0000FF"/>
          <w:spacing w:val="0"/>
          <w:position w:val="0"/>
          <w:sz w:val="24"/>
          <w:u w:val="single"/>
          <w:shd w:fill="auto" w:val="clear"/>
        </w:rPr>
        <w:t xml:space="preserve">приложению 2</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16. </w:t>
      </w:r>
      <w:r>
        <w:rPr>
          <w:rFonts w:ascii="Times New Roman" w:hAnsi="Times New Roman" w:cs="Times New Roman" w:eastAsia="Times New Roman"/>
          <w:color w:val="000000"/>
          <w:spacing w:val="0"/>
          <w:position w:val="0"/>
          <w:sz w:val="24"/>
          <w:u w:val="single"/>
          <w:shd w:fill="auto" w:val="clear"/>
        </w:rPr>
        <w:t xml:space="preserve">Для расчета максимального служебного полетного времени для минимального состава акклиматизированного экипажа ВС применяются значения для расчета максимального служебного полетного времени для минимального состава акклиматизированного экипажа ВС согласно </w:t>
      </w:r>
      <w:r>
        <w:rPr>
          <w:rFonts w:ascii="Times New Roman" w:hAnsi="Times New Roman" w:cs="Times New Roman" w:eastAsia="Times New Roman"/>
          <w:color w:val="0000FF"/>
          <w:spacing w:val="0"/>
          <w:position w:val="0"/>
          <w:sz w:val="24"/>
          <w:u w:val="single"/>
          <w:shd w:fill="auto" w:val="clear"/>
        </w:rPr>
        <w:t xml:space="preserve">приложению 3</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17. </w:t>
      </w:r>
      <w:r>
        <w:rPr>
          <w:rFonts w:ascii="Times New Roman" w:hAnsi="Times New Roman" w:cs="Times New Roman" w:eastAsia="Times New Roman"/>
          <w:color w:val="000000"/>
          <w:spacing w:val="0"/>
          <w:position w:val="0"/>
          <w:sz w:val="24"/>
          <w:u w:val="single"/>
          <w:shd w:fill="auto" w:val="clear"/>
        </w:rPr>
        <w:t xml:space="preserve">Для расчета максимального служебного полетного времени для минимального состава экипажа ВС, когда состояние акклиматизации членов экипажа ВС не определено и не внедрена FRMS, применяются значения для расчета максимального служебного полетного времени для минимального состава экипажа ВС, когда состояние акклиматизации членов экипажа ВС не определено и не внедрена FRMS, согласно </w:t>
      </w:r>
      <w:r>
        <w:rPr>
          <w:rFonts w:ascii="Times New Roman" w:hAnsi="Times New Roman" w:cs="Times New Roman" w:eastAsia="Times New Roman"/>
          <w:color w:val="0000FF"/>
          <w:spacing w:val="0"/>
          <w:position w:val="0"/>
          <w:sz w:val="24"/>
          <w:u w:val="single"/>
          <w:shd w:fill="auto" w:val="clear"/>
        </w:rPr>
        <w:t xml:space="preserve">приложению 4</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18. </w:t>
      </w:r>
      <w:r>
        <w:rPr>
          <w:rFonts w:ascii="Times New Roman" w:hAnsi="Times New Roman" w:cs="Times New Roman" w:eastAsia="Times New Roman"/>
          <w:color w:val="000000"/>
          <w:spacing w:val="0"/>
          <w:position w:val="0"/>
          <w:sz w:val="24"/>
          <w:u w:val="single"/>
          <w:shd w:fill="auto" w:val="clear"/>
        </w:rPr>
        <w:t xml:space="preserve">Когда кабинному экипажу ВС требуется больше времени для проведения предполетной подготовки, чем летному экипажу ВС, то служебное полетное время кабинного экипажа ВС увеличивается до начала служебного полетного времени летного экипажа ВС и не может превышать один час.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 этом случае отсчет служебного полетного времени начинается с момента отсчета служебного полетного времени летного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19. </w:t>
      </w:r>
      <w:r>
        <w:rPr>
          <w:rFonts w:ascii="Times New Roman" w:hAnsi="Times New Roman" w:cs="Times New Roman" w:eastAsia="Times New Roman"/>
          <w:color w:val="000000"/>
          <w:spacing w:val="0"/>
          <w:position w:val="0"/>
          <w:sz w:val="24"/>
          <w:u w:val="single"/>
          <w:shd w:fill="auto" w:val="clear"/>
        </w:rPr>
        <w:t xml:space="preserve">Максимальное служебное полетное время для акклиматизированных членов экипажа ВС без отдыха в полете может быть увеличено эксплуатантом ВС до 1 часа не более двух раз в любые 7 последовательных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каждом продлении максимального служебного полетного времени, указанного в </w:t>
      </w:r>
      <w:r>
        <w:rPr>
          <w:rFonts w:ascii="Times New Roman" w:hAnsi="Times New Roman" w:cs="Times New Roman" w:eastAsia="Times New Roman"/>
          <w:color w:val="0000FF"/>
          <w:spacing w:val="0"/>
          <w:position w:val="0"/>
          <w:sz w:val="24"/>
          <w:u w:val="single"/>
          <w:shd w:fill="auto" w:val="clear"/>
        </w:rPr>
        <w:t xml:space="preserve">части первой</w:t>
      </w:r>
      <w:r>
        <w:rPr>
          <w:rFonts w:ascii="Times New Roman" w:hAnsi="Times New Roman" w:cs="Times New Roman" w:eastAsia="Times New Roman"/>
          <w:color w:val="000000"/>
          <w:spacing w:val="0"/>
          <w:position w:val="0"/>
          <w:sz w:val="24"/>
          <w:u w:val="single"/>
          <w:shd w:fill="auto" w:val="clear"/>
        </w:rPr>
        <w:t xml:space="preserve"> настоящего пункта, эксплуатант ВС должен увеличить отдых членов экипажа ВС на 4 часа.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Продление максимального служебного полетного времени </w:t>
      </w:r>
      <w:r>
        <w:rPr>
          <w:rFonts w:ascii="Times New Roman" w:hAnsi="Times New Roman" w:cs="Times New Roman" w:eastAsia="Times New Roman"/>
          <w:color w:val="000000"/>
          <w:spacing w:val="0"/>
          <w:position w:val="0"/>
          <w:sz w:val="24"/>
          <w:u w:val="single"/>
          <w:shd w:fill="FFFF00" w:val="clear"/>
        </w:rPr>
        <w:t xml:space="preserve">при условии внедрения FRMS</w:t>
      </w:r>
      <w:r>
        <w:rPr>
          <w:rFonts w:ascii="Times New Roman" w:hAnsi="Times New Roman" w:cs="Times New Roman" w:eastAsia="Times New Roman"/>
          <w:color w:val="000000"/>
          <w:spacing w:val="0"/>
          <w:position w:val="0"/>
          <w:sz w:val="24"/>
          <w:u w:val="single"/>
          <w:shd w:fill="auto" w:val="clear"/>
        </w:rPr>
        <w:t xml:space="preserve"> должно планироваться заранее и ограничиваться следующими максимальными значениями: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5 </w:t>
      </w:r>
      <w:r>
        <w:rPr>
          <w:rFonts w:ascii="Times New Roman" w:hAnsi="Times New Roman" w:cs="Times New Roman" w:eastAsia="Times New Roman"/>
          <w:color w:val="000000"/>
          <w:spacing w:val="0"/>
          <w:position w:val="0"/>
          <w:sz w:val="24"/>
          <w:u w:val="single"/>
          <w:shd w:fill="auto" w:val="clear"/>
        </w:rPr>
        <w:t xml:space="preserve">секторов, когда они не попадают в окно минимальной циркадной активности;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4 </w:t>
      </w:r>
      <w:r>
        <w:rPr>
          <w:rFonts w:ascii="Times New Roman" w:hAnsi="Times New Roman" w:cs="Times New Roman" w:eastAsia="Times New Roman"/>
          <w:color w:val="000000"/>
          <w:spacing w:val="0"/>
          <w:position w:val="0"/>
          <w:sz w:val="24"/>
          <w:u w:val="single"/>
          <w:shd w:fill="auto" w:val="clear"/>
        </w:rPr>
        <w:t xml:space="preserve">сектора, когда они попадают в окно минимальной циркадной активности на 2 часа или меньше;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2 </w:t>
      </w:r>
      <w:r>
        <w:rPr>
          <w:rFonts w:ascii="Times New Roman" w:hAnsi="Times New Roman" w:cs="Times New Roman" w:eastAsia="Times New Roman"/>
          <w:color w:val="000000"/>
          <w:spacing w:val="0"/>
          <w:position w:val="0"/>
          <w:sz w:val="24"/>
          <w:u w:val="single"/>
          <w:shd w:fill="auto" w:val="clear"/>
        </w:rPr>
        <w:t xml:space="preserve">сектора, когда они попадают в окно минимальной циркадной активности более чем на 2 часа.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Продление максимального служебного полетного времени без отдыха в полете не должно комбинироваться с продлением максимального служебного полетного времени при предоставлении отдыха в полете.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20. </w:t>
      </w:r>
      <w:r>
        <w:rPr>
          <w:rFonts w:ascii="Times New Roman" w:hAnsi="Times New Roman" w:cs="Times New Roman" w:eastAsia="Times New Roman"/>
          <w:color w:val="000000"/>
          <w:spacing w:val="0"/>
          <w:position w:val="0"/>
          <w:sz w:val="24"/>
          <w:u w:val="single"/>
          <w:shd w:fill="auto" w:val="clear"/>
        </w:rPr>
        <w:t xml:space="preserve">Возможность продления служебного полетного времени без отдыха в полете ограничивается предельными значениями продления служебного полетного времени без отдыха в полете согласно </w:t>
      </w:r>
      <w:r>
        <w:rPr>
          <w:rFonts w:ascii="Times New Roman" w:hAnsi="Times New Roman" w:cs="Times New Roman" w:eastAsia="Times New Roman"/>
          <w:color w:val="0000FF"/>
          <w:spacing w:val="0"/>
          <w:position w:val="0"/>
          <w:sz w:val="24"/>
          <w:u w:val="single"/>
          <w:shd w:fill="auto" w:val="clear"/>
        </w:rPr>
        <w:t xml:space="preserve">приложению 5</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21. </w:t>
      </w:r>
      <w:r>
        <w:rPr>
          <w:rFonts w:ascii="Times New Roman" w:hAnsi="Times New Roman" w:cs="Times New Roman" w:eastAsia="Times New Roman"/>
          <w:color w:val="000000"/>
          <w:spacing w:val="0"/>
          <w:position w:val="0"/>
          <w:sz w:val="24"/>
          <w:u w:val="single"/>
          <w:shd w:fill="auto" w:val="clear"/>
        </w:rPr>
        <w:t xml:space="preserve">Максимальное служебное полетное время с предоставлением отдыха в полете должно определяться с учетом: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количества выполненных секторов экипажем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минимального времени отдыха в полете, определенного для каждого члена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класса обустроенного места для отдыха в полете членам экипажи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расширения минимального состава летного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22. </w:t>
      </w:r>
      <w:r>
        <w:rPr>
          <w:rFonts w:ascii="Times New Roman" w:hAnsi="Times New Roman" w:cs="Times New Roman" w:eastAsia="Times New Roman"/>
          <w:color w:val="000000"/>
          <w:spacing w:val="0"/>
          <w:position w:val="0"/>
          <w:sz w:val="24"/>
          <w:u w:val="single"/>
          <w:shd w:fill="auto" w:val="clear"/>
        </w:rPr>
        <w:t xml:space="preserve">Отдых в полете должен применяться только на этапе установившегося горизонтального полета на крейсерском эшелоне.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Предоставление отдыха в полете членам экипажа ВС выполняется с учетом следующих классов, обустроенных мест для отдыха в полете: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обустроенное место для отдыха по 1 классу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спальное место или сиденье, способное раскладываться в положение, близкое к горизонтальному спальному месту, спинка которого откидывается по крайней мере на 80 градусов назад от вертикали, находится отдельно от кабины летного экипажа ВС и пассажирского салона в зоне, в которой у члена экипажа ВС есть возможность управлять освещением, и обеспечивает изоляцию от шума со стороны пассажиров и членов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обустроенное место для отдыха по 2 классу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сиденье в салоне ВС, спинка которого откидывается на угол 45 градусов назад от вертикали, имеет по крайней мере длину 55 дюймов (137,5 см) и ширину сиденья не менее 20 дюймов (50 см), оборудовано опорой для ног, отделяется от пассажирского салона по меньшей мере занавеской для обеспечения темноты и некоторого уменьшения звуков и является изолированным от пассажиров и членов экипажа ВС;</w:t>
      </w:r>
    </w:p>
    <w:p>
      <w:pPr>
        <w:spacing w:before="0" w:after="0" w:line="240"/>
        <w:ind w:right="0" w:left="0" w:firstLine="567"/>
        <w:jc w:val="both"/>
        <w:rPr>
          <w:rFonts w:ascii="Times New Roman" w:hAnsi="Times New Roman" w:cs="Times New Roman" w:eastAsia="Times New Roman"/>
          <w:strike w:val="true"/>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обустроенное место для отдыха по 3 классу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сиденье в салоне ВС или отсеке летного экипажа ВС, спинка которого откидывается от вертикального положения и как правило отделено от пассажиров по крайней мере занавеской для обеспечения темноты и уменьшения звука</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23. </w:t>
      </w:r>
      <w:r>
        <w:rPr>
          <w:rFonts w:ascii="Times New Roman" w:hAnsi="Times New Roman" w:cs="Times New Roman" w:eastAsia="Times New Roman"/>
          <w:color w:val="000000"/>
          <w:spacing w:val="0"/>
          <w:position w:val="0"/>
          <w:sz w:val="24"/>
          <w:u w:val="single"/>
          <w:shd w:fill="auto" w:val="clear"/>
        </w:rPr>
        <w:t xml:space="preserve">Максимальное служебное полетное время может быть увеличено за счет предоставления членам экипажа ВС отдыха в полете: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23.1. </w:t>
      </w:r>
      <w:r>
        <w:rPr>
          <w:rFonts w:ascii="Times New Roman" w:hAnsi="Times New Roman" w:cs="Times New Roman" w:eastAsia="Times New Roman"/>
          <w:color w:val="000000"/>
          <w:spacing w:val="0"/>
          <w:position w:val="0"/>
          <w:sz w:val="24"/>
          <w:u w:val="single"/>
          <w:shd w:fill="auto" w:val="clear"/>
        </w:rPr>
        <w:t xml:space="preserve">с одним дополнительным членом экипажа ВС для летного экипажа ВС, состоящего из двух человек, и кабинного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14 часов с обустройством места для отдыха 3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15 часов с обустройством места для отдыха 2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16 часов с обустройством места для отдыха 1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23.2. </w:t>
      </w:r>
      <w:r>
        <w:rPr>
          <w:rFonts w:ascii="Times New Roman" w:hAnsi="Times New Roman" w:cs="Times New Roman" w:eastAsia="Times New Roman"/>
          <w:color w:val="000000"/>
          <w:spacing w:val="0"/>
          <w:position w:val="0"/>
          <w:sz w:val="24"/>
          <w:u w:val="single"/>
          <w:shd w:fill="auto" w:val="clear"/>
        </w:rPr>
        <w:t xml:space="preserve">при использовании расширенного экипажа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15 часов с обустройством места для отдыха 3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16 часов с обустройством места для отдыха 2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до 17 часов с обустройством места для отдыха 1 класса.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24. </w:t>
      </w:r>
      <w:r>
        <w:rPr>
          <w:rFonts w:ascii="Times New Roman" w:hAnsi="Times New Roman" w:cs="Times New Roman" w:eastAsia="Times New Roman"/>
          <w:color w:val="000000"/>
          <w:spacing w:val="0"/>
          <w:position w:val="0"/>
          <w:sz w:val="24"/>
          <w:u w:val="single"/>
          <w:shd w:fill="auto" w:val="clear"/>
        </w:rPr>
        <w:t xml:space="preserve">Минимальное время отдыха в полете для каждого члена экипажа ВС должно соответствовать значениям минимального времени отдыха в полете для каждого члена экипажа ВС согласно </w:t>
      </w:r>
      <w:r>
        <w:rPr>
          <w:rFonts w:ascii="Times New Roman" w:hAnsi="Times New Roman" w:cs="Times New Roman" w:eastAsia="Times New Roman"/>
          <w:color w:val="0000FF"/>
          <w:spacing w:val="0"/>
          <w:position w:val="0"/>
          <w:sz w:val="24"/>
          <w:u w:val="single"/>
          <w:shd w:fill="auto" w:val="clear"/>
        </w:rPr>
        <w:t xml:space="preserve">приложению 6</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Ограничения, указанные в </w:t>
      </w:r>
      <w:r>
        <w:rPr>
          <w:rFonts w:ascii="Times New Roman" w:hAnsi="Times New Roman" w:cs="Times New Roman" w:eastAsia="Times New Roman"/>
          <w:color w:val="0000FF"/>
          <w:spacing w:val="0"/>
          <w:position w:val="0"/>
          <w:sz w:val="24"/>
          <w:u w:val="single"/>
          <w:shd w:fill="auto" w:val="clear"/>
        </w:rPr>
        <w:t xml:space="preserve">приложении 6</w:t>
      </w:r>
      <w:r>
        <w:rPr>
          <w:rFonts w:ascii="Times New Roman" w:hAnsi="Times New Roman" w:cs="Times New Roman" w:eastAsia="Times New Roman"/>
          <w:color w:val="000000"/>
          <w:spacing w:val="0"/>
          <w:position w:val="0"/>
          <w:sz w:val="24"/>
          <w:u w:val="single"/>
          <w:shd w:fill="auto" w:val="clear"/>
        </w:rPr>
        <w:t xml:space="preserve">, могут быть увеличены на 1 час для служебного полетного времени, которое включает один сектор полета более 9 часов непрерывного полета и не превышает 2 сектора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25. </w:t>
      </w:r>
      <w:r>
        <w:rPr>
          <w:rFonts w:ascii="Times New Roman" w:hAnsi="Times New Roman" w:cs="Times New Roman" w:eastAsia="Times New Roman"/>
          <w:color w:val="000000"/>
          <w:spacing w:val="0"/>
          <w:position w:val="0"/>
          <w:sz w:val="24"/>
          <w:u w:val="single"/>
          <w:shd w:fill="auto" w:val="clear"/>
        </w:rPr>
        <w:t xml:space="preserve">Время отдыха в полете минимального и расширенного экипажей ВС засчитывается в служебное полетное время.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26. </w:t>
      </w:r>
      <w:r>
        <w:rPr>
          <w:rFonts w:ascii="Times New Roman" w:hAnsi="Times New Roman" w:cs="Times New Roman" w:eastAsia="Times New Roman"/>
          <w:color w:val="000000"/>
          <w:spacing w:val="0"/>
          <w:position w:val="0"/>
          <w:sz w:val="24"/>
          <w:u w:val="single"/>
          <w:shd w:fill="auto" w:val="clear"/>
        </w:rPr>
        <w:t xml:space="preserve">Время минимального предоставляемого отдыха после увеличения служебного полетного времени за счет предоставления отдыха в полете должно быть по продолжительности не менее чем предыдущее служебное полетное время или 14 часов в зависимости от того, что по продолжительности больше.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27. </w:t>
      </w:r>
      <w:r>
        <w:rPr>
          <w:rFonts w:ascii="Times New Roman" w:hAnsi="Times New Roman" w:cs="Times New Roman" w:eastAsia="Times New Roman"/>
          <w:color w:val="000000"/>
          <w:spacing w:val="0"/>
          <w:position w:val="0"/>
          <w:sz w:val="24"/>
          <w:u w:val="single"/>
          <w:shd w:fill="auto" w:val="clear"/>
        </w:rPr>
        <w:t xml:space="preserve">Член экипажа ВС, направляющийся в новое основное место базирования в качестве пассажира, не может выполнять самостоятельный полет из нового основного места базирования как член экипажа ВС без предоставления ему 36-часового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28. </w:t>
      </w:r>
      <w:r>
        <w:rPr>
          <w:rFonts w:ascii="Times New Roman" w:hAnsi="Times New Roman" w:cs="Times New Roman" w:eastAsia="Times New Roman"/>
          <w:color w:val="000000"/>
          <w:spacing w:val="0"/>
          <w:position w:val="0"/>
          <w:sz w:val="24"/>
          <w:u w:val="single"/>
          <w:shd w:fill="auto" w:val="clear"/>
        </w:rPr>
        <w:t xml:space="preserve">Условия изменения ограничений служебного полетного времени и времени отдыха для минимального состава экипажа ВС решением командира ВС должны соответствовать следующим требованиям: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максимальное служебное полетное время не может продлеваться командиром ВС более чем на 1 час;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минимальное время отдыха членом экипажа ВС не может сокращаться командиром ВС более чем на 1 час;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если на заключительном секторе в пределах служебного полетного времени допустимое увеличение превышено по причине непредвиденных обстоятельств, возникших после взлета, полет может продолжаться до запланированного аэродрома назначения или запасного аэродрома;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период отдыха после окончания служебного полетного времени может быть сокращен, но в любом случае не может быть менее 10 часов с учетом обязательных 8 часов, предоставляемых исключительно для сна с предоставлением помещения для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29. </w:t>
      </w:r>
      <w:r>
        <w:rPr>
          <w:rFonts w:ascii="Times New Roman" w:hAnsi="Times New Roman" w:cs="Times New Roman" w:eastAsia="Times New Roman"/>
          <w:color w:val="000000"/>
          <w:spacing w:val="0"/>
          <w:position w:val="0"/>
          <w:sz w:val="24"/>
          <w:u w:val="single"/>
          <w:shd w:fill="auto" w:val="clear"/>
        </w:rPr>
        <w:t xml:space="preserve">В случае наступления непредвиденных обстоятельств и увеличения служебного полетного времени командир ВС должен продлить время отдыха в целях обеспечения безопасности полета.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30. </w:t>
      </w:r>
      <w:r>
        <w:rPr>
          <w:rFonts w:ascii="Times New Roman" w:hAnsi="Times New Roman" w:cs="Times New Roman" w:eastAsia="Times New Roman"/>
          <w:color w:val="000000"/>
          <w:spacing w:val="0"/>
          <w:position w:val="0"/>
          <w:sz w:val="24"/>
          <w:u w:val="single"/>
          <w:shd w:fill="auto" w:val="clear"/>
        </w:rPr>
        <w:t xml:space="preserve">Перед принятием решения о продлении служебного полетного времени командир ВС должен проинформировать всех членов экипажа ВС о таком продлении и получить их устное согласие.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Продление служебного полетного времени члену экипажа ВС решением командира ВС допускается не более двух раз в течение любых 28 последовательных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31. </w:t>
      </w:r>
      <w:r>
        <w:rPr>
          <w:rFonts w:ascii="Times New Roman" w:hAnsi="Times New Roman" w:cs="Times New Roman" w:eastAsia="Times New Roman"/>
          <w:color w:val="000000"/>
          <w:spacing w:val="0"/>
          <w:position w:val="0"/>
          <w:sz w:val="24"/>
          <w:u w:val="single"/>
          <w:shd w:fill="auto" w:val="clear"/>
        </w:rPr>
        <w:t xml:space="preserve">Командир ВС по возвращении в основное место базирования должен предоставить отчет эксплуатанту ВС в случае увеличения им служебного полетного времени членам экипажа ВС или в случае, когда период времени отдыха членов экипажа ВС был сокращен его решением.</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32. </w:t>
      </w:r>
      <w:r>
        <w:rPr>
          <w:rFonts w:ascii="Times New Roman" w:hAnsi="Times New Roman" w:cs="Times New Roman" w:eastAsia="Times New Roman"/>
          <w:color w:val="000000"/>
          <w:spacing w:val="0"/>
          <w:position w:val="0"/>
          <w:sz w:val="24"/>
          <w:u w:val="single"/>
          <w:shd w:fill="auto" w:val="clear"/>
        </w:rPr>
        <w:t xml:space="preserve">В случае принятия командиром ВС решения о продлении максимального служебного полетного времени или сокращении минимального времени отдыха члену экипажа ВС эксплуатант ВС должен не позднее 28 дней с момента принятия решения командиром ВС проинформировать Департамент по авиации.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33. </w:t>
      </w:r>
      <w:r>
        <w:rPr>
          <w:rFonts w:ascii="Times New Roman" w:hAnsi="Times New Roman" w:cs="Times New Roman" w:eastAsia="Times New Roman"/>
          <w:color w:val="000000"/>
          <w:spacing w:val="0"/>
          <w:position w:val="0"/>
          <w:sz w:val="24"/>
          <w:u w:val="single"/>
          <w:shd w:fill="auto" w:val="clear"/>
        </w:rPr>
        <w:t xml:space="preserve">Полетное время для членов экипажа ВС не должно превышать: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90 </w:t>
      </w:r>
      <w:r>
        <w:rPr>
          <w:rFonts w:ascii="Times New Roman" w:hAnsi="Times New Roman" w:cs="Times New Roman" w:eastAsia="Times New Roman"/>
          <w:color w:val="000000"/>
          <w:spacing w:val="0"/>
          <w:position w:val="0"/>
          <w:sz w:val="24"/>
          <w:u w:val="single"/>
          <w:shd w:fill="auto" w:val="clear"/>
        </w:rPr>
        <w:t xml:space="preserve">часов полетного времени в течение любых 28 последовательных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900 </w:t>
      </w:r>
      <w:r>
        <w:rPr>
          <w:rFonts w:ascii="Times New Roman" w:hAnsi="Times New Roman" w:cs="Times New Roman" w:eastAsia="Times New Roman"/>
          <w:color w:val="000000"/>
          <w:spacing w:val="0"/>
          <w:position w:val="0"/>
          <w:sz w:val="24"/>
          <w:u w:val="single"/>
          <w:shd w:fill="auto" w:val="clear"/>
        </w:rPr>
        <w:t xml:space="preserve">часов полетного времени в течение любого календарного года;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1000 </w:t>
      </w:r>
      <w:r>
        <w:rPr>
          <w:rFonts w:ascii="Times New Roman" w:hAnsi="Times New Roman" w:cs="Times New Roman" w:eastAsia="Times New Roman"/>
          <w:color w:val="000000"/>
          <w:spacing w:val="0"/>
          <w:position w:val="0"/>
          <w:sz w:val="24"/>
          <w:u w:val="single"/>
          <w:shd w:fill="auto" w:val="clear"/>
        </w:rPr>
        <w:t xml:space="preserve">часов полетного времени в течение любых 12 последовательных календарных месяцев.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Полетное время, в том числе налет часов, регистрируется в задании на полет, учитывается в графиках работы членов экипажей ВС и летных должностных лиц на месяц. Налет часов также записывается в летные книжки членов экипажей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34. </w:t>
      </w:r>
      <w:r>
        <w:rPr>
          <w:rFonts w:ascii="Times New Roman" w:hAnsi="Times New Roman" w:cs="Times New Roman" w:eastAsia="Times New Roman"/>
          <w:color w:val="000000"/>
          <w:spacing w:val="0"/>
          <w:position w:val="0"/>
          <w:sz w:val="24"/>
          <w:u w:val="single"/>
          <w:shd w:fill="auto" w:val="clear"/>
        </w:rPr>
        <w:t xml:space="preserve">В случае необходимости и при отсутствии медицинских ограничений у членов экипажей ВС продолжительность полетного времени, установленная </w:t>
      </w:r>
      <w:r>
        <w:rPr>
          <w:rFonts w:ascii="Times New Roman" w:hAnsi="Times New Roman" w:cs="Times New Roman" w:eastAsia="Times New Roman"/>
          <w:color w:val="0000FF"/>
          <w:spacing w:val="0"/>
          <w:position w:val="0"/>
          <w:sz w:val="24"/>
          <w:u w:val="single"/>
          <w:shd w:fill="auto" w:val="clear"/>
        </w:rPr>
        <w:t xml:space="preserve">абзацем вторым</w:t>
      </w:r>
      <w:r>
        <w:rPr>
          <w:rFonts w:ascii="Times New Roman" w:hAnsi="Times New Roman" w:cs="Times New Roman" w:eastAsia="Times New Roman"/>
          <w:color w:val="000000"/>
          <w:spacing w:val="0"/>
          <w:position w:val="0"/>
          <w:sz w:val="24"/>
          <w:u w:val="single"/>
          <w:shd w:fill="auto" w:val="clear"/>
        </w:rPr>
        <w:t xml:space="preserve"> части первой пункта 33 настоящего Положения, может быть с письменного согласия члена экипажа ВС увеличена на 20 процентов в течение календарного месяца, но не более 3 раз в течение календарного года.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35. </w:t>
      </w:r>
      <w:r>
        <w:rPr>
          <w:rFonts w:ascii="Times New Roman" w:hAnsi="Times New Roman" w:cs="Times New Roman" w:eastAsia="Times New Roman"/>
          <w:color w:val="000000"/>
          <w:spacing w:val="0"/>
          <w:position w:val="0"/>
          <w:sz w:val="24"/>
          <w:u w:val="single"/>
          <w:shd w:fill="auto" w:val="clear"/>
        </w:rPr>
        <w:t xml:space="preserve">Увеличение продолжительности полетного времени в течение календарного месяца членам экипажа ВС оформляется приказом руководителя эксплуатанта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36. </w:t>
      </w:r>
      <w:r>
        <w:rPr>
          <w:rFonts w:ascii="Times New Roman" w:hAnsi="Times New Roman" w:cs="Times New Roman" w:eastAsia="Times New Roman"/>
          <w:color w:val="000000"/>
          <w:spacing w:val="0"/>
          <w:position w:val="0"/>
          <w:sz w:val="24"/>
          <w:u w:val="single"/>
          <w:shd w:fill="auto" w:val="clear"/>
        </w:rPr>
        <w:t xml:space="preserve">Эксплуатант ВС должен определить и отразить в РПП продолжительность и минимальный временной период предполетной подготовки, послеполетной подготовки в экипаже (разбора полета) из расчета, что время предполетной подготовки не может быть менее одного часа, послеполетной подготовки (разбора полета) не может быть менее 30 минут.</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37. </w:t>
      </w:r>
      <w:r>
        <w:rPr>
          <w:rFonts w:ascii="Times New Roman" w:hAnsi="Times New Roman" w:cs="Times New Roman" w:eastAsia="Times New Roman"/>
          <w:color w:val="000000"/>
          <w:spacing w:val="0"/>
          <w:position w:val="0"/>
          <w:sz w:val="24"/>
          <w:u w:val="single"/>
          <w:shd w:fill="auto" w:val="clear"/>
        </w:rPr>
        <w:t xml:space="preserve">Минимальное время отдыха в основном месте базирования перед началом служебного полетного времени должно быть не менее продолжительности предшествующего ему служебного полетного времени или 12 часов в зависимости от того, какой период больше. Этот период должен включать 8 часов сна без учета времени, необходимого для трансфера и на физиологические потребности.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38. </w:t>
      </w:r>
      <w:r>
        <w:rPr>
          <w:rFonts w:ascii="Times New Roman" w:hAnsi="Times New Roman" w:cs="Times New Roman" w:eastAsia="Times New Roman"/>
          <w:color w:val="000000"/>
          <w:spacing w:val="0"/>
          <w:position w:val="0"/>
          <w:sz w:val="24"/>
          <w:u w:val="single"/>
          <w:shd w:fill="auto" w:val="clear"/>
        </w:rPr>
        <w:t xml:space="preserve">Минимальное время отдыха, предусмотренное до начала служебного полетного времени, вне основного места базирования по продолжительности должно быть не менее предыдущего служебного полетного времени или 10 часов в зависимости от того, что больше. Этот период должен включать 8 часов сна без учета времени, необходимого для перемещения от частного места отдыха к месту начала служебного полетного времени, и 1 часа на физиологические потребности.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39. </w:t>
      </w:r>
      <w:r>
        <w:rPr>
          <w:rFonts w:ascii="Times New Roman" w:hAnsi="Times New Roman" w:cs="Times New Roman" w:eastAsia="Times New Roman"/>
          <w:color w:val="000000"/>
          <w:spacing w:val="0"/>
          <w:position w:val="0"/>
          <w:sz w:val="24"/>
          <w:u w:val="single"/>
          <w:shd w:fill="auto" w:val="clear"/>
        </w:rPr>
        <w:t xml:space="preserve">Эксплуатант ВС должен планировать предоставление члену экипажа ВС периодического продленного отдыха (выходных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40. </w:t>
      </w:r>
      <w:r>
        <w:rPr>
          <w:rFonts w:ascii="Times New Roman" w:hAnsi="Times New Roman" w:cs="Times New Roman" w:eastAsia="Times New Roman"/>
          <w:color w:val="000000"/>
          <w:spacing w:val="0"/>
          <w:position w:val="0"/>
          <w:sz w:val="24"/>
          <w:u w:val="single"/>
          <w:shd w:fill="auto" w:val="clear"/>
        </w:rPr>
        <w:t xml:space="preserve">Эксплуатант ВС контролирует ротации с точки зрения их влияния на усталость членов экипажей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Разница в часовых поясах компенсируется дополнительным отдыхом в основном месте базирования, если включает в себя 4-часовую разницу во времени часовых поясов.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41. </w:t>
      </w:r>
      <w:r>
        <w:rPr>
          <w:rFonts w:ascii="Times New Roman" w:hAnsi="Times New Roman" w:cs="Times New Roman" w:eastAsia="Times New Roman"/>
          <w:color w:val="000000"/>
          <w:spacing w:val="0"/>
          <w:position w:val="0"/>
          <w:sz w:val="24"/>
          <w:u w:val="single"/>
          <w:shd w:fill="auto" w:val="clear"/>
        </w:rPr>
        <w:t xml:space="preserve">Для ротации с тремя или более периодами служебного полетного времени наибольшее различие в часовых поясах должно применяться при определении предоставления минимального количества ночей для отдыха в основном месте базирования.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Если такая ротация включает пересечение часовых поясов в нескольких направлениях, расчет основывается на наибольшем числе пересекаемых часовых поясов в течение одного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Минимальное количество ночей, предоставляемых для отдыха на основном месте базирования после ротации для компенсации усталости при разнице во времени часовых поясов, должно соответствовать значениям минимального количество ночей, предоставляемых для отдыха в основном месте базирования после ротации, согласно </w:t>
      </w:r>
      <w:r>
        <w:rPr>
          <w:rFonts w:ascii="Times New Roman" w:hAnsi="Times New Roman" w:cs="Times New Roman" w:eastAsia="Times New Roman"/>
          <w:color w:val="0000FF"/>
          <w:spacing w:val="0"/>
          <w:position w:val="0"/>
          <w:sz w:val="24"/>
          <w:u w:val="single"/>
          <w:shd w:fill="auto" w:val="clear"/>
        </w:rPr>
        <w:t xml:space="preserve">приложению 7</w:t>
      </w:r>
      <w:r>
        <w:rPr>
          <w:rFonts w:ascii="Times New Roman" w:hAnsi="Times New Roman" w:cs="Times New Roman" w:eastAsia="Times New Roman"/>
          <w:color w:val="000000"/>
          <w:spacing w:val="0"/>
          <w:position w:val="0"/>
          <w:sz w:val="24"/>
          <w:u w:val="single"/>
          <w:shd w:fill="auto" w:val="clear"/>
        </w:rPr>
        <w:t xml:space="preserve">.</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42. </w:t>
      </w:r>
      <w:r>
        <w:rPr>
          <w:rFonts w:ascii="Times New Roman" w:hAnsi="Times New Roman" w:cs="Times New Roman" w:eastAsia="Times New Roman"/>
          <w:color w:val="000000"/>
          <w:spacing w:val="0"/>
          <w:position w:val="0"/>
          <w:sz w:val="24"/>
          <w:u w:val="single"/>
          <w:shd w:fill="auto" w:val="clear"/>
        </w:rPr>
        <w:t xml:space="preserve">Во время ротации при нахождении члена экипажа ВС вне основного места базирования, если служебное полетное время включает в себя 4-часовую разницу в часовых поясах или более, минимальное время отдыха члена экипажа ВС после этого служебного полетного времени должно соответствовать продолжительности служебного полетного времени или составлять 16 часов в зависимости от того, что больше.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43. </w:t>
      </w:r>
      <w:r>
        <w:rPr>
          <w:rFonts w:ascii="Times New Roman" w:hAnsi="Times New Roman" w:cs="Times New Roman" w:eastAsia="Times New Roman"/>
          <w:color w:val="000000"/>
          <w:spacing w:val="0"/>
          <w:position w:val="0"/>
          <w:sz w:val="24"/>
          <w:u w:val="single"/>
          <w:shd w:fill="auto" w:val="clear"/>
        </w:rPr>
        <w:t xml:space="preserve">Сведения о рабочем времени на каждого члена экипажа ВС должны включать: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начало, продолжительность и конец служебного времени, служебного полетного времени, полетного времени и налет 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периоды отдыха и дни периодического продленного отдыха (выходные дни);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время продления служебного полетного времени и сокращения периодов отдыха.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44. </w:t>
      </w:r>
      <w:r>
        <w:rPr>
          <w:rFonts w:ascii="Times New Roman" w:hAnsi="Times New Roman" w:cs="Times New Roman" w:eastAsia="Times New Roman"/>
          <w:color w:val="000000"/>
          <w:spacing w:val="0"/>
          <w:position w:val="0"/>
          <w:sz w:val="24"/>
          <w:u w:val="single"/>
          <w:shd w:fill="auto" w:val="clear"/>
        </w:rPr>
        <w:t xml:space="preserve">Эксплуатант ВС должен предоставлять копии индивидуальных записей служебного полетного времени, полетного времени и периодов отдыха по требованию:</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члена экипажа ВС, которого индивидуальные записи касаются;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другого эксплуатанта ВС в отношении члена экипажа ВС, который является членом экипажа ВС другого эксплуатанта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45. </w:t>
      </w:r>
      <w:r>
        <w:rPr>
          <w:rFonts w:ascii="Times New Roman" w:hAnsi="Times New Roman" w:cs="Times New Roman" w:eastAsia="Times New Roman"/>
          <w:color w:val="000000"/>
          <w:spacing w:val="0"/>
          <w:position w:val="0"/>
          <w:sz w:val="24"/>
          <w:u w:val="single"/>
          <w:shd w:fill="auto" w:val="clear"/>
        </w:rPr>
        <w:t xml:space="preserve">В период служебного времени ночью с продолжительностью служебного полетного времени более 10 часов члену экипажа ВС необходимо предоставить достаточное по продолжительности время для сна, как можно ближе к началу служебного полетного времени.</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ГЛАВА 4</w:t>
        <w:br/>
        <w:t xml:space="preserve">РЕЖИМ ОЖИДАНИЯ И НАХОЖДЕНИЕ В РЕЗЕРВЕ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46. </w:t>
      </w:r>
      <w:r>
        <w:rPr>
          <w:rFonts w:ascii="Times New Roman" w:hAnsi="Times New Roman" w:cs="Times New Roman" w:eastAsia="Times New Roman"/>
          <w:color w:val="000000"/>
          <w:spacing w:val="0"/>
          <w:position w:val="0"/>
          <w:sz w:val="24"/>
          <w:u w:val="single"/>
          <w:shd w:fill="auto" w:val="clear"/>
        </w:rPr>
        <w:t xml:space="preserve">При назначении эксплуатантом ВС члена экипажа ВС в режим ожидания должно выполняться следующее:</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режим ожидания должен отображаться при планировании графиков работы членов экипажей ВС;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член экипажа ВС является задействованным членом экипажа ВС в режиме ожидания с момента, указанного в распоряжении эксплуатанта ВС, и до окончания периода режима ожидания;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режим ожидания не должен превышать: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60 </w:t>
      </w:r>
      <w:r>
        <w:rPr>
          <w:rFonts w:ascii="Times New Roman" w:hAnsi="Times New Roman" w:cs="Times New Roman" w:eastAsia="Times New Roman"/>
          <w:color w:val="000000"/>
          <w:spacing w:val="0"/>
          <w:position w:val="0"/>
          <w:sz w:val="24"/>
          <w:u w:val="single"/>
          <w:shd w:fill="auto" w:val="clear"/>
        </w:rPr>
        <w:t xml:space="preserve">часов в течение 7 последовательных суток;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110 </w:t>
      </w:r>
      <w:r>
        <w:rPr>
          <w:rFonts w:ascii="Times New Roman" w:hAnsi="Times New Roman" w:cs="Times New Roman" w:eastAsia="Times New Roman"/>
          <w:color w:val="000000"/>
          <w:spacing w:val="0"/>
          <w:position w:val="0"/>
          <w:sz w:val="24"/>
          <w:u w:val="single"/>
          <w:shd w:fill="auto" w:val="clear"/>
        </w:rPr>
        <w:t xml:space="preserve">часов в течение 14 последовательных суток;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190 </w:t>
      </w:r>
      <w:r>
        <w:rPr>
          <w:rFonts w:ascii="Times New Roman" w:hAnsi="Times New Roman" w:cs="Times New Roman" w:eastAsia="Times New Roman"/>
          <w:color w:val="000000"/>
          <w:spacing w:val="0"/>
          <w:position w:val="0"/>
          <w:sz w:val="24"/>
          <w:u w:val="single"/>
          <w:shd w:fill="auto" w:val="clear"/>
        </w:rPr>
        <w:t xml:space="preserve">часов в течение 28 последовательных суток.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Член экипажа ВС должен быть своевременно уведомлен о назначении в режим ожидания.</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47. </w:t>
      </w:r>
      <w:r>
        <w:rPr>
          <w:rFonts w:ascii="Times New Roman" w:hAnsi="Times New Roman" w:cs="Times New Roman" w:eastAsia="Times New Roman"/>
          <w:color w:val="000000"/>
          <w:spacing w:val="0"/>
          <w:position w:val="0"/>
          <w:sz w:val="24"/>
          <w:u w:val="single"/>
          <w:shd w:fill="auto" w:val="clear"/>
        </w:rPr>
        <w:t xml:space="preserve">Члену экипажа ВС, находящемуся в режиме ожидания или в режиме ожидания в аэропорту, эксплуатант ВС предоставляет время отдыха с учетом соблюдения в месте для отдыха следующих условий: тишины и комфорта, изолированности от посторонних, оборудованности соответствующей мебелью, обеспечивающей члену экипажа ВС возможность для сна, возможность контроля света и температуры.</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48. </w:t>
      </w:r>
      <w:r>
        <w:rPr>
          <w:rFonts w:ascii="Times New Roman" w:hAnsi="Times New Roman" w:cs="Times New Roman" w:eastAsia="Times New Roman"/>
          <w:color w:val="000000"/>
          <w:spacing w:val="0"/>
          <w:position w:val="0"/>
          <w:sz w:val="24"/>
          <w:u w:val="single"/>
          <w:shd w:fill="auto" w:val="clear"/>
        </w:rPr>
        <w:t xml:space="preserve">В случае, если служебное полетное время начинается с режима ожидания в аэропорту, то суммарная продолжительность времени ожидания и служебного полетного времени не должна превышать 16 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Эксплуатант ВС утверждает и отражает в РПП ограничения для режима ожидания при комбинации режима ожидания и служебного полетного времени.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49. </w:t>
      </w:r>
      <w:r>
        <w:rPr>
          <w:rFonts w:ascii="Times New Roman" w:hAnsi="Times New Roman" w:cs="Times New Roman" w:eastAsia="Times New Roman"/>
          <w:color w:val="000000"/>
          <w:spacing w:val="0"/>
          <w:position w:val="0"/>
          <w:sz w:val="24"/>
          <w:u w:val="single"/>
          <w:shd w:fill="auto" w:val="clear"/>
        </w:rPr>
        <w:t xml:space="preserve">Эксплуатант ВС должен своевременно планировать и информировать члена экипажа ВС о назначении его в резерв.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50. </w:t>
      </w:r>
      <w:r>
        <w:rPr>
          <w:rFonts w:ascii="Times New Roman" w:hAnsi="Times New Roman" w:cs="Times New Roman" w:eastAsia="Times New Roman"/>
          <w:color w:val="000000"/>
          <w:spacing w:val="0"/>
          <w:position w:val="0"/>
          <w:sz w:val="24"/>
          <w:u w:val="single"/>
          <w:shd w:fill="FFFF00" w:val="clear"/>
        </w:rPr>
        <w:t xml:space="preserve">Максимальная продолжительность времени нахождения члена экипажа ВС в резерве в течение 24 часов должна быть не более 12 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51. </w:t>
      </w:r>
      <w:r>
        <w:rPr>
          <w:rFonts w:ascii="Times New Roman" w:hAnsi="Times New Roman" w:cs="Times New Roman" w:eastAsia="Times New Roman"/>
          <w:color w:val="000000"/>
          <w:spacing w:val="0"/>
          <w:position w:val="0"/>
          <w:sz w:val="24"/>
          <w:u w:val="single"/>
          <w:shd w:fill="auto" w:val="clear"/>
        </w:rPr>
        <w:t xml:space="preserve">Эксплуатант ВС отражает в РПП максимальное время нахождения в резерве членов экипажей ВС, определенное эксплуатантом ВС.</w:t>
      </w:r>
    </w:p>
    <w:p>
      <w:pPr>
        <w:spacing w:before="0" w:after="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ГЛАВА 5</w:t>
        <w:br/>
        <w:t xml:space="preserve">ОСОБЕННОСТИ РАБОЧЕГО ВРЕМЕНИ И ВРЕМЕНИ ОТДЫХА ЧЛЕНОВ ЭКИПАЖЕЙ ВС ДЛЯ ОСУЩЕСТВЛЕНИЯ СПЕЦИАЛИЗИРОВАННЫХ ОПЕРАЦИЙ ПРИ ВЫПОЛНЕНИИ АВИАЦИОННЫХ РАБОТ</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52. </w:t>
      </w:r>
      <w:r>
        <w:rPr>
          <w:rFonts w:ascii="Times New Roman" w:hAnsi="Times New Roman" w:cs="Times New Roman" w:eastAsia="Times New Roman"/>
          <w:color w:val="000000"/>
          <w:spacing w:val="0"/>
          <w:position w:val="0"/>
          <w:sz w:val="24"/>
          <w:u w:val="single"/>
          <w:shd w:fill="auto" w:val="clear"/>
        </w:rPr>
        <w:t xml:space="preserve">Для осуществления специализированных операций при выполнении авиационных работ максимально допустимая продолжительность служебного полетного времени члена экипажа ВС не должна превышать 12 часов, а при выполнении авиационно-химических работ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10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53. </w:t>
      </w:r>
      <w:r>
        <w:rPr>
          <w:rFonts w:ascii="Times New Roman" w:hAnsi="Times New Roman" w:cs="Times New Roman" w:eastAsia="Times New Roman"/>
          <w:color w:val="000000"/>
          <w:spacing w:val="0"/>
          <w:position w:val="0"/>
          <w:sz w:val="24"/>
          <w:u w:val="single"/>
          <w:shd w:fill="auto" w:val="clear"/>
        </w:rPr>
        <w:t xml:space="preserve">При выполнении отдельных видов авиационных работ максимально допустимая продолжительность полетного времени не может превышать:</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авиационно-химических работ с применением высокотоксичных и ядовитых веществ (чрезвычайно опасных)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4 </w:t>
      </w:r>
      <w:r>
        <w:rPr>
          <w:rFonts w:ascii="Times New Roman" w:hAnsi="Times New Roman" w:cs="Times New Roman" w:eastAsia="Times New Roman"/>
          <w:color w:val="000000"/>
          <w:spacing w:val="0"/>
          <w:position w:val="0"/>
          <w:sz w:val="24"/>
          <w:u w:val="single"/>
          <w:shd w:fill="auto" w:val="clear"/>
        </w:rPr>
        <w:t xml:space="preserve">часа;</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авиационных работ с осуществлением посадок на морские (плавучие) буровые установки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7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строительно-монтажных и погрузочно-разгрузочных работ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5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транспортно-связных полетов по перевозке грузов на внешней подвеске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6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аэровизуальных полетов в целях инвентаризации диких животных с воздуха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6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при выполнении аэровизуальных полетов, воздушных съемок, поисково-спасательных операций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7 </w:t>
      </w:r>
      <w:r>
        <w:rPr>
          <w:rFonts w:ascii="Times New Roman" w:hAnsi="Times New Roman" w:cs="Times New Roman" w:eastAsia="Times New Roman"/>
          <w:color w:val="000000"/>
          <w:spacing w:val="0"/>
          <w:position w:val="0"/>
          <w:sz w:val="24"/>
          <w:u w:val="single"/>
          <w:shd w:fill="auto" w:val="clear"/>
        </w:rPr>
        <w:t xml:space="preserve">часов.</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Для завершения задания при выполнении строительно-монтажных и погрузочно-разгрузочных работ допускается увеличение полетного времени на 1 час.</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54. </w:t>
      </w:r>
      <w:r>
        <w:rPr>
          <w:rFonts w:ascii="Times New Roman" w:hAnsi="Times New Roman" w:cs="Times New Roman" w:eastAsia="Times New Roman"/>
          <w:color w:val="000000"/>
          <w:spacing w:val="0"/>
          <w:position w:val="0"/>
          <w:sz w:val="24"/>
          <w:u w:val="single"/>
          <w:shd w:fill="auto" w:val="clear"/>
        </w:rPr>
        <w:t xml:space="preserve">Для членов экипажа ВС при выполнении </w:t>
      </w:r>
      <w:r>
        <w:rPr>
          <w:rFonts w:ascii="Times New Roman" w:hAnsi="Times New Roman" w:cs="Times New Roman" w:eastAsia="Times New Roman"/>
          <w:color w:val="000000"/>
          <w:spacing w:val="0"/>
          <w:position w:val="0"/>
          <w:sz w:val="24"/>
          <w:u w:val="single"/>
          <w:shd w:fill="FFFF00" w:val="clear"/>
        </w:rPr>
        <w:t xml:space="preserve">авиационно-химических, строительно-монтажных и погрузочно-разгрузочных работ</w:t>
      </w:r>
      <w:r>
        <w:rPr>
          <w:rFonts w:ascii="Times New Roman" w:hAnsi="Times New Roman" w:cs="Times New Roman" w:eastAsia="Times New Roman"/>
          <w:color w:val="000000"/>
          <w:spacing w:val="0"/>
          <w:position w:val="0"/>
          <w:sz w:val="24"/>
          <w:u w:val="single"/>
          <w:shd w:fill="auto" w:val="clear"/>
        </w:rPr>
        <w:t xml:space="preserve"> устанавливается следующее предельное количество посадок в течение полетной смены:</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 самолете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45 </w:t>
      </w:r>
      <w:r>
        <w:rPr>
          <w:rFonts w:ascii="Times New Roman" w:hAnsi="Times New Roman" w:cs="Times New Roman" w:eastAsia="Times New Roman"/>
          <w:color w:val="000000"/>
          <w:spacing w:val="0"/>
          <w:position w:val="0"/>
          <w:sz w:val="24"/>
          <w:u w:val="single"/>
          <w:shd w:fill="auto" w:val="clear"/>
        </w:rPr>
        <w:t xml:space="preserve">посадок;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на вертолетах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55 </w:t>
      </w:r>
      <w:r>
        <w:rPr>
          <w:rFonts w:ascii="Times New Roman" w:hAnsi="Times New Roman" w:cs="Times New Roman" w:eastAsia="Times New Roman"/>
          <w:color w:val="000000"/>
          <w:spacing w:val="0"/>
          <w:position w:val="0"/>
          <w:sz w:val="24"/>
          <w:u w:val="single"/>
          <w:shd w:fill="auto" w:val="clear"/>
        </w:rPr>
        <w:t xml:space="preserve">посадок.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55. </w:t>
      </w:r>
      <w:r>
        <w:rPr>
          <w:rFonts w:ascii="Times New Roman" w:hAnsi="Times New Roman" w:cs="Times New Roman" w:eastAsia="Times New Roman"/>
          <w:color w:val="000000"/>
          <w:spacing w:val="0"/>
          <w:position w:val="0"/>
          <w:sz w:val="24"/>
          <w:u w:val="single"/>
          <w:shd w:fill="FFFF00" w:val="clear"/>
        </w:rPr>
        <w:t xml:space="preserve">Продолжительность непрерывного пребывания члена экипажа ВС на оперативной точке для осуществления специализированных операций при выполнении авиационно-химических работ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30 </w:t>
      </w:r>
      <w:r>
        <w:rPr>
          <w:rFonts w:ascii="Times New Roman" w:hAnsi="Times New Roman" w:cs="Times New Roman" w:eastAsia="Times New Roman"/>
          <w:color w:val="000000"/>
          <w:spacing w:val="0"/>
          <w:position w:val="0"/>
          <w:sz w:val="24"/>
          <w:u w:val="single"/>
          <w:shd w:fill="FFFF00" w:val="clear"/>
        </w:rPr>
        <w:t xml:space="preserve">последовательных календарных дней.</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56. </w:t>
      </w:r>
      <w:r>
        <w:rPr>
          <w:rFonts w:ascii="Times New Roman" w:hAnsi="Times New Roman" w:cs="Times New Roman" w:eastAsia="Times New Roman"/>
          <w:color w:val="000000"/>
          <w:spacing w:val="0"/>
          <w:position w:val="0"/>
          <w:sz w:val="24"/>
          <w:u w:val="single"/>
          <w:shd w:fill="auto" w:val="clear"/>
        </w:rPr>
        <w:t xml:space="preserve">Члену экипажа ВС предоставляются перерывы следующей продолжительности:</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не менее 1,5 часа </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 </w:t>
      </w:r>
      <w:r>
        <w:rPr>
          <w:rFonts w:ascii="Times New Roman" w:hAnsi="Times New Roman" w:cs="Times New Roman" w:eastAsia="Times New Roman"/>
          <w:color w:val="000000"/>
          <w:spacing w:val="0"/>
          <w:position w:val="0"/>
          <w:sz w:val="24"/>
          <w:u w:val="single"/>
          <w:shd w:fill="FFFF00" w:val="clear"/>
        </w:rPr>
        <w:t xml:space="preserve">после каждых четырех часов полетного времени, за исключением полетов на выполнение лесоавиационных работ, или послем25 посадок;</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FFFF00" w:val="clear"/>
        </w:rPr>
        <w:t xml:space="preserve">до 15 минут после 10</w:t>
      </w:r>
      <w:r>
        <w:rPr>
          <w:rFonts w:ascii="Times New Roman" w:hAnsi="Times New Roman" w:cs="Times New Roman" w:eastAsia="Times New Roman"/>
          <w:color w:val="000000"/>
          <w:spacing w:val="0"/>
          <w:position w:val="0"/>
          <w:sz w:val="24"/>
          <w:u w:val="single"/>
          <w:shd w:fill="FFFF00" w:val="clear"/>
        </w:rPr>
        <w:t xml:space="preserve">–</w:t>
      </w:r>
      <w:r>
        <w:rPr>
          <w:rFonts w:ascii="Times New Roman" w:hAnsi="Times New Roman" w:cs="Times New Roman" w:eastAsia="Times New Roman"/>
          <w:color w:val="000000"/>
          <w:spacing w:val="0"/>
          <w:position w:val="0"/>
          <w:sz w:val="24"/>
          <w:u w:val="single"/>
          <w:shd w:fill="FFFF00" w:val="clear"/>
        </w:rPr>
        <w:t xml:space="preserve">12 </w:t>
      </w:r>
      <w:r>
        <w:rPr>
          <w:rFonts w:ascii="Times New Roman" w:hAnsi="Times New Roman" w:cs="Times New Roman" w:eastAsia="Times New Roman"/>
          <w:color w:val="000000"/>
          <w:spacing w:val="0"/>
          <w:position w:val="0"/>
          <w:sz w:val="24"/>
          <w:u w:val="single"/>
          <w:shd w:fill="FFFF00" w:val="clear"/>
        </w:rPr>
        <w:t xml:space="preserve">посадок или каждые 1,5 часа работы, и не менее 1 часа после 3 часов полетного времени или 25-30 посадок при выполнении полетов на авиационно-химических</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FFFF00" w:val="clear"/>
        </w:rPr>
        <w:t xml:space="preserve">строительно-монтажных и погрузочно-разгрузочных работах.</w:t>
      </w:r>
    </w:p>
    <w:p>
      <w:pPr>
        <w:spacing w:before="0" w:after="0" w:line="240"/>
        <w:ind w:right="0" w:left="0" w:firstLine="567"/>
        <w:jc w:val="both"/>
        <w:rPr>
          <w:rFonts w:ascii="Times New Roman" w:hAnsi="Times New Roman" w:cs="Times New Roman" w:eastAsia="Times New Roman"/>
          <w:color w:val="000000"/>
          <w:spacing w:val="0"/>
          <w:position w:val="0"/>
          <w:sz w:val="24"/>
          <w:u w:val="single"/>
          <w:shd w:fill="auto" w:val="clear"/>
        </w:rPr>
      </w:pPr>
    </w:p>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1</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Значения максимального служебного полетного времени, когда состояние акклиматизации членов экипажа ВС не определено и эксплуатант ВС внедрил FRMS</w:t>
      </w:r>
    </w:p>
    <w:tbl>
      <w:tblPr/>
      <w:tblGrid>
        <w:gridCol w:w="1415"/>
        <w:gridCol w:w="1413"/>
        <w:gridCol w:w="1412"/>
        <w:gridCol w:w="1643"/>
        <w:gridCol w:w="1643"/>
        <w:gridCol w:w="1643"/>
        <w:gridCol w:w="1643"/>
      </w:tblGrid>
      <w:tr>
        <w:trPr>
          <w:trHeight w:val="240" w:hRule="auto"/>
          <w:jc w:val="left"/>
        </w:trPr>
        <w:tc>
          <w:tcPr>
            <w:tcW w:w="10812" w:type="dxa"/>
            <w:gridSpan w:val="7"/>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Максимальное служебное полетное время согласно секторам</w:t>
            </w:r>
          </w:p>
        </w:tc>
      </w:tr>
      <w:tr>
        <w:trPr>
          <w:trHeight w:val="240" w:hRule="auto"/>
          <w:jc w:val="left"/>
        </w:trPr>
        <w:tc>
          <w:tcPr>
            <w:tcW w:w="141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1, 2 </w:t>
            </w:r>
            <w:r>
              <w:rPr>
                <w:rFonts w:ascii="Times New Roman" w:hAnsi="Times New Roman" w:cs="Times New Roman" w:eastAsia="Times New Roman"/>
                <w:color w:val="000000"/>
                <w:spacing w:val="0"/>
                <w:position w:val="0"/>
                <w:sz w:val="20"/>
                <w:u w:val="single"/>
                <w:shd w:fill="auto" w:val="clear"/>
              </w:rPr>
              <w:t xml:space="preserve">сектора</w:t>
            </w:r>
          </w:p>
        </w:tc>
        <w:tc>
          <w:tcPr>
            <w:tcW w:w="141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сектора</w:t>
            </w:r>
          </w:p>
        </w:tc>
        <w:tc>
          <w:tcPr>
            <w:tcW w:w="141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сектора</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5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6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7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8 </w:t>
            </w:r>
            <w:r>
              <w:rPr>
                <w:rFonts w:ascii="Times New Roman" w:hAnsi="Times New Roman" w:cs="Times New Roman" w:eastAsia="Times New Roman"/>
                <w:color w:val="000000"/>
                <w:spacing w:val="0"/>
                <w:position w:val="0"/>
                <w:sz w:val="20"/>
                <w:u w:val="single"/>
                <w:shd w:fill="auto" w:val="clear"/>
              </w:rPr>
              <w:t xml:space="preserve">секторов</w:t>
            </w:r>
          </w:p>
        </w:tc>
      </w:tr>
      <w:tr>
        <w:trPr>
          <w:trHeight w:val="240" w:hRule="auto"/>
          <w:jc w:val="left"/>
        </w:trPr>
        <w:tc>
          <w:tcPr>
            <w:tcW w:w="141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12 </w:t>
            </w:r>
            <w:r>
              <w:rPr>
                <w:rFonts w:ascii="Times New Roman" w:hAnsi="Times New Roman" w:cs="Times New Roman" w:eastAsia="Times New Roman"/>
                <w:color w:val="000000"/>
                <w:spacing w:val="0"/>
                <w:position w:val="0"/>
                <w:sz w:val="20"/>
                <w:u w:val="single"/>
                <w:shd w:fill="auto" w:val="clear"/>
              </w:rPr>
              <w:t xml:space="preserve">ч.</w:t>
            </w:r>
          </w:p>
        </w:tc>
        <w:tc>
          <w:tcPr>
            <w:tcW w:w="141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11 </w:t>
            </w:r>
            <w:r>
              <w:rPr>
                <w:rFonts w:ascii="Times New Roman" w:hAnsi="Times New Roman" w:cs="Times New Roman" w:eastAsia="Times New Roman"/>
                <w:color w:val="000000"/>
                <w:spacing w:val="0"/>
                <w:position w:val="0"/>
                <w:sz w:val="20"/>
                <w:u w:val="single"/>
                <w:shd w:fill="auto" w:val="clear"/>
              </w:rPr>
              <w:t xml:space="preserve">ч. 30 мин.</w:t>
            </w:r>
          </w:p>
        </w:tc>
        <w:tc>
          <w:tcPr>
            <w:tcW w:w="141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11 </w:t>
            </w:r>
            <w:r>
              <w:rPr>
                <w:rFonts w:ascii="Times New Roman" w:hAnsi="Times New Roman" w:cs="Times New Roman" w:eastAsia="Times New Roman"/>
                <w:color w:val="000000"/>
                <w:spacing w:val="0"/>
                <w:position w:val="0"/>
                <w:sz w:val="20"/>
                <w:u w:val="single"/>
                <w:shd w:fill="auto" w:val="clear"/>
              </w:rPr>
              <w:t xml:space="preserve">ч.</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10 </w:t>
            </w:r>
            <w:r>
              <w:rPr>
                <w:rFonts w:ascii="Times New Roman" w:hAnsi="Times New Roman" w:cs="Times New Roman" w:eastAsia="Times New Roman"/>
                <w:color w:val="000000"/>
                <w:spacing w:val="0"/>
                <w:position w:val="0"/>
                <w:sz w:val="20"/>
                <w:u w:val="single"/>
                <w:shd w:fill="auto" w:val="clear"/>
              </w:rPr>
              <w:t xml:space="preserve">ч.</w:t>
              <w:br/>
              <w:t xml:space="preserve">30 мин.</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10 </w:t>
            </w:r>
            <w:r>
              <w:rPr>
                <w:rFonts w:ascii="Times New Roman" w:hAnsi="Times New Roman" w:cs="Times New Roman" w:eastAsia="Times New Roman"/>
                <w:color w:val="000000"/>
                <w:spacing w:val="0"/>
                <w:position w:val="0"/>
                <w:sz w:val="20"/>
                <w:u w:val="single"/>
                <w:shd w:fill="auto" w:val="clear"/>
              </w:rPr>
              <w:t xml:space="preserve">ч.</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w:t>
              <w:br/>
              <w:t xml:space="preserve">30 мин.</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2</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Значения для расчета максимального служебного полетного времени</w:t>
      </w:r>
    </w:p>
    <w:tbl>
      <w:tblPr/>
      <w:tblGrid>
        <w:gridCol w:w="4097"/>
        <w:gridCol w:w="1343"/>
        <w:gridCol w:w="1343"/>
        <w:gridCol w:w="1343"/>
        <w:gridCol w:w="1343"/>
        <w:gridCol w:w="1343"/>
      </w:tblGrid>
      <w:tr>
        <w:trPr>
          <w:trHeight w:val="238" w:hRule="auto"/>
          <w:jc w:val="left"/>
        </w:trPr>
        <w:tc>
          <w:tcPr>
            <w:tcW w:w="4097" w:type="dxa"/>
            <w:vMerge w:val="restart"/>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Разница во времени между базовым временем и местным временем в месте начала следующего периода служебного полетного времени (количество часов)</w:t>
            </w:r>
          </w:p>
        </w:tc>
        <w:tc>
          <w:tcPr>
            <w:tcW w:w="6715" w:type="dxa"/>
            <w:gridSpan w:val="5"/>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Время, прошедшее с момента начала выполнения служебных обязанностей в базовом времени (количество часов)</w:t>
            </w:r>
          </w:p>
        </w:tc>
      </w:tr>
      <w:tr>
        <w:trPr>
          <w:trHeight w:val="238" w:hRule="auto"/>
          <w:jc w:val="left"/>
        </w:trPr>
        <w:tc>
          <w:tcPr>
            <w:tcW w:w="4097"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&lt;48</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48</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72</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72</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96</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96</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120</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&gt; 120</w:t>
            </w:r>
          </w:p>
        </w:tc>
      </w:tr>
      <w:tr>
        <w:trPr>
          <w:trHeight w:val="238" w:hRule="auto"/>
          <w:jc w:val="left"/>
        </w:trPr>
        <w:tc>
          <w:tcPr>
            <w:tcW w:w="409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&lt; 4</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Б</w:t>
            </w:r>
            <w:r>
              <w:rPr>
                <w:rFonts w:ascii="Times New Roman" w:hAnsi="Times New Roman" w:cs="Times New Roman" w:eastAsia="Times New Roman"/>
                <w:color w:val="0000FF"/>
                <w:spacing w:val="0"/>
                <w:position w:val="0"/>
                <w:sz w:val="20"/>
                <w:u w:val="single"/>
                <w:shd w:fill="auto" w:val="clear"/>
                <w:vertAlign w:val="superscript"/>
              </w:rPr>
              <w:t xml:space="preserve">1</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r>
              <w:rPr>
                <w:rFonts w:ascii="Times New Roman" w:hAnsi="Times New Roman" w:cs="Times New Roman" w:eastAsia="Times New Roman"/>
                <w:color w:val="0000FF"/>
                <w:spacing w:val="0"/>
                <w:position w:val="0"/>
                <w:sz w:val="20"/>
                <w:u w:val="single"/>
                <w:shd w:fill="auto" w:val="clear"/>
                <w:vertAlign w:val="superscript"/>
              </w:rPr>
              <w:t xml:space="preserve">2</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r>
      <w:tr>
        <w:trPr>
          <w:trHeight w:val="238" w:hRule="auto"/>
          <w:jc w:val="left"/>
        </w:trPr>
        <w:tc>
          <w:tcPr>
            <w:tcW w:w="409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&lt; 6</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Б</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r>
              <w:rPr>
                <w:rFonts w:ascii="Times New Roman" w:hAnsi="Times New Roman" w:cs="Times New Roman" w:eastAsia="Times New Roman"/>
                <w:color w:val="0000FF"/>
                <w:spacing w:val="0"/>
                <w:position w:val="0"/>
                <w:sz w:val="20"/>
                <w:u w:val="single"/>
                <w:shd w:fill="auto" w:val="clear"/>
                <w:vertAlign w:val="superscript"/>
              </w:rPr>
              <w:t xml:space="preserve">3</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r>
      <w:tr>
        <w:trPr>
          <w:trHeight w:val="238" w:hRule="auto"/>
          <w:jc w:val="left"/>
        </w:trPr>
        <w:tc>
          <w:tcPr>
            <w:tcW w:w="409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6 &lt; 9</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Б</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r>
      <w:tr>
        <w:trPr>
          <w:trHeight w:val="238" w:hRule="auto"/>
          <w:jc w:val="left"/>
        </w:trPr>
        <w:tc>
          <w:tcPr>
            <w:tcW w:w="409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&lt; 12</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Б</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w:t>
            </w:r>
          </w:p>
        </w:tc>
        <w:tc>
          <w:tcPr>
            <w:tcW w:w="13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В</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______________________________</w:t>
      </w:r>
    </w:p>
    <w:p>
      <w:pPr>
        <w:spacing w:before="160" w:after="160" w:line="240"/>
        <w:ind w:right="0" w:left="0" w:firstLine="567"/>
        <w:jc w:val="both"/>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vertAlign w:val="superscript"/>
        </w:rPr>
        <w:t xml:space="preserve">1 </w:t>
      </w:r>
      <w:r>
        <w:rPr>
          <w:rFonts w:ascii="Times New Roman" w:hAnsi="Times New Roman" w:cs="Times New Roman" w:eastAsia="Times New Roman"/>
          <w:color w:val="000000"/>
          <w:spacing w:val="0"/>
          <w:position w:val="0"/>
          <w:sz w:val="20"/>
          <w:u w:val="single"/>
          <w:shd w:fill="auto" w:val="clear"/>
        </w:rPr>
        <w:t xml:space="preserve">Б </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u w:val="single"/>
          <w:shd w:fill="auto" w:val="clear"/>
        </w:rPr>
        <w:t xml:space="preserve">член экипажа акклиматизирован к местному времени базового часового пояса.</w:t>
      </w:r>
    </w:p>
    <w:p>
      <w:pPr>
        <w:spacing w:before="160" w:after="160" w:line="240"/>
        <w:ind w:right="0" w:left="0" w:firstLine="567"/>
        <w:jc w:val="both"/>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vertAlign w:val="superscript"/>
        </w:rPr>
        <w:t xml:space="preserve">2 </w:t>
      </w:r>
      <w:r>
        <w:rPr>
          <w:rFonts w:ascii="Times New Roman" w:hAnsi="Times New Roman" w:cs="Times New Roman" w:eastAsia="Times New Roman"/>
          <w:color w:val="000000"/>
          <w:spacing w:val="0"/>
          <w:position w:val="0"/>
          <w:sz w:val="20"/>
          <w:u w:val="single"/>
          <w:shd w:fill="auto" w:val="clear"/>
        </w:rPr>
        <w:t xml:space="preserve">В </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u w:val="single"/>
          <w:shd w:fill="auto" w:val="clear"/>
        </w:rPr>
        <w:t xml:space="preserve">акклиматизирован к местному времени часового пояса, где у члена экипажа начинается следующее служебное полетное время.</w:t>
      </w:r>
    </w:p>
    <w:p>
      <w:pPr>
        <w:spacing w:before="160" w:after="240" w:line="240"/>
        <w:ind w:right="0" w:left="0" w:firstLine="567"/>
        <w:jc w:val="both"/>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vertAlign w:val="superscript"/>
        </w:rPr>
        <w:t xml:space="preserve">3 </w:t>
      </w:r>
      <w:r>
        <w:rPr>
          <w:rFonts w:ascii="Times New Roman" w:hAnsi="Times New Roman" w:cs="Times New Roman" w:eastAsia="Times New Roman"/>
          <w:color w:val="000000"/>
          <w:spacing w:val="0"/>
          <w:position w:val="0"/>
          <w:sz w:val="20"/>
          <w:u w:val="single"/>
          <w:shd w:fill="auto" w:val="clear"/>
        </w:rPr>
        <w:t xml:space="preserve">Н </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u w:val="single"/>
          <w:shd w:fill="auto" w:val="clear"/>
        </w:rPr>
        <w:t xml:space="preserve">член экипажа находится в неопределенном состоянии акклиматизации.</w:t>
      </w:r>
    </w:p>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3</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Значения для расчета максимального служебного полетного времени для минимального состава акклиматизированного экипажа ВС</w:t>
      </w:r>
    </w:p>
    <w:tbl>
      <w:tblPr/>
      <w:tblGrid>
        <w:gridCol w:w="1452"/>
        <w:gridCol w:w="936"/>
        <w:gridCol w:w="938"/>
        <w:gridCol w:w="938"/>
        <w:gridCol w:w="1092"/>
        <w:gridCol w:w="1092"/>
        <w:gridCol w:w="1092"/>
        <w:gridCol w:w="1092"/>
        <w:gridCol w:w="1092"/>
        <w:gridCol w:w="1088"/>
      </w:tblGrid>
      <w:tr>
        <w:trPr>
          <w:trHeight w:val="240" w:hRule="auto"/>
          <w:jc w:val="left"/>
        </w:trPr>
        <w:tc>
          <w:tcPr>
            <w:tcW w:w="1452" w:type="dxa"/>
            <w:vMerge w:val="restart"/>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Период начала служебного полетного времени</w:t>
            </w:r>
          </w:p>
        </w:tc>
        <w:tc>
          <w:tcPr>
            <w:tcW w:w="9360" w:type="dxa"/>
            <w:gridSpan w:val="9"/>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Количество секторов</w:t>
            </w:r>
          </w:p>
        </w:tc>
      </w:tr>
      <w:tr>
        <w:trPr>
          <w:trHeight w:val="240" w:hRule="auto"/>
          <w:jc w:val="left"/>
        </w:trPr>
        <w:tc>
          <w:tcPr>
            <w:tcW w:w="1452"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3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1, 2 </w:t>
            </w:r>
            <w:r>
              <w:rPr>
                <w:rFonts w:ascii="Times New Roman" w:hAnsi="Times New Roman" w:cs="Times New Roman" w:eastAsia="Times New Roman"/>
                <w:color w:val="000000"/>
                <w:spacing w:val="0"/>
                <w:position w:val="0"/>
                <w:sz w:val="20"/>
                <w:u w:val="single"/>
                <w:shd w:fill="auto" w:val="clear"/>
              </w:rPr>
              <w:t xml:space="preserve">сектора</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сектора</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сектора</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5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6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7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8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08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10 </w:t>
            </w:r>
            <w:r>
              <w:rPr>
                <w:rFonts w:ascii="Times New Roman" w:hAnsi="Times New Roman" w:cs="Times New Roman" w:eastAsia="Times New Roman"/>
                <w:color w:val="000000"/>
                <w:spacing w:val="0"/>
                <w:position w:val="0"/>
                <w:sz w:val="20"/>
                <w:u w:val="single"/>
                <w:shd w:fill="auto" w:val="clear"/>
              </w:rPr>
              <w:t xml:space="preserve">секторов</w:t>
            </w:r>
          </w:p>
        </w:tc>
      </w:tr>
      <w:tr>
        <w:trPr>
          <w:trHeight w:val="240" w:hRule="auto"/>
          <w:jc w:val="left"/>
        </w:trPr>
        <w:tc>
          <w:tcPr>
            <w:tcW w:w="1452"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360" w:type="dxa"/>
            <w:gridSpan w:val="9"/>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Максимальная продолжительность служебного полетного времени (в часах)</w:t>
            </w:r>
          </w:p>
        </w:tc>
      </w:tr>
      <w:tr>
        <w:trPr>
          <w:trHeight w:val="240" w:hRule="auto"/>
          <w:jc w:val="left"/>
        </w:trPr>
        <w:tc>
          <w:tcPr>
            <w:tcW w:w="145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06:00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14:59</w:t>
            </w:r>
          </w:p>
        </w:tc>
        <w:tc>
          <w:tcPr>
            <w:tcW w:w="93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8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r>
      <w:tr>
        <w:trPr>
          <w:trHeight w:val="240" w:hRule="auto"/>
          <w:jc w:val="left"/>
        </w:trPr>
        <w:tc>
          <w:tcPr>
            <w:tcW w:w="145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15:00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16:59</w:t>
            </w:r>
          </w:p>
        </w:tc>
        <w:tc>
          <w:tcPr>
            <w:tcW w:w="93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w:t>
            </w:r>
          </w:p>
        </w:tc>
        <w:tc>
          <w:tcPr>
            <w:tcW w:w="108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r>
      <w:tr>
        <w:trPr>
          <w:trHeight w:val="240" w:hRule="auto"/>
          <w:jc w:val="left"/>
        </w:trPr>
        <w:tc>
          <w:tcPr>
            <w:tcW w:w="145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17:00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23:59</w:t>
            </w:r>
          </w:p>
        </w:tc>
        <w:tc>
          <w:tcPr>
            <w:tcW w:w="93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30 мин</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c>
          <w:tcPr>
            <w:tcW w:w="108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r>
      <w:tr>
        <w:trPr>
          <w:trHeight w:val="240" w:hRule="auto"/>
          <w:jc w:val="left"/>
        </w:trPr>
        <w:tc>
          <w:tcPr>
            <w:tcW w:w="145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00:00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05:59</w:t>
            </w:r>
          </w:p>
        </w:tc>
        <w:tc>
          <w:tcPr>
            <w:tcW w:w="93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30 мин.</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11 </w:t>
            </w:r>
            <w:r>
              <w:rPr>
                <w:rFonts w:ascii="Times New Roman" w:hAnsi="Times New Roman" w:cs="Times New Roman" w:eastAsia="Times New Roman"/>
                <w:color w:val="000000"/>
                <w:spacing w:val="0"/>
                <w:position w:val="0"/>
                <w:sz w:val="20"/>
                <w:u w:val="single"/>
                <w:shd w:fill="FFFF00" w:val="clear"/>
              </w:rPr>
              <w:t xml:space="preserve">ч. </w:t>
            </w:r>
          </w:p>
        </w:tc>
        <w:tc>
          <w:tcPr>
            <w:tcW w:w="93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10 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30 мин.</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 </w:t>
            </w:r>
          </w:p>
        </w:tc>
        <w:tc>
          <w:tcPr>
            <w:tcW w:w="109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c>
          <w:tcPr>
            <w:tcW w:w="108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9 </w:t>
            </w:r>
            <w:r>
              <w:rPr>
                <w:rFonts w:ascii="Times New Roman" w:hAnsi="Times New Roman" w:cs="Times New Roman" w:eastAsia="Times New Roman"/>
                <w:color w:val="000000"/>
                <w:spacing w:val="0"/>
                <w:position w:val="0"/>
                <w:sz w:val="20"/>
                <w:u w:val="single"/>
                <w:shd w:fill="FFFF00" w:val="clear"/>
              </w:rPr>
              <w:t xml:space="preserve">ч.</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4</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Значения для расчета максимального служебного полетного времени для минимального состава экипажа ВС, когда состояние акклиматизации членов экипажа ВС не определено и не внедрена FRMS</w:t>
      </w:r>
    </w:p>
    <w:tbl>
      <w:tblPr/>
      <w:tblGrid>
        <w:gridCol w:w="1415"/>
        <w:gridCol w:w="1413"/>
        <w:gridCol w:w="1412"/>
        <w:gridCol w:w="1643"/>
        <w:gridCol w:w="1643"/>
        <w:gridCol w:w="1643"/>
        <w:gridCol w:w="1643"/>
      </w:tblGrid>
      <w:tr>
        <w:trPr>
          <w:trHeight w:val="240" w:hRule="auto"/>
          <w:jc w:val="left"/>
        </w:trPr>
        <w:tc>
          <w:tcPr>
            <w:tcW w:w="10812" w:type="dxa"/>
            <w:gridSpan w:val="7"/>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Максимальное служебное полетное время (количество часов) согласно секторам</w:t>
            </w:r>
          </w:p>
        </w:tc>
      </w:tr>
      <w:tr>
        <w:trPr>
          <w:trHeight w:val="240" w:hRule="auto"/>
          <w:jc w:val="left"/>
        </w:trPr>
        <w:tc>
          <w:tcPr>
            <w:tcW w:w="141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1, 2 </w:t>
            </w:r>
            <w:r>
              <w:rPr>
                <w:rFonts w:ascii="Times New Roman" w:hAnsi="Times New Roman" w:cs="Times New Roman" w:eastAsia="Times New Roman"/>
                <w:color w:val="000000"/>
                <w:spacing w:val="0"/>
                <w:position w:val="0"/>
                <w:sz w:val="20"/>
                <w:u w:val="single"/>
                <w:shd w:fill="auto" w:val="clear"/>
              </w:rPr>
              <w:t xml:space="preserve">сектора</w:t>
            </w:r>
          </w:p>
        </w:tc>
        <w:tc>
          <w:tcPr>
            <w:tcW w:w="141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сектора</w:t>
            </w:r>
          </w:p>
        </w:tc>
        <w:tc>
          <w:tcPr>
            <w:tcW w:w="141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сектора</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5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6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7 </w:t>
            </w:r>
            <w:r>
              <w:rPr>
                <w:rFonts w:ascii="Times New Roman" w:hAnsi="Times New Roman" w:cs="Times New Roman" w:eastAsia="Times New Roman"/>
                <w:color w:val="000000"/>
                <w:spacing w:val="0"/>
                <w:position w:val="0"/>
                <w:sz w:val="20"/>
                <w:u w:val="single"/>
                <w:shd w:fill="auto" w:val="clear"/>
              </w:rPr>
              <w:t xml:space="preserve">секторов</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8 </w:t>
            </w:r>
            <w:r>
              <w:rPr>
                <w:rFonts w:ascii="Times New Roman" w:hAnsi="Times New Roman" w:cs="Times New Roman" w:eastAsia="Times New Roman"/>
                <w:color w:val="000000"/>
                <w:spacing w:val="0"/>
                <w:position w:val="0"/>
                <w:sz w:val="20"/>
                <w:u w:val="single"/>
                <w:shd w:fill="auto" w:val="clear"/>
              </w:rPr>
              <w:t xml:space="preserve">секторов</w:t>
            </w:r>
          </w:p>
        </w:tc>
      </w:tr>
      <w:tr>
        <w:trPr>
          <w:trHeight w:val="240" w:hRule="auto"/>
          <w:jc w:val="left"/>
        </w:trPr>
        <w:tc>
          <w:tcPr>
            <w:tcW w:w="141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11 </w:t>
            </w:r>
            <w:r>
              <w:rPr>
                <w:rFonts w:ascii="Times New Roman" w:hAnsi="Times New Roman" w:cs="Times New Roman" w:eastAsia="Times New Roman"/>
                <w:color w:val="000000"/>
                <w:spacing w:val="0"/>
                <w:position w:val="0"/>
                <w:sz w:val="20"/>
                <w:u w:val="single"/>
                <w:shd w:fill="auto" w:val="clear"/>
              </w:rPr>
              <w:t xml:space="preserve">ч.</w:t>
            </w:r>
          </w:p>
        </w:tc>
        <w:tc>
          <w:tcPr>
            <w:tcW w:w="141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10 </w:t>
            </w:r>
            <w:r>
              <w:rPr>
                <w:rFonts w:ascii="Times New Roman" w:hAnsi="Times New Roman" w:cs="Times New Roman" w:eastAsia="Times New Roman"/>
                <w:color w:val="000000"/>
                <w:spacing w:val="0"/>
                <w:position w:val="0"/>
                <w:sz w:val="20"/>
                <w:u w:val="single"/>
                <w:shd w:fill="auto" w:val="clear"/>
              </w:rPr>
              <w:t xml:space="preserve">ч. 30 мин.</w:t>
            </w:r>
          </w:p>
        </w:tc>
        <w:tc>
          <w:tcPr>
            <w:tcW w:w="1412"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10 </w:t>
            </w:r>
            <w:r>
              <w:rPr>
                <w:rFonts w:ascii="Times New Roman" w:hAnsi="Times New Roman" w:cs="Times New Roman" w:eastAsia="Times New Roman"/>
                <w:color w:val="000000"/>
                <w:spacing w:val="0"/>
                <w:position w:val="0"/>
                <w:sz w:val="20"/>
                <w:u w:val="single"/>
                <w:shd w:fill="auto" w:val="clear"/>
              </w:rPr>
              <w:t xml:space="preserve">ч.</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 30 мин.</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w:t>
            </w:r>
          </w:p>
        </w:tc>
        <w:tc>
          <w:tcPr>
            <w:tcW w:w="1643"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w:t>
            </w:r>
            <w:r>
              <w:rPr>
                <w:rFonts w:ascii="Times New Roman" w:hAnsi="Times New Roman" w:cs="Times New Roman" w:eastAsia="Times New Roman"/>
                <w:color w:val="000000"/>
                <w:spacing w:val="0"/>
                <w:position w:val="0"/>
                <w:sz w:val="20"/>
                <w:u w:val="single"/>
                <w:shd w:fill="auto" w:val="clear"/>
              </w:rPr>
              <w:t xml:space="preserve">ч.</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5</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Предельные значения продления служебного полетного времени без отдыха в полете</w:t>
      </w:r>
    </w:p>
    <w:tbl>
      <w:tblPr/>
      <w:tblGrid>
        <w:gridCol w:w="2107"/>
        <w:gridCol w:w="2175"/>
        <w:gridCol w:w="2175"/>
        <w:gridCol w:w="2175"/>
        <w:gridCol w:w="2180"/>
      </w:tblGrid>
      <w:tr>
        <w:trPr>
          <w:trHeight w:val="240" w:hRule="auto"/>
          <w:jc w:val="left"/>
        </w:trPr>
        <w:tc>
          <w:tcPr>
            <w:tcW w:w="2107" w:type="dxa"/>
            <w:vMerge w:val="restart"/>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Период начала служебного полетного времени</w:t>
            </w:r>
          </w:p>
        </w:tc>
        <w:tc>
          <w:tcPr>
            <w:tcW w:w="8705" w:type="dxa"/>
            <w:gridSpan w:val="4"/>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Количество секторов</w:t>
            </w:r>
          </w:p>
        </w:tc>
      </w:tr>
      <w:tr>
        <w:trPr>
          <w:trHeight w:val="240" w:hRule="auto"/>
          <w:jc w:val="left"/>
        </w:trPr>
        <w:tc>
          <w:tcPr>
            <w:tcW w:w="2107"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1, 2 </w:t>
            </w:r>
            <w:r>
              <w:rPr>
                <w:rFonts w:ascii="Times New Roman" w:hAnsi="Times New Roman" w:cs="Times New Roman" w:eastAsia="Times New Roman"/>
                <w:color w:val="000000"/>
                <w:spacing w:val="0"/>
                <w:position w:val="0"/>
                <w:sz w:val="20"/>
                <w:u w:val="single"/>
                <w:shd w:fill="auto" w:val="clear"/>
              </w:rPr>
              <w:t xml:space="preserve">сектора</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сектора</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сектора</w:t>
            </w:r>
          </w:p>
        </w:tc>
        <w:tc>
          <w:tcPr>
            <w:tcW w:w="2180"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5 </w:t>
            </w:r>
            <w:r>
              <w:rPr>
                <w:rFonts w:ascii="Times New Roman" w:hAnsi="Times New Roman" w:cs="Times New Roman" w:eastAsia="Times New Roman"/>
                <w:color w:val="000000"/>
                <w:spacing w:val="0"/>
                <w:position w:val="0"/>
                <w:sz w:val="20"/>
                <w:u w:val="single"/>
                <w:shd w:fill="auto" w:val="clear"/>
              </w:rPr>
              <w:t xml:space="preserve">секторов</w:t>
            </w:r>
          </w:p>
        </w:tc>
      </w:tr>
      <w:tr>
        <w:trPr>
          <w:trHeight w:val="240" w:hRule="auto"/>
          <w:jc w:val="left"/>
        </w:trPr>
        <w:tc>
          <w:tcPr>
            <w:tcW w:w="2107"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705" w:type="dxa"/>
            <w:gridSpan w:val="4"/>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Максимальная продолжительность служебного полетного времени (в часах)</w:t>
            </w:r>
          </w:p>
        </w:tc>
      </w:tr>
      <w:tr>
        <w:trPr>
          <w:trHeight w:val="240" w:hRule="auto"/>
          <w:jc w:val="left"/>
        </w:trPr>
        <w:tc>
          <w:tcPr>
            <w:tcW w:w="210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06:00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14:59</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14 </w:t>
            </w:r>
            <w:r>
              <w:rPr>
                <w:rFonts w:ascii="Times New Roman" w:hAnsi="Times New Roman" w:cs="Times New Roman" w:eastAsia="Times New Roman"/>
                <w:color w:val="000000"/>
                <w:spacing w:val="0"/>
                <w:position w:val="0"/>
                <w:sz w:val="20"/>
                <w:u w:val="single"/>
                <w:shd w:fill="FFFF00" w:val="clear"/>
              </w:rPr>
              <w:t xml:space="preserve">ч.</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 30 мин.</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w:t>
            </w:r>
          </w:p>
        </w:tc>
        <w:tc>
          <w:tcPr>
            <w:tcW w:w="2180"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r>
      <w:tr>
        <w:trPr>
          <w:trHeight w:val="240" w:hRule="auto"/>
          <w:jc w:val="left"/>
        </w:trPr>
        <w:tc>
          <w:tcPr>
            <w:tcW w:w="210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15:00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16:59</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 30 мин.*</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c>
          <w:tcPr>
            <w:tcW w:w="2180"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Не допускается</w:t>
            </w:r>
          </w:p>
        </w:tc>
      </w:tr>
      <w:tr>
        <w:trPr>
          <w:trHeight w:val="240" w:hRule="auto"/>
          <w:jc w:val="left"/>
        </w:trPr>
        <w:tc>
          <w:tcPr>
            <w:tcW w:w="210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17:00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23:59</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13 </w:t>
            </w:r>
            <w:r>
              <w:rPr>
                <w:rFonts w:ascii="Times New Roman" w:hAnsi="Times New Roman" w:cs="Times New Roman" w:eastAsia="Times New Roman"/>
                <w:color w:val="000000"/>
                <w:spacing w:val="0"/>
                <w:position w:val="0"/>
                <w:sz w:val="20"/>
                <w:u w:val="single"/>
                <w:shd w:fill="FFFF00" w:val="clear"/>
              </w:rPr>
              <w:t xml:space="preserve">ч.* </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w:t>
            </w:r>
          </w:p>
        </w:tc>
        <w:tc>
          <w:tcPr>
            <w:tcW w:w="2180"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Не допускается</w:t>
            </w:r>
          </w:p>
        </w:tc>
      </w:tr>
      <w:tr>
        <w:trPr>
          <w:trHeight w:val="240" w:hRule="auto"/>
          <w:jc w:val="left"/>
        </w:trPr>
        <w:tc>
          <w:tcPr>
            <w:tcW w:w="2107"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00:00</w:t>
            </w:r>
            <w:r>
              <w:rPr>
                <w:rFonts w:ascii="Times New Roman" w:hAnsi="Times New Roman" w:cs="Times New Roman" w:eastAsia="Times New Roman"/>
                <w:color w:val="000000"/>
                <w:spacing w:val="0"/>
                <w:position w:val="0"/>
                <w:sz w:val="20"/>
                <w:u w:val="single"/>
                <w:shd w:fill="FFFF00" w:val="clear"/>
              </w:rPr>
              <w:t xml:space="preserve">–</w:t>
            </w:r>
            <w:r>
              <w:rPr>
                <w:rFonts w:ascii="Times New Roman" w:hAnsi="Times New Roman" w:cs="Times New Roman" w:eastAsia="Times New Roman"/>
                <w:color w:val="000000"/>
                <w:spacing w:val="0"/>
                <w:position w:val="0"/>
                <w:sz w:val="20"/>
                <w:u w:val="single"/>
                <w:shd w:fill="FFFF00" w:val="clear"/>
              </w:rPr>
              <w:t xml:space="preserve">05:59</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12 </w:t>
            </w:r>
            <w:r>
              <w:rPr>
                <w:rFonts w:ascii="Times New Roman" w:hAnsi="Times New Roman" w:cs="Times New Roman" w:eastAsia="Times New Roman"/>
                <w:color w:val="000000"/>
                <w:spacing w:val="0"/>
                <w:position w:val="0"/>
                <w:sz w:val="20"/>
                <w:u w:val="single"/>
                <w:shd w:fill="FFFF00" w:val="clear"/>
              </w:rPr>
              <w:t xml:space="preserve">ч. 30 мин.*</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Не допускается</w:t>
            </w:r>
          </w:p>
        </w:tc>
        <w:tc>
          <w:tcPr>
            <w:tcW w:w="2175"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Не допускается</w:t>
            </w:r>
          </w:p>
        </w:tc>
        <w:tc>
          <w:tcPr>
            <w:tcW w:w="2180"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u w:val="single"/>
                <w:shd w:fill="FFFF00" w:val="clear"/>
              </w:rPr>
              <w:t xml:space="preserve">Не допускается</w:t>
            </w:r>
          </w:p>
        </w:tc>
      </w:tr>
    </w:tbl>
    <w:p>
      <w:pPr>
        <w:spacing w:before="160" w:after="160" w:line="240"/>
        <w:ind w:right="0" w:left="0" w:firstLine="567"/>
        <w:jc w:val="both"/>
        <w:rPr>
          <w:rFonts w:ascii="Times New Roman" w:hAnsi="Times New Roman" w:cs="Times New Roman" w:eastAsia="Times New Roman"/>
          <w:color w:val="000000"/>
          <w:spacing w:val="0"/>
          <w:position w:val="0"/>
          <w:sz w:val="18"/>
          <w:u w:val="single"/>
          <w:shd w:fill="auto" w:val="clear"/>
        </w:rPr>
      </w:pPr>
      <w:r>
        <w:rPr>
          <w:rFonts w:ascii="Times New Roman" w:hAnsi="Times New Roman" w:cs="Times New Roman" w:eastAsia="Times New Roman"/>
          <w:color w:val="000000"/>
          <w:spacing w:val="0"/>
          <w:position w:val="0"/>
          <w:sz w:val="18"/>
          <w:u w:val="single"/>
          <w:shd w:fill="FFFF00" w:val="clear"/>
        </w:rPr>
        <w:t xml:space="preserve">*</w:t>
      </w:r>
      <w:r>
        <w:rPr>
          <w:rFonts w:ascii="Times New Roman" w:hAnsi="Times New Roman" w:cs="Times New Roman" w:eastAsia="Times New Roman"/>
          <w:color w:val="000000"/>
          <w:spacing w:val="0"/>
          <w:position w:val="0"/>
          <w:sz w:val="18"/>
          <w:u w:val="single"/>
          <w:shd w:fill="FFFF00" w:val="clear"/>
        </w:rPr>
        <w:t xml:space="preserve">Допускается продление командиром ВС служебного полетного времени при выполнении международных воздушных перевозок грузов до 30 минут с соблюдением требований части второй пункта 30 Положения.</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6</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Минимальное время отдыха в полете для каждого члена экипажа ВС</w:t>
      </w:r>
    </w:p>
    <w:tbl>
      <w:tblPr/>
      <w:tblGrid>
        <w:gridCol w:w="3378"/>
        <w:gridCol w:w="2478"/>
        <w:gridCol w:w="2478"/>
        <w:gridCol w:w="2478"/>
      </w:tblGrid>
      <w:tr>
        <w:trPr>
          <w:trHeight w:val="240" w:hRule="auto"/>
          <w:jc w:val="left"/>
        </w:trPr>
        <w:tc>
          <w:tcPr>
            <w:tcW w:w="3378" w:type="dxa"/>
            <w:vMerge w:val="restart"/>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Максимально продленный период служебного полетного времени</w:t>
            </w:r>
          </w:p>
        </w:tc>
        <w:tc>
          <w:tcPr>
            <w:tcW w:w="7434" w:type="dxa"/>
            <w:gridSpan w:val="3"/>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Минимальное время отдыха в полете</w:t>
            </w:r>
          </w:p>
        </w:tc>
      </w:tr>
      <w:tr>
        <w:trPr>
          <w:trHeight w:val="240" w:hRule="auto"/>
          <w:jc w:val="left"/>
        </w:trPr>
        <w:tc>
          <w:tcPr>
            <w:tcW w:w="3378"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Класс 1</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Класс 2</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Класс 3</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до 14 ч. 30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w:t>
            </w:r>
            <w:r>
              <w:rPr>
                <w:rFonts w:ascii="Times New Roman" w:hAnsi="Times New Roman" w:cs="Times New Roman" w:eastAsia="Times New Roman"/>
                <w:color w:val="000000"/>
                <w:spacing w:val="0"/>
                <w:position w:val="0"/>
                <w:sz w:val="20"/>
                <w:u w:val="single"/>
                <w:shd w:fill="auto" w:val="clear"/>
              </w:rPr>
              <w:t xml:space="preserve">ч. 30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w:t>
            </w:r>
            <w:r>
              <w:rPr>
                <w:rFonts w:ascii="Times New Roman" w:hAnsi="Times New Roman" w:cs="Times New Roman" w:eastAsia="Times New Roman"/>
                <w:color w:val="000000"/>
                <w:spacing w:val="0"/>
                <w:position w:val="0"/>
                <w:sz w:val="20"/>
                <w:u w:val="single"/>
                <w:shd w:fill="auto" w:val="clear"/>
              </w:rPr>
              <w:t xml:space="preserve">ч. 30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w:t>
            </w:r>
            <w:r>
              <w:rPr>
                <w:rFonts w:ascii="Times New Roman" w:hAnsi="Times New Roman" w:cs="Times New Roman" w:eastAsia="Times New Roman"/>
                <w:color w:val="000000"/>
                <w:spacing w:val="0"/>
                <w:position w:val="0"/>
                <w:sz w:val="20"/>
                <w:u w:val="single"/>
                <w:shd w:fill="auto" w:val="clear"/>
              </w:rPr>
              <w:t xml:space="preserve">ч. 30 мин.</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14:31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15:00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 </w:t>
            </w:r>
            <w:r>
              <w:rPr>
                <w:rFonts w:ascii="Times New Roman" w:hAnsi="Times New Roman" w:cs="Times New Roman" w:eastAsia="Times New Roman"/>
                <w:color w:val="000000"/>
                <w:spacing w:val="0"/>
                <w:position w:val="0"/>
                <w:sz w:val="20"/>
                <w:u w:val="single"/>
                <w:shd w:fill="auto" w:val="clear"/>
              </w:rPr>
              <w:t xml:space="preserve">ч. 45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 20 мин.</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15:01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15:30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 40 мин.</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15:31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16:00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 15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 40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16:01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16:30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ч. 35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16:31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17:00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 25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17:01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17:30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 25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r>
      <w:tr>
        <w:trPr>
          <w:trHeight w:val="240" w:hRule="auto"/>
          <w:jc w:val="left"/>
        </w:trPr>
        <w:tc>
          <w:tcPr>
            <w:tcW w:w="33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17:31</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18:00</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ч. 50 мин.</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c>
          <w:tcPr>
            <w:tcW w:w="2478"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Не допускается</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tbl>
      <w:tblPr/>
      <w:tblGrid>
        <w:gridCol w:w="6552"/>
        <w:gridCol w:w="4260"/>
      </w:tblGrid>
      <w:tr>
        <w:trPr>
          <w:trHeight w:val="1" w:hRule="atLeast"/>
          <w:jc w:val="left"/>
        </w:trPr>
        <w:tc>
          <w:tcPr>
            <w:tcW w:w="6552"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60" w:after="160" w:line="240"/>
              <w:ind w:right="0" w:left="0" w:firstLine="567"/>
              <w:jc w:val="both"/>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 </w:t>
            </w:r>
          </w:p>
        </w:tc>
        <w:tc>
          <w:tcPr>
            <w:tcW w:w="426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0" w:after="28" w:line="240"/>
              <w:ind w:right="0" w:left="0" w:firstLine="0"/>
              <w:jc w:val="left"/>
              <w:rPr>
                <w:rFonts w:ascii="Times New Roman" w:hAnsi="Times New Roman" w:cs="Times New Roman" w:eastAsia="Times New Roman"/>
                <w:i/>
                <w:color w:val="000000"/>
                <w:spacing w:val="0"/>
                <w:position w:val="0"/>
                <w:sz w:val="22"/>
                <w:u w:val="single"/>
                <w:shd w:fill="auto" w:val="clear"/>
              </w:rPr>
            </w:pPr>
            <w:r>
              <w:rPr>
                <w:rFonts w:ascii="Times New Roman" w:hAnsi="Times New Roman" w:cs="Times New Roman" w:eastAsia="Times New Roman"/>
                <w:i/>
                <w:color w:val="000000"/>
                <w:spacing w:val="0"/>
                <w:position w:val="0"/>
                <w:sz w:val="22"/>
                <w:u w:val="single"/>
                <w:shd w:fill="auto" w:val="clear"/>
              </w:rPr>
              <w:t xml:space="preserve">Приложение 7</w:t>
            </w:r>
          </w:p>
          <w:p>
            <w:pPr>
              <w:spacing w:before="0" w:after="0" w:line="240"/>
              <w:ind w:right="0" w:left="0" w:firstLine="0"/>
              <w:jc w:val="left"/>
              <w:rPr>
                <w:spacing w:val="0"/>
                <w:position w:val="0"/>
                <w:sz w:val="22"/>
                <w:shd w:fill="auto" w:val="clear"/>
              </w:rPr>
            </w:pPr>
            <w:r>
              <w:rPr>
                <w:rFonts w:ascii="Times New Roman" w:hAnsi="Times New Roman" w:cs="Times New Roman" w:eastAsia="Times New Roman"/>
                <w:i/>
                <w:color w:val="000000"/>
                <w:spacing w:val="0"/>
                <w:position w:val="0"/>
                <w:sz w:val="22"/>
                <w:u w:val="single"/>
                <w:shd w:fill="auto" w:val="clear"/>
              </w:rPr>
              <w:t xml:space="preserve">к </w:t>
            </w:r>
            <w:r>
              <w:rPr>
                <w:rFonts w:ascii="Times New Roman" w:hAnsi="Times New Roman" w:cs="Times New Roman" w:eastAsia="Times New Roman"/>
                <w:i/>
                <w:color w:val="0000FF"/>
                <w:spacing w:val="0"/>
                <w:position w:val="0"/>
                <w:sz w:val="22"/>
                <w:u w:val="single"/>
                <w:shd w:fill="auto" w:val="clear"/>
              </w:rPr>
              <w:t xml:space="preserve">Положению</w:t>
            </w:r>
            <w:r>
              <w:rPr>
                <w:rFonts w:ascii="Times New Roman" w:hAnsi="Times New Roman" w:cs="Times New Roman" w:eastAsia="Times New Roman"/>
                <w:i/>
                <w:color w:val="000000"/>
                <w:spacing w:val="0"/>
                <w:position w:val="0"/>
                <w:sz w:val="22"/>
                <w:u w:val="single"/>
                <w:shd w:fill="auto" w:val="clear"/>
              </w:rPr>
              <w:t xml:space="preserve"> о рабочем времени</w:t>
              <w:br/>
              <w:t xml:space="preserve">и времени отдыха членов экипажей</w:t>
              <w:br/>
              <w:t xml:space="preserve">воздушных судов в авиационных</w:t>
              <w:br/>
              <w:t xml:space="preserve">организациях воздушного транспорта </w:t>
            </w:r>
          </w:p>
        </w:tc>
      </w:tr>
    </w:tbl>
    <w:p>
      <w:pPr>
        <w:spacing w:before="360" w:after="360" w:line="240"/>
        <w:ind w:right="0" w:left="0" w:firstLine="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Значения минимального количество ночей, предоставляемых для отдыха в основном месте базирования после ротации</w:t>
      </w:r>
    </w:p>
    <w:tbl>
      <w:tblPr/>
      <w:tblGrid>
        <w:gridCol w:w="4754"/>
        <w:gridCol w:w="1514"/>
        <w:gridCol w:w="1514"/>
        <w:gridCol w:w="1514"/>
        <w:gridCol w:w="1516"/>
      </w:tblGrid>
      <w:tr>
        <w:trPr>
          <w:trHeight w:val="240" w:hRule="auto"/>
          <w:jc w:val="left"/>
        </w:trPr>
        <w:tc>
          <w:tcPr>
            <w:tcW w:w="4754" w:type="dxa"/>
            <w:vMerge w:val="restart"/>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Максимальная временная разница между базовым временем на основном месте базирования и местным временем наиболее удаленного аэродрома, где член экипажа ВС находился во время ротации (ч)</w:t>
            </w:r>
          </w:p>
        </w:tc>
        <w:tc>
          <w:tcPr>
            <w:tcW w:w="6058" w:type="dxa"/>
            <w:gridSpan w:val="4"/>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Минимальное количество ночей, предоставляемых для отдыха на основном месте базирования после завершения ротации в зависимости от продолжительности ротации (ч)</w:t>
            </w:r>
          </w:p>
        </w:tc>
      </w:tr>
      <w:tr>
        <w:trPr>
          <w:trHeight w:val="240" w:hRule="auto"/>
          <w:jc w:val="left"/>
        </w:trPr>
        <w:tc>
          <w:tcPr>
            <w:tcW w:w="4754" w:type="dxa"/>
            <w:vMerge/>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&lt;48</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48</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72</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72</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000000"/>
                <w:spacing w:val="0"/>
                <w:position w:val="0"/>
                <w:sz w:val="20"/>
                <w:u w:val="single"/>
                <w:shd w:fill="auto" w:val="clear"/>
              </w:rPr>
              <w:t xml:space="preserve">96</w:t>
            </w:r>
          </w:p>
        </w:tc>
        <w:tc>
          <w:tcPr>
            <w:tcW w:w="151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&gt;96</w:t>
            </w:r>
          </w:p>
        </w:tc>
      </w:tr>
      <w:tr>
        <w:trPr>
          <w:trHeight w:val="240" w:hRule="auto"/>
          <w:jc w:val="left"/>
        </w:trPr>
        <w:tc>
          <w:tcPr>
            <w:tcW w:w="475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&lt; 6</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ночи</w:t>
            </w:r>
          </w:p>
        </w:tc>
        <w:tc>
          <w:tcPr>
            <w:tcW w:w="151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ночи</w:t>
            </w:r>
          </w:p>
        </w:tc>
      </w:tr>
      <w:tr>
        <w:trPr>
          <w:trHeight w:val="240" w:hRule="auto"/>
          <w:jc w:val="left"/>
        </w:trPr>
        <w:tc>
          <w:tcPr>
            <w:tcW w:w="475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6 &lt; 9</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ночи</w:t>
            </w:r>
          </w:p>
        </w:tc>
        <w:tc>
          <w:tcPr>
            <w:tcW w:w="151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ночи</w:t>
            </w:r>
          </w:p>
        </w:tc>
      </w:tr>
      <w:tr>
        <w:trPr>
          <w:trHeight w:val="240" w:hRule="auto"/>
          <w:jc w:val="left"/>
        </w:trPr>
        <w:tc>
          <w:tcPr>
            <w:tcW w:w="475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9 &lt; 12</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2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3 </w:t>
            </w:r>
            <w:r>
              <w:rPr>
                <w:rFonts w:ascii="Times New Roman" w:hAnsi="Times New Roman" w:cs="Times New Roman" w:eastAsia="Times New Roman"/>
                <w:color w:val="000000"/>
                <w:spacing w:val="0"/>
                <w:position w:val="0"/>
                <w:sz w:val="20"/>
                <w:u w:val="single"/>
                <w:shd w:fill="auto" w:val="clear"/>
              </w:rPr>
              <w:t xml:space="preserve">ночи</w:t>
            </w:r>
          </w:p>
        </w:tc>
        <w:tc>
          <w:tcPr>
            <w:tcW w:w="1514"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4 </w:t>
            </w:r>
            <w:r>
              <w:rPr>
                <w:rFonts w:ascii="Times New Roman" w:hAnsi="Times New Roman" w:cs="Times New Roman" w:eastAsia="Times New Roman"/>
                <w:color w:val="000000"/>
                <w:spacing w:val="0"/>
                <w:position w:val="0"/>
                <w:sz w:val="20"/>
                <w:u w:val="single"/>
                <w:shd w:fill="auto" w:val="clear"/>
              </w:rPr>
              <w:t xml:space="preserve">ночи</w:t>
            </w:r>
          </w:p>
        </w:tc>
        <w:tc>
          <w:tcPr>
            <w:tcW w:w="1516" w:type="dxa"/>
            <w:tcBorders>
              <w:top w:val="single" w:color="000000" w:sz="4"/>
              <w:left w:val="single" w:color="000000" w:sz="4"/>
              <w:bottom w:val="single" w:color="000000" w:sz="4"/>
              <w:right w:val="single" w:color="000000" w:sz="4"/>
            </w:tcBorders>
            <w:shd w:color="000000" w:fill="ffffff" w:val="clear"/>
            <w:tcMar>
              <w:left w:w="6" w:type="dxa"/>
              <w:right w:w="6"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u w:val="single"/>
                <w:shd w:fill="auto" w:val="clear"/>
              </w:rPr>
              <w:t xml:space="preserve">5 </w:t>
            </w:r>
            <w:r>
              <w:rPr>
                <w:rFonts w:ascii="Times New Roman" w:hAnsi="Times New Roman" w:cs="Times New Roman" w:eastAsia="Times New Roman"/>
                <w:color w:val="000000"/>
                <w:spacing w:val="0"/>
                <w:position w:val="0"/>
                <w:sz w:val="20"/>
                <w:u w:val="single"/>
                <w:shd w:fill="auto" w:val="clear"/>
              </w:rPr>
              <w:t xml:space="preserve">ночей</w:t>
            </w:r>
          </w:p>
        </w:tc>
      </w:tr>
    </w:tbl>
    <w:p>
      <w:pPr>
        <w:spacing w:before="160" w:after="160" w:line="240"/>
        <w:ind w:right="0" w:left="0" w:firstLine="567"/>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tx.dll/?d=56471&amp;a=70#a70" Id="docRId3" Type="http://schemas.openxmlformats.org/officeDocument/2006/relationships/hyperlink" /><Relationship TargetMode="External" Target="http://tx.dll/?d=382351&amp;a=283#a283" Id="docRId7" Type="http://schemas.openxmlformats.org/officeDocument/2006/relationships/hyperlink" /><Relationship TargetMode="External" Target="http://tx.dll/?d=192839&amp;a=6#a6" Id="docRId0" Type="http://schemas.openxmlformats.org/officeDocument/2006/relationships/hyperlink" /><Relationship Target="numbering.xml" Id="docRId10" Type="http://schemas.openxmlformats.org/officeDocument/2006/relationships/numbering" /><Relationship TargetMode="External" Target="http://tx.dll/?d=164344&amp;a=1#a1" Id="docRId2" Type="http://schemas.openxmlformats.org/officeDocument/2006/relationships/hyperlink" /><Relationship TargetMode="External" Target="http://tx.dll/?d=87102&amp;a=149#a149" Id="docRId4" Type="http://schemas.openxmlformats.org/officeDocument/2006/relationships/hyperlink" /><Relationship TargetMode="External" Target="http://tx.dll/?d=382351&amp;a=330#a330" Id="docRId6" Type="http://schemas.openxmlformats.org/officeDocument/2006/relationships/hyperlink" /><Relationship TargetMode="External" Target="http://tx.dll/?d=408073&amp;a=1#a1" Id="docRId8" Type="http://schemas.openxmlformats.org/officeDocument/2006/relationships/hyperlink" /><Relationship TargetMode="External" Target="http://tx.dll/?d=148479&amp;a=110#a110" Id="docRId1" Type="http://schemas.openxmlformats.org/officeDocument/2006/relationships/hyperlink" /><Relationship Target="styles.xml" Id="docRId11" Type="http://schemas.openxmlformats.org/officeDocument/2006/relationships/styles" /><Relationship TargetMode="External" Target="http://tx.dll/?d=382351&amp;a=331#a331" Id="docRId5" Type="http://schemas.openxmlformats.org/officeDocument/2006/relationships/hyperlink" /><Relationship TargetMode="External" Target="http://tx.dll/?d=33380&amp;a=2577#a2577" Id="docRId9" Type="http://schemas.openxmlformats.org/officeDocument/2006/relationships/hyperlink" /></Relationships>
</file>