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1AA8D" w14:textId="77777777" w:rsidR="0011495A" w:rsidRDefault="00FF0494">
      <w:pPr>
        <w:pStyle w:val="a9"/>
        <w:snapToGrid w:val="0"/>
        <w:rPr>
          <w:rFonts w:ascii="微软雅黑" w:eastAsia="微软雅黑" w:hAnsi="微软雅黑"/>
        </w:rPr>
      </w:pPr>
      <w:r>
        <w:rPr>
          <w:rFonts w:ascii="宋体" w:eastAsia="宋体" w:hAnsi="宋体"/>
          <w:color w:val="000000"/>
          <w:sz w:val="32"/>
        </w:rPr>
        <w:t>系统设计文档</w:t>
      </w:r>
    </w:p>
    <w:p w14:paraId="779895A5" w14:textId="77777777" w:rsidR="0011495A" w:rsidRDefault="00FF0494">
      <w:pPr>
        <w:pStyle w:val="1"/>
        <w:snapToGrid w:val="0"/>
        <w:rPr>
          <w:rFonts w:ascii="微软雅黑" w:eastAsia="微软雅黑" w:hAnsi="微软雅黑"/>
        </w:rPr>
      </w:pPr>
      <w:r>
        <w:rPr>
          <w:rFonts w:ascii="微软雅黑" w:eastAsia="微软雅黑" w:hAnsi="微软雅黑"/>
          <w:color w:val="000000"/>
        </w:rPr>
        <w:t>1 引言</w:t>
      </w:r>
    </w:p>
    <w:p w14:paraId="33B1E483" w14:textId="77777777" w:rsidR="0011495A" w:rsidRDefault="00FF0494">
      <w:pPr>
        <w:pStyle w:val="2"/>
        <w:snapToGrid w:val="0"/>
        <w:rPr>
          <w:rFonts w:ascii="微软雅黑" w:eastAsia="微软雅黑" w:hAnsi="微软雅黑"/>
        </w:rPr>
      </w:pPr>
      <w:r>
        <w:rPr>
          <w:rFonts w:ascii="微软雅黑" w:eastAsia="微软雅黑" w:hAnsi="微软雅黑"/>
          <w:color w:val="000000"/>
        </w:rPr>
        <w:t>1.1设计目的</w:t>
      </w:r>
    </w:p>
    <w:p w14:paraId="4A983BF2" w14:textId="77777777" w:rsidR="0011495A" w:rsidRDefault="00FF0494">
      <w:pPr>
        <w:snapToGrid w:val="0"/>
        <w:ind w:firstLineChars="200" w:firstLine="480"/>
        <w:rPr>
          <w:rFonts w:ascii="微软雅黑" w:eastAsia="微软雅黑" w:hAnsi="微软雅黑"/>
          <w:color w:val="333333"/>
          <w:sz w:val="22"/>
        </w:rPr>
      </w:pPr>
      <w:r>
        <w:rPr>
          <w:rFonts w:ascii="微软雅黑" w:eastAsia="微软雅黑" w:hAnsi="微软雅黑"/>
          <w:color w:val="000000"/>
          <w:sz w:val="24"/>
          <w:szCs w:val="24"/>
        </w:rPr>
        <w:t>本文档将原本复杂的功能拆分为不同的模块，并逐步开发健壮的系统结构。使软件系统需求转化为未来设计，并进一步提高软件各方面的性能。本文档依据高内聚、低耦合的原则，将结构分解为不同的模块，各模块分别负责自己的功能，且模块与模块之间，模块与环境之间的关系尽可能简单。</w:t>
      </w:r>
    </w:p>
    <w:p w14:paraId="4D40A242" w14:textId="77777777" w:rsidR="0011495A" w:rsidRDefault="00FF0494">
      <w:pPr>
        <w:snapToGrid w:val="0"/>
        <w:rPr>
          <w:rFonts w:ascii="微软雅黑" w:eastAsia="微软雅黑" w:hAnsi="微软雅黑"/>
          <w:color w:val="333333"/>
          <w:sz w:val="22"/>
        </w:rPr>
      </w:pPr>
      <w:r>
        <w:rPr>
          <w:rFonts w:ascii="微软雅黑" w:eastAsia="微软雅黑" w:hAnsi="微软雅黑"/>
          <w:color w:val="000000"/>
          <w:sz w:val="24"/>
          <w:szCs w:val="24"/>
        </w:rPr>
        <w:t>本文档旨在将软件系统功能进一步细化，说明系统总体设计的技术方案，从程序系统的设计考虑，包括系统的基本处理流程、模块划分、功能分配、接口设计、运行设计、数据结构设计和出错处理设计等内容，以向整个设计期提供关于程序系统逻辑和数据功能实现方式的总体描述，从而作为程序详细设计或编码的基础。设计阶段将本文档为核心文档。</w:t>
      </w:r>
    </w:p>
    <w:p w14:paraId="439D94AB" w14:textId="77777777" w:rsidR="0011495A" w:rsidRDefault="00FF0494">
      <w:pPr>
        <w:snapToGrid w:val="0"/>
        <w:rPr>
          <w:rFonts w:ascii="微软雅黑" w:eastAsia="微软雅黑" w:hAnsi="微软雅黑"/>
          <w:color w:val="333333"/>
          <w:sz w:val="22"/>
        </w:rPr>
      </w:pPr>
      <w:r>
        <w:rPr>
          <w:rFonts w:ascii="微软雅黑" w:eastAsia="微软雅黑" w:hAnsi="微软雅黑"/>
          <w:color w:val="000000"/>
          <w:sz w:val="24"/>
          <w:szCs w:val="24"/>
        </w:rPr>
        <w:t>本文档的目标读者为本软件的开发人员、测试人员和其他相关人员。</w:t>
      </w:r>
    </w:p>
    <w:p w14:paraId="0F5D4408" w14:textId="77777777" w:rsidR="0011495A" w:rsidRDefault="00FF0494">
      <w:pPr>
        <w:pStyle w:val="2"/>
        <w:snapToGrid w:val="0"/>
        <w:rPr>
          <w:rFonts w:ascii="微软雅黑" w:eastAsia="微软雅黑" w:hAnsi="微软雅黑"/>
        </w:rPr>
      </w:pPr>
      <w:r>
        <w:rPr>
          <w:rFonts w:ascii="微软雅黑" w:eastAsia="微软雅黑" w:hAnsi="微软雅黑"/>
          <w:color w:val="000000"/>
        </w:rPr>
        <w:t>1.2 参考资料</w:t>
      </w:r>
    </w:p>
    <w:p w14:paraId="0807AD91"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微软雅黑" w:eastAsia="微软雅黑" w:hAnsi="微软雅黑"/>
          <w:color w:val="000000"/>
          <w:sz w:val="24"/>
          <w:szCs w:val="24"/>
        </w:rPr>
        <w:t>1.微信开发者文档</w:t>
      </w:r>
    </w:p>
    <w:p w14:paraId="299A522B" w14:textId="77777777" w:rsidR="0011495A" w:rsidRDefault="00FF0494">
      <w:pPr>
        <w:pStyle w:val="2"/>
        <w:snapToGrid w:val="0"/>
        <w:rPr>
          <w:rFonts w:ascii="微软雅黑" w:eastAsia="微软雅黑" w:hAnsi="微软雅黑"/>
        </w:rPr>
      </w:pPr>
      <w:r>
        <w:rPr>
          <w:rFonts w:ascii="微软雅黑" w:eastAsia="微软雅黑" w:hAnsi="微软雅黑"/>
          <w:color w:val="000000"/>
        </w:rPr>
        <w:t>1.3 假定和约束</w:t>
      </w:r>
    </w:p>
    <w:p w14:paraId="204F01D5" w14:textId="77777777" w:rsidR="0011495A" w:rsidRDefault="00FF0494">
      <w:pPr>
        <w:pStyle w:val="3"/>
        <w:snapToGrid w:val="0"/>
        <w:rPr>
          <w:rFonts w:ascii="微软雅黑" w:eastAsia="微软雅黑" w:hAnsi="微软雅黑"/>
        </w:rPr>
      </w:pPr>
      <w:r>
        <w:rPr>
          <w:rFonts w:ascii="微软雅黑" w:eastAsia="微软雅黑" w:hAnsi="微软雅黑"/>
          <w:color w:val="000000"/>
        </w:rPr>
        <w:t xml:space="preserve">1.3.1 约束 </w:t>
      </w:r>
    </w:p>
    <w:p w14:paraId="1206036D"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 xml:space="preserve">l </w:t>
      </w:r>
      <w:r>
        <w:rPr>
          <w:rFonts w:ascii="微软雅黑" w:eastAsia="微软雅黑" w:hAnsi="微软雅黑"/>
          <w:color w:val="333333"/>
          <w:sz w:val="24"/>
          <w:szCs w:val="24"/>
        </w:rPr>
        <w:t>发布时间：2021.6.18</w:t>
      </w:r>
    </w:p>
    <w:p w14:paraId="0BBE252C"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 xml:space="preserve">l </w:t>
      </w:r>
      <w:r>
        <w:rPr>
          <w:rFonts w:ascii="微软雅黑" w:eastAsia="微软雅黑" w:hAnsi="微软雅黑"/>
          <w:color w:val="333333"/>
          <w:sz w:val="24"/>
          <w:szCs w:val="24"/>
        </w:rPr>
        <w:t>开发条件：开发成员自备开发设备。</w:t>
      </w:r>
    </w:p>
    <w:p w14:paraId="18A4C1C8"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 xml:space="preserve">l </w:t>
      </w:r>
      <w:r>
        <w:rPr>
          <w:rFonts w:ascii="微软雅黑" w:eastAsia="微软雅黑" w:hAnsi="微软雅黑"/>
          <w:color w:val="333333"/>
          <w:sz w:val="24"/>
          <w:szCs w:val="24"/>
        </w:rPr>
        <w:t>经费支持：无经费支持</w:t>
      </w:r>
    </w:p>
    <w:p w14:paraId="03AAE35C"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 xml:space="preserve">l </w:t>
      </w:r>
      <w:r>
        <w:rPr>
          <w:rFonts w:ascii="微软雅黑" w:eastAsia="微软雅黑" w:hAnsi="微软雅黑"/>
          <w:color w:val="333333"/>
          <w:sz w:val="24"/>
          <w:szCs w:val="24"/>
        </w:rPr>
        <w:t>设计成本：开发人员共同承担设计成本</w:t>
      </w:r>
    </w:p>
    <w:p w14:paraId="4DE101C2"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 xml:space="preserve">l </w:t>
      </w:r>
      <w:r>
        <w:rPr>
          <w:rFonts w:ascii="微软雅黑" w:eastAsia="微软雅黑" w:hAnsi="微软雅黑"/>
          <w:color w:val="333333"/>
          <w:sz w:val="24"/>
          <w:szCs w:val="24"/>
        </w:rPr>
        <w:t>开发效率：采用极限开发模型，开发期间团队成员结伴开发，选择宽敞明亮的图书馆。团队相互协作，每位成员都熟悉开发过程中涉及到的各项技术，保证项目的顺</w:t>
      </w:r>
      <w:r>
        <w:rPr>
          <w:rFonts w:ascii="微软雅黑" w:eastAsia="微软雅黑" w:hAnsi="微软雅黑"/>
          <w:color w:val="333333"/>
          <w:sz w:val="24"/>
          <w:szCs w:val="24"/>
        </w:rPr>
        <w:lastRenderedPageBreak/>
        <w:t>利推进以及每个迭代都朝着预定的目标并达到最⾼的质量。</w:t>
      </w:r>
    </w:p>
    <w:p w14:paraId="4C0D584D"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 xml:space="preserve">l </w:t>
      </w:r>
      <w:r>
        <w:rPr>
          <w:rFonts w:ascii="微软雅黑" w:eastAsia="微软雅黑" w:hAnsi="微软雅黑"/>
          <w:color w:val="333333"/>
          <w:sz w:val="24"/>
          <w:szCs w:val="24"/>
        </w:rPr>
        <w:t>小组合作：小组采用线上线下结合的方式，项目需求确立和项目设计通过线下沟通确立，项目相关分工通过conerstone确立分发，项目相关文档通过word合作完成，最大化利用成员的时间，保证开发效率。</w:t>
      </w:r>
    </w:p>
    <w:p w14:paraId="3701603C"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 xml:space="preserve">l </w:t>
      </w:r>
      <w:r>
        <w:rPr>
          <w:rFonts w:ascii="微软雅黑" w:eastAsia="微软雅黑" w:hAnsi="微软雅黑"/>
          <w:color w:val="333333"/>
          <w:sz w:val="24"/>
          <w:szCs w:val="24"/>
        </w:rPr>
        <w:t>代码托管：为了充分践⾏软件⼯程的思想，流程化、平台化地管理我们的整个项目，我们使用 Github 托管我们代码，每个成员在各自独立的分支上开发，开发完成之后各个分支间合并，产⽣新版本的代码。每次更新之后，最新的版本都将部署在服务器上。</w:t>
      </w:r>
    </w:p>
    <w:p w14:paraId="4AD5A49B" w14:textId="77777777" w:rsidR="0011495A" w:rsidRDefault="00FF0494">
      <w:pPr>
        <w:pStyle w:val="3"/>
        <w:snapToGrid w:val="0"/>
        <w:rPr>
          <w:rFonts w:ascii="微软雅黑" w:eastAsia="微软雅黑" w:hAnsi="微软雅黑"/>
        </w:rPr>
      </w:pPr>
      <w:r>
        <w:rPr>
          <w:rFonts w:ascii="微软雅黑" w:eastAsia="微软雅黑" w:hAnsi="微软雅黑"/>
          <w:color w:val="000000"/>
        </w:rPr>
        <w:t>1.3.2 术语表</w:t>
      </w:r>
    </w:p>
    <w:p w14:paraId="01189ABD" w14:textId="77777777" w:rsidR="0011495A" w:rsidRDefault="00FF0494">
      <w:pPr>
        <w:snapToGrid w:val="0"/>
        <w:spacing w:before="60" w:after="60" w:line="312" w:lineRule="auto"/>
        <w:ind w:left="384" w:hangingChars="160" w:hanging="384"/>
        <w:jc w:val="left"/>
        <w:rPr>
          <w:rFonts w:ascii="Wingdings" w:eastAsia="Wingdings" w:hAnsi="Wingdings"/>
          <w:color w:val="333333"/>
          <w:sz w:val="24"/>
          <w:szCs w:val="24"/>
        </w:rPr>
      </w:pPr>
      <w:r>
        <w:rPr>
          <w:rFonts w:ascii="Wingdings" w:eastAsia="Wingdings" w:hAnsi="Wingdings"/>
          <w:color w:val="333333"/>
          <w:sz w:val="24"/>
          <w:szCs w:val="24"/>
        </w:rPr>
        <w:t>l 垃圾减量分类：垃圾减量是指在产品设计、制造、流通和消费等过程中采用合理措施减少固体废物量，如避免过度包装、净菜进城、禁止使用一次性筷子等。垃圾分类是指按垃圾的不同成分、属性、利用价值以及对环境的影响，并根据不同的处置方式，分成属性不同的若干种类。</w:t>
      </w:r>
    </w:p>
    <w:p w14:paraId="27F502A1" w14:textId="77777777" w:rsidR="0011495A" w:rsidRDefault="00FF0494">
      <w:pPr>
        <w:snapToGrid w:val="0"/>
        <w:spacing w:before="60" w:after="60" w:line="312" w:lineRule="auto"/>
        <w:ind w:left="384" w:hangingChars="160" w:hanging="384"/>
        <w:jc w:val="left"/>
        <w:rPr>
          <w:rFonts w:ascii="Wingdings" w:eastAsia="Wingdings" w:hAnsi="Wingdings"/>
          <w:color w:val="333333"/>
          <w:sz w:val="24"/>
          <w:szCs w:val="24"/>
        </w:rPr>
      </w:pPr>
      <w:r>
        <w:rPr>
          <w:rFonts w:ascii="Wingdings" w:eastAsia="Wingdings" w:hAnsi="Wingdings"/>
          <w:color w:val="333333"/>
          <w:sz w:val="24"/>
          <w:szCs w:val="24"/>
        </w:rPr>
        <w:t>l 垃圾分类类别：居民小区垃圾分为可回收物、厨余垃圾、有害垃圾和其他垃圾四类；酒楼、宾馆、饭堂等餐饮场所的垃圾分为可回收物、餐厨垃圾、其他垃圾三类；机场、码头、火车站、地铁站、公交站、公园、旅游景区、加油等公共场所的垃圾分为可回收物、其他垃圾两类；政府机关、企事业单位办公区域、学校等场所的垃圾分为可回收物、其他垃圾、有害垃圾三类。可回收物可进一步细分为纸张类、饮料瓶罐类、其他塑料类。</w:t>
      </w:r>
    </w:p>
    <w:p w14:paraId="7D729647" w14:textId="77777777" w:rsidR="0011495A" w:rsidRDefault="00FF0494">
      <w:pPr>
        <w:snapToGrid w:val="0"/>
        <w:spacing w:before="60" w:after="60" w:line="312" w:lineRule="auto"/>
        <w:ind w:left="384" w:hangingChars="160" w:hanging="384"/>
        <w:jc w:val="left"/>
        <w:rPr>
          <w:rFonts w:ascii="Wingdings" w:eastAsia="Wingdings" w:hAnsi="Wingdings"/>
          <w:color w:val="333333"/>
          <w:sz w:val="24"/>
          <w:szCs w:val="24"/>
        </w:rPr>
      </w:pPr>
      <w:r>
        <w:rPr>
          <w:rFonts w:ascii="Wingdings" w:eastAsia="Wingdings" w:hAnsi="Wingdings"/>
          <w:color w:val="333333"/>
          <w:sz w:val="24"/>
          <w:szCs w:val="24"/>
        </w:rPr>
        <w:t>l 可回收物：指回收后经过再加工可以成为生产原料或经过整理可以再利用的物品，主要包括废纸类、塑料类、金属类、织物类、电子废弃物类等。</w:t>
      </w:r>
    </w:p>
    <w:p w14:paraId="2FFC2B8D" w14:textId="77777777" w:rsidR="0011495A" w:rsidRDefault="00FF0494">
      <w:pPr>
        <w:snapToGrid w:val="0"/>
        <w:spacing w:before="60" w:after="60" w:line="312" w:lineRule="auto"/>
        <w:ind w:left="384" w:hangingChars="160" w:hanging="384"/>
        <w:jc w:val="left"/>
        <w:rPr>
          <w:rFonts w:ascii="Wingdings" w:eastAsia="Wingdings" w:hAnsi="Wingdings"/>
          <w:color w:val="333333"/>
          <w:sz w:val="24"/>
          <w:szCs w:val="24"/>
        </w:rPr>
      </w:pPr>
      <w:r>
        <w:rPr>
          <w:rFonts w:ascii="Wingdings" w:eastAsia="Wingdings" w:hAnsi="Wingdings"/>
          <w:color w:val="333333"/>
          <w:sz w:val="24"/>
          <w:szCs w:val="24"/>
        </w:rPr>
        <w:t>l 厨余（餐厨）垃圾：指在食品加工和消费过程中产生的剩饭剩菜、菜帮菜叶、瓜果皮核、废弃食物、废弃食用油脂等易腐的垃圾。居民家庭产生的为厨余垃圾，酒楼、宾馆、饭堂等餐饮场所产生的为餐厨垃圾。</w:t>
      </w:r>
    </w:p>
    <w:p w14:paraId="781F84EE" w14:textId="77777777" w:rsidR="0011495A" w:rsidRDefault="00FF0494">
      <w:pPr>
        <w:snapToGrid w:val="0"/>
        <w:spacing w:before="60" w:after="60" w:line="312" w:lineRule="auto"/>
        <w:ind w:left="384" w:hangingChars="160" w:hanging="384"/>
        <w:jc w:val="left"/>
        <w:rPr>
          <w:rFonts w:ascii="Wingdings" w:eastAsia="Wingdings" w:hAnsi="Wingdings"/>
          <w:color w:val="333333"/>
          <w:sz w:val="24"/>
          <w:szCs w:val="24"/>
        </w:rPr>
      </w:pPr>
      <w:r>
        <w:rPr>
          <w:rFonts w:ascii="Wingdings" w:eastAsia="Wingdings" w:hAnsi="Wingdings"/>
          <w:color w:val="333333"/>
          <w:sz w:val="24"/>
          <w:szCs w:val="24"/>
        </w:rPr>
        <w:t>l 有害垃圾：指存在对人体健康有害的重金属、有害的物质或者对环境造成危害或者潜在危害的废弃物。包括电池、日光灯管、水银温度计、药品等。</w:t>
      </w:r>
    </w:p>
    <w:p w14:paraId="6C3B8DF4" w14:textId="77777777" w:rsidR="0011495A" w:rsidRDefault="00FF0494">
      <w:pPr>
        <w:snapToGrid w:val="0"/>
        <w:spacing w:before="60" w:after="60" w:line="312" w:lineRule="auto"/>
        <w:ind w:left="384" w:hangingChars="160" w:hanging="384"/>
        <w:jc w:val="left"/>
        <w:rPr>
          <w:rFonts w:ascii="微软雅黑" w:eastAsia="微软雅黑" w:hAnsi="微软雅黑"/>
          <w:color w:val="333333"/>
          <w:sz w:val="22"/>
        </w:rPr>
      </w:pPr>
      <w:r>
        <w:rPr>
          <w:rFonts w:ascii="Wingdings" w:eastAsia="Wingdings" w:hAnsi="Wingdings"/>
          <w:color w:val="333333"/>
          <w:sz w:val="24"/>
          <w:szCs w:val="24"/>
        </w:rPr>
        <w:t>l 其他垃圾：除上述可回收物、厨余（餐厨）垃圾、有害垃圾之外的垃圾。主要包括废弃食品袋（盒）、废弃保鲜膜、废弃纸巾、废弃瓶罐、灰土、烟头、宠物粪便等。</w:t>
      </w:r>
    </w:p>
    <w:p w14:paraId="43C1AE45" w14:textId="77777777" w:rsidR="0011495A" w:rsidRDefault="00FF0494">
      <w:pPr>
        <w:pStyle w:val="3"/>
        <w:snapToGrid w:val="0"/>
        <w:rPr>
          <w:rFonts w:ascii="微软雅黑" w:eastAsia="微软雅黑" w:hAnsi="微软雅黑"/>
        </w:rPr>
      </w:pPr>
      <w:r>
        <w:rPr>
          <w:rFonts w:ascii="微软雅黑" w:eastAsia="微软雅黑" w:hAnsi="微软雅黑"/>
          <w:color w:val="000000"/>
        </w:rPr>
        <w:lastRenderedPageBreak/>
        <w:t>1.3.3 背景与依据</w:t>
      </w:r>
    </w:p>
    <w:p w14:paraId="784764CE" w14:textId="77777777" w:rsidR="0011495A" w:rsidRDefault="00FF0494">
      <w:pPr>
        <w:snapToGrid w:val="0"/>
        <w:ind w:firstLineChars="200" w:firstLine="480"/>
        <w:rPr>
          <w:rFonts w:ascii="微软雅黑" w:eastAsia="微软雅黑" w:hAnsi="微软雅黑"/>
          <w:color w:val="333333"/>
          <w:sz w:val="22"/>
        </w:rPr>
      </w:pPr>
      <w:r>
        <w:rPr>
          <w:rFonts w:ascii="微软雅黑" w:eastAsia="微软雅黑" w:hAnsi="微软雅黑"/>
          <w:color w:val="000000"/>
          <w:sz w:val="24"/>
          <w:szCs w:val="24"/>
        </w:rPr>
        <w:t>近年来，随着我国经济的快速发展，国家各项建设都蒸蒸日上，成绩显著。但与此同时，也让资源与环境受到了严重破坏。这种现象与垃圾分类投放时的不合理直接相关。人们日常生活中的垃圾主要包括有害垃圾、厨余垃圾、可回收垃圾以及其他垃圾这四类。合理地进行垃圾分类是有效进行垃圾处理、减少环境污染与资源再利用中的关键举措。</w:t>
      </w:r>
    </w:p>
    <w:p w14:paraId="65F32792" w14:textId="77777777" w:rsidR="0011495A" w:rsidRDefault="00FF0494">
      <w:pPr>
        <w:snapToGrid w:val="0"/>
        <w:ind w:firstLineChars="200" w:firstLine="480"/>
        <w:rPr>
          <w:rFonts w:ascii="微软雅黑" w:eastAsia="微软雅黑" w:hAnsi="微软雅黑"/>
          <w:color w:val="333333"/>
          <w:sz w:val="22"/>
        </w:rPr>
      </w:pPr>
      <w:r>
        <w:rPr>
          <w:rFonts w:ascii="微软雅黑" w:eastAsia="微软雅黑" w:hAnsi="微软雅黑"/>
          <w:color w:val="000000"/>
          <w:sz w:val="24"/>
          <w:szCs w:val="24"/>
        </w:rPr>
        <w:t>而对垃圾的分类首先是在图像识别的基础上的，因此我们的微信小程序想通过使用近几年来发展迅速的深度学习方法设计一个垃圾分类系统，从而实现对日常生活中常见垃圾进行智能识别分类，提高人们垃圾分类投放意识，同时避免人们错误投放而产生的环境污染。</w:t>
      </w:r>
    </w:p>
    <w:p w14:paraId="3C420C3E" w14:textId="77777777" w:rsidR="0011495A" w:rsidRDefault="00FF0494">
      <w:pPr>
        <w:pStyle w:val="1"/>
        <w:snapToGrid w:val="0"/>
        <w:rPr>
          <w:rFonts w:ascii="微软雅黑" w:eastAsia="微软雅黑" w:hAnsi="微软雅黑"/>
        </w:rPr>
      </w:pPr>
      <w:r>
        <w:rPr>
          <w:rFonts w:ascii="微软雅黑" w:eastAsia="微软雅黑" w:hAnsi="微软雅黑"/>
          <w:color w:val="000000"/>
        </w:rPr>
        <w:t>2 概要设计</w:t>
      </w:r>
    </w:p>
    <w:p w14:paraId="4CDC7832" w14:textId="77777777" w:rsidR="0011495A" w:rsidRDefault="00FF0494">
      <w:pPr>
        <w:pStyle w:val="2"/>
        <w:snapToGrid w:val="0"/>
        <w:rPr>
          <w:rFonts w:ascii="微软雅黑" w:eastAsia="微软雅黑" w:hAnsi="微软雅黑"/>
        </w:rPr>
      </w:pPr>
      <w:r>
        <w:rPr>
          <w:rFonts w:ascii="微软雅黑" w:eastAsia="微软雅黑" w:hAnsi="微软雅黑"/>
          <w:color w:val="000000"/>
        </w:rPr>
        <w:t>2.1 系统总体架构设计</w:t>
      </w:r>
    </w:p>
    <w:p w14:paraId="1DE37215" w14:textId="431D3784" w:rsidR="0011495A" w:rsidRPr="00BF79F9" w:rsidRDefault="00FF0494" w:rsidP="00BF79F9">
      <w:pPr>
        <w:snapToGrid w:val="0"/>
        <w:rPr>
          <w:rFonts w:ascii="微软雅黑" w:eastAsia="微软雅黑" w:hAnsi="微软雅黑"/>
          <w:color w:val="333333"/>
          <w:sz w:val="22"/>
        </w:rPr>
      </w:pPr>
      <w:r>
        <w:rPr>
          <w:rFonts w:ascii="微软雅黑" w:eastAsia="微软雅黑" w:hAnsi="微软雅黑"/>
          <w:color w:val="000000"/>
          <w:sz w:val="22"/>
        </w:rPr>
        <w:t>本系统整体采用了web系统常用的层次体系架构，在实际开发中，还结合了以数据为中心的架构设计，以微信云开发数据库为中心，数据作为客户端和管理员端的被访问对象。层次体系架构主要分为底层的运行环境、数据，中间主体的业务层，顶层的展示层和UI层。</w:t>
      </w:r>
    </w:p>
    <w:p w14:paraId="399C4068" w14:textId="1D036C10" w:rsidR="0011495A" w:rsidRDefault="00FF0494">
      <w:pPr>
        <w:pStyle w:val="2"/>
        <w:snapToGrid w:val="0"/>
        <w:rPr>
          <w:rFonts w:ascii="微软雅黑" w:eastAsia="微软雅黑" w:hAnsi="微软雅黑"/>
        </w:rPr>
      </w:pPr>
      <w:r>
        <w:rPr>
          <w:rFonts w:ascii="微软雅黑" w:eastAsia="微软雅黑" w:hAnsi="微软雅黑"/>
          <w:color w:val="000000"/>
        </w:rPr>
        <w:t>2.</w:t>
      </w:r>
      <w:r w:rsidR="00BF79F9">
        <w:rPr>
          <w:rFonts w:ascii="微软雅黑" w:eastAsia="微软雅黑" w:hAnsi="微软雅黑"/>
          <w:color w:val="000000"/>
        </w:rPr>
        <w:t>2</w:t>
      </w:r>
      <w:r>
        <w:rPr>
          <w:rFonts w:ascii="微软雅黑" w:eastAsia="微软雅黑" w:hAnsi="微软雅黑"/>
          <w:color w:val="000000"/>
        </w:rPr>
        <w:t xml:space="preserve"> 页面设计</w:t>
      </w:r>
    </w:p>
    <w:p w14:paraId="3A5FB923" w14:textId="77777777" w:rsidR="0011495A" w:rsidRDefault="00FF0494">
      <w:pPr>
        <w:snapToGrid w:val="0"/>
        <w:rPr>
          <w:rFonts w:ascii="DengXian" w:eastAsia="DengXian" w:hAnsi="DengXian"/>
          <w:color w:val="000000"/>
          <w:szCs w:val="21"/>
        </w:rPr>
      </w:pPr>
      <w:r>
        <w:rPr>
          <w:rFonts w:ascii="DengXian" w:eastAsia="DengXian" w:hAnsi="DengXian"/>
          <w:color w:val="000000"/>
          <w:szCs w:val="21"/>
        </w:rPr>
        <w:t>截图</w:t>
      </w:r>
    </w:p>
    <w:p w14:paraId="054E4803" w14:textId="77777777" w:rsidR="0011495A" w:rsidRDefault="00FF0494">
      <w:pPr>
        <w:snapToGrid w:val="0"/>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7A0CBF47" wp14:editId="5612F9CF">
            <wp:extent cx="2409825" cy="4810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rcRect t="4668" b="4668"/>
                    <a:stretch>
                      <a:fillRect/>
                    </a:stretch>
                  </pic:blipFill>
                  <pic:spPr>
                    <a:xfrm>
                      <a:off x="0" y="0"/>
                      <a:ext cx="2409825" cy="4810110"/>
                    </a:xfrm>
                    <a:prstGeom prst="rect">
                      <a:avLst/>
                    </a:prstGeom>
                  </pic:spPr>
                </pic:pic>
              </a:graphicData>
            </a:graphic>
          </wp:inline>
        </w:drawing>
      </w:r>
      <w:r>
        <w:rPr>
          <w:rFonts w:ascii="微软雅黑" w:eastAsia="微软雅黑" w:hAnsi="微软雅黑"/>
          <w:noProof/>
          <w:color w:val="333333"/>
          <w:sz w:val="22"/>
        </w:rPr>
        <w:drawing>
          <wp:inline distT="0" distB="0" distL="0" distR="0" wp14:anchorId="31064D25" wp14:editId="59CA6134">
            <wp:extent cx="3629025" cy="3343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3629025" cy="3343275"/>
                    </a:xfrm>
                    <a:prstGeom prst="rect">
                      <a:avLst/>
                    </a:prstGeom>
                  </pic:spPr>
                </pic:pic>
              </a:graphicData>
            </a:graphic>
          </wp:inline>
        </w:drawing>
      </w:r>
    </w:p>
    <w:p w14:paraId="272D5BD4" w14:textId="17B9049B" w:rsidR="0011495A" w:rsidRDefault="00FF0494">
      <w:pPr>
        <w:pStyle w:val="2"/>
        <w:snapToGrid w:val="0"/>
        <w:rPr>
          <w:rFonts w:ascii="微软雅黑" w:eastAsia="微软雅黑" w:hAnsi="微软雅黑"/>
        </w:rPr>
      </w:pPr>
      <w:r>
        <w:rPr>
          <w:rFonts w:ascii="微软雅黑" w:eastAsia="微软雅黑" w:hAnsi="微软雅黑"/>
          <w:color w:val="000000"/>
        </w:rPr>
        <w:lastRenderedPageBreak/>
        <w:t>2.3 系统维护设计</w:t>
      </w:r>
    </w:p>
    <w:p w14:paraId="1228AB76" w14:textId="77777777" w:rsidR="0011495A" w:rsidRDefault="00FF0494">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使用 git 进⾏版本控制，维护⼀条 master 主分支，开辟出其他3条分支，不同的开发⼈员独立地不同的分支上进⾏开发，有效避免多⼈开发导致程序版本控制的混乱，最后再merge 到 master 分支上。</w:t>
      </w:r>
    </w:p>
    <w:p w14:paraId="3D46805F" w14:textId="77777777" w:rsidR="0011495A" w:rsidRDefault="00FF0494">
      <w:pPr>
        <w:pStyle w:val="1"/>
        <w:snapToGrid w:val="0"/>
        <w:rPr>
          <w:rFonts w:ascii="微软雅黑" w:eastAsia="微软雅黑" w:hAnsi="微软雅黑"/>
          <w:color w:val="000000"/>
        </w:rPr>
      </w:pPr>
      <w:r>
        <w:rPr>
          <w:rFonts w:ascii="微软雅黑" w:eastAsia="微软雅黑" w:hAnsi="微软雅黑"/>
          <w:color w:val="000000"/>
        </w:rPr>
        <w:t>3 功能设计</w:t>
      </w:r>
    </w:p>
    <w:p w14:paraId="54B78052"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在本项目中，将训练完成后的模型，使用FastAPI框架将后端部署到服务器中，微信小程序和ios app均通过相应接口调用完成功能。</w:t>
      </w:r>
    </w:p>
    <w:p w14:paraId="1EC2B264" w14:textId="77777777" w:rsidR="0011495A" w:rsidRDefault="00FF0494">
      <w:pPr>
        <w:pStyle w:val="3"/>
        <w:snapToGrid w:val="0"/>
        <w:rPr>
          <w:rFonts w:ascii="微软雅黑" w:eastAsia="微软雅黑" w:hAnsi="微软雅黑"/>
          <w:color w:val="000000"/>
        </w:rPr>
      </w:pPr>
      <w:r>
        <w:rPr>
          <w:rFonts w:ascii="微软雅黑" w:eastAsia="微软雅黑" w:hAnsi="微软雅黑"/>
          <w:color w:val="000000"/>
        </w:rPr>
        <w:t xml:space="preserve">3.1 </w:t>
      </w:r>
      <w:r>
        <w:rPr>
          <w:rFonts w:ascii="微软雅黑" w:eastAsia="微软雅黑" w:hAnsi="微软雅黑"/>
        </w:rPr>
        <w:t>“垃圾图片识别”部分</w:t>
      </w:r>
    </w:p>
    <w:p w14:paraId="2E426FAF" w14:textId="77777777" w:rsidR="0011495A" w:rsidRDefault="00FF0494">
      <w:pPr>
        <w:pStyle w:val="4"/>
        <w:snapToGrid w:val="0"/>
        <w:rPr>
          <w:rFonts w:ascii="微软雅黑" w:eastAsia="微软雅黑" w:hAnsi="微软雅黑"/>
        </w:rPr>
      </w:pPr>
      <w:r>
        <w:rPr>
          <w:rFonts w:ascii="微软雅黑" w:eastAsia="微软雅黑" w:hAnsi="微软雅黑"/>
        </w:rPr>
        <w:t>3.1.1 “垃圾图片识别”功能设计</w:t>
      </w:r>
    </w:p>
    <w:p w14:paraId="45C35FBF"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活动图</w:t>
      </w:r>
    </w:p>
    <w:p w14:paraId="733CEDB0"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43FFDCC9" wp14:editId="49C5DD24">
            <wp:extent cx="5229225" cy="5781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229225" cy="5781675"/>
                    </a:xfrm>
                    <a:prstGeom prst="rect">
                      <a:avLst/>
                    </a:prstGeom>
                  </pic:spPr>
                </pic:pic>
              </a:graphicData>
            </a:graphic>
          </wp:inline>
        </w:drawing>
      </w:r>
    </w:p>
    <w:p w14:paraId="037767D6" w14:textId="77777777" w:rsidR="0011495A" w:rsidRDefault="00FF0494">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时序图</w:t>
      </w:r>
    </w:p>
    <w:p w14:paraId="16D729A1" w14:textId="77777777" w:rsidR="0011495A" w:rsidRDefault="00FF0494">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noProof/>
          <w:color w:val="333333"/>
          <w:sz w:val="22"/>
        </w:rPr>
        <w:drawing>
          <wp:inline distT="0" distB="0" distL="0" distR="0" wp14:anchorId="46C18AEA" wp14:editId="09FB0EE0">
            <wp:extent cx="5172075" cy="2371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172075" cy="2371725"/>
                    </a:xfrm>
                    <a:prstGeom prst="rect">
                      <a:avLst/>
                    </a:prstGeom>
                  </pic:spPr>
                </pic:pic>
              </a:graphicData>
            </a:graphic>
          </wp:inline>
        </w:drawing>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4515"/>
        <w:gridCol w:w="4515"/>
      </w:tblGrid>
      <w:tr w:rsidR="0011495A" w14:paraId="21F95ADA"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5764B165" w14:textId="77777777" w:rsidR="0011495A" w:rsidRDefault="00FF0494">
            <w:pPr>
              <w:snapToGrid w:val="0"/>
              <w:spacing w:before="60" w:after="60" w:line="312" w:lineRule="auto"/>
              <w:jc w:val="left"/>
              <w:rPr>
                <w:rFonts w:ascii="微软雅黑" w:eastAsia="微软雅黑" w:hAnsi="微软雅黑"/>
                <w:color w:val="333333"/>
                <w:szCs w:val="21"/>
              </w:rPr>
            </w:pPr>
            <w:r>
              <w:rPr>
                <w:rFonts w:ascii="-apple-system" w:eastAsia="-apple-system" w:hAnsi="-apple-system"/>
                <w:b/>
                <w:bCs/>
                <w:color w:val="000000"/>
                <w:szCs w:val="21"/>
              </w:rPr>
              <w:lastRenderedPageBreak/>
              <w:t>动作序列</w:t>
            </w:r>
          </w:p>
        </w:tc>
        <w:tc>
          <w:tcPr>
            <w:tcW w:w="4515" w:type="dxa"/>
            <w:tcBorders>
              <w:top w:val="single" w:sz="8" w:space="0" w:color="000000"/>
              <w:left w:val="single" w:sz="8" w:space="0" w:color="000000"/>
              <w:bottom w:val="single" w:sz="8" w:space="0" w:color="000000"/>
              <w:right w:val="single" w:sz="8" w:space="0" w:color="000000"/>
            </w:tcBorders>
            <w:vAlign w:val="center"/>
          </w:tcPr>
          <w:p w14:paraId="4CF65A77" w14:textId="77777777" w:rsidR="0011495A" w:rsidRDefault="00FF0494">
            <w:pPr>
              <w:snapToGrid w:val="0"/>
              <w:spacing w:before="60" w:after="60" w:line="312" w:lineRule="auto"/>
              <w:jc w:val="left"/>
              <w:rPr>
                <w:rFonts w:ascii="微软雅黑" w:eastAsia="微软雅黑" w:hAnsi="微软雅黑"/>
                <w:color w:val="333333"/>
                <w:szCs w:val="21"/>
              </w:rPr>
            </w:pPr>
            <w:r>
              <w:rPr>
                <w:rFonts w:ascii="-apple-system" w:eastAsia="-apple-system" w:hAnsi="-apple-system"/>
                <w:b/>
                <w:bCs/>
                <w:color w:val="000000"/>
                <w:szCs w:val="21"/>
              </w:rPr>
              <w:t>描述</w:t>
            </w:r>
          </w:p>
        </w:tc>
      </w:tr>
      <w:tr w:rsidR="0011495A" w14:paraId="1BFA3046"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761F2BF1"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用户上传图片</w:t>
            </w:r>
          </w:p>
        </w:tc>
        <w:tc>
          <w:tcPr>
            <w:tcW w:w="4515" w:type="dxa"/>
            <w:tcBorders>
              <w:top w:val="single" w:sz="8" w:space="0" w:color="000000"/>
              <w:left w:val="single" w:sz="8" w:space="0" w:color="000000"/>
              <w:bottom w:val="single" w:sz="8" w:space="0" w:color="000000"/>
              <w:right w:val="single" w:sz="8" w:space="0" w:color="000000"/>
            </w:tcBorders>
            <w:vAlign w:val="center"/>
          </w:tcPr>
          <w:p w14:paraId="24E5B915"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用户拍照或从相册选择图片，系统将图片上传至服务器。</w:t>
            </w:r>
          </w:p>
        </w:tc>
      </w:tr>
      <w:tr w:rsidR="0011495A" w14:paraId="01447698" w14:textId="77777777">
        <w:trPr>
          <w:trHeight w:val="615"/>
        </w:trPr>
        <w:tc>
          <w:tcPr>
            <w:tcW w:w="4515" w:type="dxa"/>
            <w:tcBorders>
              <w:top w:val="single" w:sz="8" w:space="0" w:color="000000"/>
              <w:left w:val="single" w:sz="8" w:space="0" w:color="000000"/>
              <w:bottom w:val="single" w:sz="8" w:space="0" w:color="000000"/>
              <w:right w:val="single" w:sz="8" w:space="0" w:color="000000"/>
            </w:tcBorders>
            <w:vAlign w:val="center"/>
          </w:tcPr>
          <w:p w14:paraId="681AB881"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服务器解析图片</w:t>
            </w:r>
          </w:p>
        </w:tc>
        <w:tc>
          <w:tcPr>
            <w:tcW w:w="4515" w:type="dxa"/>
            <w:tcBorders>
              <w:top w:val="single" w:sz="8" w:space="0" w:color="000000"/>
              <w:left w:val="single" w:sz="8" w:space="0" w:color="000000"/>
              <w:bottom w:val="single" w:sz="8" w:space="0" w:color="000000"/>
              <w:right w:val="single" w:sz="8" w:space="0" w:color="000000"/>
            </w:tcBorders>
            <w:vAlign w:val="center"/>
          </w:tcPr>
          <w:p w14:paraId="64252D37"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服务器后端根据已训练的模型，分析图片的垃圾种类。</w:t>
            </w:r>
          </w:p>
        </w:tc>
      </w:tr>
      <w:tr w:rsidR="0011495A" w14:paraId="27B1AAC8" w14:textId="77777777">
        <w:trPr>
          <w:trHeight w:val="990"/>
        </w:trPr>
        <w:tc>
          <w:tcPr>
            <w:tcW w:w="4515" w:type="dxa"/>
            <w:tcBorders>
              <w:top w:val="single" w:sz="8" w:space="0" w:color="000000"/>
              <w:left w:val="single" w:sz="8" w:space="0" w:color="000000"/>
              <w:bottom w:val="single" w:sz="8" w:space="0" w:color="000000"/>
              <w:right w:val="single" w:sz="8" w:space="0" w:color="000000"/>
            </w:tcBorders>
            <w:vAlign w:val="center"/>
          </w:tcPr>
          <w:p w14:paraId="3A865001"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返回垃圾种类信息</w:t>
            </w:r>
          </w:p>
        </w:tc>
        <w:tc>
          <w:tcPr>
            <w:tcW w:w="4515" w:type="dxa"/>
            <w:tcBorders>
              <w:top w:val="single" w:sz="8" w:space="0" w:color="000000"/>
              <w:left w:val="single" w:sz="8" w:space="0" w:color="000000"/>
              <w:bottom w:val="single" w:sz="8" w:space="0" w:color="000000"/>
              <w:right w:val="single" w:sz="8" w:space="0" w:color="000000"/>
            </w:tcBorders>
            <w:vAlign w:val="center"/>
          </w:tcPr>
          <w:p w14:paraId="4DB80557"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向用户端返回分析结果，连同实际上传图片显示在小程序上。</w:t>
            </w:r>
          </w:p>
        </w:tc>
      </w:tr>
    </w:tbl>
    <w:p w14:paraId="65F17BC4" w14:textId="77777777" w:rsidR="0011495A" w:rsidRDefault="00FF0494">
      <w:pPr>
        <w:pStyle w:val="4"/>
        <w:snapToGrid w:val="0"/>
        <w:rPr>
          <w:rFonts w:ascii="微软雅黑" w:eastAsia="微软雅黑" w:hAnsi="微软雅黑"/>
        </w:rPr>
      </w:pPr>
      <w:r>
        <w:rPr>
          <w:rFonts w:ascii="微软雅黑" w:eastAsia="微软雅黑" w:hAnsi="微软雅黑"/>
        </w:rPr>
        <w:t>3.1.2 “垃圾图片识别”功能实现</w:t>
      </w:r>
    </w:p>
    <w:p w14:paraId="7C26087C"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F764F02" wp14:editId="78C2034C">
            <wp:extent cx="3629025" cy="5276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3629025" cy="5276850"/>
                    </a:xfrm>
                    <a:prstGeom prst="rect">
                      <a:avLst/>
                    </a:prstGeom>
                  </pic:spPr>
                </pic:pic>
              </a:graphicData>
            </a:graphic>
          </wp:inline>
        </w:drawing>
      </w:r>
      <w:r>
        <w:rPr>
          <w:rFonts w:ascii="微软雅黑" w:eastAsia="微软雅黑" w:hAnsi="微软雅黑"/>
          <w:noProof/>
          <w:color w:val="333333"/>
          <w:sz w:val="22"/>
        </w:rPr>
        <w:lastRenderedPageBreak/>
        <w:drawing>
          <wp:inline distT="0" distB="0" distL="0" distR="0" wp14:anchorId="46057950" wp14:editId="5B0BD1E5">
            <wp:extent cx="3171825" cy="28289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3171825" cy="2828925"/>
                    </a:xfrm>
                    <a:prstGeom prst="rect">
                      <a:avLst/>
                    </a:prstGeom>
                  </pic:spPr>
                </pic:pic>
              </a:graphicData>
            </a:graphic>
          </wp:inline>
        </w:drawing>
      </w:r>
    </w:p>
    <w:p w14:paraId="5A2067AB" w14:textId="77777777" w:rsidR="0011495A" w:rsidRDefault="00FF0494">
      <w:pPr>
        <w:pStyle w:val="4"/>
        <w:snapToGrid w:val="0"/>
        <w:rPr>
          <w:rFonts w:ascii="微软雅黑" w:eastAsia="微软雅黑" w:hAnsi="微软雅黑"/>
        </w:rPr>
      </w:pPr>
      <w:r>
        <w:rPr>
          <w:rFonts w:ascii="微软雅黑" w:eastAsia="微软雅黑" w:hAnsi="微软雅黑"/>
        </w:rPr>
        <w:t>3.1.3 “垃圾图片识别”接口描述</w:t>
      </w:r>
    </w:p>
    <w:p w14:paraId="2835F73F"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发送数据</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785"/>
        <w:gridCol w:w="4515"/>
      </w:tblGrid>
      <w:tr w:rsidR="0011495A" w14:paraId="1D9955E2"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395AE37C"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上传图片</w:t>
            </w:r>
          </w:p>
        </w:tc>
        <w:tc>
          <w:tcPr>
            <w:tcW w:w="4515" w:type="dxa"/>
            <w:tcBorders>
              <w:top w:val="single" w:sz="8" w:space="0" w:color="000000"/>
              <w:left w:val="single" w:sz="8" w:space="0" w:color="000000"/>
              <w:bottom w:val="single" w:sz="8" w:space="0" w:color="000000"/>
              <w:right w:val="single" w:sz="8" w:space="0" w:color="000000"/>
            </w:tcBorders>
            <w:vAlign w:val="center"/>
          </w:tcPr>
          <w:p w14:paraId="6ED5DD57"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000000"/>
                <w:szCs w:val="21"/>
                <w:shd w:val="clear" w:color="auto" w:fill="FFFFFF"/>
              </w:rPr>
              <w:t>/uploadfile/</w:t>
            </w:r>
          </w:p>
        </w:tc>
      </w:tr>
      <w:tr w:rsidR="0011495A" w14:paraId="2EB369F5"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1E807B92"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方式</w:t>
            </w:r>
          </w:p>
        </w:tc>
        <w:tc>
          <w:tcPr>
            <w:tcW w:w="4515" w:type="dxa"/>
            <w:tcBorders>
              <w:top w:val="single" w:sz="8" w:space="0" w:color="000000"/>
              <w:left w:val="single" w:sz="8" w:space="0" w:color="000000"/>
              <w:bottom w:val="single" w:sz="8" w:space="0" w:color="000000"/>
              <w:right w:val="single" w:sz="8" w:space="0" w:color="000000"/>
            </w:tcBorders>
            <w:vAlign w:val="center"/>
          </w:tcPr>
          <w:p w14:paraId="421159EB"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POST</w:t>
            </w:r>
          </w:p>
        </w:tc>
      </w:tr>
      <w:tr w:rsidR="0011495A" w14:paraId="52F214CB"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33F4B0D3"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端口</w:t>
            </w:r>
          </w:p>
        </w:tc>
        <w:tc>
          <w:tcPr>
            <w:tcW w:w="4515" w:type="dxa"/>
            <w:tcBorders>
              <w:top w:val="single" w:sz="8" w:space="0" w:color="000000"/>
              <w:left w:val="single" w:sz="8" w:space="0" w:color="000000"/>
              <w:bottom w:val="single" w:sz="8" w:space="0" w:color="000000"/>
              <w:right w:val="single" w:sz="8" w:space="0" w:color="000000"/>
            </w:tcBorders>
            <w:vAlign w:val="center"/>
          </w:tcPr>
          <w:p w14:paraId="4D3059CE"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80</w:t>
            </w:r>
          </w:p>
        </w:tc>
      </w:tr>
      <w:tr w:rsidR="0011495A" w14:paraId="2A7F6B3E"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2C148B3C"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介绍</w:t>
            </w:r>
          </w:p>
        </w:tc>
        <w:tc>
          <w:tcPr>
            <w:tcW w:w="4515" w:type="dxa"/>
            <w:tcBorders>
              <w:top w:val="single" w:sz="8" w:space="0" w:color="000000"/>
              <w:left w:val="single" w:sz="8" w:space="0" w:color="000000"/>
              <w:bottom w:val="single" w:sz="8" w:space="0" w:color="000000"/>
              <w:right w:val="single" w:sz="8" w:space="0" w:color="000000"/>
            </w:tcBorders>
            <w:vAlign w:val="center"/>
          </w:tcPr>
          <w:p w14:paraId="2B2E4E52"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000000"/>
                <w:szCs w:val="21"/>
                <w:shd w:val="clear" w:color="auto" w:fill="FFFFFF"/>
              </w:rPr>
              <w:t>用户上传图片，如果上传成功返回Success以及图片识别结果，如果失败返回Error_type</w:t>
            </w:r>
          </w:p>
        </w:tc>
      </w:tr>
      <w:tr w:rsidR="0011495A" w14:paraId="00B41492"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7541FFFD"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参数</w:t>
            </w:r>
          </w:p>
        </w:tc>
        <w:tc>
          <w:tcPr>
            <w:tcW w:w="4515" w:type="dxa"/>
            <w:tcBorders>
              <w:top w:val="single" w:sz="8" w:space="0" w:color="000000"/>
              <w:left w:val="single" w:sz="8" w:space="0" w:color="000000"/>
              <w:bottom w:val="single" w:sz="8" w:space="0" w:color="000000"/>
              <w:right w:val="single" w:sz="8" w:space="0" w:color="000000"/>
            </w:tcBorders>
            <w:vAlign w:val="center"/>
          </w:tcPr>
          <w:p w14:paraId="00067E48"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[FormData]{</w:t>
            </w:r>
          </w:p>
          <w:p w14:paraId="14273CE4"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file : data</w:t>
            </w:r>
          </w:p>
          <w:p w14:paraId="4057BB2A"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w:t>
            </w:r>
          </w:p>
        </w:tc>
      </w:tr>
    </w:tbl>
    <w:p w14:paraId="1785CBEE"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返回数据</w:t>
      </w:r>
    </w:p>
    <w:p w14:paraId="02ED275B"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noProof/>
          <w:color w:val="000000"/>
          <w:szCs w:val="21"/>
          <w:shd w:val="clear" w:color="auto" w:fill="FFFFFF"/>
        </w:rPr>
        <w:drawing>
          <wp:inline distT="0" distB="0" distL="0" distR="0" wp14:anchorId="6F80243E" wp14:editId="21FB4780">
            <wp:extent cx="2914650" cy="1085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2914650" cy="1085850"/>
                    </a:xfrm>
                    <a:prstGeom prst="rect">
                      <a:avLst/>
                    </a:prstGeom>
                  </pic:spPr>
                </pic:pic>
              </a:graphicData>
            </a:graphic>
          </wp:inline>
        </w:drawing>
      </w:r>
    </w:p>
    <w:p w14:paraId="5F0B8E62"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lastRenderedPageBreak/>
        <w:t>接口代码</w:t>
      </w:r>
    </w:p>
    <w:p w14:paraId="59623043"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000000"/>
          <w:szCs w:val="21"/>
          <w:shd w:val="clear" w:color="auto" w:fill="FFFFFF"/>
        </w:rPr>
        <w:drawing>
          <wp:inline distT="0" distB="0" distL="0" distR="0" wp14:anchorId="3FF2BF69" wp14:editId="5EA5E4AD">
            <wp:extent cx="5760720" cy="2559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5760720" cy="2559381"/>
                    </a:xfrm>
                    <a:prstGeom prst="rect">
                      <a:avLst/>
                    </a:prstGeom>
                  </pic:spPr>
                </pic:pic>
              </a:graphicData>
            </a:graphic>
          </wp:inline>
        </w:drawing>
      </w:r>
    </w:p>
    <w:p w14:paraId="26E26DA8" w14:textId="77777777" w:rsidR="0011495A" w:rsidRDefault="00FF0494">
      <w:pPr>
        <w:pStyle w:val="3"/>
        <w:snapToGrid w:val="0"/>
        <w:rPr>
          <w:rFonts w:ascii="微软雅黑" w:eastAsia="微软雅黑" w:hAnsi="微软雅黑"/>
          <w:color w:val="000000"/>
        </w:rPr>
      </w:pPr>
      <w:r>
        <w:rPr>
          <w:rFonts w:ascii="微软雅黑" w:eastAsia="微软雅黑" w:hAnsi="微软雅黑"/>
          <w:color w:val="000000"/>
        </w:rPr>
        <w:t>3.2 搜索垃圾图片</w:t>
      </w:r>
    </w:p>
    <w:p w14:paraId="57958E69" w14:textId="77777777" w:rsidR="0011495A" w:rsidRDefault="00FF0494">
      <w:pPr>
        <w:pStyle w:val="4"/>
        <w:snapToGrid w:val="0"/>
        <w:rPr>
          <w:rFonts w:ascii="微软雅黑" w:eastAsia="微软雅黑" w:hAnsi="微软雅黑"/>
        </w:rPr>
      </w:pPr>
      <w:r>
        <w:rPr>
          <w:rFonts w:ascii="微软雅黑" w:eastAsia="微软雅黑" w:hAnsi="微软雅黑"/>
        </w:rPr>
        <w:t>3.2.1 “搜索垃圾图片”功能设计</w:t>
      </w:r>
    </w:p>
    <w:p w14:paraId="1F853DD2"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活动图</w:t>
      </w:r>
    </w:p>
    <w:p w14:paraId="55A15570" w14:textId="77777777" w:rsidR="0011495A" w:rsidRDefault="0011495A">
      <w:pPr>
        <w:snapToGrid w:val="0"/>
        <w:spacing w:before="60" w:after="60" w:line="312" w:lineRule="auto"/>
        <w:jc w:val="left"/>
        <w:rPr>
          <w:rFonts w:ascii="微软雅黑" w:eastAsia="微软雅黑" w:hAnsi="微软雅黑"/>
          <w:color w:val="333333"/>
          <w:sz w:val="22"/>
        </w:rPr>
      </w:pPr>
    </w:p>
    <w:p w14:paraId="295793B6"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D42B045" wp14:editId="2270FE5E">
            <wp:extent cx="4600575" cy="4067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4600575" cy="4067175"/>
                    </a:xfrm>
                    <a:prstGeom prst="rect">
                      <a:avLst/>
                    </a:prstGeom>
                  </pic:spPr>
                </pic:pic>
              </a:graphicData>
            </a:graphic>
          </wp:inline>
        </w:drawing>
      </w:r>
    </w:p>
    <w:p w14:paraId="1FCA87C8"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lastRenderedPageBreak/>
        <w:t>时序图</w:t>
      </w:r>
    </w:p>
    <w:p w14:paraId="37C7D541"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3DB1192" wp14:editId="663DFB6F">
            <wp:extent cx="5760720" cy="26379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tretch>
                      <a:fillRect/>
                    </a:stretch>
                  </pic:blipFill>
                  <pic:spPr>
                    <a:xfrm>
                      <a:off x="0" y="0"/>
                      <a:ext cx="5760720" cy="2637999"/>
                    </a:xfrm>
                    <a:prstGeom prst="rect">
                      <a:avLst/>
                    </a:prstGeom>
                  </pic:spPr>
                </pic:pic>
              </a:graphicData>
            </a:graphic>
          </wp:inline>
        </w:drawing>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4515"/>
        <w:gridCol w:w="4515"/>
      </w:tblGrid>
      <w:tr w:rsidR="0011495A" w14:paraId="2B0250C7"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084CF10A" w14:textId="77777777" w:rsidR="0011495A" w:rsidRDefault="00FF0494">
            <w:pPr>
              <w:snapToGrid w:val="0"/>
              <w:spacing w:before="60" w:after="60" w:line="312" w:lineRule="auto"/>
              <w:jc w:val="left"/>
              <w:rPr>
                <w:rFonts w:ascii="微软雅黑" w:eastAsia="微软雅黑" w:hAnsi="微软雅黑"/>
                <w:color w:val="333333"/>
                <w:szCs w:val="21"/>
              </w:rPr>
            </w:pPr>
            <w:r>
              <w:rPr>
                <w:rFonts w:ascii="-apple-system" w:eastAsia="-apple-system" w:hAnsi="-apple-system"/>
                <w:b/>
                <w:bCs/>
                <w:color w:val="000000"/>
                <w:szCs w:val="21"/>
              </w:rPr>
              <w:t>动作序列</w:t>
            </w:r>
          </w:p>
        </w:tc>
        <w:tc>
          <w:tcPr>
            <w:tcW w:w="4515" w:type="dxa"/>
            <w:tcBorders>
              <w:top w:val="single" w:sz="8" w:space="0" w:color="000000"/>
              <w:left w:val="single" w:sz="8" w:space="0" w:color="000000"/>
              <w:bottom w:val="single" w:sz="8" w:space="0" w:color="000000"/>
              <w:right w:val="single" w:sz="8" w:space="0" w:color="000000"/>
            </w:tcBorders>
            <w:vAlign w:val="center"/>
          </w:tcPr>
          <w:p w14:paraId="0AC7B89F" w14:textId="77777777" w:rsidR="0011495A" w:rsidRDefault="00FF0494">
            <w:pPr>
              <w:snapToGrid w:val="0"/>
              <w:spacing w:before="60" w:after="60" w:line="312" w:lineRule="auto"/>
              <w:jc w:val="left"/>
              <w:rPr>
                <w:rFonts w:ascii="微软雅黑" w:eastAsia="微软雅黑" w:hAnsi="微软雅黑"/>
                <w:color w:val="333333"/>
                <w:szCs w:val="21"/>
              </w:rPr>
            </w:pPr>
            <w:r>
              <w:rPr>
                <w:rFonts w:ascii="-apple-system" w:eastAsia="-apple-system" w:hAnsi="-apple-system"/>
                <w:b/>
                <w:bCs/>
                <w:color w:val="000000"/>
                <w:szCs w:val="21"/>
              </w:rPr>
              <w:t>描述</w:t>
            </w:r>
          </w:p>
        </w:tc>
      </w:tr>
      <w:tr w:rsidR="0011495A" w14:paraId="665F48A8"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12E1B1CC"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用户选择垃圾类别（四选一）</w:t>
            </w:r>
          </w:p>
        </w:tc>
        <w:tc>
          <w:tcPr>
            <w:tcW w:w="4515" w:type="dxa"/>
            <w:tcBorders>
              <w:top w:val="single" w:sz="8" w:space="0" w:color="000000"/>
              <w:left w:val="single" w:sz="8" w:space="0" w:color="000000"/>
              <w:bottom w:val="single" w:sz="8" w:space="0" w:color="000000"/>
              <w:right w:val="single" w:sz="8" w:space="0" w:color="000000"/>
            </w:tcBorders>
            <w:vAlign w:val="center"/>
          </w:tcPr>
          <w:p w14:paraId="776E87DE"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用户通过拖拉选单选择垃圾主要类别</w:t>
            </w:r>
          </w:p>
        </w:tc>
      </w:tr>
      <w:tr w:rsidR="0011495A" w14:paraId="06C27170"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70733C5B"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用户选择垃圾名称（具体种类）</w:t>
            </w:r>
          </w:p>
        </w:tc>
        <w:tc>
          <w:tcPr>
            <w:tcW w:w="4515" w:type="dxa"/>
            <w:tcBorders>
              <w:top w:val="single" w:sz="8" w:space="0" w:color="000000"/>
              <w:left w:val="single" w:sz="8" w:space="0" w:color="000000"/>
              <w:bottom w:val="single" w:sz="8" w:space="0" w:color="000000"/>
              <w:right w:val="single" w:sz="8" w:space="0" w:color="000000"/>
            </w:tcBorders>
            <w:vAlign w:val="center"/>
          </w:tcPr>
          <w:p w14:paraId="0FDF5B68"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用户点选垃圾名称</w:t>
            </w:r>
          </w:p>
        </w:tc>
      </w:tr>
      <w:tr w:rsidR="0011495A" w14:paraId="777BC917" w14:textId="77777777">
        <w:trPr>
          <w:trHeight w:val="990"/>
        </w:trPr>
        <w:tc>
          <w:tcPr>
            <w:tcW w:w="4515" w:type="dxa"/>
            <w:tcBorders>
              <w:top w:val="single" w:sz="8" w:space="0" w:color="000000"/>
              <w:left w:val="single" w:sz="8" w:space="0" w:color="000000"/>
              <w:bottom w:val="single" w:sz="8" w:space="0" w:color="000000"/>
              <w:right w:val="single" w:sz="8" w:space="0" w:color="000000"/>
            </w:tcBorders>
            <w:vAlign w:val="center"/>
          </w:tcPr>
          <w:p w14:paraId="6C868231"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返回垃圾图片</w:t>
            </w:r>
          </w:p>
        </w:tc>
        <w:tc>
          <w:tcPr>
            <w:tcW w:w="4515" w:type="dxa"/>
            <w:tcBorders>
              <w:top w:val="single" w:sz="8" w:space="0" w:color="000000"/>
              <w:left w:val="single" w:sz="8" w:space="0" w:color="000000"/>
              <w:bottom w:val="single" w:sz="8" w:space="0" w:color="000000"/>
              <w:right w:val="single" w:sz="8" w:space="0" w:color="000000"/>
            </w:tcBorders>
            <w:vAlign w:val="center"/>
          </w:tcPr>
          <w:p w14:paraId="7F3D8DF4"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服务器向用户端返回垃圾图片List，显示在小程序上。</w:t>
            </w:r>
          </w:p>
        </w:tc>
      </w:tr>
    </w:tbl>
    <w:p w14:paraId="62DE7682" w14:textId="77777777" w:rsidR="0011495A" w:rsidRDefault="00FF0494">
      <w:pPr>
        <w:pStyle w:val="4"/>
        <w:snapToGrid w:val="0"/>
        <w:rPr>
          <w:rFonts w:ascii="微软雅黑" w:eastAsia="微软雅黑" w:hAnsi="微软雅黑"/>
        </w:rPr>
      </w:pPr>
      <w:r>
        <w:rPr>
          <w:rFonts w:ascii="微软雅黑" w:eastAsia="微软雅黑" w:hAnsi="微软雅黑"/>
        </w:rPr>
        <w:lastRenderedPageBreak/>
        <w:t>3.2.2 “搜索垃圾图片”功能实现</w:t>
      </w:r>
    </w:p>
    <w:p w14:paraId="0B753C83"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2E3B2A7" wp14:editId="2449AF00">
            <wp:extent cx="3352800" cy="7248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3352800" cy="7248525"/>
                    </a:xfrm>
                    <a:prstGeom prst="rect">
                      <a:avLst/>
                    </a:prstGeom>
                  </pic:spPr>
                </pic:pic>
              </a:graphicData>
            </a:graphic>
          </wp:inline>
        </w:drawing>
      </w:r>
      <w:r>
        <w:rPr>
          <w:rFonts w:ascii="微软雅黑" w:eastAsia="微软雅黑" w:hAnsi="微软雅黑"/>
          <w:noProof/>
          <w:color w:val="333333"/>
          <w:sz w:val="22"/>
        </w:rPr>
        <w:lastRenderedPageBreak/>
        <w:drawing>
          <wp:inline distT="0" distB="0" distL="0" distR="0" wp14:anchorId="39CB5011" wp14:editId="47CB7770">
            <wp:extent cx="3371850" cy="7296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3371850" cy="7296150"/>
                    </a:xfrm>
                    <a:prstGeom prst="rect">
                      <a:avLst/>
                    </a:prstGeom>
                  </pic:spPr>
                </pic:pic>
              </a:graphicData>
            </a:graphic>
          </wp:inline>
        </w:drawing>
      </w:r>
    </w:p>
    <w:p w14:paraId="2B9F148E" w14:textId="77777777" w:rsidR="0011495A" w:rsidRDefault="00FF0494">
      <w:pPr>
        <w:pStyle w:val="4"/>
        <w:snapToGrid w:val="0"/>
        <w:rPr>
          <w:rFonts w:ascii="微软雅黑" w:eastAsia="微软雅黑" w:hAnsi="微软雅黑"/>
        </w:rPr>
      </w:pPr>
      <w:r>
        <w:rPr>
          <w:rFonts w:ascii="微软雅黑" w:eastAsia="微软雅黑" w:hAnsi="微软雅黑"/>
        </w:rPr>
        <w:t>3.2.3 “搜索垃圾图片”接口描述</w:t>
      </w:r>
    </w:p>
    <w:p w14:paraId="10E45073"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发送数据</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785"/>
        <w:gridCol w:w="4515"/>
      </w:tblGrid>
      <w:tr w:rsidR="0011495A" w14:paraId="333FA5F5"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21EEFC7C"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上传图片</w:t>
            </w:r>
          </w:p>
        </w:tc>
        <w:tc>
          <w:tcPr>
            <w:tcW w:w="4515" w:type="dxa"/>
            <w:tcBorders>
              <w:top w:val="single" w:sz="8" w:space="0" w:color="000000"/>
              <w:left w:val="single" w:sz="8" w:space="0" w:color="000000"/>
              <w:bottom w:val="single" w:sz="8" w:space="0" w:color="000000"/>
              <w:right w:val="single" w:sz="8" w:space="0" w:color="000000"/>
            </w:tcBorders>
            <w:vAlign w:val="center"/>
          </w:tcPr>
          <w:p w14:paraId="6858D711"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000000"/>
                <w:szCs w:val="21"/>
                <w:shd w:val="clear" w:color="auto" w:fill="FFFFFF"/>
              </w:rPr>
              <w:t>/getPictures/</w:t>
            </w:r>
          </w:p>
        </w:tc>
      </w:tr>
      <w:tr w:rsidR="0011495A" w14:paraId="537854A4"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2BCE685E"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lastRenderedPageBreak/>
              <w:t>方式</w:t>
            </w:r>
          </w:p>
        </w:tc>
        <w:tc>
          <w:tcPr>
            <w:tcW w:w="4515" w:type="dxa"/>
            <w:tcBorders>
              <w:top w:val="single" w:sz="8" w:space="0" w:color="000000"/>
              <w:left w:val="single" w:sz="8" w:space="0" w:color="000000"/>
              <w:bottom w:val="single" w:sz="8" w:space="0" w:color="000000"/>
              <w:right w:val="single" w:sz="8" w:space="0" w:color="000000"/>
            </w:tcBorders>
            <w:vAlign w:val="center"/>
          </w:tcPr>
          <w:p w14:paraId="2886B91D"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POST</w:t>
            </w:r>
          </w:p>
        </w:tc>
      </w:tr>
      <w:tr w:rsidR="0011495A" w14:paraId="03E3EDCA"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4A53FFE1"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端口</w:t>
            </w:r>
          </w:p>
        </w:tc>
        <w:tc>
          <w:tcPr>
            <w:tcW w:w="4515" w:type="dxa"/>
            <w:tcBorders>
              <w:top w:val="single" w:sz="8" w:space="0" w:color="000000"/>
              <w:left w:val="single" w:sz="8" w:space="0" w:color="000000"/>
              <w:bottom w:val="single" w:sz="8" w:space="0" w:color="000000"/>
              <w:right w:val="single" w:sz="8" w:space="0" w:color="000000"/>
            </w:tcBorders>
            <w:vAlign w:val="center"/>
          </w:tcPr>
          <w:p w14:paraId="138C2E96"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81</w:t>
            </w:r>
          </w:p>
        </w:tc>
      </w:tr>
      <w:tr w:rsidR="0011495A" w14:paraId="292F7A02"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5A2601D3"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介绍</w:t>
            </w:r>
          </w:p>
        </w:tc>
        <w:tc>
          <w:tcPr>
            <w:tcW w:w="4515" w:type="dxa"/>
            <w:tcBorders>
              <w:top w:val="single" w:sz="8" w:space="0" w:color="000000"/>
              <w:left w:val="single" w:sz="8" w:space="0" w:color="000000"/>
              <w:bottom w:val="single" w:sz="8" w:space="0" w:color="000000"/>
              <w:right w:val="single" w:sz="8" w:space="0" w:color="000000"/>
            </w:tcBorders>
            <w:vAlign w:val="center"/>
          </w:tcPr>
          <w:p w14:paraId="7F20D244"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000000"/>
                <w:szCs w:val="21"/>
                <w:shd w:val="clear" w:color="auto" w:fill="FFFFFF"/>
              </w:rPr>
              <w:t>用户选择垃圾种类（四大类），和具体垃圾名称，"class2"存在时服务器返回垃圾名称所对应的图片，"class2"不存在时服务器返回垃圾大类所涵盖的垃圾名称</w:t>
            </w:r>
          </w:p>
        </w:tc>
      </w:tr>
      <w:tr w:rsidR="0011495A" w14:paraId="0347C9F5"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1D686995"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参数</w:t>
            </w:r>
          </w:p>
        </w:tc>
        <w:tc>
          <w:tcPr>
            <w:tcW w:w="4515" w:type="dxa"/>
            <w:tcBorders>
              <w:top w:val="single" w:sz="8" w:space="0" w:color="000000"/>
              <w:left w:val="single" w:sz="8" w:space="0" w:color="000000"/>
              <w:bottom w:val="single" w:sz="8" w:space="0" w:color="000000"/>
              <w:right w:val="single" w:sz="8" w:space="0" w:color="000000"/>
            </w:tcBorders>
            <w:vAlign w:val="center"/>
          </w:tcPr>
          <w:p w14:paraId="49A73E36"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w:t>
            </w:r>
          </w:p>
          <w:p w14:paraId="300A8997"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"class1":"可回收垃圾",</w:t>
            </w:r>
          </w:p>
          <w:p w14:paraId="1F4D35E2"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"class2":"电风扇"</w:t>
            </w:r>
          </w:p>
          <w:p w14:paraId="7018D246"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w:t>
            </w:r>
          </w:p>
        </w:tc>
      </w:tr>
    </w:tbl>
    <w:p w14:paraId="741B7FA9"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返回数据</w:t>
      </w:r>
    </w:p>
    <w:p w14:paraId="5DFD776C"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3B1E6AA" wp14:editId="3AEB05F0">
            <wp:extent cx="2943225" cy="19526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stretch>
                      <a:fillRect/>
                    </a:stretch>
                  </pic:blipFill>
                  <pic:spPr>
                    <a:xfrm>
                      <a:off x="0" y="0"/>
                      <a:ext cx="2943225" cy="1952625"/>
                    </a:xfrm>
                    <a:prstGeom prst="rect">
                      <a:avLst/>
                    </a:prstGeom>
                  </pic:spPr>
                </pic:pic>
              </a:graphicData>
            </a:graphic>
          </wp:inline>
        </w:drawing>
      </w:r>
    </w:p>
    <w:p w14:paraId="5FDB52E8"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接口代码</w:t>
      </w:r>
    </w:p>
    <w:p w14:paraId="7C0884F7"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54F9D87" wp14:editId="3A5B3FFA">
            <wp:extent cx="5760720" cy="8395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stretch>
                      <a:fillRect/>
                    </a:stretch>
                  </pic:blipFill>
                  <pic:spPr>
                    <a:xfrm>
                      <a:off x="0" y="0"/>
                      <a:ext cx="5760720" cy="839546"/>
                    </a:xfrm>
                    <a:prstGeom prst="rect">
                      <a:avLst/>
                    </a:prstGeom>
                  </pic:spPr>
                </pic:pic>
              </a:graphicData>
            </a:graphic>
          </wp:inline>
        </w:drawing>
      </w:r>
    </w:p>
    <w:p w14:paraId="6DE1ED24" w14:textId="77777777" w:rsidR="0011495A" w:rsidRDefault="00FF0494">
      <w:pPr>
        <w:pStyle w:val="3"/>
        <w:snapToGrid w:val="0"/>
        <w:rPr>
          <w:rFonts w:ascii="微软雅黑" w:eastAsia="微软雅黑" w:hAnsi="微软雅黑"/>
          <w:color w:val="000000"/>
        </w:rPr>
      </w:pPr>
      <w:r>
        <w:rPr>
          <w:rFonts w:ascii="微软雅黑" w:eastAsia="微软雅黑" w:hAnsi="微软雅黑"/>
          <w:color w:val="000000"/>
        </w:rPr>
        <w:lastRenderedPageBreak/>
        <w:t>3.3 搜索垃圾类别</w:t>
      </w:r>
    </w:p>
    <w:p w14:paraId="0F537032" w14:textId="77777777" w:rsidR="0011495A" w:rsidRDefault="00FF0494">
      <w:pPr>
        <w:pStyle w:val="4"/>
        <w:snapToGrid w:val="0"/>
        <w:rPr>
          <w:rFonts w:ascii="微软雅黑" w:eastAsia="微软雅黑" w:hAnsi="微软雅黑"/>
        </w:rPr>
      </w:pPr>
      <w:r>
        <w:rPr>
          <w:rFonts w:ascii="微软雅黑" w:eastAsia="微软雅黑" w:hAnsi="微软雅黑"/>
        </w:rPr>
        <w:t>3.3.1 “搜索垃圾类别”功能设计</w:t>
      </w:r>
    </w:p>
    <w:p w14:paraId="0F03FA38"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活动图</w:t>
      </w:r>
    </w:p>
    <w:p w14:paraId="26A2F7D5"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9B21DEE" wp14:editId="21331193">
            <wp:extent cx="4772025" cy="4533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stretch>
                      <a:fillRect/>
                    </a:stretch>
                  </pic:blipFill>
                  <pic:spPr>
                    <a:xfrm>
                      <a:off x="0" y="0"/>
                      <a:ext cx="4772025" cy="4533900"/>
                    </a:xfrm>
                    <a:prstGeom prst="rect">
                      <a:avLst/>
                    </a:prstGeom>
                  </pic:spPr>
                </pic:pic>
              </a:graphicData>
            </a:graphic>
          </wp:inline>
        </w:drawing>
      </w:r>
    </w:p>
    <w:p w14:paraId="550A76C7"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时序图</w:t>
      </w:r>
    </w:p>
    <w:p w14:paraId="0D7B8650"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F35ED46" wp14:editId="12DC6B1A">
            <wp:extent cx="5760720" cy="2182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a:stretch>
                      <a:fillRect/>
                    </a:stretch>
                  </pic:blipFill>
                  <pic:spPr>
                    <a:xfrm>
                      <a:off x="0" y="0"/>
                      <a:ext cx="5760720" cy="2182475"/>
                    </a:xfrm>
                    <a:prstGeom prst="rect">
                      <a:avLst/>
                    </a:prstGeom>
                  </pic:spPr>
                </pic:pic>
              </a:graphicData>
            </a:graphic>
          </wp:inline>
        </w:drawing>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4515"/>
        <w:gridCol w:w="4515"/>
      </w:tblGrid>
      <w:tr w:rsidR="0011495A" w14:paraId="675383EC"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56DC729E" w14:textId="77777777" w:rsidR="0011495A" w:rsidRDefault="00FF0494">
            <w:pPr>
              <w:snapToGrid w:val="0"/>
              <w:spacing w:before="60" w:after="60" w:line="312" w:lineRule="auto"/>
              <w:jc w:val="left"/>
              <w:rPr>
                <w:rFonts w:ascii="微软雅黑" w:eastAsia="微软雅黑" w:hAnsi="微软雅黑"/>
                <w:color w:val="333333"/>
                <w:szCs w:val="21"/>
              </w:rPr>
            </w:pPr>
            <w:r>
              <w:rPr>
                <w:rFonts w:ascii="-apple-system" w:eastAsia="-apple-system" w:hAnsi="-apple-system"/>
                <w:b/>
                <w:bCs/>
                <w:color w:val="000000"/>
                <w:szCs w:val="21"/>
              </w:rPr>
              <w:lastRenderedPageBreak/>
              <w:t>动作序列</w:t>
            </w:r>
          </w:p>
        </w:tc>
        <w:tc>
          <w:tcPr>
            <w:tcW w:w="4515" w:type="dxa"/>
            <w:tcBorders>
              <w:top w:val="single" w:sz="8" w:space="0" w:color="000000"/>
              <w:left w:val="single" w:sz="8" w:space="0" w:color="000000"/>
              <w:bottom w:val="single" w:sz="8" w:space="0" w:color="000000"/>
              <w:right w:val="single" w:sz="8" w:space="0" w:color="000000"/>
            </w:tcBorders>
            <w:vAlign w:val="center"/>
          </w:tcPr>
          <w:p w14:paraId="62260325" w14:textId="77777777" w:rsidR="0011495A" w:rsidRDefault="00FF0494">
            <w:pPr>
              <w:snapToGrid w:val="0"/>
              <w:spacing w:before="60" w:after="60" w:line="312" w:lineRule="auto"/>
              <w:jc w:val="left"/>
              <w:rPr>
                <w:rFonts w:ascii="微软雅黑" w:eastAsia="微软雅黑" w:hAnsi="微软雅黑"/>
                <w:color w:val="333333"/>
                <w:szCs w:val="21"/>
              </w:rPr>
            </w:pPr>
            <w:r>
              <w:rPr>
                <w:rFonts w:ascii="-apple-system" w:eastAsia="-apple-system" w:hAnsi="-apple-system"/>
                <w:b/>
                <w:bCs/>
                <w:color w:val="000000"/>
                <w:szCs w:val="21"/>
              </w:rPr>
              <w:t>描述</w:t>
            </w:r>
          </w:p>
        </w:tc>
      </w:tr>
      <w:tr w:rsidR="0011495A" w14:paraId="33A6DDB1"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09F8DAA4"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用户输入垃圾名称</w:t>
            </w:r>
          </w:p>
        </w:tc>
        <w:tc>
          <w:tcPr>
            <w:tcW w:w="4515" w:type="dxa"/>
            <w:tcBorders>
              <w:top w:val="single" w:sz="8" w:space="0" w:color="000000"/>
              <w:left w:val="single" w:sz="8" w:space="0" w:color="000000"/>
              <w:bottom w:val="single" w:sz="8" w:space="0" w:color="000000"/>
              <w:right w:val="single" w:sz="8" w:space="0" w:color="000000"/>
            </w:tcBorders>
            <w:vAlign w:val="center"/>
          </w:tcPr>
          <w:p w14:paraId="2AE87A41"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用户通过文字输入待查询垃圾的名称</w:t>
            </w:r>
          </w:p>
        </w:tc>
      </w:tr>
      <w:tr w:rsidR="0011495A" w14:paraId="13A13B09" w14:textId="77777777">
        <w:trPr>
          <w:trHeight w:val="480"/>
        </w:trPr>
        <w:tc>
          <w:tcPr>
            <w:tcW w:w="4515" w:type="dxa"/>
            <w:tcBorders>
              <w:top w:val="single" w:sz="8" w:space="0" w:color="000000"/>
              <w:left w:val="single" w:sz="8" w:space="0" w:color="000000"/>
              <w:bottom w:val="single" w:sz="8" w:space="0" w:color="000000"/>
              <w:right w:val="single" w:sz="8" w:space="0" w:color="000000"/>
            </w:tcBorders>
            <w:vAlign w:val="center"/>
          </w:tcPr>
          <w:p w14:paraId="23938D1E"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服务器检索</w:t>
            </w:r>
          </w:p>
        </w:tc>
        <w:tc>
          <w:tcPr>
            <w:tcW w:w="4515" w:type="dxa"/>
            <w:tcBorders>
              <w:top w:val="single" w:sz="8" w:space="0" w:color="000000"/>
              <w:left w:val="single" w:sz="8" w:space="0" w:color="000000"/>
              <w:bottom w:val="single" w:sz="8" w:space="0" w:color="000000"/>
              <w:right w:val="single" w:sz="8" w:space="0" w:color="000000"/>
            </w:tcBorders>
            <w:vAlign w:val="center"/>
          </w:tcPr>
          <w:p w14:paraId="6E998C1E"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服务器对用户输入文字串进行关键字解析</w:t>
            </w:r>
          </w:p>
        </w:tc>
      </w:tr>
      <w:tr w:rsidR="0011495A" w14:paraId="009EA638" w14:textId="77777777">
        <w:trPr>
          <w:trHeight w:val="990"/>
        </w:trPr>
        <w:tc>
          <w:tcPr>
            <w:tcW w:w="4515" w:type="dxa"/>
            <w:tcBorders>
              <w:top w:val="single" w:sz="8" w:space="0" w:color="000000"/>
              <w:left w:val="single" w:sz="8" w:space="0" w:color="000000"/>
              <w:bottom w:val="single" w:sz="8" w:space="0" w:color="000000"/>
              <w:right w:val="single" w:sz="8" w:space="0" w:color="000000"/>
            </w:tcBorders>
            <w:vAlign w:val="center"/>
          </w:tcPr>
          <w:p w14:paraId="2B627D8C"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返回垃圾种类</w:t>
            </w:r>
          </w:p>
        </w:tc>
        <w:tc>
          <w:tcPr>
            <w:tcW w:w="4515" w:type="dxa"/>
            <w:tcBorders>
              <w:top w:val="single" w:sz="8" w:space="0" w:color="000000"/>
              <w:left w:val="single" w:sz="8" w:space="0" w:color="000000"/>
              <w:bottom w:val="single" w:sz="8" w:space="0" w:color="000000"/>
              <w:right w:val="single" w:sz="8" w:space="0" w:color="000000"/>
            </w:tcBorders>
            <w:vAlign w:val="center"/>
          </w:tcPr>
          <w:p w14:paraId="7C771CF4"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服务器向用户端返回垃圾种类</w:t>
            </w:r>
          </w:p>
        </w:tc>
      </w:tr>
    </w:tbl>
    <w:p w14:paraId="615B6345" w14:textId="77777777" w:rsidR="0011495A" w:rsidRDefault="00FF0494">
      <w:pPr>
        <w:pStyle w:val="4"/>
        <w:snapToGrid w:val="0"/>
        <w:rPr>
          <w:rFonts w:ascii="微软雅黑" w:eastAsia="微软雅黑" w:hAnsi="微软雅黑"/>
        </w:rPr>
      </w:pPr>
      <w:r>
        <w:rPr>
          <w:rFonts w:ascii="微软雅黑" w:eastAsia="微软雅黑" w:hAnsi="微软雅黑"/>
        </w:rPr>
        <w:t>3.3.2 “搜索垃圾类别”功能实现</w:t>
      </w:r>
    </w:p>
    <w:p w14:paraId="09FC3F5D"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D0581AA" wp14:editId="474C1998">
            <wp:extent cx="4829175" cy="1619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a:stretch>
                      <a:fillRect/>
                    </a:stretch>
                  </pic:blipFill>
                  <pic:spPr>
                    <a:xfrm>
                      <a:off x="0" y="0"/>
                      <a:ext cx="4829175" cy="1619250"/>
                    </a:xfrm>
                    <a:prstGeom prst="rect">
                      <a:avLst/>
                    </a:prstGeom>
                  </pic:spPr>
                </pic:pic>
              </a:graphicData>
            </a:graphic>
          </wp:inline>
        </w:drawing>
      </w:r>
    </w:p>
    <w:p w14:paraId="2D1783F1"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D7EB6F5" wp14:editId="113DAD93">
            <wp:extent cx="5324475" cy="2428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4"/>
                    <a:stretch>
                      <a:fillRect/>
                    </a:stretch>
                  </pic:blipFill>
                  <pic:spPr>
                    <a:xfrm>
                      <a:off x="0" y="0"/>
                      <a:ext cx="5324475" cy="2428875"/>
                    </a:xfrm>
                    <a:prstGeom prst="rect">
                      <a:avLst/>
                    </a:prstGeom>
                  </pic:spPr>
                </pic:pic>
              </a:graphicData>
            </a:graphic>
          </wp:inline>
        </w:drawing>
      </w:r>
    </w:p>
    <w:p w14:paraId="7A2D6E04" w14:textId="77777777" w:rsidR="0011495A" w:rsidRDefault="00FF0494">
      <w:pPr>
        <w:pStyle w:val="4"/>
        <w:snapToGrid w:val="0"/>
        <w:rPr>
          <w:rFonts w:ascii="微软雅黑" w:eastAsia="微软雅黑" w:hAnsi="微软雅黑"/>
        </w:rPr>
      </w:pPr>
      <w:r>
        <w:rPr>
          <w:rFonts w:ascii="微软雅黑" w:eastAsia="微软雅黑" w:hAnsi="微软雅黑"/>
        </w:rPr>
        <w:t>3.3.3 “搜索垃圾类别”接口描述</w:t>
      </w:r>
    </w:p>
    <w:p w14:paraId="3BE29BDF"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发送数据</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785"/>
        <w:gridCol w:w="4515"/>
      </w:tblGrid>
      <w:tr w:rsidR="0011495A" w14:paraId="3F712EDD"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7F827CC5"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上传图片</w:t>
            </w:r>
          </w:p>
        </w:tc>
        <w:tc>
          <w:tcPr>
            <w:tcW w:w="4515" w:type="dxa"/>
            <w:tcBorders>
              <w:top w:val="single" w:sz="8" w:space="0" w:color="000000"/>
              <w:left w:val="single" w:sz="8" w:space="0" w:color="000000"/>
              <w:bottom w:val="single" w:sz="8" w:space="0" w:color="000000"/>
              <w:right w:val="single" w:sz="8" w:space="0" w:color="000000"/>
            </w:tcBorders>
            <w:vAlign w:val="center"/>
          </w:tcPr>
          <w:p w14:paraId="4BF98BB3"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000000"/>
                <w:szCs w:val="21"/>
                <w:shd w:val="clear" w:color="auto" w:fill="FFFFFF"/>
              </w:rPr>
              <w:t>/searchByKeyword/</w:t>
            </w:r>
          </w:p>
        </w:tc>
      </w:tr>
      <w:tr w:rsidR="0011495A" w14:paraId="118F0F20"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741FB025"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lastRenderedPageBreak/>
              <w:t>方式</w:t>
            </w:r>
          </w:p>
        </w:tc>
        <w:tc>
          <w:tcPr>
            <w:tcW w:w="4515" w:type="dxa"/>
            <w:tcBorders>
              <w:top w:val="single" w:sz="8" w:space="0" w:color="000000"/>
              <w:left w:val="single" w:sz="8" w:space="0" w:color="000000"/>
              <w:bottom w:val="single" w:sz="8" w:space="0" w:color="000000"/>
              <w:right w:val="single" w:sz="8" w:space="0" w:color="000000"/>
            </w:tcBorders>
            <w:vAlign w:val="center"/>
          </w:tcPr>
          <w:p w14:paraId="7EB56FCD"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GET</w:t>
            </w:r>
          </w:p>
        </w:tc>
      </w:tr>
      <w:tr w:rsidR="0011495A" w14:paraId="30AB7133"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3843F7A5"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端口</w:t>
            </w:r>
          </w:p>
        </w:tc>
        <w:tc>
          <w:tcPr>
            <w:tcW w:w="4515" w:type="dxa"/>
            <w:tcBorders>
              <w:top w:val="single" w:sz="8" w:space="0" w:color="000000"/>
              <w:left w:val="single" w:sz="8" w:space="0" w:color="000000"/>
              <w:bottom w:val="single" w:sz="8" w:space="0" w:color="000000"/>
              <w:right w:val="single" w:sz="8" w:space="0" w:color="000000"/>
            </w:tcBorders>
            <w:vAlign w:val="center"/>
          </w:tcPr>
          <w:p w14:paraId="2280578D"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81</w:t>
            </w:r>
          </w:p>
        </w:tc>
      </w:tr>
      <w:tr w:rsidR="0011495A" w14:paraId="6F498626"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3C22751D"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介绍</w:t>
            </w:r>
          </w:p>
        </w:tc>
        <w:tc>
          <w:tcPr>
            <w:tcW w:w="4515" w:type="dxa"/>
            <w:tcBorders>
              <w:top w:val="single" w:sz="8" w:space="0" w:color="000000"/>
              <w:left w:val="single" w:sz="8" w:space="0" w:color="000000"/>
              <w:bottom w:val="single" w:sz="8" w:space="0" w:color="000000"/>
              <w:right w:val="single" w:sz="8" w:space="0" w:color="000000"/>
            </w:tcBorders>
            <w:vAlign w:val="center"/>
          </w:tcPr>
          <w:p w14:paraId="10F3AD3C" w14:textId="77777777" w:rsidR="0011495A" w:rsidRDefault="00FF0494">
            <w:pPr>
              <w:snapToGrid w:val="0"/>
              <w:spacing w:before="60" w:after="60"/>
              <w:jc w:val="left"/>
              <w:rPr>
                <w:rFonts w:ascii="微软雅黑" w:eastAsia="微软雅黑" w:hAnsi="微软雅黑"/>
                <w:color w:val="333333"/>
                <w:szCs w:val="21"/>
              </w:rPr>
            </w:pPr>
            <w:r>
              <w:rPr>
                <w:rFonts w:ascii="微软雅黑" w:eastAsia="微软雅黑" w:hAnsi="微软雅黑"/>
                <w:color w:val="333333"/>
                <w:sz w:val="22"/>
              </w:rPr>
              <w:t>用户通过文字输入待查询垃圾的名称，服务器对用户输入文字串进行关键字解析，如果后台存在关键词则返回垃圾所属分类，否则返回“数据库未收录该种垃圾”</w:t>
            </w:r>
          </w:p>
        </w:tc>
      </w:tr>
      <w:tr w:rsidR="0011495A" w14:paraId="0B2ABA0E" w14:textId="77777777">
        <w:trPr>
          <w:trHeight w:val="480"/>
        </w:trPr>
        <w:tc>
          <w:tcPr>
            <w:tcW w:w="1785" w:type="dxa"/>
            <w:tcBorders>
              <w:top w:val="single" w:sz="8" w:space="0" w:color="000000"/>
              <w:left w:val="single" w:sz="8" w:space="0" w:color="000000"/>
              <w:bottom w:val="single" w:sz="8" w:space="0" w:color="000000"/>
              <w:right w:val="single" w:sz="8" w:space="0" w:color="000000"/>
            </w:tcBorders>
            <w:vAlign w:val="center"/>
          </w:tcPr>
          <w:p w14:paraId="72AC5836" w14:textId="77777777" w:rsidR="0011495A" w:rsidRDefault="00FF0494">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学参数</w:t>
            </w:r>
          </w:p>
        </w:tc>
        <w:tc>
          <w:tcPr>
            <w:tcW w:w="4515" w:type="dxa"/>
            <w:tcBorders>
              <w:top w:val="single" w:sz="8" w:space="0" w:color="000000"/>
              <w:left w:val="single" w:sz="8" w:space="0" w:color="000000"/>
              <w:bottom w:val="single" w:sz="8" w:space="0" w:color="000000"/>
              <w:right w:val="single" w:sz="8" w:space="0" w:color="000000"/>
            </w:tcBorders>
            <w:vAlign w:val="center"/>
          </w:tcPr>
          <w:p w14:paraId="58C10BEC"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w:t>
            </w:r>
          </w:p>
          <w:p w14:paraId="00F343C4"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"keyword":"草莓"</w:t>
            </w:r>
          </w:p>
          <w:p w14:paraId="0F7B6051" w14:textId="77777777" w:rsidR="0011495A" w:rsidRDefault="00FF0494">
            <w:pPr>
              <w:snapToGrid w:val="0"/>
              <w:spacing w:before="60" w:after="60" w:line="312" w:lineRule="auto"/>
              <w:jc w:val="left"/>
              <w:rPr>
                <w:rFonts w:ascii="微软雅黑" w:eastAsia="微软雅黑" w:hAnsi="微软雅黑"/>
                <w:color w:val="000000"/>
                <w:szCs w:val="21"/>
                <w:shd w:val="clear" w:color="auto" w:fill="FFFFFF"/>
              </w:rPr>
            </w:pPr>
            <w:r>
              <w:rPr>
                <w:rFonts w:ascii="微软雅黑" w:eastAsia="微软雅黑" w:hAnsi="微软雅黑"/>
                <w:color w:val="000000"/>
                <w:szCs w:val="21"/>
                <w:shd w:val="clear" w:color="auto" w:fill="FFFFFF"/>
              </w:rPr>
              <w:t>}</w:t>
            </w:r>
          </w:p>
        </w:tc>
      </w:tr>
    </w:tbl>
    <w:p w14:paraId="013053AA"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返回数据</w:t>
      </w:r>
    </w:p>
    <w:p w14:paraId="36064ECD"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6388858" wp14:editId="41D34454">
            <wp:extent cx="1962150" cy="647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5"/>
                    <a:stretch>
                      <a:fillRect/>
                    </a:stretch>
                  </pic:blipFill>
                  <pic:spPr>
                    <a:xfrm>
                      <a:off x="0" y="0"/>
                      <a:ext cx="1962150" cy="647700"/>
                    </a:xfrm>
                    <a:prstGeom prst="rect">
                      <a:avLst/>
                    </a:prstGeom>
                  </pic:spPr>
                </pic:pic>
              </a:graphicData>
            </a:graphic>
          </wp:inline>
        </w:drawing>
      </w:r>
    </w:p>
    <w:p w14:paraId="2B09ECD9"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接口代码</w:t>
      </w:r>
    </w:p>
    <w:p w14:paraId="36D00A6A" w14:textId="77777777" w:rsidR="0011495A" w:rsidRDefault="00FF0494">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0F1125F" wp14:editId="1B5AA7C5">
            <wp:extent cx="5753100" cy="638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6"/>
                    <a:stretch>
                      <a:fillRect/>
                    </a:stretch>
                  </pic:blipFill>
                  <pic:spPr>
                    <a:xfrm>
                      <a:off x="0" y="0"/>
                      <a:ext cx="5753100" cy="638175"/>
                    </a:xfrm>
                    <a:prstGeom prst="rect">
                      <a:avLst/>
                    </a:prstGeom>
                  </pic:spPr>
                </pic:pic>
              </a:graphicData>
            </a:graphic>
          </wp:inline>
        </w:drawing>
      </w:r>
    </w:p>
    <w:p w14:paraId="662C4638" w14:textId="77777777" w:rsidR="0011495A" w:rsidRDefault="00FF0494">
      <w:pPr>
        <w:pStyle w:val="1"/>
        <w:snapToGrid w:val="0"/>
        <w:rPr>
          <w:rFonts w:ascii="微软雅黑" w:eastAsia="微软雅黑" w:hAnsi="微软雅黑"/>
        </w:rPr>
      </w:pPr>
      <w:r>
        <w:rPr>
          <w:rFonts w:ascii="微软雅黑" w:eastAsia="微软雅黑" w:hAnsi="微软雅黑"/>
        </w:rPr>
        <w:t>4 模型分析</w:t>
      </w:r>
    </w:p>
    <w:p w14:paraId="4B8EB7A5" w14:textId="77777777" w:rsidR="0011495A" w:rsidRDefault="00FF0494">
      <w:pPr>
        <w:pStyle w:val="2"/>
        <w:snapToGrid w:val="0"/>
        <w:rPr>
          <w:rFonts w:ascii="微软雅黑" w:eastAsia="微软雅黑" w:hAnsi="微软雅黑"/>
        </w:rPr>
      </w:pPr>
      <w:r>
        <w:rPr>
          <w:rFonts w:ascii="微软雅黑" w:eastAsia="微软雅黑" w:hAnsi="微软雅黑"/>
        </w:rPr>
        <w:t>4.1 模型概述</w:t>
      </w:r>
    </w:p>
    <w:p w14:paraId="3D2824F6"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PyTorch是一个开源的Python机器学习库。Pytorch 底层和Torch框架一样，但是使用Python重新写了很多内容，简洁高效，能够实现强大的GPU加速，同时还支持动态神经网络。</w:t>
      </w:r>
    </w:p>
    <w:p w14:paraId="481EBA0C"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在本项目中，图像识别部分使用pytorch框架，先导入预训练的ResNeXt101_32x16d_wsl卷积神经网络模型，模型一共定义五层，其中两层卷积层，两层池化层，最后一层为FC层进行分类输出。再经过微调得到我们需要的模型，然后用搜集到的数据集在GPU中训练模型。模型正确率在训练集中达到93%，测试集中达到81%。</w:t>
      </w:r>
    </w:p>
    <w:p w14:paraId="5DD43F8A"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lastRenderedPageBreak/>
        <w:t>训练完成后，使用FastAPI框架将后端部署到服务器中，通过文档中的接口调用。</w:t>
      </w:r>
    </w:p>
    <w:p w14:paraId="32968187" w14:textId="77777777" w:rsidR="0011495A" w:rsidRDefault="00FF0494">
      <w:pPr>
        <w:pStyle w:val="2"/>
        <w:snapToGrid w:val="0"/>
        <w:rPr>
          <w:rFonts w:ascii="微软雅黑" w:eastAsia="微软雅黑" w:hAnsi="微软雅黑"/>
        </w:rPr>
      </w:pPr>
      <w:r>
        <w:rPr>
          <w:rFonts w:ascii="微软雅黑" w:eastAsia="微软雅黑" w:hAnsi="微软雅黑"/>
        </w:rPr>
        <w:t>4.2 模型训练</w:t>
      </w:r>
    </w:p>
    <w:p w14:paraId="52F3DD33" w14:textId="77777777" w:rsidR="0011495A" w:rsidRDefault="00FF0494">
      <w:pPr>
        <w:pStyle w:val="4"/>
        <w:snapToGrid w:val="0"/>
        <w:rPr>
          <w:rFonts w:ascii="微软雅黑" w:eastAsia="微软雅黑" w:hAnsi="微软雅黑"/>
        </w:rPr>
      </w:pPr>
      <w:r>
        <w:rPr>
          <w:rFonts w:ascii="微软雅黑" w:eastAsia="微软雅黑" w:hAnsi="微软雅黑"/>
        </w:rPr>
        <w:t>4.2.1 制作需要的数据集</w:t>
      </w:r>
    </w:p>
    <w:p w14:paraId="7079E077" w14:textId="07A450B4"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由于干垃圾和有害垃圾数据集较匮乏，以训练集为例，有害垃圾约有8500张，干垃圾约有9200张，远小于可回收垃圾和湿垃圾的数据集数量（这可能是因为不同国家垃圾分类政策不同，</w:t>
      </w:r>
      <w:r>
        <w:rPr>
          <w:rFonts w:ascii="微软雅黑" w:eastAsia="微软雅黑" w:hAnsi="微软雅黑"/>
          <w:color w:val="000000"/>
          <w:sz w:val="22"/>
        </w:rPr>
        <w:t>如日本分五大类、英国分三大类，大多说国家都有厨余垃圾和可回收垃圾两类，而其他垃圾分类细则却不甚统一，所以在网上较难找到相对应的开源数据集</w:t>
      </w:r>
      <w:r>
        <w:rPr>
          <w:rFonts w:ascii="微软雅黑" w:eastAsia="微软雅黑" w:hAnsi="微软雅黑"/>
          <w:color w:val="333333"/>
          <w:sz w:val="22"/>
        </w:rPr>
        <w:t>）。这样训练之后的模型，在面对有害垃圾和干垃圾图片时，正确率明显偏低。在经过一段时间的训练后，在测试集中正确率仅有72%左右，即使其中也有训练时间较短的原因。我们的解决方案是，</w:t>
      </w:r>
      <w:r w:rsidR="00F1539D">
        <w:rPr>
          <w:rFonts w:ascii="微软雅黑" w:eastAsia="微软雅黑" w:hAnsi="微软雅黑" w:hint="eastAsia"/>
          <w:color w:val="333333"/>
          <w:sz w:val="22"/>
        </w:rPr>
        <w:t>用python爬虫</w:t>
      </w:r>
      <w:r w:rsidR="00C27ADB">
        <w:rPr>
          <w:rFonts w:ascii="微软雅黑" w:eastAsia="微软雅黑" w:hAnsi="微软雅黑" w:hint="eastAsia"/>
          <w:color w:val="333333"/>
          <w:sz w:val="22"/>
        </w:rPr>
        <w:t>从百度爬取这两类的一些图片，并</w:t>
      </w:r>
      <w:r>
        <w:rPr>
          <w:rFonts w:ascii="微软雅黑" w:eastAsia="微软雅黑" w:hAnsi="微软雅黑"/>
          <w:color w:val="333333"/>
          <w:sz w:val="22"/>
        </w:rPr>
        <w:t>将这两类垃圾图片</w:t>
      </w:r>
      <w:r w:rsidR="006F5A60">
        <w:rPr>
          <w:rFonts w:ascii="微软雅黑" w:eastAsia="微软雅黑" w:hAnsi="微软雅黑" w:hint="eastAsia"/>
          <w:color w:val="333333"/>
          <w:sz w:val="22"/>
        </w:rPr>
        <w:t>进行</w:t>
      </w:r>
      <w:r w:rsidR="004075A6">
        <w:rPr>
          <w:rFonts w:ascii="微软雅黑" w:eastAsia="微软雅黑" w:hAnsi="微软雅黑" w:hint="eastAsia"/>
          <w:color w:val="333333"/>
          <w:sz w:val="22"/>
        </w:rPr>
        <w:t>图像</w:t>
      </w:r>
      <w:r w:rsidR="006F5A60">
        <w:rPr>
          <w:rFonts w:ascii="微软雅黑" w:eastAsia="微软雅黑" w:hAnsi="微软雅黑" w:hint="eastAsia"/>
          <w:color w:val="333333"/>
          <w:sz w:val="22"/>
        </w:rPr>
        <w:t>增强</w:t>
      </w:r>
      <w:r w:rsidR="00C27ADB">
        <w:rPr>
          <w:rFonts w:ascii="微软雅黑" w:eastAsia="微软雅黑" w:hAnsi="微软雅黑" w:hint="eastAsia"/>
          <w:color w:val="333333"/>
          <w:sz w:val="22"/>
        </w:rPr>
        <w:t>，</w:t>
      </w:r>
      <w:r>
        <w:rPr>
          <w:rFonts w:ascii="微软雅黑" w:eastAsia="微软雅黑" w:hAnsi="微软雅黑" w:hint="eastAsia"/>
          <w:color w:val="333333"/>
          <w:sz w:val="22"/>
        </w:rPr>
        <w:t>达</w:t>
      </w:r>
      <w:r>
        <w:rPr>
          <w:rFonts w:ascii="微软雅黑" w:eastAsia="微软雅黑" w:hAnsi="微软雅黑"/>
          <w:color w:val="333333"/>
          <w:sz w:val="22"/>
        </w:rPr>
        <w:t>到整体平衡的效果。最终有效地提高了模型总体正确率。</w:t>
      </w:r>
    </w:p>
    <w:p w14:paraId="0EA52780"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在搜集到数据集之后，需要创建数据集的索引txt文件。根据读取的文件夹目录，将所有图片一一对应在train.txt和test.txt文件中生成其相对路径。对于文件名中的空格，用下划线替换。遇到损坏的图片，则跳过。</w:t>
      </w:r>
    </w:p>
    <w:p w14:paraId="70E90D1F"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FE3018F" wp14:editId="42BFD8B7">
            <wp:extent cx="5760720" cy="45740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stretch>
                      <a:fillRect/>
                    </a:stretch>
                  </pic:blipFill>
                  <pic:spPr>
                    <a:xfrm>
                      <a:off x="0" y="0"/>
                      <a:ext cx="5760720" cy="4574054"/>
                    </a:xfrm>
                    <a:prstGeom prst="rect">
                      <a:avLst/>
                    </a:prstGeom>
                  </pic:spPr>
                </pic:pic>
              </a:graphicData>
            </a:graphic>
          </wp:inline>
        </w:drawing>
      </w:r>
    </w:p>
    <w:p w14:paraId="37A9643C"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54E9B16E" wp14:editId="2448B7B5">
            <wp:extent cx="5760720" cy="3657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stretch>
                      <a:fillRect/>
                    </a:stretch>
                  </pic:blipFill>
                  <pic:spPr>
                    <a:xfrm>
                      <a:off x="0" y="0"/>
                      <a:ext cx="5760720" cy="3657150"/>
                    </a:xfrm>
                    <a:prstGeom prst="rect">
                      <a:avLst/>
                    </a:prstGeom>
                  </pic:spPr>
                </pic:pic>
              </a:graphicData>
            </a:graphic>
          </wp:inline>
        </w:drawing>
      </w:r>
    </w:p>
    <w:p w14:paraId="787722F1"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最终清洗得出的数据集，训练集数据集达到135000张，测试集数据集达到13800张。</w:t>
      </w:r>
    </w:p>
    <w:p w14:paraId="0D846CE4" w14:textId="77777777" w:rsidR="0011495A" w:rsidRDefault="00FF0494">
      <w:pPr>
        <w:pStyle w:val="4"/>
        <w:snapToGrid w:val="0"/>
        <w:rPr>
          <w:rFonts w:ascii="微软雅黑" w:eastAsia="微软雅黑" w:hAnsi="微软雅黑"/>
        </w:rPr>
      </w:pPr>
      <w:r>
        <w:rPr>
          <w:rFonts w:ascii="微软雅黑" w:eastAsia="微软雅黑" w:hAnsi="微软雅黑"/>
        </w:rPr>
        <w:t>4.2.2 使用MyDatasets加载数据集准备训练</w:t>
      </w:r>
    </w:p>
    <w:p w14:paraId="2C522BB0" w14:textId="77777777" w:rsidR="0011495A" w:rsidRDefault="00FF0494">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继承自Dataset类</w:t>
      </w:r>
    </w:p>
    <w:p w14:paraId="6762D601"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14BC6011" wp14:editId="19BE2054">
            <wp:extent cx="5760720" cy="42939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9"/>
                    <a:stretch>
                      <a:fillRect/>
                    </a:stretch>
                  </pic:blipFill>
                  <pic:spPr>
                    <a:xfrm>
                      <a:off x="0" y="0"/>
                      <a:ext cx="5760720" cy="4293924"/>
                    </a:xfrm>
                    <a:prstGeom prst="rect">
                      <a:avLst/>
                    </a:prstGeom>
                  </pic:spPr>
                </pic:pic>
              </a:graphicData>
            </a:graphic>
          </wp:inline>
        </w:drawing>
      </w:r>
    </w:p>
    <w:p w14:paraId="55B8C0C0" w14:textId="77777777" w:rsidR="0011495A" w:rsidRDefault="00FF0494">
      <w:pPr>
        <w:pStyle w:val="4"/>
        <w:snapToGrid w:val="0"/>
        <w:rPr>
          <w:rFonts w:ascii="微软雅黑" w:eastAsia="微软雅黑" w:hAnsi="微软雅黑"/>
        </w:rPr>
      </w:pPr>
      <w:r>
        <w:rPr>
          <w:rFonts w:ascii="微软雅黑" w:eastAsia="微软雅黑" w:hAnsi="微软雅黑"/>
        </w:rPr>
        <w:t>4.2.3 使用CUDA架构将模型迁移到GPU进行学习</w:t>
      </w:r>
    </w:p>
    <w:p w14:paraId="2BC75E2B"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在模型训练过程中，我们着重于在避免超出显存的前提下，不断改变num_works和batch_size两个参数的值，以求达到最快训练速度。</w:t>
      </w:r>
    </w:p>
    <w:p w14:paraId="1A7457FD"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关于batch_size：表示每个minibatch的数据量，当batchsize过大时，会超出显存，过小则不能完全发挥显卡的性能。</w:t>
      </w:r>
    </w:p>
    <w:p w14:paraId="7C603982"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关于num_workers：每个worker通过主进程获得自己需要采集的图片id。然后每个worker采集一个batch的数据存放在内存中。主进程收集完最后一个worker的batch。此时需要回去收集第一个worker产生的第二个batch。如果该worker此时没有采集完，主线程会卡在这里等待。</w:t>
      </w:r>
    </w:p>
    <w:p w14:paraId="128B1DB3"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理论上，在不超出CPU占用的情况下，workers越多越好。但在实际中，我们发现num_wokers需要和batchsize匹配。</w:t>
      </w:r>
    </w:p>
    <w:p w14:paraId="7DFF1E09"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在num_workers均为6的情况下，batch_size为9的时候训练144张图片耗时最短：</w:t>
      </w:r>
    </w:p>
    <w:p w14:paraId="3F304072"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DEAFA2D" wp14:editId="2A8C6B03">
            <wp:extent cx="3705225" cy="92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0"/>
                    <a:stretch>
                      <a:fillRect/>
                    </a:stretch>
                  </pic:blipFill>
                  <pic:spPr>
                    <a:xfrm>
                      <a:off x="0" y="0"/>
                      <a:ext cx="3705225" cy="923925"/>
                    </a:xfrm>
                    <a:prstGeom prst="rect">
                      <a:avLst/>
                    </a:prstGeom>
                  </pic:spPr>
                </pic:pic>
              </a:graphicData>
            </a:graphic>
          </wp:inline>
        </w:drawing>
      </w:r>
    </w:p>
    <w:p w14:paraId="392534F3"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在batch_size为8或9的情况下，改变num_workers训练144张图片耗时如下所示：</w:t>
      </w:r>
    </w:p>
    <w:p w14:paraId="636D1874"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67F223AF" wp14:editId="4F4FE95C">
            <wp:extent cx="3724275" cy="1123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1"/>
                    <a:stretch>
                      <a:fillRect/>
                    </a:stretch>
                  </pic:blipFill>
                  <pic:spPr>
                    <a:xfrm>
                      <a:off x="0" y="0"/>
                      <a:ext cx="3724275" cy="1123950"/>
                    </a:xfrm>
                    <a:prstGeom prst="rect">
                      <a:avLst/>
                    </a:prstGeom>
                  </pic:spPr>
                </pic:pic>
              </a:graphicData>
            </a:graphic>
          </wp:inline>
        </w:drawing>
      </w:r>
    </w:p>
    <w:p w14:paraId="6B501399" w14:textId="77777777" w:rsidR="0011495A" w:rsidRDefault="00FF0494">
      <w:pPr>
        <w:snapToGrid w:val="0"/>
        <w:spacing w:before="60" w:after="60"/>
        <w:ind w:firstLineChars="200" w:firstLine="440"/>
        <w:jc w:val="left"/>
        <w:rPr>
          <w:rFonts w:ascii="微软雅黑" w:eastAsia="微软雅黑" w:hAnsi="微软雅黑"/>
          <w:color w:val="333333"/>
          <w:sz w:val="22"/>
        </w:rPr>
      </w:pPr>
      <w:r>
        <w:rPr>
          <w:rFonts w:ascii="微软雅黑" w:eastAsia="微软雅黑" w:hAnsi="微软雅黑"/>
          <w:color w:val="333333"/>
          <w:sz w:val="22"/>
        </w:rPr>
        <w:t>通过这次实验，我们得出训练参数的最优解为batch_size=9,num_workers=6的组合，次优解为batch_size=8,num_workers=4的组合。但是考虑到显卡占用率过高的电脑散热问题，以及在个人电脑上进行训练的折旧问题，我们选择了batch_size=8,num_workers=4这一组合进行剩余时间的训练。</w:t>
      </w:r>
    </w:p>
    <w:sectPr w:rsidR="0011495A">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apple-system">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11495A"/>
    <w:rsid w:val="00216EB9"/>
    <w:rsid w:val="004075A6"/>
    <w:rsid w:val="0059531B"/>
    <w:rsid w:val="00616505"/>
    <w:rsid w:val="0062213C"/>
    <w:rsid w:val="00633F40"/>
    <w:rsid w:val="006549AD"/>
    <w:rsid w:val="00684D9C"/>
    <w:rsid w:val="006F5A60"/>
    <w:rsid w:val="00A60633"/>
    <w:rsid w:val="00BA0C1A"/>
    <w:rsid w:val="00BF79F9"/>
    <w:rsid w:val="00C061CB"/>
    <w:rsid w:val="00C27ADB"/>
    <w:rsid w:val="00C604EC"/>
    <w:rsid w:val="00D502CC"/>
    <w:rsid w:val="00E26251"/>
    <w:rsid w:val="00EA1EE8"/>
    <w:rsid w:val="00F1539D"/>
    <w:rsid w:val="00F53662"/>
    <w:rsid w:val="00F95709"/>
    <w:rsid w:val="00FF0494"/>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90F3"/>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rsid w:val="001C768A"/>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uiPriority w:val="9"/>
    <w:unhideWhenUsed/>
    <w:qFormat/>
    <w:rsid w:val="001C768A"/>
    <w:pPr>
      <w:keepNext/>
      <w:keepLines/>
      <w:spacing w:line="408" w:lineRule="auto"/>
      <w:jc w:val="left"/>
      <w:outlineLvl w:val="2"/>
    </w:pPr>
    <w:rPr>
      <w:b/>
      <w:bCs/>
      <w:color w:val="1A1A1A"/>
      <w:sz w:val="28"/>
      <w:szCs w:val="32"/>
    </w:rPr>
  </w:style>
  <w:style w:type="paragraph" w:styleId="4">
    <w:name w:val="heading 4"/>
    <w:basedOn w:val="a"/>
    <w:next w:val="a"/>
    <w:uiPriority w:val="9"/>
    <w:unhideWhenUsed/>
    <w:qFormat/>
    <w:rsid w:val="001C768A"/>
    <w:pPr>
      <w:keepNext/>
      <w:keepLines/>
      <w:spacing w:line="408" w:lineRule="auto"/>
      <w:jc w:val="left"/>
      <w:outlineLvl w:val="3"/>
    </w:pPr>
    <w:rPr>
      <w:rFonts w:asciiTheme="majorHAnsi" w:eastAsiaTheme="majorEastAsia" w:hAnsiTheme="majorHAnsi" w:cstheme="majorBidi"/>
      <w:b/>
      <w:bCs/>
      <w:color w:val="1A1A1A"/>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line="480" w:lineRule="auto"/>
      <w:jc w:val="center"/>
      <w:outlineLvl w:val="0"/>
    </w:pPr>
    <w:rPr>
      <w:rFonts w:asciiTheme="majorHAnsi" w:eastAsiaTheme="majorEastAsia" w:hAnsiTheme="majorHAnsi" w:cstheme="majorBidi"/>
      <w:b/>
      <w:bCs/>
      <w:sz w:val="4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microsoft.com/office/word/2010/wordml"/>
    <ds:schemaRef ds:uri="http://schemas.openxmlformats.org/officeDocument/2006/relationships"/>
    <ds:schemaRef ds:uri="http://schemas.microsoft.com/office/word/2012/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678</Words>
  <Characters>3868</Characters>
  <Application>Microsoft Office Word</Application>
  <DocSecurity>0</DocSecurity>
  <Lines>32</Lines>
  <Paragraphs>9</Paragraphs>
  <ScaleCrop>false</ScaleCrop>
  <Company>Microsoft</Company>
  <LinksUpToDate>false</LinksUpToDate>
  <CharactersWithSpaces>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侯 彤</cp:lastModifiedBy>
  <cp:revision>16</cp:revision>
  <dcterms:created xsi:type="dcterms:W3CDTF">2017-01-10T09:10:00Z</dcterms:created>
  <dcterms:modified xsi:type="dcterms:W3CDTF">2021-06-21T06:10:00Z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