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554"/>
        <w:tblW w:w="16433" w:type="dxa"/>
        <w:tblCellMar>
          <w:top w:w="15" w:type="dxa"/>
          <w:left w:w="15" w:type="dxa"/>
          <w:bottom w:w="15" w:type="dxa"/>
          <w:right w:w="15" w:type="dxa"/>
        </w:tblCellMar>
        <w:tblLook w:val="04A0" w:firstRow="1" w:lastRow="0" w:firstColumn="1" w:lastColumn="0" w:noHBand="0" w:noVBand="1"/>
      </w:tblPr>
      <w:tblGrid>
        <w:gridCol w:w="1118"/>
        <w:gridCol w:w="1729"/>
        <w:gridCol w:w="2105"/>
        <w:gridCol w:w="4364"/>
        <w:gridCol w:w="4107"/>
        <w:gridCol w:w="3010"/>
      </w:tblGrid>
      <w:tr w:rsidR="005C109F" w:rsidRPr="005C109F" w14:paraId="67E7888C" w14:textId="77777777" w:rsidTr="002B763F">
        <w:trPr>
          <w:trHeight w:val="279"/>
        </w:trPr>
        <w:tc>
          <w:tcPr>
            <w:tcW w:w="16433" w:type="dxa"/>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90FA85" w14:textId="0DAE5F03" w:rsidR="005C109F" w:rsidRDefault="005C109F" w:rsidP="005C109F">
            <w:pPr>
              <w:spacing w:after="0" w:line="240" w:lineRule="auto"/>
              <w:jc w:val="center"/>
              <w:rPr>
                <w:rFonts w:ascii="Arial" w:eastAsia="Times New Roman" w:hAnsi="Arial" w:cs="Arial"/>
                <w:color w:val="000000"/>
                <w:lang w:eastAsia="en-GB"/>
              </w:rPr>
            </w:pPr>
            <w:r>
              <w:rPr>
                <w:rFonts w:ascii="Arial" w:eastAsia="Times New Roman" w:hAnsi="Arial" w:cs="Arial"/>
                <w:color w:val="000000"/>
                <w:lang w:eastAsia="en-GB"/>
              </w:rPr>
              <w:t>Group 2: Image Recognition</w:t>
            </w:r>
          </w:p>
        </w:tc>
      </w:tr>
      <w:tr w:rsidR="005C109F" w:rsidRPr="005C109F" w14:paraId="706ABDF5" w14:textId="77777777" w:rsidTr="00C35EA6">
        <w:trPr>
          <w:trHeight w:val="279"/>
        </w:trPr>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E4098" w14:textId="77777777" w:rsidR="005C109F" w:rsidRPr="005C109F" w:rsidRDefault="005C109F" w:rsidP="005C109F">
            <w:pPr>
              <w:spacing w:after="0" w:line="240" w:lineRule="auto"/>
              <w:rPr>
                <w:rFonts w:ascii="Times New Roman" w:eastAsia="Times New Roman" w:hAnsi="Times New Roman" w:cs="Times New Roman"/>
                <w:sz w:val="24"/>
                <w:szCs w:val="24"/>
                <w:lang w:eastAsia="en-GB"/>
              </w:rPr>
            </w:pPr>
            <w:r w:rsidRPr="005C109F">
              <w:rPr>
                <w:rFonts w:ascii="Arial" w:eastAsia="Times New Roman" w:hAnsi="Arial" w:cs="Arial"/>
                <w:color w:val="000000"/>
                <w:lang w:eastAsia="en-GB"/>
              </w:rPr>
              <w:t>Test Number</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0E9F9" w14:textId="77777777" w:rsidR="005C109F" w:rsidRPr="005C109F" w:rsidRDefault="005C109F" w:rsidP="005C109F">
            <w:pPr>
              <w:spacing w:after="0" w:line="240" w:lineRule="auto"/>
              <w:rPr>
                <w:rFonts w:ascii="Times New Roman" w:eastAsia="Times New Roman" w:hAnsi="Times New Roman" w:cs="Times New Roman"/>
                <w:sz w:val="24"/>
                <w:szCs w:val="24"/>
                <w:lang w:eastAsia="en-GB"/>
              </w:rPr>
            </w:pPr>
            <w:r w:rsidRPr="005C109F">
              <w:rPr>
                <w:rFonts w:ascii="Arial" w:eastAsia="Times New Roman" w:hAnsi="Arial" w:cs="Arial"/>
                <w:color w:val="000000"/>
                <w:lang w:eastAsia="en-GB"/>
              </w:rPr>
              <w:t>Test Name</w:t>
            </w:r>
          </w:p>
        </w:tc>
        <w:tc>
          <w:tcPr>
            <w:tcW w:w="2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CDEBB" w14:textId="77777777" w:rsidR="005C109F" w:rsidRPr="005C109F" w:rsidRDefault="005C109F" w:rsidP="005C109F">
            <w:pPr>
              <w:spacing w:after="0" w:line="240" w:lineRule="auto"/>
              <w:rPr>
                <w:rFonts w:ascii="Times New Roman" w:eastAsia="Times New Roman" w:hAnsi="Times New Roman" w:cs="Times New Roman"/>
                <w:sz w:val="24"/>
                <w:szCs w:val="24"/>
                <w:lang w:eastAsia="en-GB"/>
              </w:rPr>
            </w:pPr>
            <w:r w:rsidRPr="005C109F">
              <w:rPr>
                <w:rFonts w:ascii="Arial" w:eastAsia="Times New Roman" w:hAnsi="Arial" w:cs="Arial"/>
                <w:color w:val="000000"/>
                <w:lang w:eastAsia="en-GB"/>
              </w:rPr>
              <w:t>Preconditions</w:t>
            </w:r>
          </w:p>
        </w:tc>
        <w:tc>
          <w:tcPr>
            <w:tcW w:w="4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98DB8" w14:textId="77777777" w:rsidR="005C109F" w:rsidRPr="005C109F" w:rsidRDefault="005C109F" w:rsidP="005C109F">
            <w:pPr>
              <w:spacing w:after="0" w:line="240" w:lineRule="auto"/>
              <w:rPr>
                <w:rFonts w:ascii="Times New Roman" w:eastAsia="Times New Roman" w:hAnsi="Times New Roman" w:cs="Times New Roman"/>
                <w:sz w:val="24"/>
                <w:szCs w:val="24"/>
                <w:lang w:eastAsia="en-GB"/>
              </w:rPr>
            </w:pPr>
            <w:r w:rsidRPr="005C109F">
              <w:rPr>
                <w:rFonts w:ascii="Arial" w:eastAsia="Times New Roman" w:hAnsi="Arial" w:cs="Arial"/>
                <w:color w:val="000000"/>
                <w:lang w:eastAsia="en-GB"/>
              </w:rPr>
              <w:t>Test Actions</w:t>
            </w:r>
          </w:p>
        </w:tc>
        <w:tc>
          <w:tcPr>
            <w:tcW w:w="4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E80E5" w14:textId="77777777" w:rsidR="005C109F" w:rsidRPr="005C109F" w:rsidRDefault="005C109F" w:rsidP="005C109F">
            <w:pPr>
              <w:spacing w:after="0" w:line="240" w:lineRule="auto"/>
              <w:rPr>
                <w:rFonts w:ascii="Times New Roman" w:eastAsia="Times New Roman" w:hAnsi="Times New Roman" w:cs="Times New Roman"/>
                <w:sz w:val="24"/>
                <w:szCs w:val="24"/>
                <w:lang w:eastAsia="en-GB"/>
              </w:rPr>
            </w:pPr>
            <w:r w:rsidRPr="005C109F">
              <w:rPr>
                <w:rFonts w:ascii="Arial" w:eastAsia="Times New Roman" w:hAnsi="Arial" w:cs="Arial"/>
                <w:color w:val="000000"/>
                <w:lang w:eastAsia="en-GB"/>
              </w:rPr>
              <w:t>Expected Outcome</w:t>
            </w:r>
          </w:p>
        </w:tc>
        <w:tc>
          <w:tcPr>
            <w:tcW w:w="3010" w:type="dxa"/>
            <w:tcBorders>
              <w:top w:val="single" w:sz="8" w:space="0" w:color="000000"/>
              <w:left w:val="single" w:sz="8" w:space="0" w:color="000000"/>
              <w:bottom w:val="single" w:sz="8" w:space="0" w:color="000000"/>
              <w:right w:val="single" w:sz="8" w:space="0" w:color="000000"/>
            </w:tcBorders>
          </w:tcPr>
          <w:p w14:paraId="67B39BBE" w14:textId="77777777" w:rsidR="005C109F" w:rsidRPr="005C109F" w:rsidRDefault="005C109F" w:rsidP="005C109F">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Actual Outcome</w:t>
            </w:r>
          </w:p>
        </w:tc>
      </w:tr>
      <w:tr w:rsidR="005C109F" w:rsidRPr="005C109F" w14:paraId="78C5A2A4" w14:textId="77777777" w:rsidTr="00C35EA6">
        <w:trPr>
          <w:trHeight w:val="854"/>
        </w:trPr>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65C76" w14:textId="2417B5F9" w:rsidR="005C109F" w:rsidRPr="005C109F" w:rsidRDefault="005C109F" w:rsidP="005C109F">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1.1</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5E977" w14:textId="579AF174" w:rsidR="005C109F" w:rsidRPr="005C109F" w:rsidRDefault="00B85A78" w:rsidP="005C109F">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Receiving and sending single message </w:t>
            </w:r>
          </w:p>
        </w:tc>
        <w:tc>
          <w:tcPr>
            <w:tcW w:w="2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AA68D2" w14:textId="31B0122E" w:rsidR="005C109F" w:rsidRPr="005C109F" w:rsidRDefault="009F2E09" w:rsidP="005C109F">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ActiveMQ test server set up. A message needs to be in a JMS queue ready to be read.</w:t>
            </w:r>
          </w:p>
        </w:tc>
        <w:tc>
          <w:tcPr>
            <w:tcW w:w="4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844463" w14:textId="743D4DCC" w:rsidR="005C109F" w:rsidRPr="005C109F" w:rsidRDefault="00C35EA6" w:rsidP="005C109F">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Add a message to the test ActiveMQ server and run the program to get it to receive the message and send it off. Check that the message has been read and added to a topic within the ActiveMQ test server. </w:t>
            </w:r>
          </w:p>
        </w:tc>
        <w:tc>
          <w:tcPr>
            <w:tcW w:w="4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06CCB" w14:textId="3CAF3784" w:rsidR="005C109F" w:rsidRPr="005C109F" w:rsidRDefault="00DE4DC6" w:rsidP="005C109F">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 single message should be received from a JMS queue and read, then the message should be sent out to a JMS topic. </w:t>
            </w:r>
          </w:p>
        </w:tc>
        <w:tc>
          <w:tcPr>
            <w:tcW w:w="3010" w:type="dxa"/>
            <w:tcBorders>
              <w:top w:val="single" w:sz="8" w:space="0" w:color="000000"/>
              <w:left w:val="single" w:sz="8" w:space="0" w:color="000000"/>
              <w:bottom w:val="single" w:sz="8" w:space="0" w:color="000000"/>
              <w:right w:val="single" w:sz="8" w:space="0" w:color="000000"/>
            </w:tcBorders>
          </w:tcPr>
          <w:p w14:paraId="4F9A97FD" w14:textId="77777777" w:rsidR="005C109F" w:rsidRDefault="005C109F" w:rsidP="005C109F">
            <w:pPr>
              <w:spacing w:after="0" w:line="240" w:lineRule="auto"/>
              <w:rPr>
                <w:rFonts w:ascii="Arial" w:eastAsia="Times New Roman" w:hAnsi="Arial" w:cs="Arial"/>
                <w:color w:val="000000"/>
                <w:lang w:eastAsia="en-GB"/>
              </w:rPr>
            </w:pPr>
          </w:p>
        </w:tc>
      </w:tr>
      <w:tr w:rsidR="00C35EA6" w14:paraId="2E1F18F9" w14:textId="77777777" w:rsidTr="00C35EA6">
        <w:trPr>
          <w:trHeight w:val="900"/>
        </w:trPr>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D76B2" w14:textId="11E77A3A"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1.2</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F7417" w14:textId="6EFDE5E7"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Multiple receiving and sending message</w:t>
            </w:r>
          </w:p>
        </w:tc>
        <w:tc>
          <w:tcPr>
            <w:tcW w:w="2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D55FA3" w14:textId="49C7F916"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ActiveMQ test server set up.</w:t>
            </w:r>
            <w:r>
              <w:rPr>
                <w:rFonts w:ascii="Arial" w:eastAsia="Times New Roman" w:hAnsi="Arial" w:cs="Arial"/>
                <w:color w:val="000000"/>
                <w:lang w:eastAsia="en-GB"/>
              </w:rPr>
              <w:t xml:space="preserve"> Multiple messages need to be in a JMS queue ready to be read.</w:t>
            </w:r>
          </w:p>
        </w:tc>
        <w:tc>
          <w:tcPr>
            <w:tcW w:w="4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2BC6B" w14:textId="389D7BDF"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Add </w:t>
            </w:r>
            <w:r>
              <w:rPr>
                <w:rFonts w:ascii="Arial" w:eastAsia="Times New Roman" w:hAnsi="Arial" w:cs="Arial"/>
                <w:color w:val="000000"/>
                <w:lang w:eastAsia="en-GB"/>
              </w:rPr>
              <w:t>multiple</w:t>
            </w:r>
            <w:r>
              <w:rPr>
                <w:rFonts w:ascii="Arial" w:eastAsia="Times New Roman" w:hAnsi="Arial" w:cs="Arial"/>
                <w:color w:val="000000"/>
                <w:lang w:eastAsia="en-GB"/>
              </w:rPr>
              <w:t xml:space="preserve"> message</w:t>
            </w:r>
            <w:r>
              <w:rPr>
                <w:rFonts w:ascii="Arial" w:eastAsia="Times New Roman" w:hAnsi="Arial" w:cs="Arial"/>
                <w:color w:val="000000"/>
                <w:lang w:eastAsia="en-GB"/>
              </w:rPr>
              <w:t xml:space="preserve">s </w:t>
            </w:r>
            <w:r>
              <w:rPr>
                <w:rFonts w:ascii="Arial" w:eastAsia="Times New Roman" w:hAnsi="Arial" w:cs="Arial"/>
                <w:color w:val="000000"/>
                <w:lang w:eastAsia="en-GB"/>
              </w:rPr>
              <w:t>to the test ActiveMQ server and run the program to get it to receive the message</w:t>
            </w:r>
            <w:r>
              <w:rPr>
                <w:rFonts w:ascii="Arial" w:eastAsia="Times New Roman" w:hAnsi="Arial" w:cs="Arial"/>
                <w:color w:val="000000"/>
                <w:lang w:eastAsia="en-GB"/>
              </w:rPr>
              <w:t>s</w:t>
            </w:r>
            <w:r>
              <w:rPr>
                <w:rFonts w:ascii="Arial" w:eastAsia="Times New Roman" w:hAnsi="Arial" w:cs="Arial"/>
                <w:color w:val="000000"/>
                <w:lang w:eastAsia="en-GB"/>
              </w:rPr>
              <w:t xml:space="preserve"> and send </w:t>
            </w:r>
            <w:r>
              <w:rPr>
                <w:rFonts w:ascii="Arial" w:eastAsia="Times New Roman" w:hAnsi="Arial" w:cs="Arial"/>
                <w:color w:val="000000"/>
                <w:lang w:eastAsia="en-GB"/>
              </w:rPr>
              <w:t>them</w:t>
            </w:r>
            <w:r>
              <w:rPr>
                <w:rFonts w:ascii="Arial" w:eastAsia="Times New Roman" w:hAnsi="Arial" w:cs="Arial"/>
                <w:color w:val="000000"/>
                <w:lang w:eastAsia="en-GB"/>
              </w:rPr>
              <w:t xml:space="preserve"> off. Check that the message</w:t>
            </w:r>
            <w:r>
              <w:rPr>
                <w:rFonts w:ascii="Arial" w:eastAsia="Times New Roman" w:hAnsi="Arial" w:cs="Arial"/>
                <w:color w:val="000000"/>
                <w:lang w:eastAsia="en-GB"/>
              </w:rPr>
              <w:t>s</w:t>
            </w:r>
            <w:r>
              <w:rPr>
                <w:rFonts w:ascii="Arial" w:eastAsia="Times New Roman" w:hAnsi="Arial" w:cs="Arial"/>
                <w:color w:val="000000"/>
                <w:lang w:eastAsia="en-GB"/>
              </w:rPr>
              <w:t xml:space="preserve"> ha</w:t>
            </w:r>
            <w:r>
              <w:rPr>
                <w:rFonts w:ascii="Arial" w:eastAsia="Times New Roman" w:hAnsi="Arial" w:cs="Arial"/>
                <w:color w:val="000000"/>
                <w:lang w:eastAsia="en-GB"/>
              </w:rPr>
              <w:t>ve</w:t>
            </w:r>
            <w:r>
              <w:rPr>
                <w:rFonts w:ascii="Arial" w:eastAsia="Times New Roman" w:hAnsi="Arial" w:cs="Arial"/>
                <w:color w:val="000000"/>
                <w:lang w:eastAsia="en-GB"/>
              </w:rPr>
              <w:t xml:space="preserve"> been read and added to a topic within the ActiveMQ test server. </w:t>
            </w:r>
          </w:p>
        </w:tc>
        <w:tc>
          <w:tcPr>
            <w:tcW w:w="4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C3244C" w14:textId="666F0967"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Multiple messages should be received and read from a JMS queue and sent out to a JMS topic. </w:t>
            </w:r>
          </w:p>
        </w:tc>
        <w:tc>
          <w:tcPr>
            <w:tcW w:w="3010" w:type="dxa"/>
            <w:tcBorders>
              <w:top w:val="single" w:sz="8" w:space="0" w:color="000000"/>
              <w:left w:val="single" w:sz="8" w:space="0" w:color="000000"/>
              <w:bottom w:val="single" w:sz="8" w:space="0" w:color="000000"/>
              <w:right w:val="single" w:sz="8" w:space="0" w:color="000000"/>
            </w:tcBorders>
          </w:tcPr>
          <w:p w14:paraId="0F543FC5" w14:textId="77777777" w:rsidR="00C35EA6" w:rsidRDefault="00C35EA6" w:rsidP="00C35EA6">
            <w:pPr>
              <w:spacing w:after="0" w:line="240" w:lineRule="auto"/>
              <w:rPr>
                <w:rFonts w:ascii="Arial" w:eastAsia="Times New Roman" w:hAnsi="Arial" w:cs="Arial"/>
                <w:color w:val="000000"/>
                <w:lang w:eastAsia="en-GB"/>
              </w:rPr>
            </w:pPr>
          </w:p>
        </w:tc>
      </w:tr>
      <w:tr w:rsidR="00C35EA6" w14:paraId="026E7DAB" w14:textId="77777777" w:rsidTr="00C35EA6">
        <w:trPr>
          <w:trHeight w:val="279"/>
        </w:trPr>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DC8F8" w14:textId="3E6DD545"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1.3</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3BAFD" w14:textId="54929993"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Receiving message with missing image</w:t>
            </w:r>
          </w:p>
        </w:tc>
        <w:tc>
          <w:tcPr>
            <w:tcW w:w="2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98781" w14:textId="5F7F1D92"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ActiveMQ test server set up.</w:t>
            </w:r>
            <w:r>
              <w:rPr>
                <w:rFonts w:ascii="Arial" w:eastAsia="Times New Roman" w:hAnsi="Arial" w:cs="Arial"/>
                <w:color w:val="000000"/>
                <w:lang w:eastAsia="en-GB"/>
              </w:rPr>
              <w:t xml:space="preserve"> A message will be in the queue will a null image attribute. </w:t>
            </w:r>
          </w:p>
        </w:tc>
        <w:tc>
          <w:tcPr>
            <w:tcW w:w="4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022A0" w14:textId="35CDE1F2"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Add a message to the test server with the image attribute null. Run the program and it should detect when de-serialising the message that a field is missing. The message should appear as read on the ActiveMQ server and added to a separate error queue.</w:t>
            </w:r>
          </w:p>
        </w:tc>
        <w:tc>
          <w:tcPr>
            <w:tcW w:w="4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D27E5" w14:textId="531B890A"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The system will read in the message into an object. Check to ensure none of the values are null or empty. The null image will be recognised and the message will be sent to a separate queue for incomplete messages.</w:t>
            </w:r>
          </w:p>
        </w:tc>
        <w:tc>
          <w:tcPr>
            <w:tcW w:w="3010" w:type="dxa"/>
            <w:tcBorders>
              <w:top w:val="single" w:sz="8" w:space="0" w:color="000000"/>
              <w:left w:val="single" w:sz="8" w:space="0" w:color="000000"/>
              <w:bottom w:val="single" w:sz="8" w:space="0" w:color="000000"/>
              <w:right w:val="single" w:sz="8" w:space="0" w:color="000000"/>
            </w:tcBorders>
          </w:tcPr>
          <w:p w14:paraId="015058E2" w14:textId="77777777" w:rsidR="00C35EA6" w:rsidRDefault="00C35EA6" w:rsidP="00C35EA6">
            <w:pPr>
              <w:spacing w:after="0" w:line="240" w:lineRule="auto"/>
              <w:rPr>
                <w:rFonts w:ascii="Arial" w:eastAsia="Times New Roman" w:hAnsi="Arial" w:cs="Arial"/>
                <w:color w:val="000000"/>
                <w:lang w:eastAsia="en-GB"/>
              </w:rPr>
            </w:pPr>
          </w:p>
        </w:tc>
      </w:tr>
      <w:tr w:rsidR="00C35EA6" w14:paraId="4E905A6F" w14:textId="77777777" w:rsidTr="00C35EA6">
        <w:trPr>
          <w:trHeight w:val="279"/>
        </w:trPr>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068720" w14:textId="1C26298B" w:rsidR="00C35EA6"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1.4</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A9F3B" w14:textId="3AEE8C03" w:rsidR="00C35EA6"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Receiving a message with missing information </w:t>
            </w:r>
          </w:p>
        </w:tc>
        <w:tc>
          <w:tcPr>
            <w:tcW w:w="2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3B74A6" w14:textId="2A9E5291"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ActiveMQ test server set up.</w:t>
            </w:r>
            <w:r>
              <w:rPr>
                <w:rFonts w:ascii="Arial" w:eastAsia="Times New Roman" w:hAnsi="Arial" w:cs="Arial"/>
                <w:color w:val="000000"/>
                <w:lang w:eastAsia="en-GB"/>
              </w:rPr>
              <w:t xml:space="preserve"> A message will be in the queue with a missing attribute.</w:t>
            </w:r>
          </w:p>
        </w:tc>
        <w:tc>
          <w:tcPr>
            <w:tcW w:w="4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6D274" w14:textId="43E4836C"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Add a message to the test server</w:t>
            </w:r>
            <w:r>
              <w:rPr>
                <w:rFonts w:ascii="Arial" w:eastAsia="Times New Roman" w:hAnsi="Arial" w:cs="Arial"/>
                <w:color w:val="000000"/>
                <w:lang w:eastAsia="en-GB"/>
              </w:rPr>
              <w:t xml:space="preserve"> with a null </w:t>
            </w:r>
            <w:r>
              <w:rPr>
                <w:rFonts w:ascii="Arial" w:eastAsia="Times New Roman" w:hAnsi="Arial" w:cs="Arial"/>
                <w:color w:val="000000"/>
                <w:lang w:eastAsia="en-GB"/>
              </w:rPr>
              <w:t>attribute. Run the program and it should detect when de-serialising the message that a field is missing. The message should appear as read on the ActiveMQ server and added to a separate error queue.</w:t>
            </w:r>
          </w:p>
        </w:tc>
        <w:tc>
          <w:tcPr>
            <w:tcW w:w="4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4974A" w14:textId="6979AB52"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 system will read in the message into an object. Check to ensure none of the values are null or empty. The null </w:t>
            </w:r>
            <w:r>
              <w:rPr>
                <w:rFonts w:ascii="Arial" w:eastAsia="Times New Roman" w:hAnsi="Arial" w:cs="Arial"/>
                <w:color w:val="000000"/>
                <w:lang w:eastAsia="en-GB"/>
              </w:rPr>
              <w:t>attribute</w:t>
            </w:r>
            <w:r>
              <w:rPr>
                <w:rFonts w:ascii="Arial" w:eastAsia="Times New Roman" w:hAnsi="Arial" w:cs="Arial"/>
                <w:color w:val="000000"/>
                <w:lang w:eastAsia="en-GB"/>
              </w:rPr>
              <w:t xml:space="preserve"> will be recognised and the message will be sent to a separate queue for incomplete messages.</w:t>
            </w:r>
          </w:p>
        </w:tc>
        <w:tc>
          <w:tcPr>
            <w:tcW w:w="3010" w:type="dxa"/>
            <w:tcBorders>
              <w:top w:val="single" w:sz="8" w:space="0" w:color="000000"/>
              <w:left w:val="single" w:sz="8" w:space="0" w:color="000000"/>
              <w:bottom w:val="single" w:sz="8" w:space="0" w:color="000000"/>
              <w:right w:val="single" w:sz="8" w:space="0" w:color="000000"/>
            </w:tcBorders>
          </w:tcPr>
          <w:p w14:paraId="315CC222" w14:textId="77777777" w:rsidR="00C35EA6" w:rsidRDefault="00C35EA6" w:rsidP="00C35EA6">
            <w:pPr>
              <w:spacing w:after="0" w:line="240" w:lineRule="auto"/>
              <w:rPr>
                <w:rFonts w:ascii="Arial" w:eastAsia="Times New Roman" w:hAnsi="Arial" w:cs="Arial"/>
                <w:color w:val="000000"/>
                <w:lang w:eastAsia="en-GB"/>
              </w:rPr>
            </w:pPr>
          </w:p>
        </w:tc>
      </w:tr>
      <w:tr w:rsidR="00C35EA6" w14:paraId="07C2995A" w14:textId="77777777" w:rsidTr="00C35EA6">
        <w:trPr>
          <w:trHeight w:val="279"/>
        </w:trPr>
        <w:tc>
          <w:tcPr>
            <w:tcW w:w="1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59B2C" w14:textId="16AC4F16" w:rsidR="00C35EA6"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1.5</w:t>
            </w:r>
          </w:p>
        </w:tc>
        <w:tc>
          <w:tcPr>
            <w:tcW w:w="17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E9854" w14:textId="143B0B29" w:rsidR="00C35EA6"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Unrecognisable image </w:t>
            </w:r>
          </w:p>
        </w:tc>
        <w:tc>
          <w:tcPr>
            <w:tcW w:w="21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6863A" w14:textId="518FE9B6"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t>ActiveMQ test server set up.</w:t>
            </w:r>
            <w:r>
              <w:rPr>
                <w:rFonts w:ascii="Arial" w:eastAsia="Times New Roman" w:hAnsi="Arial" w:cs="Arial"/>
                <w:color w:val="000000"/>
                <w:lang w:eastAsia="en-GB"/>
              </w:rPr>
              <w:t xml:space="preserve"> A </w:t>
            </w:r>
            <w:r>
              <w:rPr>
                <w:rFonts w:ascii="Arial" w:eastAsia="Times New Roman" w:hAnsi="Arial" w:cs="Arial"/>
                <w:color w:val="000000"/>
                <w:lang w:eastAsia="en-GB"/>
              </w:rPr>
              <w:lastRenderedPageBreak/>
              <w:t>message will be in the queue containing an image that the Java ANPR is unable to recognise.</w:t>
            </w:r>
          </w:p>
        </w:tc>
        <w:tc>
          <w:tcPr>
            <w:tcW w:w="43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A827A3" w14:textId="247055E3"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lastRenderedPageBreak/>
              <w:t xml:space="preserve">Add a message to the test server with a image that cannot be read by the Java </w:t>
            </w:r>
            <w:r>
              <w:rPr>
                <w:rFonts w:ascii="Arial" w:eastAsia="Times New Roman" w:hAnsi="Arial" w:cs="Arial"/>
                <w:color w:val="000000"/>
                <w:lang w:eastAsia="en-GB"/>
              </w:rPr>
              <w:lastRenderedPageBreak/>
              <w:t xml:space="preserve">ANPR library. The message will be read and de-serialised. The image will be processed in the Java ANPR image recogniser but the return value will be null. The message will be serialised and sent to a message error queue which can be seen in the ActiveMQ test server. </w:t>
            </w:r>
          </w:p>
        </w:tc>
        <w:tc>
          <w:tcPr>
            <w:tcW w:w="41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058220" w14:textId="2C82E792" w:rsidR="00C35EA6" w:rsidRPr="005C109F" w:rsidRDefault="00C35EA6" w:rsidP="00C35EA6">
            <w:pPr>
              <w:spacing w:after="0" w:line="240" w:lineRule="auto"/>
              <w:rPr>
                <w:rFonts w:ascii="Arial" w:eastAsia="Times New Roman" w:hAnsi="Arial" w:cs="Arial"/>
                <w:color w:val="000000"/>
                <w:lang w:eastAsia="en-GB"/>
              </w:rPr>
            </w:pPr>
            <w:r>
              <w:rPr>
                <w:rFonts w:ascii="Arial" w:eastAsia="Times New Roman" w:hAnsi="Arial" w:cs="Arial"/>
                <w:color w:val="000000"/>
                <w:lang w:eastAsia="en-GB"/>
              </w:rPr>
              <w:lastRenderedPageBreak/>
              <w:t xml:space="preserve">The system will read in a message and de-serialise it into an object. The image </w:t>
            </w:r>
            <w:r>
              <w:rPr>
                <w:rFonts w:ascii="Arial" w:eastAsia="Times New Roman" w:hAnsi="Arial" w:cs="Arial"/>
                <w:color w:val="000000"/>
                <w:lang w:eastAsia="en-GB"/>
              </w:rPr>
              <w:lastRenderedPageBreak/>
              <w:t xml:space="preserve">will be put into the </w:t>
            </w:r>
            <w:proofErr w:type="spellStart"/>
            <w:r>
              <w:rPr>
                <w:rFonts w:ascii="Arial" w:eastAsia="Times New Roman" w:hAnsi="Arial" w:cs="Arial"/>
                <w:color w:val="000000"/>
                <w:lang w:eastAsia="en-GB"/>
              </w:rPr>
              <w:t>JavaANPR</w:t>
            </w:r>
            <w:proofErr w:type="spellEnd"/>
            <w:r>
              <w:rPr>
                <w:rFonts w:ascii="Arial" w:eastAsia="Times New Roman" w:hAnsi="Arial" w:cs="Arial"/>
                <w:color w:val="000000"/>
                <w:lang w:eastAsia="en-GB"/>
              </w:rPr>
              <w:t xml:space="preserve"> image recogniser and return a null value. The message will be serialised and sent to a queue for messages with errors.  </w:t>
            </w:r>
          </w:p>
        </w:tc>
        <w:tc>
          <w:tcPr>
            <w:tcW w:w="3010" w:type="dxa"/>
            <w:tcBorders>
              <w:top w:val="single" w:sz="8" w:space="0" w:color="000000"/>
              <w:left w:val="single" w:sz="8" w:space="0" w:color="000000"/>
              <w:bottom w:val="single" w:sz="8" w:space="0" w:color="000000"/>
              <w:right w:val="single" w:sz="8" w:space="0" w:color="000000"/>
            </w:tcBorders>
          </w:tcPr>
          <w:p w14:paraId="225DE90F" w14:textId="77777777" w:rsidR="00C35EA6" w:rsidRDefault="00C35EA6" w:rsidP="00C35EA6">
            <w:pPr>
              <w:spacing w:after="0" w:line="240" w:lineRule="auto"/>
              <w:rPr>
                <w:rFonts w:ascii="Arial" w:eastAsia="Times New Roman" w:hAnsi="Arial" w:cs="Arial"/>
                <w:color w:val="000000"/>
                <w:lang w:eastAsia="en-GB"/>
              </w:rPr>
            </w:pPr>
          </w:p>
        </w:tc>
      </w:tr>
    </w:tbl>
    <w:p w14:paraId="6DEBDC9D" w14:textId="77777777" w:rsidR="00556A36" w:rsidRDefault="00556A36"/>
    <w:sectPr w:rsidR="00556A36" w:rsidSect="005C10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09F"/>
    <w:rsid w:val="002B763F"/>
    <w:rsid w:val="002F6DA7"/>
    <w:rsid w:val="003A5338"/>
    <w:rsid w:val="00556A36"/>
    <w:rsid w:val="005C109F"/>
    <w:rsid w:val="009F2E09"/>
    <w:rsid w:val="00B85A78"/>
    <w:rsid w:val="00C35EA6"/>
    <w:rsid w:val="00DE4DC6"/>
    <w:rsid w:val="00E8229A"/>
    <w:rsid w:val="00F424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715"/>
  <w15:chartTrackingRefBased/>
  <w15:docId w15:val="{EB8CC4D7-B708-4701-B7D1-2BA28A20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10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967095">
      <w:bodyDiv w:val="1"/>
      <w:marLeft w:val="0"/>
      <w:marRight w:val="0"/>
      <w:marTop w:val="0"/>
      <w:marBottom w:val="0"/>
      <w:divBdr>
        <w:top w:val="none" w:sz="0" w:space="0" w:color="auto"/>
        <w:left w:val="none" w:sz="0" w:space="0" w:color="auto"/>
        <w:bottom w:val="none" w:sz="0" w:space="0" w:color="auto"/>
        <w:right w:val="none" w:sz="0" w:space="0" w:color="auto"/>
      </w:divBdr>
      <w:divsChild>
        <w:div w:id="638346630">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Sutton</dc:creator>
  <cp:keywords/>
  <dc:description/>
  <cp:lastModifiedBy>Emma Sutton</cp:lastModifiedBy>
  <cp:revision>6</cp:revision>
  <dcterms:created xsi:type="dcterms:W3CDTF">2020-11-21T22:41:00Z</dcterms:created>
  <dcterms:modified xsi:type="dcterms:W3CDTF">2020-11-23T12:20:00Z</dcterms:modified>
</cp:coreProperties>
</file>