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TCP/IP协议组</w:t>
      </w:r>
    </w:p>
    <w:p>
      <w:pPr>
        <w:pStyle w:val="3"/>
        <w:rPr>
          <w:rFonts w:hint="eastAsia"/>
          <w:lang w:val="en-US" w:eastAsia="zh-CN"/>
        </w:rPr>
      </w:pPr>
      <w:r>
        <w:rPr>
          <w:rFonts w:hint="eastAsia"/>
          <w:lang w:val="en-US" w:eastAsia="zh-CN"/>
        </w:rPr>
        <w:t>HTTP</w:t>
      </w:r>
    </w:p>
    <w:p>
      <w:pPr>
        <w:pStyle w:val="4"/>
        <w:rPr>
          <w:rFonts w:hint="eastAsia"/>
          <w:lang w:val="en-US" w:eastAsia="zh-CN"/>
        </w:rPr>
      </w:pPr>
      <w:r>
        <w:rPr>
          <w:rFonts w:hint="eastAsia"/>
          <w:lang w:val="en-US" w:eastAsia="zh-CN"/>
        </w:rPr>
        <w:t>后退按钮访问浏览器缓存</w:t>
      </w:r>
    </w:p>
    <w:p>
      <w:pPr>
        <w:rPr>
          <w:rFonts w:hint="eastAsia"/>
          <w:lang w:val="en-US" w:eastAsia="zh-CN"/>
        </w:rPr>
      </w:pPr>
      <w:r>
        <w:rPr>
          <w:rFonts w:hint="eastAsia"/>
          <w:lang w:val="en-US" w:eastAsia="zh-CN"/>
        </w:rPr>
        <w:t>https://blog.csdn.net/yangshijin1988/article/details/44418587</w:t>
      </w:r>
    </w:p>
    <w:p>
      <w:pPr>
        <w:rPr>
          <w:rFonts w:hint="eastAsia"/>
          <w:lang w:eastAsia="zh-CN"/>
        </w:rPr>
      </w:pPr>
      <w:r>
        <w:t>当点击后退按钮时，默认情况下浏览器不是从Web服务器上重新获取页面，而是从浏览器缓存中载入页面</w:t>
      </w:r>
      <w:r>
        <w:rPr>
          <w:rFonts w:hint="eastAsia"/>
          <w:lang w:eastAsia="zh-CN"/>
        </w:rPr>
        <w:t>。</w:t>
      </w:r>
    </w:p>
    <w:p>
      <w:pPr>
        <w:rPr>
          <w:rFonts w:hint="eastAsia"/>
          <w:lang w:eastAsia="zh-CN"/>
        </w:rPr>
      </w:pPr>
    </w:p>
    <w:p>
      <w:pPr>
        <w:rPr>
          <w:rFonts w:hint="eastAsia"/>
          <w:lang w:eastAsia="zh-CN"/>
        </w:rPr>
      </w:pPr>
      <w:r>
        <w:t>HTTP头信息“</w:t>
      </w:r>
      <w:r>
        <w:rPr>
          <w:b/>
          <w:bCs/>
        </w:rPr>
        <w:t>Expires</w:t>
      </w:r>
      <w:r>
        <w:t>”和“</w:t>
      </w:r>
      <w:r>
        <w:rPr>
          <w:b/>
          <w:bCs/>
        </w:rPr>
        <w:t>Cache-Control</w:t>
      </w:r>
      <w:r>
        <w:t>”为应用程序服务器提供了一个控制浏览器和代理服务器上缓存的机制</w:t>
      </w:r>
      <w:r>
        <w:rPr>
          <w:rFonts w:hint="eastAsia"/>
          <w:lang w:eastAsia="zh-CN"/>
        </w:rPr>
        <w:t>。</w:t>
      </w:r>
    </w:p>
    <w:p>
      <w:pPr>
        <w:rPr>
          <w:rFonts w:hint="default"/>
        </w:rPr>
      </w:pPr>
      <w:r>
        <w:t>HTTP头信息</w:t>
      </w:r>
      <w:r>
        <w:rPr>
          <w:b/>
          <w:bCs/>
        </w:rPr>
        <w:t>Expires</w:t>
      </w:r>
      <w:r>
        <w:t>告诉代理服务器它的缓存页面何时将过期。</w:t>
      </w:r>
      <w:r>
        <w:rPr>
          <w:rFonts w:hint="default"/>
        </w:rPr>
        <w:t> </w:t>
      </w:r>
      <w:r>
        <w:rPr>
          <w:rFonts w:hint="default"/>
        </w:rPr>
        <w:br w:type="textWrapping"/>
      </w:r>
      <w:r>
        <w:rPr>
          <w:rFonts w:hint="default"/>
        </w:rPr>
        <w:t>HTTP1.1规范中新定义的头信息</w:t>
      </w:r>
      <w:r>
        <w:rPr>
          <w:rFonts w:hint="default"/>
          <w:b/>
          <w:bCs/>
        </w:rPr>
        <w:t>Cache-Contro</w:t>
      </w:r>
      <w:r>
        <w:rPr>
          <w:rFonts w:hint="default"/>
        </w:rPr>
        <w:t>l可以通知浏览器不缓存任何页面。 </w:t>
      </w:r>
    </w:p>
    <w:p/>
    <w:p>
      <w:pPr>
        <w:rPr>
          <w:rFonts w:hint="default"/>
        </w:rPr>
      </w:pPr>
      <w:r>
        <w:t>如下是使用Cache-Control的基本方法：</w:t>
      </w:r>
      <w:r>
        <w:rPr>
          <w:rFonts w:hint="default"/>
        </w:rPr>
        <w:t> </w:t>
      </w:r>
      <w:r>
        <w:rPr>
          <w:rFonts w:hint="default"/>
        </w:rPr>
        <w:br w:type="textWrapping"/>
      </w:r>
      <w:r>
        <w:rPr>
          <w:rFonts w:hint="eastAsia"/>
          <w:lang w:val="en-US" w:eastAsia="zh-CN"/>
        </w:rPr>
        <w:tab/>
      </w:r>
      <w:r>
        <w:rPr>
          <w:rFonts w:hint="default"/>
        </w:rPr>
        <w:t>1) no-cache:强制缓存从服务器上获取新的页面 </w:t>
      </w:r>
      <w:r>
        <w:rPr>
          <w:rFonts w:hint="default"/>
        </w:rPr>
        <w:br w:type="textWrapping"/>
      </w:r>
      <w:r>
        <w:rPr>
          <w:rFonts w:hint="eastAsia"/>
          <w:lang w:val="en-US" w:eastAsia="zh-CN"/>
        </w:rPr>
        <w:tab/>
      </w:r>
      <w:r>
        <w:rPr>
          <w:rFonts w:hint="default"/>
        </w:rPr>
        <w:t>2) no-store: 在任何环境下缓存不保存任何页面</w:t>
      </w:r>
    </w:p>
    <w:p>
      <w:pPr>
        <w:rPr>
          <w:rFonts w:hint="default"/>
        </w:rPr>
      </w:pPr>
    </w:p>
    <w:p>
      <w:pPr>
        <w:rPr>
          <w:rFonts w:hint="eastAsia"/>
          <w:lang w:val="en-US" w:eastAsia="zh-CN"/>
        </w:rPr>
      </w:pPr>
      <w:r>
        <w:rPr>
          <w:rFonts w:hint="eastAsia"/>
          <w:lang w:val="en-US" w:eastAsia="zh-CN"/>
        </w:rPr>
        <w:t>例：</w:t>
      </w:r>
    </w:p>
    <w:p>
      <w:r>
        <w:rPr>
          <w:rFonts w:hint="default"/>
        </w:rPr>
        <w:t>对于HTML网页，加入： </w:t>
      </w:r>
    </w:p>
    <w:p>
      <w:pPr>
        <w:rPr>
          <w:rFonts w:hint="default"/>
        </w:rPr>
      </w:pPr>
      <w:r>
        <w:rPr>
          <w:rFonts w:hint="default"/>
        </w:rPr>
        <w:t>&lt;meta HTTP-EQUIV="pragma" CONTENT="no-cache"&gt; </w:t>
      </w:r>
      <w:r>
        <w:rPr>
          <w:rFonts w:hint="default"/>
        </w:rPr>
        <w:br w:type="textWrapping"/>
      </w:r>
      <w:r>
        <w:rPr>
          <w:rFonts w:hint="default"/>
        </w:rPr>
        <w:t>&lt;meta HTTP-EQUIV="Cache-Control" CONTENT="no-cache, must-revalidate"&gt; </w:t>
      </w:r>
      <w:r>
        <w:rPr>
          <w:rFonts w:hint="default"/>
        </w:rPr>
        <w:br w:type="textWrapping"/>
      </w:r>
      <w:r>
        <w:rPr>
          <w:rFonts w:hint="default"/>
        </w:rPr>
        <w:t>&lt;meta HTTP-EQUIV="expires" CONTENT="0"&gt; </w:t>
      </w:r>
    </w:p>
    <w:p>
      <w:pPr>
        <w:rPr>
          <w:rFonts w:hint="default"/>
        </w:rPr>
      </w:pPr>
    </w:p>
    <w:p>
      <w:pPr>
        <w:rPr>
          <w:rFonts w:hint="default" w:ascii="Arial" w:hAnsi="Arial" w:eastAsia="Arial" w:cs="Arial"/>
          <w:b w:val="0"/>
          <w:i w:val="0"/>
          <w:caps w:val="0"/>
          <w:color w:val="4F4F4F"/>
          <w:spacing w:val="0"/>
          <w:szCs w:val="24"/>
        </w:rPr>
      </w:pPr>
      <w:r>
        <w:rPr>
          <w:rFonts w:hint="default"/>
        </w:rPr>
        <w:t>对于JSP页面，加入：</w:t>
      </w:r>
      <w:r>
        <w:rPr>
          <w:rFonts w:hint="default"/>
        </w:rPr>
        <w:br w:type="textWrapping"/>
      </w:r>
      <w:r>
        <w:rPr>
          <w:rFonts w:hint="default"/>
        </w:rPr>
        <w:t>&lt;% </w:t>
      </w:r>
      <w:r>
        <w:rPr>
          <w:rFonts w:hint="default"/>
        </w:rPr>
        <w:br w:type="textWrapping"/>
      </w:r>
      <w:r>
        <w:rPr>
          <w:rFonts w:hint="default"/>
        </w:rPr>
        <w:t>response.setHeader("Cache-Control","no-store"); </w:t>
      </w:r>
      <w:r>
        <w:rPr>
          <w:rFonts w:hint="default"/>
        </w:rPr>
        <w:br w:type="textWrapping"/>
      </w:r>
      <w:r>
        <w:rPr>
          <w:rFonts w:hint="default"/>
        </w:rPr>
        <w:t>response.setHeader("Pragrma","no-cache"); </w:t>
      </w:r>
      <w:r>
        <w:rPr>
          <w:rFonts w:hint="default"/>
        </w:rPr>
        <w:br w:type="textWrapping"/>
      </w:r>
      <w:r>
        <w:rPr>
          <w:rFonts w:hint="default"/>
        </w:rPr>
        <w:t>response.setDateHeader("Expires",0); </w:t>
      </w:r>
      <w:r>
        <w:rPr>
          <w:rFonts w:hint="default" w:ascii="Arial" w:hAnsi="Arial" w:eastAsia="Arial" w:cs="Arial"/>
          <w:b w:val="0"/>
          <w:i w:val="0"/>
          <w:caps w:val="0"/>
          <w:color w:val="4F4F4F"/>
          <w:spacing w:val="0"/>
          <w:szCs w:val="24"/>
          <w:shd w:val="clear" w:fill="FFFFFF"/>
        </w:rPr>
        <w:br w:type="textWrapping"/>
      </w:r>
      <w:r>
        <w:rPr>
          <w:rFonts w:hint="default" w:ascii="Arial" w:hAnsi="Arial" w:eastAsia="Arial" w:cs="Arial"/>
          <w:b w:val="0"/>
          <w:i w:val="0"/>
          <w:caps w:val="0"/>
          <w:color w:val="4F4F4F"/>
          <w:spacing w:val="0"/>
          <w:szCs w:val="24"/>
          <w:shd w:val="clear" w:fill="FFFFFF"/>
        </w:rPr>
        <w:t>%&gt; </w:t>
      </w:r>
    </w:p>
    <w:p>
      <w:pPr>
        <w:rPr>
          <w:rFonts w:hint="default"/>
        </w:rPr>
      </w:pPr>
      <w:r>
        <w:rPr>
          <w:rFonts w:hint="default"/>
        </w:rPr>
        <w:t> </w:t>
      </w:r>
    </w:p>
    <w:p>
      <w:pPr>
        <w:pStyle w:val="3"/>
        <w:rPr>
          <w:rFonts w:hint="eastAsia"/>
          <w:lang w:val="en-US" w:eastAsia="zh-CN"/>
        </w:rPr>
      </w:pPr>
      <w:r>
        <w:rPr>
          <w:rFonts w:hint="eastAsia"/>
          <w:lang w:val="en-US" w:eastAsia="zh-CN"/>
        </w:rPr>
        <w:t>HTTPS</w:t>
      </w:r>
    </w:p>
    <w:p>
      <w:pPr>
        <w:ind w:firstLine="420"/>
        <w:rPr>
          <w:rFonts w:hint="eastAsia"/>
          <w:lang w:val="en-US" w:eastAsia="zh-CN"/>
        </w:rPr>
      </w:pPr>
      <w:r>
        <w:rPr>
          <w:rFonts w:hint="eastAsia"/>
          <w:lang w:val="en-US" w:eastAsia="zh-CN"/>
        </w:rPr>
        <w:t>SSL协议（</w:t>
      </w:r>
      <w:r>
        <w:rPr>
          <w:rFonts w:hint="eastAsia" w:ascii="Arial" w:hAnsi="Arial" w:eastAsia="宋体" w:cs="Arial"/>
          <w:b w:val="0"/>
          <w:i w:val="0"/>
          <w:caps w:val="0"/>
          <w:color w:val="333333"/>
          <w:spacing w:val="0"/>
          <w:sz w:val="21"/>
          <w:szCs w:val="21"/>
          <w:shd w:val="clear" w:fill="FFFFFF"/>
        </w:rPr>
        <w:t>Secure Sockets Layer</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"https://baike.baidu.com/item/%E5%AE%89%E5%85%A8%E5%A5%97%E6%8E%A5%E5%B1%82" \t "https://baike.baidu.com/item/ssl/_blank"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安全套接层</w:t>
      </w:r>
      <w:r>
        <w:rPr>
          <w:rFonts w:hint="default" w:ascii="Arial" w:hAnsi="Arial" w:eastAsia="宋体" w:cs="Arial"/>
          <w:b w:val="0"/>
          <w:i w:val="0"/>
          <w:caps w:val="0"/>
          <w:color w:val="136EC2"/>
          <w:spacing w:val="0"/>
          <w:sz w:val="21"/>
          <w:szCs w:val="21"/>
          <w:u w:val="none"/>
          <w:shd w:val="clear" w:fill="FFFFFF"/>
        </w:rPr>
        <w:fldChar w:fldCharType="end"/>
      </w:r>
      <w:r>
        <w:rPr>
          <w:rFonts w:hint="eastAsia"/>
          <w:lang w:val="en-US" w:eastAsia="zh-CN"/>
        </w:rPr>
        <w:t>）</w:t>
      </w:r>
    </w:p>
    <w:p>
      <w:pPr>
        <w:ind w:firstLine="420"/>
        <w:rPr>
          <w:rFonts w:hint="eastAsia"/>
          <w:lang w:val="en-US" w:eastAsia="zh-CN"/>
        </w:rPr>
      </w:pPr>
      <w:r>
        <w:rPr>
          <w:rFonts w:hint="eastAsia"/>
          <w:lang w:val="en-US" w:eastAsia="zh-CN"/>
        </w:rPr>
        <w:t>TLS协议（</w:t>
      </w:r>
      <w:r>
        <w:rPr>
          <w:rFonts w:hint="eastAsia" w:ascii="Arial" w:hAnsi="Arial" w:eastAsia="宋体" w:cs="Arial"/>
          <w:b w:val="0"/>
          <w:bCs/>
          <w:i w:val="0"/>
          <w:caps w:val="0"/>
          <w:color w:val="333333"/>
          <w:spacing w:val="0"/>
          <w:sz w:val="21"/>
          <w:szCs w:val="21"/>
          <w:shd w:val="clear" w:fill="FFFFFF"/>
        </w:rPr>
        <w:t>Transport Layer Security</w:t>
      </w:r>
      <w:r>
        <w:rPr>
          <w:rFonts w:hint="eastAsia" w:ascii="Arial" w:hAnsi="Arial" w:eastAsia="宋体" w:cs="Arial"/>
          <w:b w:val="0"/>
          <w:bCs/>
          <w:i w:val="0"/>
          <w:caps w:val="0"/>
          <w:color w:val="333333"/>
          <w:spacing w:val="0"/>
          <w:sz w:val="21"/>
          <w:szCs w:val="21"/>
          <w:shd w:val="clear" w:fill="FFFFFF"/>
          <w:lang w:val="en-US" w:eastAsia="zh-CN"/>
        </w:rPr>
        <w:t xml:space="preserve"> </w:t>
      </w:r>
      <w:r>
        <w:rPr>
          <w:rFonts w:hint="eastAsia" w:ascii="Arial" w:hAnsi="Arial" w:eastAsia="宋体" w:cs="Arial"/>
          <w:b w:val="0"/>
          <w:bCs/>
          <w:i w:val="0"/>
          <w:caps w:val="0"/>
          <w:color w:val="333333"/>
          <w:spacing w:val="0"/>
          <w:sz w:val="21"/>
          <w:szCs w:val="21"/>
          <w:shd w:val="clear" w:fill="FFFFFF"/>
        </w:rPr>
        <w:t>安全传输层协议</w:t>
      </w:r>
      <w:r>
        <w:rPr>
          <w:rFonts w:hint="eastAsia"/>
          <w:lang w:val="en-US" w:eastAsia="zh-CN"/>
        </w:rPr>
        <w:t>）</w:t>
      </w:r>
    </w:p>
    <w:p>
      <w:pPr>
        <w:ind w:firstLine="420"/>
        <w:rPr>
          <w:rFonts w:hint="eastAsia"/>
          <w:lang w:val="en-US" w:eastAsia="zh-CN"/>
        </w:rPr>
      </w:pPr>
    </w:p>
    <w:p>
      <w:pPr>
        <w:pStyle w:val="4"/>
        <w:rPr>
          <w:rFonts w:hint="eastAsia"/>
          <w:lang w:val="en-US" w:eastAsia="zh-CN"/>
        </w:rPr>
      </w:pPr>
      <w:r>
        <w:rPr>
          <w:rFonts w:hint="eastAsia"/>
          <w:lang w:val="en-US" w:eastAsia="zh-CN"/>
        </w:rPr>
        <w:t>证书</w:t>
      </w:r>
    </w:p>
    <w:p>
      <w:pPr>
        <w:ind w:firstLine="420"/>
        <w:rPr>
          <w:rFonts w:hint="eastAsia"/>
          <w:lang w:val="en-US" w:eastAsia="zh-CN"/>
        </w:rPr>
      </w:pPr>
      <w:r>
        <w:rPr>
          <w:rFonts w:hint="eastAsia"/>
          <w:lang w:val="en-US" w:eastAsia="zh-CN"/>
        </w:rPr>
        <w:t>尽管有 非对称算法 与 对称算法 对数据进行加密与解密。但为了防止公钥被人恶意劫持、替换，</w:t>
      </w:r>
      <w:r>
        <w:rPr>
          <w:rFonts w:hint="eastAsia"/>
          <w:u w:val="single"/>
          <w:lang w:val="en-US" w:eastAsia="zh-CN"/>
        </w:rPr>
        <w:t>以取代通信双方进行交流</w:t>
      </w:r>
      <w:r>
        <w:rPr>
          <w:rFonts w:hint="eastAsia"/>
          <w:lang w:val="en-US" w:eastAsia="zh-CN"/>
        </w:rPr>
        <w:t>，于是需要公证机构（</w:t>
      </w:r>
      <w:r>
        <w:rPr>
          <w:rFonts w:hint="eastAsia"/>
          <w:b/>
          <w:bCs/>
          <w:lang w:val="en-US" w:eastAsia="zh-CN"/>
        </w:rPr>
        <w:t>CA</w:t>
      </w:r>
      <w:r>
        <w:rPr>
          <w:rFonts w:hint="eastAsia"/>
          <w:lang w:val="en-US" w:eastAsia="zh-CN"/>
        </w:rPr>
        <w:t xml:space="preserve">）颁布一个 </w:t>
      </w:r>
      <w:r>
        <w:rPr>
          <w:rFonts w:hint="eastAsia"/>
          <w:b/>
          <w:bCs/>
          <w:i w:val="0"/>
          <w:iCs w:val="0"/>
          <w:lang w:val="en-US" w:eastAsia="zh-CN"/>
        </w:rPr>
        <w:t>证书</w:t>
      </w:r>
      <w:r>
        <w:rPr>
          <w:rFonts w:hint="eastAsia"/>
          <w:lang w:val="en-US" w:eastAsia="zh-CN"/>
        </w:rPr>
        <w:t xml:space="preserve"> 证明某个 公钥 属于 某个机构。</w:t>
      </w:r>
    </w:p>
    <w:p>
      <w:pPr>
        <w:pStyle w:val="4"/>
        <w:rPr>
          <w:rFonts w:hint="eastAsia"/>
          <w:lang w:val="en-US" w:eastAsia="zh-CN"/>
        </w:rPr>
      </w:pPr>
      <w:r>
        <w:rPr>
          <w:rFonts w:hint="eastAsia"/>
          <w:lang w:val="en-US" w:eastAsia="zh-CN"/>
        </w:rPr>
        <w:t>数字签名</w:t>
      </w:r>
    </w:p>
    <w:p>
      <w:pPr>
        <w:ind w:firstLine="420"/>
        <w:rPr>
          <w:rFonts w:hint="eastAsia"/>
          <w:lang w:val="en-US" w:eastAsia="zh-CN"/>
        </w:rPr>
      </w:pPr>
      <w:r>
        <w:rPr>
          <w:rFonts w:hint="eastAsia"/>
          <w:lang w:val="en-US" w:eastAsia="zh-CN"/>
        </w:rPr>
        <w:t>同样为防止 证书 被劫持，故需要通过 Hash 算法，将公钥与网站信息通过 Hash 算法单向加密，生成 消息摘要。</w:t>
      </w:r>
    </w:p>
    <w:p>
      <w:pPr>
        <w:ind w:firstLine="420"/>
        <w:rPr>
          <w:rFonts w:hint="eastAsia"/>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-899795</wp:posOffset>
                </wp:positionH>
                <wp:positionV relativeFrom="paragraph">
                  <wp:posOffset>292735</wp:posOffset>
                </wp:positionV>
                <wp:extent cx="6583680" cy="577850"/>
                <wp:effectExtent l="4445" t="0" r="22225" b="9525"/>
                <wp:wrapNone/>
                <wp:docPr id="19" name="组合 19"/>
                <wp:cNvGraphicFramePr/>
                <a:graphic xmlns:a="http://schemas.openxmlformats.org/drawingml/2006/main">
                  <a:graphicData uri="http://schemas.microsoft.com/office/word/2010/wordprocessingGroup">
                    <wpg:wgp>
                      <wpg:cNvGrpSpPr/>
                      <wpg:grpSpPr>
                        <a:xfrm>
                          <a:off x="0" y="0"/>
                          <a:ext cx="6583680" cy="577850"/>
                          <a:chOff x="666" y="22893"/>
                          <a:chExt cx="10368" cy="910"/>
                        </a:xfrm>
                      </wpg:grpSpPr>
                      <wpg:grpSp>
                        <wpg:cNvPr id="15" name="组合 15"/>
                        <wpg:cNvGrpSpPr/>
                        <wpg:grpSpPr>
                          <a:xfrm>
                            <a:off x="666" y="22893"/>
                            <a:ext cx="7348" cy="910"/>
                            <a:chOff x="955" y="22934"/>
                            <a:chExt cx="7348" cy="910"/>
                          </a:xfrm>
                        </wpg:grpSpPr>
                        <wpg:grpSp>
                          <wpg:cNvPr id="14" name="组合 14"/>
                          <wpg:cNvGrpSpPr/>
                          <wpg:grpSpPr>
                            <a:xfrm>
                              <a:off x="955" y="23320"/>
                              <a:ext cx="7348" cy="524"/>
                              <a:chOff x="955" y="23320"/>
                              <a:chExt cx="7348" cy="524"/>
                            </a:xfrm>
                          </wpg:grpSpPr>
                          <wps:wsp>
                            <wps:cNvPr id="1" name="文本框 1"/>
                            <wps:cNvSpPr txBox="1"/>
                            <wps:spPr>
                              <a:xfrm>
                                <a:off x="3055" y="23328"/>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公钥及网站信息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文本框 9"/>
                            <wps:cNvSpPr txBox="1"/>
                            <wps:spPr>
                              <a:xfrm>
                                <a:off x="955" y="23335"/>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CA</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文本框 10"/>
                            <wps:cNvSpPr txBox="1"/>
                            <wps:spPr>
                              <a:xfrm>
                                <a:off x="6776" y="23320"/>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消息摘要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直接箭头连接符 11"/>
                            <wps:cNvCnPr>
                              <a:stCxn id="9" idx="3"/>
                              <a:endCxn id="1" idx="1"/>
                            </wps:cNvCnPr>
                            <wps:spPr>
                              <a:xfrm flipV="1">
                                <a:off x="2482" y="23583"/>
                                <a:ext cx="573"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1" idx="3"/>
                              <a:endCxn id="10" idx="1"/>
                            </wps:cNvCnPr>
                            <wps:spPr>
                              <a:xfrm flipV="1">
                                <a:off x="5187" y="23575"/>
                                <a:ext cx="1589"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 name="文本框 13"/>
                          <wps:cNvSpPr txBox="1"/>
                          <wps:spPr>
                            <a:xfrm>
                              <a:off x="5451" y="22934"/>
                              <a:ext cx="1348"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Hash 加密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6" name="直接箭头连接符 16"/>
                        <wps:cNvCnPr>
                          <a:stCxn id="10" idx="3"/>
                          <a:endCxn id="17" idx="1"/>
                        </wps:cNvCnPr>
                        <wps:spPr>
                          <a:xfrm flipV="1">
                            <a:off x="8014" y="23528"/>
                            <a:ext cx="1493" cy="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9507" y="23273"/>
                            <a:ext cx="1527"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数字签名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文本框 18"/>
                        <wps:cNvSpPr txBox="1"/>
                        <wps:spPr>
                          <a:xfrm>
                            <a:off x="8250" y="22926"/>
                            <a:ext cx="1609" cy="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CA密钥 加密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0.85pt;margin-top:23.05pt;height:45.5pt;width:518.4pt;z-index:251659264;mso-width-relative:page;mso-height-relative:page;" coordorigin="666,22893" coordsize="10368,910" o:gfxdata="UEsDBAoAAAAAAIdO4kAAAAAAAAAAAAAAAAAEAAAAZHJzL1BLAwQUAAAACACHTuJAu3DBG9sAAAAL&#10;AQAADwAAAGRycy9kb3ducmV2LnhtbE2PTU/DMAyG70j8h8hI3LY07JPSdEITcJqQ2JCm3bzGa6s1&#10;SdVk7fbvMSe42fKj18+bra62ET11ofZOgxonIMgV3tSu1PC9ex8tQYSIzmDjHWm4UYBVfn+XYWr8&#10;4L6o38ZScIgLKWqoYmxTKUNRkcUw9i05vp18ZzHy2pXSdDhwuG3kU5LMpcXa8YcKW1pXVJy3F6vh&#10;Y8DhdaLe+s35tL4ddrPP/UaR1o8PKnkBEeka/2D41Wd1yNnp6C/OBNFoGKmpWjCrYTpXIJhYPs94&#10;ODI6WSiQeSb/d8h/AFBLAwQUAAAACACHTuJATZrJeSkFAACfHAAADgAAAGRycy9lMm9Eb2MueG1s&#10;7VlNb+NEGL4j8R9GvtPEdpw4UdNVabcVUsVWKh/niT8SC3vGzEyblDMCTqs9cQEhIQGnhdPeOPBr&#10;tsvP4Jnx2EmTtNCUDUJKD6ntmXk9887zPu/zjvefzIqcXCVCZpwNHXev7ZCERTzO2HjofPzRyXuh&#10;Q6SiLKY5Z8nQuU6k8+Tg3Xf2p+Ug8fiE53EiCIwwOZiWQ2eiVDlotWQ0SQoq93iZMDSmXBRU4VaM&#10;W7GgU1gv8pbXbndbUy7iUvAokRJPj6tG58DYT9MkUs/SVCaK5EMHc1PmV5jfkf5tHezTwVjQcpJF&#10;dhp0g1kUNGN4aWPqmCpKLkW2YqrIIsElT9VexIsWT9MsSswasBq3vbSaU8EvS7OW8WA6Lhs3wbVL&#10;ftrYbPTh1bkgWYy96zuE0QJ79Ob3L1+/+IbgAbwzLccDdDoV5UV5LuyDcXWnFzxLRaH/YylkZvx6&#10;3fg1mSkS4WE3CP1uCPdHaAt6vTCwjo8m2B09rNvtOgSNnhf2/WpToslTO9xtY3Q1uO+aka36vS09&#10;vWY2zc1b9lSw7KlgA0+tWXLtr57fub1eOmg81Q/wduOpvt9Z9tTKwP/YUZ1lR5kZPxBSzYp937O4&#10;WXVU4DXOsJBaM2wOqbmj7MA7HQVakvPIk4+LvIsJLRMT0FIHVR15tZduvv365vuXNz9+RdwKUKaX&#10;jjuiZu9zxEnzXOLhmvDz2zU84KywgkftLM/1PRuCbRPazZrpoBRSnSa8IPpi6AjwpqEzenUmFYIe&#10;Xesu+q2S51l8kuW5uRHj0VEuyBUFx56YP/1iDLnVLWdkikD3EfsrJrTtxsQop9FnqxZgL2cwOy3l&#10;oFq9vlKz0cyQkhyMeHwNTwlekbwso5MMds+oVOdUgNVBQMhU6hl+0pxjMtxeOWTCxRfrnuv+2HK0&#10;OmSKLDF05OeXVCQOyT9gAEPf7XR0WjE3naAHgBKx2DJabGGXxRGHk1zkxDIyl7q/yuvLVPDiUyS0&#10;Q/1WNFEW4d1DR9WXR6rKXUiIUXJ4aDohkZRUnbGLMtKmtXMZP7xUPM3M1mk3Vb6x3gOgNa9vAdlN&#10;Spkj2yaVByN7IZx9Q7d0UAPbDbzeDtg7YGum3hKwIUOsWJoju5ImOq5A7Q8h7W6vZ9XPaobbYXtH&#10;2iblbRHbSE+2EPju1c3zn9/89uvrn179+ccP+vrlL8RtRAhwfsQqHYL8PWOmjgDnZzGkipXxCYvr&#10;Ftg1LWa8WVRjQEfNoqQhaZ6Vn9TpzNYWXieEgNHa10dBcVvcBD2/SgE9qxzquqSWLVbZSCVoNp6o&#10;I84YRA4XVcK8Q+cwrkUO9IXWHo18IZEWAmlOkZajoowhCtgYGTofowSOlFjVN/KfSSQ912MqJ5WU&#10;MuqpWmWRKVTJeVYMnbCt/6rHimb5UxYTdV2ibKNC8Kld/RqlVEkALcxs6t8WVWLP7oWTp+dsaXMV&#10;TjVo6v1egBM4+FF4CtwQuqHCU29FU4QAsq5XjYq+WyrvALUAKEDLluPbAheivgLXQh42UNkgDwed&#10;AGi7XVs3GrMpyTt9A5W7EfF3xdN6Uqlku6WbXa2Dsuffq3W2D0vouXs5r3s/59XMtob0wFiPIr2w&#10;7eJUpiK95RMCt4PDN0N6Zn53Q3xHegukZ9Npc+b4ds6IsO8rRGe0zgZE1w/adeLzoJuMvmmIbldM&#10;706JLKS3lcRx2L2CbSO7NsB26OGA0SZxz9DYwkFRFwefht92SVyfXv6vDixNEsdXMHOybL/Y6c9s&#10;i/emuJl/Vzz4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LtwwRvbAAAACwEAAA8AAAAAAAAAAQAg&#10;AAAAIgAAAGRycy9kb3ducmV2LnhtbFBLAQIUABQAAAAIAIdO4kBNmsl5KQUAAJ8cAAAOAAAAAAAA&#10;AAEAIAAAACoBAABkcnMvZTJvRG9jLnhtbFBLBQYAAAAABgAGAFkBAADFCAAAAAA=&#10;">
                <o:lock v:ext="edit" aspectratio="f"/>
                <v:group id="_x0000_s1026" o:spid="_x0000_s1026" o:spt="203" style="position:absolute;left:666;top:22893;height:910;width:7348;" coordorigin="955,22934" coordsize="7348,91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group id="_x0000_s1026" o:spid="_x0000_s1026" o:spt="203" style="position:absolute;left:955;top:23320;height:524;width:7348;" coordorigin="955,23320" coordsize="7348,524"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3055;top:23328;height:509;width:2132;" fillcolor="#FFFFFF [3201]" filled="t" stroked="t" coordsize="21600,21600" o:gfxdata="UEsDBAoAAAAAAIdO4kAAAAAAAAAAAAAAAAAEAAAAZHJzL1BLAwQUAAAACACHTuJAZiKoaLQAAADa&#10;AAAADwAAAGRycy9kb3ducmV2LnhtbEVPvQrCMBDeBd8hnOCmaRVEqrGgIIib2sXtaM622FxKEq2+&#10;vREEp+Pj+711/jKteJLzjWUF6TQBQVxa3XCloLjsJ0sQPiBrbC2Tgjd5yDfDwRozbXs+0fMcKhFD&#10;2GeooA6hy6T0ZU0G/dR2xJG7WWcwROgqqR32Mdy0cpYkC2mw4dhQY0e7msr7+WEUHBbbcKVCH/V8&#10;Nrd9IUt3a71S41GarEAEeoW/+Oc+6Dgfvq98r9x8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mIqhotAAAANo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公钥及网站信息</w:t>
                            </w:r>
                          </w:p>
                        </w:txbxContent>
                      </v:textbox>
                    </v:shape>
                    <v:shape id="_x0000_s1026" o:spid="_x0000_s1026" o:spt="202" type="#_x0000_t202" style="position:absolute;left:955;top:23335;height:509;width:1527;" fillcolor="#FFFFFF [3201]" filled="t" stroked="t" coordsize="21600,21600" o:gfxdata="UEsDBAoAAAAAAIdO4kAAAAAAAAAAAAAAAAAEAAAAZHJzL1BLAwQUAAAACACHTuJAmFSkbrYAAADa&#10;AAAADwAAAGRycy9kb3ducmV2LnhtbEWPwQrCMBBE74L/EFbwZlMVRKtRUBDEm9qLt6VZ22KzKUm0&#10;+vdGEDwOM/OGWW1ephFPcr62rGCcpCCIC6trLhXkl/1oDsIHZI2NZVLwJg+bdb+3wkzbjk/0PIdS&#10;RAj7DBVUIbSZlL6oyKBPbEscvZt1BkOUrpTaYRfhppGTNJ1JgzXHhQpb2lVU3M8Po+Aw24Yr5fqo&#10;p5Op7XJZuFvjlRoOxukSRKBX+Id/7YNWsIDvlXg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hUpG62AAAA2g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CA</w:t>
                            </w:r>
                          </w:p>
                        </w:txbxContent>
                      </v:textbox>
                    </v:shape>
                    <v:shape id="_x0000_s1026" o:spid="_x0000_s1026" o:spt="202" type="#_x0000_t202" style="position:absolute;left:6776;top:23320;height:509;width:1527;" fillcolor="#FFFFFF [3201]" filled="t" stroked="t" coordsize="21600,21600" o:gfxdata="UEsDBAoAAAAAAIdO4kAAAAAAAAAAAAAAAAAEAAAAZHJzL1BLAwQUAAAACACHTuJA/PSCJrgAAADb&#10;AAAADwAAAGRycy9kb3ducmV2LnhtbEWPQavCQAyE74L/YYngTbcqiPS5CgqCeFN78Ra6sS2vmy27&#10;q9V/bw6Ct4SZzHxZb1+uVU8KsfFsYDbNQBGX3jZcGSiuh8kKVEzIFlvPZOBNEbab4WCNufU9n+l5&#10;SZWSEI45GqhT6nKtY1mTwzj1HbFodx8cJllDpW3AXsJdq+dZttQOG5aGGjva11T+Xx7OwHG5Szcq&#10;7Mku5gvfF7oM9zYaMx7Nsj9QiV7pZ/5eH63gC73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SCJrgAAADbAAAA&#10;DwAAAAAAAAABACAAAAAiAAAAZHJzL2Rvd25yZXYueG1sUEsBAhQAFAAAAAgAh07iQDMvBZ47AAAA&#10;OQAAABAAAAAAAAAAAQAgAAAABwEAAGRycy9zaGFwZXhtbC54bWxQSwUGAAAAAAYABgBbAQAAsQMA&#10;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消息摘要</w:t>
                            </w:r>
                          </w:p>
                        </w:txbxContent>
                      </v:textbox>
                    </v:shape>
                    <v:shape id="_x0000_s1026" o:spid="_x0000_s1026" o:spt="32" type="#_x0000_t32" style="position:absolute;left:2482;top:23583;flip:y;height:7;width:573;" filled="f" stroked="t" coordsize="21600,21600" o:gfxdata="UEsDBAoAAAAAAIdO4kAAAAAAAAAAAAAAAAAEAAAAZHJzL1BLAwQUAAAACACHTuJA5/2P47oAAADb&#10;AAAADwAAAGRycy9kb3ducmV2LnhtbEVPS2vCQBC+F/wPywhepNkk0CKpGw+CUMGLtrQeh+w0G5qd&#10;DdltHv/eLQje5uN7znY32VYM1PvGsYIsSUEQV043XCv4/Dg8b0D4gKyxdUwKZvKwKxdPWyy0G/lM&#10;wyXUIoawL1CBCaErpPSVIYs+cR1x5H5cbzFE2NdS9zjGcNvKPE1fpcWGY4PBjvaGqt/Ln1Ww/kZz&#10;JKzGeX31X0f9kofplCu1WmbpG4hAU3iI7+53Hedn8P9LPE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Y/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5187;top:23575;flip:y;height:8;width:1589;" filled="f" stroked="t" coordsize="21600,21600" o:gfxdata="UEsDBAoAAAAAAIdO4kAAAAAAAAAAAAAAAAAEAAAAZHJzL1BLAwQUAAAACACHTuJAFy8RlLoAAADb&#10;AAAADwAAAGRycy9kb3ducmV2LnhtbEVPTWuDQBC9B/Iflin0Is2qkFBsVg+FQIVeakvb4+BOXIk7&#10;K+42mn/fDQRym8f7nH212EGcafK9YwXZJgVB3Drdc6fg6/Pw9AzCB2SNg2NScCEPVble7bHQbuYP&#10;OjehEzGEfYEKTAhjIaVvDVn0GzcSR+7oJoshwqmTesI5httB5mm6kxZ7jg0GR3o11J6aP6sg+UFT&#10;E7bzJfn137Xe5mF5z5V6fMjSFxCBlnAX39xvOs7P4fpLPE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LxG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shape id="_x0000_s1026" o:spid="_x0000_s1026" o:spt="202" type="#_x0000_t202" style="position:absolute;left:5451;top:22934;height:495;width:1348;"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Hash 加密</w:t>
                          </w:r>
                        </w:p>
                      </w:txbxContent>
                    </v:textbox>
                  </v:shape>
                </v:group>
                <v:shape id="_x0000_s1026" o:spid="_x0000_s1026" o:spt="32" type="#_x0000_t32" style="position:absolute;left:8014;top:23528;flip:y;height:6;width:1493;" filled="f" stroked="t" coordsize="21600,21600" o:gfxdata="UEsDBAoAAAAAAIdO4kAAAAAAAAAAAAAAAAAEAAAAZHJzL1BLAwQUAAAACACHTuJAaBQXl7gAAADb&#10;AAAADwAAAGRycy9kb3ducmV2LnhtbEVPTYvCMBC9C/6HMIIX0dSCIl2jB0FQ8KIr6nFoZptiMylN&#10;tPXfG0HY2zze5yzXna3EkxpfOlYwnSQgiHOnSy4UnH+34wUIH5A1Vo5JwYs8rFf93hIz7Vo+0vMU&#10;ChFD2GeowIRQZ1L63JBFP3E1ceT+XGMxRNgUUjfYxnBbyTRJ5tJiybHBYE0bQ/n99LAKRlc0e8K8&#10;fY1u/rLXszR0h1Sp4WCa/IAI1IV/8de903H+HD6/xAPk6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BQXl7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202" type="#_x0000_t202" style="position:absolute;left:9507;top:23273;height:509;width:1527;" fillcolor="#FFFFFF [3201]" filled="t" stroked="t" coordsize="21600,21600" o:gfxdata="UEsDBAoAAAAAAIdO4kAAAAAAAAAAAAAAAAAEAAAAZHJzL1BLAwQUAAAACACHTuJAcx0aUrUAAADb&#10;AAAADwAAAGRycy9kb3ducmV2LnhtbEVPvQrCMBDeBd8hnOBmUxVUqlFQEMRN7eJ2NGdbbC4liVbf&#10;3giC2318v7favEwjnuR8bVnBOElBEBdW11wqyC/70QKED8gaG8uk4E0eNut+b4WZth2f6HkOpYgh&#10;7DNUUIXQZlL6oiKDPrEtceRu1hkMEbpSaoddDDeNnKTpTBqsOTZU2NKuouJ+fhgFh9k2XCnXRz2d&#10;TG2Xy8LdGq/UcDBOlyACvcJf/HMfdJw/h+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cx0aUrUAAADb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数字签名</w:t>
                        </w:r>
                      </w:p>
                    </w:txbxContent>
                  </v:textbox>
                </v:shape>
                <v:shape id="_x0000_s1026" o:spid="_x0000_s1026" o:spt="202" type="#_x0000_t202" style="position:absolute;left:8250;top:22926;height:495;width:1609;"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CA密钥 加密</w:t>
                        </w:r>
                      </w:p>
                    </w:txbxContent>
                  </v:textbox>
                </v:shape>
              </v:group>
            </w:pict>
          </mc:Fallback>
        </mc:AlternateContent>
      </w:r>
      <w:r>
        <w:rPr>
          <w:rFonts w:hint="eastAsia"/>
          <w:lang w:val="en-US" w:eastAsia="zh-CN"/>
        </w:rPr>
        <w:t>由于 Hash 算法只要输入数据有一点变化，那么生成的消息摘要就会发生巨变，防止他人修改原始数据。</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3274695</wp:posOffset>
                </wp:positionH>
                <wp:positionV relativeFrom="paragraph">
                  <wp:posOffset>64770</wp:posOffset>
                </wp:positionV>
                <wp:extent cx="1924685" cy="614680"/>
                <wp:effectExtent l="0" t="4445" r="18415" b="28575"/>
                <wp:wrapNone/>
                <wp:docPr id="27" name="直接箭头连接符 27"/>
                <wp:cNvGraphicFramePr/>
                <a:graphic xmlns:a="http://schemas.openxmlformats.org/drawingml/2006/main">
                  <a:graphicData uri="http://schemas.microsoft.com/office/word/2010/wordprocessingShape">
                    <wps:wsp>
                      <wps:cNvCnPr>
                        <a:stCxn id="17" idx="2"/>
                        <a:endCxn id="20" idx="0"/>
                      </wps:cNvCnPr>
                      <wps:spPr>
                        <a:xfrm flipH="1">
                          <a:off x="4050665" y="4050030"/>
                          <a:ext cx="1924685" cy="614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7.85pt;margin-top:5.1pt;height:48.4pt;width:151.55pt;z-index:251662336;mso-width-relative:page;mso-height-relative:page;" filled="f" stroked="t" coordsize="21600,21600" o:gfxdata="UEsDBAoAAAAAAIdO4kAAAAAAAAAAAAAAAAAEAAAAZHJzL1BLAwQUAAAACACHTuJASBRBJ9cAAAAK&#10;AQAADwAAAGRycy9kb3ducmV2LnhtbE2PwU7DMBBE70j8g7VIXCpqJ1JoFOL0gMShEhcKKhy38RJH&#10;xHYUu03692xPcNyZp9mZeru4QZxpin3wGrK1AkG+Dab3nYaP95eHEkRM6A0OwZOGC0XYNrc3NVYm&#10;zP6NzvvUCQ7xsUINNqWxkjK2lhzGdRjJs/cdJoeJz6mTZsKZw90gc6UepcPe8weLIz1ban/2J6dh&#10;9Yl2R9jOl9VXPOxMkaflNdf6/i5TTyASLekPhmt9rg4NdzqGkzdRDBqKrNgwyobKQTBQZiVvOV6F&#10;jQLZ1PL/hOYXUEsDBBQAAAAIAIdO4kAdBalWHgIAAO8DAAAOAAAAZHJzL2Uyb0RvYy54bWytU82O&#10;0zAQviPxDpbvNGl3W3ajpitty8IBQSXgAVzHTiz5T2PTtC/BCyBxAk7Aae88DSyPwdgpWxZuiBys&#10;cWbmm/k+z8wvdkaTrYCgnK3peFRSIix3jbJtTV+9vHpwRkmIzDZMOytquheBXizu35v3vhIT1znd&#10;CCAIYkPV+5p2MfqqKALvhGFh5Lyw6JQODIt4hbZogPWIbnQxKctZ0TtoPDguQsC/q8FJFxlfSsHj&#10;cymDiETXFHuL+YR8btJZLOasaoH5TvFDG+wfujBMWSx6C7VikZHXoP6CMoqDC07GEXemcFIqLjIH&#10;ZDMu/2DzomNeZC4oTvC3MoX/B8ufbddAVFPTyUNKLDP4Rjdvr7+/+XDz5fO399c/vr5L9qePBP0o&#10;Vu9DhTlLu4ZEN8Tlzub0MaarZoc4g6bCNr9cExQ+u7LcxR2IdAl+ANtJMERq5Z/gJGU1UR+CkKfl&#10;tJzNppTsB7s8OTyc2EXCMWB8PjmdnWEAx4jZGO2hFKsSZmrUQ4iPhTMkGTUNEZhqu7h01uKMOBjq&#10;se3TEJFlcUxIydZdKa3zqGhLeixxMkVOnOHASs0imsajhMG2lDDd4ibwCJlBcFo1KTurBe1mqYFs&#10;GU7j9PL8cjVNYmG1O2GpxRUL3RCXXYOmRkVcFq1MTc/K9A2/I1P6kW1I3Ht8PQbg+gOstoh+lDhZ&#10;G9fs15CqphtOVa5/2IA0tr/fc9RxTx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gUQSfXAAAA&#10;CgEAAA8AAAAAAAAAAQAgAAAAIgAAAGRycy9kb3ducmV2LnhtbFBLAQIUABQAAAAIAIdO4kAdBalW&#10;HgIAAO8DAAAOAAAAAAAAAAEAIAAAACY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1110615</wp:posOffset>
                </wp:positionH>
                <wp:positionV relativeFrom="paragraph">
                  <wp:posOffset>73660</wp:posOffset>
                </wp:positionV>
                <wp:extent cx="2164080" cy="605790"/>
                <wp:effectExtent l="1270" t="4445" r="6350" b="37465"/>
                <wp:wrapNone/>
                <wp:docPr id="26" name="直接箭头连接符 26"/>
                <wp:cNvGraphicFramePr/>
                <a:graphic xmlns:a="http://schemas.openxmlformats.org/drawingml/2006/main">
                  <a:graphicData uri="http://schemas.microsoft.com/office/word/2010/wordprocessingShape">
                    <wps:wsp>
                      <wps:cNvCnPr>
                        <a:stCxn id="1" idx="2"/>
                        <a:endCxn id="20" idx="0"/>
                      </wps:cNvCnPr>
                      <wps:spPr>
                        <a:xfrm>
                          <a:off x="2253615" y="4058920"/>
                          <a:ext cx="2164080" cy="6057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45pt;margin-top:5.8pt;height:47.7pt;width:170.4pt;z-index:251661312;mso-width-relative:page;mso-height-relative:page;" filled="f" stroked="t" coordsize="21600,21600" o:gfxdata="UEsDBAoAAAAAAIdO4kAAAAAAAAAAAAAAAAAEAAAAZHJzL1BLAwQUAAAACACHTuJATz0mNNYAAAAK&#10;AQAADwAAAGRycy9kb3ducmV2LnhtbE2PQU/DMAyF70j8h8hIXBBLgmg7StNJmwRnWHfgmDWmrWic&#10;qsnW8e8xJ7j52U/P36s2Fz+KM85xCGRArxQIpDa4gToDh+blfg0iJkvOjoHQwDdG2NTXV5UtXVjo&#10;Hc/71AkOoVhaA31KUyllbHv0Nq7ChMS3zzB7m1jOnXSzXTjcj/JBqVx6OxB/6O2Eux7br/3JG2gy&#10;vc6aXftKdx8zyWX7lm+HzpjbG62eQSS8pD8z/OIzOtTMdAwnclGMrIvHJ7byoHMQbMh0VoA48kIV&#10;CmRdyf8V6h9QSwMEFAAAAAgAh07iQPHdOq8ZAgAA5AMAAA4AAABkcnMvZTJvRG9jLnhtbK2Tz47T&#10;MBDG70i8g+U7TdrdlDZqutK2LBcElYAHmDpOYsn/ZJumfQleAIkTcAJOe+dpYHkMxk67y8INkYNj&#10;Z8a/z/N5srjYK0l23HlhdEXHo5wSrpmphW4r+vrV1aMZJT6ArkEazSt64J5eLB8+WPS25BPTGVlz&#10;RxCifdnbinYh2DLLPOu4Aj8ylmsMNsYpCLh0bVY76JGuZDbJ82nWG1dbZxj3Hr+uhyBdJn7TcBZe&#10;NI3ngciK4tlCGl0at3HMlgsoWwe2E+x4DPiHUygQGkVvUWsIQN448RdKCeaMN00YMaMy0zSC8VQD&#10;VjPO/6jmZQeWp1rQHG9vbfL/D8ue7zaOiLqikyklGhTe0c276x9vP958/fL9w/XPb+/j/PMngnE0&#10;q7e+xD0rvXGxXB9We522jym+9ogZLOW6PkUm6HsKJbeze4S48HZg7RunIhNNIRE0Kc6m44KSQ0XP&#10;82I2R066Lb4PhMWE8fQ8nyGcYcY0Lx7PBwEoTyTrfHjKjSJxUlEfHIi2CyujNTaGceN0ZbB75gOS&#10;MyhPG+IxtLkSUiZFqUmPEmdFFAPs0kZCwKmy6JvXLSUgW2x/FlwieiNFHXcni1y7XUlHdoAtWFzO&#10;L9dFrAPV7qVF6TX4bshLoaFcJQL+IVKois7y+AyfAwj5RNckHCxeGThn+iNWaqTfGRtnW1MfNi6q&#10;xhW2UtI/tn3s1d/XKevu51z+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89JjTWAAAACgEAAA8A&#10;AAAAAAAAAQAgAAAAIgAAAGRycy9kb3ducmV2LnhtbFBLAQIUABQAAAAIAIdO4kDx3TqvGQIAAOQD&#10;AAAOAAAAAAAAAAEAIAAAACUBAABkcnMvZTJvRG9jLnhtbFBLBQYAAAAABgAGAFkBAACwBQAAAAA=&#10;">
                <v:fill on="f" focussize="0,0"/>
                <v:stroke weight="0.5pt" color="#5B9BD5 [3204]" miterlimit="8" joinstyle="miter" endarrow="open"/>
                <v:imagedata o:title=""/>
                <o:lock v:ext="edit" aspectratio="f"/>
              </v:shape>
            </w:pict>
          </mc:Fallback>
        </mc:AlternateConten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2453005</wp:posOffset>
                </wp:positionH>
                <wp:positionV relativeFrom="paragraph">
                  <wp:posOffset>85090</wp:posOffset>
                </wp:positionV>
                <wp:extent cx="1643380" cy="1414780"/>
                <wp:effectExtent l="6350" t="6350" r="7620" b="7620"/>
                <wp:wrapNone/>
                <wp:docPr id="25" name="组合 25"/>
                <wp:cNvGraphicFramePr/>
                <a:graphic xmlns:a="http://schemas.openxmlformats.org/drawingml/2006/main">
                  <a:graphicData uri="http://schemas.microsoft.com/office/word/2010/wordprocessingGroup">
                    <wpg:wgp>
                      <wpg:cNvGrpSpPr/>
                      <wpg:grpSpPr>
                        <a:xfrm>
                          <a:off x="0" y="0"/>
                          <a:ext cx="1643380" cy="1414780"/>
                          <a:chOff x="5725" y="24323"/>
                          <a:chExt cx="2588" cy="2228"/>
                        </a:xfrm>
                      </wpg:grpSpPr>
                      <wps:wsp>
                        <wps:cNvPr id="20" name="矩形 20"/>
                        <wps:cNvSpPr/>
                        <wps:spPr>
                          <a:xfrm>
                            <a:off x="5725" y="24323"/>
                            <a:ext cx="2588" cy="22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 name="组合 24"/>
                        <wpg:cNvGrpSpPr/>
                        <wpg:grpSpPr>
                          <a:xfrm>
                            <a:off x="5976" y="25151"/>
                            <a:ext cx="2135" cy="1197"/>
                            <a:chOff x="5976" y="25151"/>
                            <a:chExt cx="2135" cy="1197"/>
                          </a:xfrm>
                        </wpg:grpSpPr>
                        <wps:wsp>
                          <wps:cNvPr id="21" name="文本框 21"/>
                          <wps:cNvSpPr txBox="1"/>
                          <wps:spPr>
                            <a:xfrm>
                              <a:off x="5979" y="25151"/>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公钥及网站信息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5976" y="25840"/>
                              <a:ext cx="2132" cy="50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数字签名</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3" name="文本框 23"/>
                        <wps:cNvSpPr txBox="1"/>
                        <wps:spPr>
                          <a:xfrm>
                            <a:off x="5969" y="24415"/>
                            <a:ext cx="2118" cy="509"/>
                          </a:xfrm>
                          <a:prstGeom prst="rect">
                            <a:avLst/>
                          </a:prstGeom>
                          <a:no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数字证书</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3.15pt;margin-top:6.7pt;height:111.4pt;width:129.4pt;z-index:251660288;mso-width-relative:page;mso-height-relative:page;" coordorigin="5725,24323" coordsize="2588,2228" o:gfxdata="UEsDBAoAAAAAAIdO4kAAAAAAAAAAAAAAAAAEAAAAZHJzL1BLAwQUAAAACACHTuJAL2tgW9oAAAAK&#10;AQAADwAAAGRycy9kb3ducmV2LnhtbE2PwWrDMBBE74X+g9hCb40sKzHBsRxKaHsKhSaFktvG2tgm&#10;lmQsxU7+vuqpOS7zmHlbrK+mYyMNvnVWgZglwMhWTre2VvC9f39ZAvMBrcbOWVJwIw/r8vGhwFy7&#10;yX7RuAs1iyXW56igCaHPOfdVQwb9zPVkY3Zyg8EQz6HmesAplpuOp0mScYOtjQsN9rRpqDrvLkbB&#10;x4TTqxRv4/Z82twO+8Xnz1aQUs9PIlkBC3QN/zD86Ud1KKPT0V2s9qxTIJeZjGgM5BxYBLL5QgA7&#10;KkhllgIvC37/QvkLUEsDBBQAAAAIAIdO4kArPCw41QMAAKMPAAAOAAAAZHJzL2Uyb0RvYy54bWzt&#10;V8uO5DQU3SPxD1b2dCqppB5RV4/6QbeQWkxLDWLtcpyHcGxjuzrVrEfAkhWrkUawQ+IPEJ8zzW9w&#10;bSepqqkS0vTQg0BTi5Sda1/7nnvusXP8bN0wdEeVrgVfBNHRKECUE5HXvFwEX35x+cksQNpgnmMm&#10;OF0E91QHz04+/ui4lRmNRSVYThUCJ1xnrVwElTEyC0NNKtpgfSQk5WAshGqwga4qw1zhFrw3LIxH&#10;o0nYCpVLJQjVGt5eeGNw4vwXBSXmeVFoahBbBLA3457KPZf2GZ4c46xUWFY16baBH7GLBtccFh1c&#10;XWCD0UrVe66amiihRWGOiGhCURQ1oS4GiCYavRHNlRIr6WIps7aUA0wA7Rs4Pdot+fzuRqE6XwRx&#10;GiCOG8jRn7+/eP3jDwheADqtLDMYdKXkrbxR3YvS92zA60I19h9CQWuH6/2AK10bROBlNEnG4xnA&#10;T8AWJVEyhY5DnlSQHjsvndr1wRwn43jcGz/tHMTpDHhkZ8dxPLPWsF85tBsc9tNKoJHeIKXfDanb&#10;CkvqEqAtCD1SEEmH1KtfX//xC4pdNHZtGDTApDMNiB3A6FCsPVQ7kc53IsWZVNpcUdEg21gECtjt&#10;SIfvrrXxoPRD7LJasDq/rBlzHVUuz5lCdxgqIT2bn1249AKOO8MYRy3kKJ6ObLowVGTBsIFmI4Ej&#10;mpcBwqyEUidGubV3ZuvtRZJoGs3P/aAK57RbegS/Lq5uuMvmjh8bxQXWlZ/iTJ4STW1ALljdLIKZ&#10;ddR7Yhyc2AR4yG1rKfJ7SJgSvua1JJc1uL3G2txgBUUOAYJwmefwKJiAqEXXClAl1LeH3tvxwCiw&#10;BqgF0QBEvllhRQPEPuPAtXmUJODWuE4CeYaO2rYsty181ZwLyEYEEimJa9rxhvXNQonmK9C3U7sq&#10;mDAnsLbHvuucGy9moJCEnp66YaAsEptrfiuJdW6zz8XpyoiidizZoNOBBhXjC93V0RPLTDIUTycz&#10;iU3tW8pMOp9OvFykURp5bgwlFI1BSpzURPOpt2105sBEUg06szf1X9UZIIbXmYefvn94+dvDz9+h&#10;2AW7JTXIrM+E1ViPYl8BvTwOwgyIzf8Gsdgjlo6eTHMu3c/u8rDmTMbpaF9RrBIMsrVkmHy97wH8&#10;Hah/s16uHbH+11IA0uxV4Z8UgvdxhgLh9rgd9xzujtG34HavBjPQX8g6zrbU4AO3/5vH3BNwe3Nb&#10;tEfO++D5+ADP3f32URo+6TQ8SSJ3fdvmedRdkd9Zw7mwl0ZXRf46+EGaH3NLeyr6wpegO0O7r1b7&#10;qbndd3e6zbf1y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IBgAAW0NvbnRlbnRfVHlwZXNdLnhtbFBLAQIUAAoAAAAAAIdO4kAAAAAAAAAAAAAA&#10;AAAGAAAAAAAAAAAAEAAAACoFAABfcmVscy9QSwECFAAUAAAACACHTuJAihRmPNEAAACUAQAACwAA&#10;AAAAAAABACAAAABOBQAAX3JlbHMvLnJlbHNQSwECFAAKAAAAAACHTuJAAAAAAAAAAAAAAAAABAAA&#10;AAAAAAAAABAAAAAAAAAAZHJzL1BLAQIUABQAAAAIAIdO4kAva2Bb2gAAAAoBAAAPAAAAAAAAAAEA&#10;IAAAACIAAABkcnMvZG93bnJldi54bWxQSwECFAAUAAAACACHTuJAKzwsONUDAACjDwAADgAAAAAA&#10;AAABACAAAAApAQAAZHJzL2Uyb0RvYy54bWxQSwUGAAAAAAYABgBZAQAAcAcAAAAA&#10;">
                <o:lock v:ext="edit" aspectratio="f"/>
                <v:rect id="_x0000_s1026" o:spid="_x0000_s1026" o:spt="1" style="position:absolute;left:5725;top:24323;height:2229;width:2588;v-text-anchor:middle;" fillcolor="#5B9BD5 [3204]" filled="t" stroked="t" coordsize="21600,21600" o:gfxdata="UEsDBAoAAAAAAIdO4kAAAAAAAAAAAAAAAAAEAAAAZHJzL1BLAwQUAAAACACHTuJA/PSzzrsAAADb&#10;AAAADwAAAGRycy9kb3ducmV2LnhtbEVPy4rCMBTdC/MP4Q64kTFVUIaOUVBUihtRx8XsLs21LZPc&#10;lCQ+v94sBJeH857MbtaIC/nQOFYw6GcgiEunG64U/B5WX98gQkTWaByTgjsFmE0/OhPMtbvyji77&#10;WIkUwiFHBXWMbS5lKGuyGPquJU7cyXmLMUFfSe3xmsKtkcMsG0uLDaeGGlta1FT+789WwXy3Le4j&#10;/zjPi9Pm77g2x8eyZ5Tqfg6yHxCRbvEtfrkLrWCY1qc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zzr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rect>
                <v:group id="_x0000_s1026" o:spid="_x0000_s1026" o:spt="203" style="position:absolute;left:5976;top:25151;height:1197;width:2135;" coordorigin="5976,25151" coordsize="2135,1197"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_x0000_s1026" o:spid="_x0000_s1026" o:spt="202" type="#_x0000_t202" style="position:absolute;left:5979;top:25151;height:509;width:2132;"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公钥及网站信息</w:t>
                          </w:r>
                        </w:p>
                      </w:txbxContent>
                    </v:textbox>
                  </v:shape>
                  <v:shape id="_x0000_s1026" o:spid="_x0000_s1026" o:spt="202" type="#_x0000_t202" style="position:absolute;left:5976;top:25840;height:509;width:2132;" fillcolor="#FFFFFF [3201]" filled="t" stroked="t" coordsize="21600,21600" o:gfxdata="UEsDBAoAAAAAAIdO4kAAAAAAAAAAAAAAAAAEAAAAZHJzL1BLAwQUAAAACACHTuJArQZzd7YAAADb&#10;AAAADwAAAGRycy9kb3ducmV2LnhtbEWPwQrCMBBE74L/EFbwZlMriFSjoCCIN7UXb0uztsVmU5Jo&#10;9e+NIHgcZuYNs9q8TCue5HxjWcE0SUEQl1Y3XCkoLvvJAoQPyBpby6TgTR426+Fghbm2PZ/oeQ6V&#10;iBD2OSqoQ+hyKX1Zk0Gf2I44ejfrDIYoXSW1wz7CTSuzNJ1Lgw3HhRo72tVU3s8Po+Aw34YrFfqo&#10;Z9n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0Gc3e2AAAA2w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数字签名</w:t>
                          </w:r>
                        </w:p>
                      </w:txbxContent>
                    </v:textbox>
                  </v:shape>
                </v:group>
                <v:shape id="_x0000_s1026" o:spid="_x0000_s1026" o:spt="202" type="#_x0000_t202" style="position:absolute;left:5969;top:24415;height:509;width:2118;" filled="f" stroked="t" coordsize="21600,21600" o:gfxdata="UEsDBAoAAAAAAIdO4kAAAAAAAAAAAAAAAAAEAAAAZHJzL1BLAwQUAAAACACHTuJA8/nBBL8AAADb&#10;AAAADwAAAGRycy9kb3ducmV2LnhtbEWPQWsCMRSE7wX/Q3hCbzXRUlu2Rg+ioFAEbak9Pjevm6XJ&#10;y7qJq/bXN4VCj8PMfMNMZhfvREdtrANrGA4UCOIymJorDW+vy7snEDEhG3SBScOVIsymvZsJFiac&#10;eUvdLlUiQzgWqMGm1BRSxtKSxzgIDXH2PkPrMWXZVtK0eM5w7+RIqbH0WHNesNjQ3FL5tTt5DS/v&#10;++NiuflQezq4+qFzj3b9fdD6tj9UzyASXdJ/+K+9MhpG9/D7Jf8AO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5wQS/&#10;AAAA2wAAAA8AAAAAAAAAAQAgAAAAIgAAAGRycy9kb3ducmV2LnhtbFBLAQIUABQAAAAIAIdO4kAz&#10;LwWeOwAAADkAAAAQAAAAAAAAAAEAIAAAAA4BAABkcnMvc2hhcGV4bWwueG1sUEsFBgAAAAAGAAYA&#10;WwEAALgDAAAAAA==&#10;">
                  <v:fill on="f"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数字证书</w:t>
                        </w:r>
                      </w:p>
                    </w:txbxContent>
                  </v:textbox>
                </v:shape>
              </v:group>
            </w:pict>
          </mc:Fallback>
        </mc:AlternateConten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b w:val="0"/>
          <w:bCs w:val="0"/>
          <w:lang w:val="en-US" w:eastAsia="zh-CN"/>
        </w:rPr>
      </w:pPr>
      <w:r>
        <w:rPr>
          <w:rFonts w:hint="eastAsia"/>
          <w:lang w:val="en-US" w:eastAsia="zh-CN"/>
        </w:rPr>
        <w:t>当 浏览器 得到数字证书时，将用 Hash 算法对 公钥及网站信息 进行加密生成</w:t>
      </w:r>
      <w:r>
        <w:rPr>
          <w:rFonts w:hint="eastAsia"/>
          <w:b/>
          <w:bCs/>
          <w:lang w:val="en-US" w:eastAsia="zh-CN"/>
        </w:rPr>
        <w:t>消息摘要1</w:t>
      </w:r>
      <w:r>
        <w:rPr>
          <w:rFonts w:hint="eastAsia"/>
          <w:lang w:val="en-US" w:eastAsia="zh-CN"/>
        </w:rPr>
        <w:t>，再用CA的公钥对数字前面进行解密得到</w:t>
      </w:r>
      <w:r>
        <w:rPr>
          <w:rFonts w:hint="eastAsia"/>
          <w:b/>
          <w:bCs/>
          <w:lang w:val="en-US" w:eastAsia="zh-CN"/>
        </w:rPr>
        <w:t>消息摘要2</w:t>
      </w:r>
      <w:r>
        <w:rPr>
          <w:rFonts w:hint="eastAsia"/>
          <w:b w:val="0"/>
          <w:bCs w:val="0"/>
          <w:lang w:val="en-US" w:eastAsia="zh-CN"/>
        </w:rPr>
        <w:t>，将两者对比以知是否被修改。</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注意：CA有也可能被人劫持</w:t>
      </w:r>
    </w:p>
    <w:p>
      <w:pPr>
        <w:ind w:firstLine="420"/>
        <w:rPr>
          <w:rFonts w:hint="eastAsia"/>
          <w:b w:val="0"/>
          <w:bCs w:val="0"/>
          <w:lang w:val="en-US" w:eastAsia="zh-CN"/>
        </w:rPr>
      </w:pPr>
    </w:p>
    <w:p>
      <w:pPr>
        <w:ind w:firstLine="420"/>
        <w:rPr>
          <w:rFonts w:hint="eastAsia"/>
          <w:b w:val="0"/>
          <w:bCs w:val="0"/>
          <w:lang w:val="en-US" w:eastAsia="zh-CN"/>
        </w:rPr>
      </w:pPr>
      <w:r>
        <w:rPr>
          <w:rFonts w:hint="eastAsia"/>
          <w:b w:val="0"/>
          <w:bCs w:val="0"/>
          <w:lang w:val="en-US" w:eastAsia="zh-CN"/>
        </w:rPr>
        <w:t>在操作系统或浏览器中预置顶层的CA证书链，以互相验证CA。</w:t>
      </w:r>
    </w:p>
    <w:p>
      <w:pPr>
        <w:ind w:firstLine="420"/>
        <w:rPr>
          <w:rFonts w:hint="eastAsia"/>
          <w:lang w:val="en-US" w:eastAsia="zh-CN"/>
        </w:rPr>
      </w:pPr>
    </w:p>
    <w:p>
      <w:pPr>
        <w:ind w:firstLine="420"/>
        <w:rPr>
          <w:rFonts w:hint="eastAsia"/>
          <w:lang w:val="en-US" w:eastAsia="zh-CN"/>
        </w:rPr>
      </w:pPr>
    </w:p>
    <w:p>
      <w:pPr>
        <w:pStyle w:val="3"/>
        <w:rPr>
          <w:rFonts w:hint="eastAsia"/>
          <w:lang w:val="en-US" w:eastAsia="zh-CN"/>
        </w:rPr>
      </w:pPr>
      <w:r>
        <w:rPr>
          <w:rFonts w:hint="eastAsia"/>
          <w:lang w:val="en-US" w:eastAsia="zh-CN"/>
        </w:rPr>
        <w:t>FTP（文件传输协议）</w:t>
      </w:r>
    </w:p>
    <w:p>
      <w:pPr>
        <w:ind w:firstLine="420" w:firstLineChars="0"/>
        <w:rPr>
          <w:rFonts w:hint="eastAsia"/>
          <w:lang w:val="en-US" w:eastAsia="zh-CN"/>
        </w:rPr>
      </w:pPr>
      <w:r>
        <w:rPr>
          <w:rFonts w:hint="eastAsia"/>
          <w:lang w:val="en-US" w:eastAsia="zh-CN"/>
        </w:rPr>
        <w:t>FTP与HTTP均为文件传输协议，具有很多共同点。</w:t>
      </w:r>
    </w:p>
    <w:p>
      <w:pPr>
        <w:ind w:firstLine="420" w:firstLineChars="0"/>
        <w:rPr>
          <w:rFonts w:hint="eastAsia"/>
          <w:lang w:val="en-US" w:eastAsia="zh-CN"/>
        </w:rPr>
      </w:pPr>
      <w:r>
        <w:rPr>
          <w:rFonts w:hint="eastAsia"/>
          <w:lang w:val="en-US" w:eastAsia="zh-CN"/>
        </w:rPr>
        <w:t>均运行在TCP上。</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FTP协议使用两个并行的TCP连接来传输文件：控制连接 与 数据连接</w:t>
      </w:r>
    </w:p>
    <w:p>
      <w:pPr>
        <w:ind w:firstLine="420" w:firstLineChars="0"/>
        <w:rPr>
          <w:rFonts w:hint="eastAsia"/>
          <w:lang w:val="en-US" w:eastAsia="zh-CN"/>
        </w:rPr>
      </w:pPr>
    </w:p>
    <w:p>
      <w:pPr>
        <w:pStyle w:val="4"/>
        <w:rPr>
          <w:rFonts w:hint="eastAsia"/>
          <w:lang w:val="en-US" w:eastAsia="zh-CN"/>
        </w:rPr>
      </w:pPr>
      <w:r>
        <w:rPr>
          <w:rFonts w:hint="eastAsia"/>
          <w:lang w:val="en-US" w:eastAsia="zh-CN"/>
        </w:rPr>
        <w:t>控制连接</w:t>
      </w:r>
    </w:p>
    <w:p>
      <w:pPr>
        <w:ind w:firstLine="420" w:firstLineChars="0"/>
        <w:rPr>
          <w:rFonts w:hint="eastAsia"/>
          <w:lang w:val="en-US" w:eastAsia="zh-CN"/>
        </w:rPr>
      </w:pPr>
      <w:r>
        <w:rPr>
          <w:rFonts w:hint="eastAsia"/>
          <w:lang w:val="en-US" w:eastAsia="zh-CN"/>
        </w:rPr>
        <w:t>用于 客户端 与 服务端 之间传输控制信息，比如用户标识、口令、改变远程目录以及“存放（put）”和“获取（get）”文件的命令。</w:t>
      </w:r>
    </w:p>
    <w:p>
      <w:pPr>
        <w:pStyle w:val="4"/>
        <w:rPr>
          <w:rFonts w:hint="eastAsia"/>
          <w:lang w:val="en-US" w:eastAsia="zh-CN"/>
        </w:rPr>
      </w:pPr>
      <w:r>
        <w:rPr>
          <w:sz w:val="32"/>
        </w:rPr>
        <mc:AlternateContent>
          <mc:Choice Requires="wpg">
            <w:drawing>
              <wp:anchor distT="0" distB="0" distL="114300" distR="114300" simplePos="0" relativeHeight="251658240" behindDoc="0" locked="0" layoutInCell="1" allowOverlap="1">
                <wp:simplePos x="0" y="0"/>
                <wp:positionH relativeFrom="column">
                  <wp:posOffset>2075815</wp:posOffset>
                </wp:positionH>
                <wp:positionV relativeFrom="paragraph">
                  <wp:posOffset>127635</wp:posOffset>
                </wp:positionV>
                <wp:extent cx="2862580" cy="1226185"/>
                <wp:effectExtent l="6350" t="0" r="7620" b="12065"/>
                <wp:wrapNone/>
                <wp:docPr id="8" name="组合 8"/>
                <wp:cNvGraphicFramePr/>
                <a:graphic xmlns:a="http://schemas.openxmlformats.org/drawingml/2006/main">
                  <a:graphicData uri="http://schemas.microsoft.com/office/word/2010/wordprocessingGroup">
                    <wpg:wgp>
                      <wpg:cNvGrpSpPr/>
                      <wpg:grpSpPr>
                        <a:xfrm>
                          <a:off x="0" y="0"/>
                          <a:ext cx="2862580" cy="1226185"/>
                          <a:chOff x="6671" y="20553"/>
                          <a:chExt cx="4508" cy="1931"/>
                        </a:xfrm>
                      </wpg:grpSpPr>
                      <wps:wsp>
                        <wps:cNvPr id="6" name="文本框 6"/>
                        <wps:cNvSpPr txBox="1"/>
                        <wps:spPr>
                          <a:xfrm>
                            <a:off x="7761" y="20553"/>
                            <a:ext cx="2283"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TCP控制连接端口21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文本框 7"/>
                        <wps:cNvSpPr txBox="1"/>
                        <wps:spPr>
                          <a:xfrm>
                            <a:off x="7806" y="21976"/>
                            <a:ext cx="2283"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TCP数据连接端口20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矩形 2"/>
                        <wps:cNvSpPr/>
                        <wps:spPr>
                          <a:xfrm>
                            <a:off x="9925" y="21026"/>
                            <a:ext cx="1254" cy="8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服务端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6671" y="21018"/>
                            <a:ext cx="1254" cy="86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客户端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7967" y="21228"/>
                            <a:ext cx="1926"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5" name="直接箭头连接符 5"/>
                        <wps:cNvCnPr/>
                        <wps:spPr>
                          <a:xfrm>
                            <a:off x="7986" y="21592"/>
                            <a:ext cx="1926"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63.45pt;margin-top:10.05pt;height:96.55pt;width:225.4pt;z-index:251658240;mso-width-relative:page;mso-height-relative:page;" coordorigin="6671,20553" coordsize="4508,1931" o:gfxdata="UEsDBAoAAAAAAIdO4kAAAAAAAAAAAAAAAAAEAAAAZHJzL1BLAwQUAAAACACHTuJAoNBowtkAAAAK&#10;AQAADwAAAGRycy9kb3ducmV2LnhtbE2PwU7DMAyG70i8Q2QkbixNKwYrTSc0AacJaRsS2i1rvLZa&#10;41RN1m5vjzmBb7Y//f5cLC+uEyMOofWkQc0SEEiVty3VGr527w/PIEI0ZE3nCTVcMcCyvL0pTG79&#10;RBsct7EWHEIhNxqaGPtcylA16EyY+R6Jd0c/OBO5HWppBzNxuOtkmiRz6UxLfKExPa4arE7bs9Pw&#10;MZnpNVNv4/p0XF33u8fP77VCre/vVPICIuIl/sHwq8/qULLTwZ/JBtFpyNL5glENaaJAMPDEBeLA&#10;A5WlIMtC/n+h/AFQSwMEFAAAAAgAh07iQCE+kKM5BAAA7BIAAA4AAABkcnMvZTJvRG9jLnhtbO1Y&#10;z2/kNBS+I/E/WLnTSdJJJhM1XQ3TbYVUsZUK4uxJnB9SYhvb00w5o4UT4sRlVyAQICEtnPaGEH9N&#10;W/4Mnh1nZjptV6UrFq2YOWTs2Hm2P7/3vc/ee7RoanRGhKwYTRxvx3UQoSnLKlokzscfHb4XOUgq&#10;TDNcM0oS55xI59H+u+/stTwmPitZnRGBwAiVccsTp1SKx4OBTEvSYLnDOKHQmDPRYAVVUQwygVuw&#10;3tQD33XDQctExgVLiZTw9qBrdPaN/TwnqXqS55IoVCcOzE2ZpzDPmX4O9vdwXAjMyyq108APmEWD&#10;KwqDLk0dYIXRXFQ3TDVVKphkudpJWTNgeV6lxKwBVuO5G6s5EmzOzVqKuC34EiaAdgOnB5tNPzw7&#10;EajKEgc2iuIGtujq988vvv4SRRqblhcxdDkS/JSfCPui6Gp6uYtcNPofFoIWBtXzJapkoVAKL/0o&#10;9IMIwE+hzfP90IuCDve0hM3R34XhyHMQNPtuEOz2jY+tgWHgwuTM1+NdT7cO+pEHeoLL+bQcnEiu&#10;cJKvh9NpiTkx8EsNgsUp7HG6/OaLy+cvLr9/ikI9Jz049NI4IbV4n8GyzFz1ewkvb4FrNApvLHuJ&#10;mh/tdosO3PG1NeOYC6mOCGuQLiSOAC83zofPjqXq4Om76FElq6vssKprUxHFbFoLdIYhIg7Nz1q/&#10;1q2mqIV92Q1cY5ky/X1nuqawAatV6ZJazBYWghnLzgEBwbpQkzw9rGCWx1iqEywgtsARgC/UE3jk&#10;NYNBmC05qGTis9ve6/6wldDqoBZiNXHkp3MsiIPqDyhs8tgbDnVwm8owGPlQEests/UWOm+mDBYP&#10;0MPsTFH3V3VfzAVrPgFamehRoQnTFMZOHNUXp6pjEKCllEwmphOEM8fqmJ7yVJvWUFM2mSuWV2ZL&#10;NEwdNhY9cNTOaf51jx3d9NjRQz02csH/daB645FxexxvPfamJ2899p4p7naO9XuPvfrul4s/fkD+&#10;hrtarrmDVsdjP7BO6vobTur5wbCj1Sj8z2jV80cu8EqqmSyvMfBK2vAMWI0WQDF1AUoqVcJwyDVS&#10;luvcPXInB0MTx5ANr3XT3H+AZdlxvGnS+OG4qRSIrbpqINu7+meZ/3/L6BplS+9vGaeDNrBqrYsQ&#10;I5p0jrES5NURstJbnusZobei8W2EbCOkD4qOh97OCAGatxHy7OXlVz9d/fbrxY8v//rzW11+8TMa&#10;rqWUKbVnm7uV+jgEFWV0j+9vBswYkow5nvR82p+KehFudbpUAldFqaaMUpDsTHQy8Q7VvpTcOF4T&#10;46+ZNO4W/P8saeC4JDh7TDOkzjmcGbEQrAVxnjgNyUCWE0hhumTSjsJVfa+ukMhuSUWdagZL5tDx&#10;5mQzaIhXOZA5w1rGvY8DRb1wDsZGzqwx7taB3rQDmXsDuFIxVwn2+kff2azXjcOtLqn2/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rBgAAW0Nv&#10;bnRlbnRfVHlwZXNdLnhtbFBLAQIUAAoAAAAAAIdO4kAAAAAAAAAAAAAAAAAGAAAAAAAAAAAAEAAA&#10;AI0FAABfcmVscy9QSwECFAAUAAAACACHTuJAihRmPNEAAACUAQAACwAAAAAAAAABACAAAACxBQAA&#10;X3JlbHMvLnJlbHNQSwECFAAKAAAAAACHTuJAAAAAAAAAAAAAAAAABAAAAAAAAAAAABAAAAAAAAAA&#10;ZHJzL1BLAQIUABQAAAAIAIdO4kCg0GjC2QAAAAoBAAAPAAAAAAAAAAEAIAAAACIAAABkcnMvZG93&#10;bnJldi54bWxQSwECFAAUAAAACACHTuJAIT6QozkEAADsEgAADgAAAAAAAAABACAAAAAoAQAAZHJz&#10;L2Uyb0RvYy54bWxQSwUGAAAAAAYABgBZAQAA0wcAAAAA&#10;">
                <o:lock v:ext="edit" aspectratio="f"/>
                <v:shape id="_x0000_s1026" o:spid="_x0000_s1026" o:spt="202" type="#_x0000_t202" style="position:absolute;left:7761;top:20553;height:509;width:2283;" fillcolor="#FFFFFF [3201]" filled="t" stroked="f" coordsize="21600,21600" o:gfxdata="UEsDBAoAAAAAAIdO4kAAAAAAAAAAAAAAAAAEAAAAZHJzL1BLAwQUAAAACACHTuJA5t1pi7UAAADa&#10;AAAADwAAAGRycy9kb3ducmV2LnhtbEWPSwvCMBCE74L/IazgTdOKiFSjB0HwJPg8L83aFJtNSeLz&#10;1xtB8DjMzDfMfPm0jbiTD7VjBfkwA0FcOl1zpeB4WA+mIEJE1tg4JgUvCrBcdDtzLLR78I7u+1iJ&#10;BOFQoAITY1tIGUpDFsPQtcTJuzhvMSbpK6k9PhLcNnKUZRNpsea0YLCllaHyur9ZBefKvs+nvPVG&#10;22bM2/frcHS1Uv1ens1ARHrGf/jX3mgFE/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5t1pi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TCP控制连接端口21</w:t>
                        </w:r>
                      </w:p>
                    </w:txbxContent>
                  </v:textbox>
                </v:shape>
                <v:shape id="_x0000_s1026" o:spid="_x0000_s1026" o:spt="202" type="#_x0000_t202" style="position:absolute;left:7806;top:21976;height:509;width:2283;" fillcolor="#FFFFFF [3201]" filled="t" stroked="f" coordsize="21600,21600" o:gfxdata="UEsDBAoAAAAAAIdO4kAAAAAAAAAAAAAAAAAEAAAAZHJzL1BLAwQUAAAACACHTuJAiZHMELcAAADa&#10;AAAADwAAAGRycy9kb3ducmV2LnhtbEWPS6vCMBSE9xf8D+EI7q5pRVSq0YUguBJ8rg/NsSk2JyWJ&#10;z19vBMHlMDPfMLPFwzbiRj7UjhXk/QwEcel0zZWCw371PwERIrLGxjEpeFKAxbzzN8NCuztv6baL&#10;lUgQDgUqMDG2hZShNGQx9F1LnLyz8xZjkr6S2uM9wW0jB1k2khZrTgsGW1oaKi+7q1VwquzrdMxb&#10;b7Rthrx5PfcHVyvV6+bZFESkR/yFv+21VjCG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JkcwQ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TCP数据连接端口20</w:t>
                        </w:r>
                      </w:p>
                    </w:txbxContent>
                  </v:textbox>
                </v:shape>
                <v:rect id="_x0000_s1026" o:spid="_x0000_s1026" o:spt="1" style="position:absolute;left:9925;top:21026;height:869;width:1254;v-text-anchor:middle;" fillcolor="#FFFFFF [3201]" filled="t" stroked="t" coordsize="21600,21600" o:gfxdata="UEsDBAoAAAAAAIdO4kAAAAAAAAAAAAAAAAAEAAAAZHJzL1BLAwQUAAAACACHTuJAaZdSj7wAAADa&#10;AAAADwAAAGRycy9kb3ducmV2LnhtbEWPQYvCMBSE74L/ITzBm6ZWdtFq9CCsuAeVqnh+NM+22rx0&#10;m6x1/70RFjwOM/MNM18+TCXu1LjSsoLRMAJBnFldcq7gdPwaTEA4j6yxskwK/sjBctHtzDHRtuWU&#10;7gefiwBhl6CCwvs6kdJlBRl0Q1sTB+9iG4M+yCaXusE2wE0l4yj6lAZLDgsF1rQqKLsdfo2C9LT9&#10;mX58p3Er9+Pt5bozZ01rpfq9UTQD4enh3+H/9kYriOF1Jdw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XUo+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服务端</w:t>
                        </w:r>
                      </w:p>
                    </w:txbxContent>
                  </v:textbox>
                </v:rect>
                <v:rect id="_x0000_s1026" o:spid="_x0000_s1026" o:spt="1" style="position:absolute;left:6671;top:21018;height:869;width:1254;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客户端</w:t>
                        </w:r>
                      </w:p>
                    </w:txbxContent>
                  </v:textbox>
                </v:rect>
                <v:shape id="_x0000_s1026" o:spid="_x0000_s1026" o:spt="32" type="#_x0000_t32" style="position:absolute;left:7967;top:21228;height:0;width:1926;" filled="f" stroked="t" coordsize="21600,21600" o:gfxdata="UEsDBAoAAAAAAIdO4kAAAAAAAAAAAAAAAAAEAAAAZHJzL1BLAwQUAAAACACHTuJAFhyFZLwAAADa&#10;AAAADwAAAGRycy9kb3ducmV2LnhtbEWPQWuDQBSE74H+h+UVcgl1NaSlWFcphUBpTjHx/uq+qtR9&#10;K+6q6b/PBgI9DjPzDZMVF9OLmUbXWVaQRDEI4trqjhsF59P+6RWE88gae8uk4I8cFPnDKsNU24WP&#10;NJe+EQHCLkUFrfdDKqWrWzLoIjsQB+/HjgZ9kGMj9YhLgJtebuP4RRrsOCy0ONBHS/VvORkF73O9&#10;33zrZ3+YdHU4Ll+lqZZSqfVjEr+B8HTx/+F7+1Mr2MHtSrgBMr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chWS8AAAA&#10;2gAAAA8AAAAAAAAAAQAgAAAAIgAAAGRycy9kb3ducmV2LnhtbFBLAQIUABQAAAAIAIdO4kAzLwWe&#10;OwAAADkAAAAQAAAAAAAAAAEAIAAAAAsBAABkcnMvc2hhcGV4bWwueG1sUEsFBgAAAAAGAAYAWwEA&#10;ALUDAAAAAA==&#10;">
                  <v:fill on="f" focussize="0,0"/>
                  <v:stroke weight="0.5pt" color="#000000 [3200]" miterlimit="8" joinstyle="miter" startarrow="open" endarrow="open"/>
                  <v:imagedata o:title=""/>
                  <o:lock v:ext="edit" aspectratio="f"/>
                </v:shape>
                <v:shape id="_x0000_s1026" o:spid="_x0000_s1026" o:spt="32" type="#_x0000_t32" style="position:absolute;left:7986;top:21592;height:0;width:1926;" filled="f" stroked="t" coordsize="21600,21600" o:gfxdata="UEsDBAoAAAAAAIdO4kAAAAAAAAAAAAAAAAAEAAAAZHJzL1BLAwQUAAAACACHTuJAeVAg/7cAAADa&#10;AAAADwAAAGRycy9kb3ducmV2LnhtbEWPwQrCMBBE74L/EFbwIpoqKFKNIoIgerLqfW3WtthsShNb&#10;/XsjCB6HmXnDLNcvU4qGaldYVjAeRSCIU6sLzhRczrvhHITzyBpLy6TgTQ7Wq25nibG2LZ+oSXwm&#10;AoRdjApy76tYSpfmZNCNbEUcvLutDfog60zqGtsAN6WcRNFMGiw4LORY0Tan9JE8jYJNk+4GNz31&#10;x6e+Hk/tITHXNlGq3xtHCxCeXv4f/rX3WsEUvlfCDZ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5UCD/twAAANoAAAAP&#10;AAAAAAAAAAEAIAAAACIAAABkcnMvZG93bnJldi54bWxQSwECFAAUAAAACACHTuJAMy8FnjsAAAA5&#10;AAAAEAAAAAAAAAABACAAAAAGAQAAZHJzL3NoYXBleG1sLnhtbFBLBQYAAAAABgAGAFsBAACwAwAA&#10;AAA=&#10;">
                  <v:fill on="f" focussize="0,0"/>
                  <v:stroke weight="0.5pt" color="#000000 [3200]" miterlimit="8" joinstyle="miter" startarrow="open" endarrow="open"/>
                  <v:imagedata o:title=""/>
                  <o:lock v:ext="edit" aspectratio="f"/>
                </v:shape>
              </v:group>
            </w:pict>
          </mc:Fallback>
        </mc:AlternateContent>
      </w:r>
      <w:r>
        <w:rPr>
          <w:rFonts w:hint="eastAsia"/>
          <w:lang w:val="en-US" w:eastAsia="zh-CN"/>
        </w:rPr>
        <w:t>数据连接</w:t>
      </w:r>
    </w:p>
    <w:p>
      <w:pPr>
        <w:ind w:firstLine="420"/>
        <w:rPr>
          <w:rFonts w:hint="eastAsia"/>
          <w:lang w:val="en-US" w:eastAsia="zh-CN"/>
        </w:rPr>
      </w:pPr>
      <w:r>
        <w:rPr>
          <w:rFonts w:hint="eastAsia"/>
          <w:lang w:val="en-US" w:eastAsia="zh-CN"/>
        </w:rPr>
        <w:t>传输文件</w:t>
      </w:r>
    </w:p>
    <w:p>
      <w:pPr>
        <w:rPr>
          <w:rFonts w:hint="eastAsia"/>
          <w:lang w:val="en-US" w:eastAsia="zh-CN"/>
        </w:rPr>
      </w:pPr>
    </w:p>
    <w:p>
      <w:pPr>
        <w:pStyle w:val="4"/>
        <w:rPr>
          <w:rFonts w:hint="eastAsia"/>
          <w:lang w:val="en-US" w:eastAsia="zh-CN"/>
        </w:rPr>
      </w:pPr>
      <w:r>
        <w:rPr>
          <w:rFonts w:hint="eastAsia"/>
          <w:lang w:val="en-US" w:eastAsia="zh-CN"/>
        </w:rPr>
        <w:t>带外传送 与 带内传送</w:t>
      </w:r>
    </w:p>
    <w:p>
      <w:pPr>
        <w:ind w:firstLine="420" w:firstLineChars="200"/>
        <w:rPr>
          <w:rFonts w:hint="eastAsia"/>
          <w:lang w:val="en-US" w:eastAsia="zh-CN"/>
        </w:rPr>
      </w:pPr>
      <w:r>
        <w:rPr>
          <w:rFonts w:hint="eastAsia"/>
          <w:lang w:val="en-US" w:eastAsia="zh-CN"/>
        </w:rPr>
        <w:t>由于FTP使用独立的 控制连接 来传输控制信息，所以我们称FTP是 带外（out-of-band）传送；</w:t>
      </w:r>
    </w:p>
    <w:p>
      <w:pPr>
        <w:ind w:firstLine="420" w:firstLineChars="200"/>
        <w:rPr>
          <w:rFonts w:hint="eastAsia"/>
          <w:lang w:val="en-US" w:eastAsia="zh-CN"/>
        </w:rPr>
      </w:pPr>
      <w:r>
        <w:rPr>
          <w:rFonts w:hint="eastAsia"/>
          <w:lang w:val="en-US" w:eastAsia="zh-CN"/>
        </w:rPr>
        <w:t>HTTP则通过 带内（in-band） 发送控制信息</w:t>
      </w:r>
    </w:p>
    <w:p>
      <w:pPr>
        <w:rPr>
          <w:rFonts w:hint="eastAsia"/>
          <w:lang w:val="en-US" w:eastAsia="zh-CN"/>
        </w:rPr>
      </w:pPr>
    </w:p>
    <w:p>
      <w:pPr>
        <w:pStyle w:val="4"/>
        <w:rPr>
          <w:rFonts w:hint="eastAsia"/>
          <w:lang w:val="en-US" w:eastAsia="zh-CN"/>
        </w:rPr>
      </w:pPr>
      <w:r>
        <w:rPr>
          <w:rFonts w:hint="eastAsia"/>
          <w:lang w:val="en-US" w:eastAsia="zh-CN"/>
        </w:rPr>
        <w:t>流程</w:t>
      </w:r>
    </w:p>
    <w:p>
      <w:pPr>
        <w:ind w:firstLine="420"/>
        <w:rPr>
          <w:rFonts w:hint="eastAsia"/>
          <w:lang w:val="en-US" w:eastAsia="zh-CN"/>
        </w:rPr>
      </w:pPr>
      <w:r>
        <w:rPr>
          <w:rFonts w:hint="eastAsia"/>
          <w:lang w:val="en-US" w:eastAsia="zh-CN"/>
        </w:rPr>
        <w:t>用户主机 与 远程主机 开始一个FTP会话时。</w:t>
      </w:r>
    </w:p>
    <w:p>
      <w:pPr>
        <w:ind w:firstLine="420"/>
        <w:rPr>
          <w:rFonts w:hint="eastAsia"/>
          <w:lang w:val="en-US" w:eastAsia="zh-CN"/>
        </w:rPr>
      </w:pPr>
      <w:r>
        <w:rPr>
          <w:rFonts w:hint="eastAsia"/>
          <w:lang w:val="en-US" w:eastAsia="zh-CN"/>
        </w:rPr>
        <w:t>客户端首先在向服务器21端口与服务器发起一个用于控制的 TCP 连接。FTP客户端也通过该控制连接发送用户的标识和口令，发送改变远程目录的命令。</w:t>
      </w:r>
    </w:p>
    <w:p>
      <w:pPr>
        <w:ind w:firstLine="420"/>
        <w:rPr>
          <w:rFonts w:hint="eastAsia"/>
          <w:lang w:val="en-US" w:eastAsia="zh-CN"/>
        </w:rPr>
      </w:pPr>
      <w:r>
        <w:rPr>
          <w:rFonts w:hint="eastAsia"/>
          <w:lang w:val="en-US" w:eastAsia="zh-CN"/>
        </w:rPr>
        <w:t>FTP服务器端从该连接上收到一个文件传输的命令后，就发起一个到客户端的TCP数据连接。</w:t>
      </w:r>
    </w:p>
    <w:p>
      <w:pPr>
        <w:ind w:firstLine="420"/>
        <w:rPr>
          <w:rFonts w:hint="eastAsia"/>
          <w:lang w:val="en-US" w:eastAsia="zh-CN"/>
        </w:rPr>
      </w:pPr>
      <w:r>
        <w:rPr>
          <w:rFonts w:hint="eastAsia"/>
          <w:lang w:val="en-US" w:eastAsia="zh-CN"/>
        </w:rPr>
        <w:t>FTP在该数据连接上准确地传送一个文件，然后关闭该连接。</w:t>
      </w:r>
    </w:p>
    <w:p>
      <w:pPr>
        <w:ind w:firstLine="420"/>
        <w:rPr>
          <w:rFonts w:hint="eastAsia"/>
          <w:lang w:val="en-US" w:eastAsia="zh-CN"/>
        </w:rPr>
      </w:pPr>
      <w:r>
        <w:rPr>
          <w:rFonts w:hint="eastAsia"/>
          <w:lang w:val="en-US" w:eastAsia="zh-CN"/>
        </w:rPr>
        <w:t>故每次传输文件，TCP都是一个新的 数据连接。</w:t>
      </w:r>
    </w:p>
    <w:p>
      <w:pPr>
        <w:rPr>
          <w:rFonts w:hint="eastAsia"/>
          <w:lang w:val="en-US" w:eastAsia="zh-CN"/>
        </w:rPr>
      </w:pPr>
    </w:p>
    <w:p>
      <w:pPr>
        <w:ind w:firstLine="420"/>
        <w:rPr>
          <w:rFonts w:hint="eastAsia"/>
          <w:lang w:val="en-US" w:eastAsia="zh-CN"/>
        </w:rPr>
      </w:pPr>
      <w:r>
        <w:rPr>
          <w:rFonts w:hint="eastAsia"/>
          <w:lang w:val="en-US" w:eastAsia="zh-CN"/>
        </w:rPr>
        <w:t>注意，FTP服务器必须在整个会话过程中保持用户的状态。特别是服务器必须把用户账户与控制连接联系起来，随着用户在远程目录树上徘徊，用户必须追踪用户在远程目录上的当前位置。</w:t>
      </w:r>
    </w:p>
    <w:p>
      <w:pPr>
        <w:ind w:firstLine="420"/>
        <w:rPr>
          <w:rFonts w:hint="eastAsia"/>
          <w:lang w:val="en-US" w:eastAsia="zh-CN"/>
        </w:rPr>
      </w:pPr>
      <w:r>
        <w:rPr>
          <w:rFonts w:hint="eastAsia"/>
          <w:lang w:val="en-US" w:eastAsia="zh-CN"/>
        </w:rPr>
        <w:t>对每个进行中的用户会话状态信息进行追踪，大大限制了FTP同时维持的会话总数。</w:t>
      </w: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20180905</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"https://blog.csdn.net/hbhgyu/article/details/80463499" </w:instrText>
      </w:r>
      <w:r>
        <w:rPr>
          <w:rFonts w:hint="eastAsia"/>
          <w:lang w:val="en-US" w:eastAsia="zh-CN"/>
        </w:rPr>
        <w:fldChar w:fldCharType="separate"/>
      </w:r>
      <w:r>
        <w:rPr>
          <w:rStyle w:val="8"/>
          <w:rFonts w:hint="eastAsia"/>
          <w:lang w:val="en-US" w:eastAsia="zh-CN"/>
        </w:rPr>
        <w:t>https://blog.csdn.net/hbhgyu/article/details/80463499</w:t>
      </w:r>
      <w:r>
        <w:rPr>
          <w:rFonts w:hint="eastAsia"/>
          <w:lang w:val="en-US" w:eastAsia="zh-CN"/>
        </w:rPr>
        <w:fldChar w:fldCharType="end"/>
      </w:r>
    </w:p>
    <w:p>
      <w:pPr>
        <w:rPr>
          <w:rFonts w:hint="eastAsia"/>
          <w:lang w:val="en-US" w:eastAsia="zh-CN"/>
        </w:rPr>
      </w:pPr>
      <w:r>
        <w:rPr>
          <w:rFonts w:hint="eastAsia"/>
          <w:lang w:val="en-US" w:eastAsia="zh-CN"/>
        </w:rPr>
        <w:t>关于主动模式与被动模式的区别，笔者反而觉得此人讲法最容易让人产生印象。</w:t>
      </w:r>
    </w:p>
    <w:p>
      <w:r>
        <w:drawing>
          <wp:inline distT="0" distB="0" distL="114300" distR="114300">
            <wp:extent cx="5270500" cy="1106170"/>
            <wp:effectExtent l="0" t="0" r="6350" b="1778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4"/>
                    <a:stretch>
                      <a:fillRect/>
                    </a:stretch>
                  </pic:blipFill>
                  <pic:spPr>
                    <a:xfrm>
                      <a:off x="0" y="0"/>
                      <a:ext cx="5270500" cy="11061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1135" cy="307975"/>
            <wp:effectExtent l="0" t="0" r="5715" b="1587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5"/>
                    <a:stretch>
                      <a:fillRect/>
                    </a:stretch>
                  </pic:blipFill>
                  <pic:spPr>
                    <a:xfrm>
                      <a:off x="0" y="0"/>
                      <a:ext cx="5271135" cy="307975"/>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主动模式（Actitve Mode）</w:t>
      </w:r>
    </w:p>
    <w:p>
      <w:pPr>
        <w:ind w:firstLine="420" w:firstLineChars="0"/>
        <w:rPr>
          <w:rFonts w:hint="eastAsia"/>
          <w:lang w:val="en-US" w:eastAsia="zh-CN"/>
        </w:rPr>
      </w:pPr>
      <w:r>
        <w:rPr>
          <w:rFonts w:hint="eastAsia"/>
          <w:lang w:val="en-US" w:eastAsia="zh-CN"/>
        </w:rPr>
        <w:t>客户端从一个任意的非特权端口N（N &gt; 1024 ）连接到FTP服务器的控制端口，即21端口。然后客户端开始监听端口N + 1到FTP服务器，并发送命令 “PORT N+1”到FTP服务器。接着服务器会从它自己的数据端口（20）连接到客户端指定的数据端口（ N + 1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针对防火墙来说，必须允许以下通讯要求才能主动连接FTP：</w:t>
      </w:r>
    </w:p>
    <w:p>
      <w:pPr>
        <w:ind w:firstLine="420" w:firstLineChars="0"/>
        <w:rPr>
          <w:rFonts w:hint="eastAsia"/>
          <w:lang w:val="en-US" w:eastAsia="zh-CN"/>
        </w:rPr>
      </w:pPr>
      <w:r>
        <w:rPr>
          <w:rFonts w:hint="eastAsia"/>
          <w:lang w:val="en-US" w:eastAsia="zh-CN"/>
        </w:rPr>
        <w:t>1、任何大于1024的端口N 到FTP服务器的21端口。（客户端初始化的连接</w:t>
      </w:r>
      <w:r>
        <w:rPr>
          <w:rFonts w:hint="eastAsia"/>
          <w:lang w:val="en-US" w:eastAsia="zh-CN"/>
        </w:rPr>
        <w:t>）</w:t>
      </w:r>
    </w:p>
    <w:p>
      <w:pPr>
        <w:ind w:firstLine="420" w:firstLineChars="0"/>
        <w:rPr>
          <w:rFonts w:hint="eastAsia"/>
          <w:lang w:val="en-US" w:eastAsia="zh-CN"/>
        </w:rPr>
      </w:pPr>
      <w:r>
        <w:rPr>
          <w:rFonts w:hint="eastAsia"/>
          <w:lang w:val="en-US" w:eastAsia="zh-CN"/>
        </w:rPr>
        <w:t>2、FTP服务器的21端口 到大于1024的端口N。 （服务器响应客户端的控制端口） </w:t>
      </w:r>
    </w:p>
    <w:p>
      <w:pPr>
        <w:ind w:firstLine="420" w:firstLineChars="0"/>
        <w:rPr>
          <w:rFonts w:hint="eastAsia"/>
          <w:lang w:val="en-US" w:eastAsia="zh-CN"/>
        </w:rPr>
      </w:pPr>
      <w:r>
        <w:rPr>
          <w:rFonts w:hint="eastAsia"/>
          <w:lang w:val="en-US" w:eastAsia="zh-CN"/>
        </w:rPr>
        <w:t>3、FTP服务器的20端口 到大于1024的端口。（服务器端初始化数据连接到客户端的数据端口）</w:t>
      </w:r>
    </w:p>
    <w:p>
      <w:pPr>
        <w:ind w:firstLine="420" w:firstLineChars="0"/>
        <w:rPr>
          <w:rFonts w:hint="eastAsia"/>
          <w:lang w:val="en-US" w:eastAsia="zh-CN"/>
        </w:rPr>
      </w:pPr>
      <w:r>
        <w:rPr>
          <w:rFonts w:hint="eastAsia"/>
          <w:lang w:val="en-US" w:eastAsia="zh-CN"/>
        </w:rPr>
        <w:t>4、大于1024端口 到FTP服务器的20端口（客户端发送ACK响应到服务器的数据端口） </w:t>
      </w:r>
      <w:r>
        <w:rPr>
          <w:rFonts w:hint="eastAsia"/>
          <w:lang w:val="en-US" w:eastAsia="zh-CN"/>
        </w:rPr>
        <w:t>  </w:t>
      </w:r>
    </w:p>
    <w:p>
      <w:pPr>
        <w:ind w:firstLine="420" w:firstLineChars="0"/>
        <w:rPr>
          <w:rFonts w:hint="eastAsia"/>
          <w:lang w:val="en-US" w:eastAsia="zh-CN"/>
        </w:rPr>
      </w:pPr>
    </w:p>
    <w:p>
      <w:pPr>
        <w:pStyle w:val="5"/>
        <w:rPr>
          <w:rFonts w:hint="eastAsia"/>
          <w:lang w:val="en-US" w:eastAsia="zh-CN"/>
        </w:rPr>
      </w:pPr>
      <w:r>
        <w:rPr>
          <w:rFonts w:hint="eastAsia"/>
          <w:lang w:val="en-US" w:eastAsia="zh-CN"/>
        </w:rPr>
        <w:t>被动模式（Passive Mode）</w:t>
      </w:r>
    </w:p>
    <w:p>
      <w:pPr>
        <w:ind w:firstLine="420" w:firstLineChars="0"/>
        <w:rPr>
          <w:rFonts w:hint="eastAsia"/>
          <w:lang w:val="en-US" w:eastAsia="zh-CN"/>
        </w:rPr>
      </w:pPr>
      <w:r>
        <w:rPr>
          <w:rFonts w:hint="eastAsia" w:ascii="宋体" w:hAnsi="宋体" w:eastAsia="宋体" w:cs="宋体"/>
          <w:b w:val="0"/>
          <w:i w:val="0"/>
          <w:caps w:val="0"/>
          <w:color w:val="333333"/>
          <w:spacing w:val="0"/>
          <w:kern w:val="0"/>
          <w:sz w:val="24"/>
          <w:szCs w:val="24"/>
          <w:bdr w:val="none" w:color="auto" w:sz="0" w:space="0"/>
          <w:shd w:val="clear" w:fill="FFFFFF"/>
          <w:lang w:val="en-US" w:eastAsia="zh-CN" w:bidi="ar"/>
        </w:rPr>
        <w:t> </w:t>
      </w:r>
      <w:r>
        <w:rPr>
          <w:rFonts w:hint="eastAsia"/>
          <w:lang w:val="en-US" w:eastAsia="zh-CN"/>
        </w:rPr>
        <w:t>为了解决服务器发起到客户的连接的问题，人们开发了一种不同的FTP连接方式。这就是所谓的被动方式，或者叫做PASV，当客户端通知服务器它处于被动模式时才启用。</w:t>
      </w:r>
    </w:p>
    <w:p>
      <w:pPr>
        <w:ind w:firstLine="420" w:firstLineChars="0"/>
        <w:rPr>
          <w:rFonts w:hint="eastAsia"/>
          <w:lang w:val="en-US" w:eastAsia="zh-CN"/>
        </w:rPr>
      </w:pPr>
      <w:r>
        <w:rPr>
          <w:rFonts w:hint="eastAsia"/>
          <w:lang w:val="en-US" w:eastAsia="zh-CN"/>
        </w:rPr>
        <w:t>   在被动方式FTP中，命令连接和数据连接都由客户端发起，这样就可以解决从服务器到客户端的数据端口的入方向连接被防火墙过滤掉的问题。</w:t>
      </w:r>
    </w:p>
    <w:p>
      <w:pPr>
        <w:ind w:firstLine="420" w:firstLineChars="0"/>
        <w:rPr>
          <w:rFonts w:hint="eastAsia"/>
          <w:lang w:val="en-US" w:eastAsia="zh-CN"/>
        </w:rPr>
      </w:pPr>
      <w:r>
        <w:rPr>
          <w:rFonts w:hint="eastAsia"/>
          <w:lang w:val="en-US" w:eastAsia="zh-CN"/>
        </w:rPr>
        <w:t>   当开启一个 FTP连接时，客户端打开两个任意的非特权本地端口（N 大于 1024和N+1）。第一个端口连接服务器的21端口，但与主动方式的FTP不同，</w:t>
      </w:r>
      <w:r>
        <w:rPr>
          <w:rFonts w:hint="eastAsia"/>
          <w:b/>
          <w:bCs/>
          <w:lang w:val="en-US" w:eastAsia="zh-CN"/>
        </w:rPr>
        <w:t>客户端不会提交PORT命令并允许服务器来回连它的数据端口</w:t>
      </w:r>
      <w:r>
        <w:rPr>
          <w:rFonts w:hint="eastAsia"/>
          <w:lang w:val="en-US" w:eastAsia="zh-CN"/>
        </w:rPr>
        <w:t>，而是提交 PASV命令。这样做的结果是服务器会开启一个任意的非特权端口（P大于 1024），并发送PORT P命令给客户端。然后客户端发起从本地端口N+1到服务器的端口P的连接用来传送数据。  </w:t>
      </w:r>
      <w:r>
        <w:rPr>
          <w:rFonts w:hint="eastAsia"/>
          <w:lang w:val="en-US" w:eastAsia="zh-CN"/>
        </w:rPr>
        <w:br w:type="textWrapping"/>
      </w:r>
      <w:r>
        <w:rPr>
          <w:rFonts w:hint="eastAsia"/>
          <w:lang w:val="en-US" w:eastAsia="zh-CN"/>
        </w:rPr>
        <w:t>       对于服务器端的防火墙来说，必须允许下面的通讯才能支持被动方式的FTP:     </w:t>
      </w:r>
    </w:p>
    <w:p>
      <w:pPr>
        <w:numPr>
          <w:ilvl w:val="0"/>
          <w:numId w:val="1"/>
        </w:numPr>
        <w:ind w:left="467" w:leftChars="0" w:firstLine="0" w:firstLineChars="0"/>
        <w:rPr>
          <w:rFonts w:hint="eastAsia"/>
          <w:lang w:val="en-US" w:eastAsia="zh-CN"/>
        </w:rPr>
      </w:pPr>
      <w:r>
        <w:rPr>
          <w:rFonts w:hint="eastAsia"/>
          <w:lang w:val="en-US" w:eastAsia="zh-CN"/>
        </w:rPr>
        <w:t>从任何大于1024的端口N 到服务器的21端口（客户端初始化的连接）  </w:t>
      </w:r>
      <w:r>
        <w:rPr>
          <w:rFonts w:hint="default"/>
          <w:lang w:val="en-US" w:eastAsia="zh-CN"/>
        </w:rPr>
        <w:br w:type="textWrapping"/>
      </w:r>
      <w:r>
        <w:rPr>
          <w:rFonts w:hint="eastAsia"/>
          <w:lang w:val="en-US" w:eastAsia="zh-CN"/>
        </w:rPr>
        <w:t>2、服务器的21端口 到任何大于1024的端口N（服务器响应到客户端的控制端口的连接）</w:t>
      </w:r>
      <w:r>
        <w:rPr>
          <w:rFonts w:hint="eastAsia"/>
          <w:lang w:val="en-US" w:eastAsia="zh-CN"/>
        </w:rPr>
        <w:br w:type="textWrapping"/>
      </w:r>
      <w:r>
        <w:rPr>
          <w:rFonts w:hint="eastAsia"/>
          <w:lang w:val="en-US" w:eastAsia="zh-CN"/>
        </w:rPr>
        <w:t>3、从任何大于1024端口N+1 到服务器的大于1024端口X（客户端初始化数据连接到服务器指定的任意端口）</w:t>
      </w:r>
    </w:p>
    <w:p>
      <w:pPr>
        <w:numPr>
          <w:numId w:val="0"/>
        </w:numPr>
        <w:ind w:left="467" w:leftChars="0"/>
        <w:rPr>
          <w:rFonts w:hint="default"/>
          <w:lang w:val="en-US" w:eastAsia="zh-CN"/>
        </w:rPr>
      </w:pPr>
      <w:r>
        <w:rPr>
          <w:rFonts w:hint="eastAsia"/>
          <w:lang w:val="en-US" w:eastAsia="zh-CN"/>
        </w:rPr>
        <w:t>4、服务器的大于1024端口X 到远程的大于1024的端口N+1（服务器发送ACK响应和数据到客户端的数据端口）</w:t>
      </w:r>
      <w:r>
        <w:rPr>
          <w:rFonts w:hint="default"/>
          <w:lang w:val="en-US" w:eastAsia="zh-CN"/>
        </w:rPr>
        <w:t>（X这个端口是个1025--5000的端口）</w:t>
      </w:r>
    </w:p>
    <w:p>
      <w:pPr>
        <w:ind w:firstLine="420" w:firstLineChars="0"/>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Python 服务器代码</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"https://www.cnblogs.com/huangxm/p/6274645.html" </w:instrText>
      </w:r>
      <w:r>
        <w:rPr>
          <w:rFonts w:hint="eastAsia"/>
          <w:lang w:val="en-US" w:eastAsia="zh-CN"/>
        </w:rPr>
        <w:fldChar w:fldCharType="separate"/>
      </w:r>
      <w:r>
        <w:rPr>
          <w:rStyle w:val="8"/>
          <w:rFonts w:hint="eastAsia"/>
          <w:lang w:val="en-US" w:eastAsia="zh-CN"/>
        </w:rPr>
        <w:t>https://www.cnblogs.com/huangxm/p/6274645.html</w:t>
      </w:r>
      <w:r>
        <w:rPr>
          <w:rFonts w:hint="eastAsia"/>
          <w:lang w:val="en-US" w:eastAsia="zh-CN"/>
        </w:rPr>
        <w:fldChar w:fldCharType="end"/>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pyftpdlib.authorizers import DummyAuthorizer  #傻瓜式授权</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pyftpdlib.handlers import FTPHandler          #FTP句柄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from pyftpdlib.servers import FTPServer            #FTP服务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print("Hello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authorizer = DummyAuthorizer()                     #新建一个用户组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authorizer.add_user("fan", "root", "D:/", perm="elr")#将用户名，密码，指定目录，权限 添加到里面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#这个是添加匿名用户,任何人都可以访问，如果去掉的话，需要输入用户名和密码，可以自己尝试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#authorizer.add_anonymous("D:/")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#初始化FTP句柄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handler = FTPHandler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handler.authorizer = authorizer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#开启服务器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 = FTPServer(("127.0.0.1", 21), handler)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server.serve_forever()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ind w:firstLine="420"/>
        <w:rPr>
          <w:rFonts w:hint="eastAsia"/>
          <w:lang w:val="en-US" w:eastAsia="zh-CN"/>
        </w:rPr>
      </w:pPr>
    </w:p>
    <w:p>
      <w:pPr>
        <w:pStyle w:val="4"/>
        <w:rPr>
          <w:rFonts w:hint="eastAsia"/>
          <w:lang w:val="en-US" w:eastAsia="zh-CN"/>
        </w:rPr>
      </w:pPr>
      <w:r>
        <w:rPr>
          <w:rFonts w:hint="eastAsia"/>
          <w:lang w:val="en-US" w:eastAsia="zh-CN"/>
        </w:rPr>
        <w:t>Python客户端代码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Created on 2018年9月1日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https://blog.csdn.net/qq_39091609/article/details/79338906</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@author: Administrator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ftplib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import sys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print("Hello FTP 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#获取服务器的ip地址（如192.168.1.107），使用sys.argv可以从命令行参数里面获取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if len(sys.argv) &lt;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#tmp = input("please input server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tmp = "127.0.0.1"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sys.argv.append(tmp)</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server_address = sys.argv[1]</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#创建FTP实例，并显示欢迎界面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ftp = ftplib.FTP(server_address)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print(ftp.getwelcome())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#登录，输入服务器里添加过的用户名和口令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#ftp.login('user', 'pass')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#文件上传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upload(fname):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 = open(fname, 'rb')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new_name = input("input new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#以二进制的形式上传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ftp.storbinary("STOR %s" % new_name, fd)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print("upload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#文件下载</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download(fname):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#构建文件的存储路径，这里用的是D盘,可以自行设置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new_path = "D:\\FTPdownload\\" + 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 = open(new_path, 'wb')</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#以二进制形式下载，注意第二个参数是fd.write，上传时是fd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ftp.retrbinary("RETR %s" % fname, fd.write)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fd.close()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print("download finished")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def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#选择操作，上传、下载、退出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op = input("what do you want?(u/d/q)")</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if op == "u":</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#输入文件完整路径，必要时可以用绝对路径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fname = input("input the file of 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upload(fname)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elif op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fname = input("input the file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download(fname)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print("quit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ftp.quit()</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if __name__ == '__main__':</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282C34"/>
        <w:wordWrap w:val="0"/>
        <w:spacing w:before="0" w:beforeAutospacing="0" w:after="0" w:afterAutospacing="0" w:line="330" w:lineRule="atLeast"/>
        <w:ind w:left="0" w:right="0" w:firstLine="0"/>
        <w:jc w:val="left"/>
        <w:rPr>
          <w:rFonts w:hint="eastAsia" w:ascii="Consolas" w:hAnsi="Consolas" w:eastAsia="Consolas" w:cs="Consolas"/>
          <w:b w:val="0"/>
          <w:i w:val="0"/>
          <w:caps w:val="0"/>
          <w:color w:val="ABB2BF"/>
          <w:spacing w:val="0"/>
          <w:kern w:val="0"/>
          <w:sz w:val="21"/>
          <w:szCs w:val="21"/>
          <w:shd w:val="clear" w:color="auto" w:fill="282C34"/>
          <w:lang w:val="en-US" w:eastAsia="zh-CN" w:bidi="ar"/>
        </w:rPr>
      </w:pPr>
      <w:r>
        <w:rPr>
          <w:rFonts w:hint="eastAsia" w:ascii="Consolas" w:hAnsi="Consolas" w:eastAsia="Consolas" w:cs="Consolas"/>
          <w:b w:val="0"/>
          <w:i w:val="0"/>
          <w:caps w:val="0"/>
          <w:color w:val="ABB2BF"/>
          <w:spacing w:val="0"/>
          <w:kern w:val="0"/>
          <w:sz w:val="21"/>
          <w:szCs w:val="21"/>
          <w:shd w:val="clear" w:color="auto" w:fill="282C34"/>
          <w:lang w:val="en-US" w:eastAsia="zh-CN" w:bidi="ar"/>
        </w:rPr>
        <w:t xml:space="preserve">    main()</w:t>
      </w:r>
    </w:p>
    <w:p>
      <w:pPr>
        <w:pStyle w:val="4"/>
        <w:rPr>
          <w:rFonts w:hint="eastAsia"/>
          <w:lang w:val="en-US" w:eastAsia="zh-CN"/>
        </w:rPr>
      </w:pPr>
      <w:r>
        <w:rPr>
          <w:rFonts w:hint="eastAsia"/>
          <w:lang w:val="en-US" w:eastAsia="zh-CN"/>
        </w:rPr>
        <w:t>Windows开启FTP Server服务</w:t>
      </w:r>
    </w:p>
    <w:p>
      <w:pPr>
        <w:ind w:firstLine="420" w:firstLineChars="0"/>
        <w:rPr>
          <w:rFonts w:hint="eastAsia"/>
          <w:lang w:val="en-US" w:eastAsia="zh-CN"/>
        </w:rPr>
      </w:pPr>
      <w:r>
        <w:rPr>
          <w:rFonts w:hint="eastAsia"/>
          <w:lang w:val="en-US" w:eastAsia="zh-CN"/>
        </w:rPr>
        <w:t>笔者使用的是windows7操作系统</w:t>
      </w:r>
    </w:p>
    <w:p>
      <w:pPr>
        <w:ind w:firstLine="420" w:firstLineChars="0"/>
        <w:rPr>
          <w:rFonts w:hint="eastAsia"/>
          <w:lang w:val="en-US" w:eastAsia="zh-CN"/>
        </w:rPr>
      </w:pPr>
      <w:r>
        <w:rPr>
          <w:rFonts w:hint="eastAsia"/>
          <w:lang w:val="en-US" w:eastAsia="zh-CN"/>
        </w:rPr>
        <w:t>https://www.cnblogs.com/liangxuru/p/6148212.html</w:t>
      </w:r>
    </w:p>
    <w:p>
      <w:pPr>
        <w:ind w:firstLine="420"/>
        <w:rPr>
          <w:rFonts w:hint="eastAsia"/>
          <w:lang w:val="en-US" w:eastAsia="zh-CN"/>
        </w:rPr>
      </w:pPr>
      <w:r>
        <w:rPr>
          <w:rFonts w:hint="eastAsia"/>
          <w:lang w:val="en-US" w:eastAsia="zh-CN"/>
        </w:rPr>
        <w:t>1、打开控制面板-&gt;程序，选择“打开或关闭Windows功能”。</w:t>
      </w:r>
    </w:p>
    <w:p>
      <w:pPr>
        <w:ind w:firstLine="420" w:firstLineChars="0"/>
      </w:pPr>
    </w:p>
    <w:p>
      <w:pPr>
        <w:ind w:firstLine="420" w:firstLineChars="0"/>
        <w:rPr>
          <w:rFonts w:hint="eastAsia"/>
          <w:lang w:val="en-US" w:eastAsia="zh-CN"/>
        </w:rPr>
      </w:pPr>
      <w:r>
        <w:drawing>
          <wp:anchor distT="0" distB="0" distL="114300" distR="114300" simplePos="0" relativeHeight="251663360" behindDoc="0" locked="0" layoutInCell="1" allowOverlap="1">
            <wp:simplePos x="0" y="0"/>
            <wp:positionH relativeFrom="column">
              <wp:posOffset>248920</wp:posOffset>
            </wp:positionH>
            <wp:positionV relativeFrom="page">
              <wp:posOffset>7038975</wp:posOffset>
            </wp:positionV>
            <wp:extent cx="2497455" cy="2474595"/>
            <wp:effectExtent l="0" t="0" r="17145" b="1905"/>
            <wp:wrapTopAndBottom/>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6"/>
                    <a:stretch>
                      <a:fillRect/>
                    </a:stretch>
                  </pic:blipFill>
                  <pic:spPr>
                    <a:xfrm>
                      <a:off x="0" y="0"/>
                      <a:ext cx="2497455" cy="2474595"/>
                    </a:xfrm>
                    <a:prstGeom prst="rect">
                      <a:avLst/>
                    </a:prstGeom>
                    <a:noFill/>
                    <a:ln w="9525">
                      <a:noFill/>
                    </a:ln>
                  </pic:spPr>
                </pic:pic>
              </a:graphicData>
            </a:graphic>
          </wp:anchor>
        </w:drawing>
      </w:r>
      <w:r>
        <w:rPr>
          <w:rFonts w:hint="eastAsia"/>
          <w:lang w:val="en-US" w:eastAsia="zh-CN"/>
        </w:rPr>
        <w:t>2、</w:t>
      </w:r>
    </w:p>
    <w:p>
      <w:pPr>
        <w:ind w:firstLine="420" w:firstLineChars="0"/>
        <w:rPr>
          <w:rFonts w:hint="eastAsia"/>
          <w:lang w:val="en-US" w:eastAsia="zh-CN"/>
        </w:rPr>
      </w:pPr>
    </w:p>
    <w:p>
      <w:pPr>
        <w:ind w:firstLine="420" w:firstLineChars="0"/>
        <w:rPr>
          <w:rFonts w:hint="eastAsia"/>
          <w:lang w:val="en-US" w:eastAsia="zh-CN"/>
        </w:rPr>
      </w:pPr>
    </w:p>
    <w:p>
      <w:pPr>
        <w:numPr>
          <w:ilvl w:val="0"/>
          <w:numId w:val="2"/>
        </w:numPr>
        <w:ind w:firstLine="420" w:firstLineChars="0"/>
      </w:pPr>
      <w:r>
        <w:drawing>
          <wp:inline distT="0" distB="0" distL="114300" distR="114300">
            <wp:extent cx="4360545" cy="2350135"/>
            <wp:effectExtent l="0" t="0" r="1905" b="1206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7"/>
                    <a:stretch>
                      <a:fillRect/>
                    </a:stretch>
                  </pic:blipFill>
                  <pic:spPr>
                    <a:xfrm>
                      <a:off x="0" y="0"/>
                      <a:ext cx="4360545" cy="2350135"/>
                    </a:xfrm>
                    <a:prstGeom prst="rect">
                      <a:avLst/>
                    </a:prstGeom>
                    <a:noFill/>
                    <a:ln w="9525">
                      <a:noFill/>
                    </a:ln>
                  </pic:spPr>
                </pic:pic>
              </a:graphicData>
            </a:graphic>
          </wp:inline>
        </w:drawing>
      </w:r>
    </w:p>
    <w:p>
      <w:pPr>
        <w:numPr>
          <w:ilvl w:val="0"/>
          <w:numId w:val="2"/>
        </w:numPr>
        <w:ind w:firstLine="420" w:firstLineChars="0"/>
        <w:rPr>
          <w:rFonts w:hint="eastAsia"/>
          <w:lang w:val="en-US" w:eastAsia="zh-CN"/>
        </w:rPr>
        <w:sectPr>
          <w:pgSz w:w="11906" w:h="16838"/>
          <w:pgMar w:top="1440" w:right="1800" w:bottom="1440" w:left="1800" w:header="851" w:footer="992" w:gutter="0"/>
          <w:cols w:space="425" w:num="1"/>
          <w:docGrid w:type="lines" w:linePitch="312" w:charSpace="0"/>
        </w:sectPr>
      </w:pPr>
      <w:r>
        <w:drawing>
          <wp:inline distT="0" distB="0" distL="114300" distR="114300">
            <wp:extent cx="3938905" cy="2122805"/>
            <wp:effectExtent l="0" t="0" r="4445" b="1079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8"/>
                    <a:stretch>
                      <a:fillRect/>
                    </a:stretch>
                  </pic:blipFill>
                  <pic:spPr>
                    <a:xfrm>
                      <a:off x="0" y="0"/>
                      <a:ext cx="3938905" cy="212280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网络安全</w:t>
      </w:r>
    </w:p>
    <w:p>
      <w:pPr>
        <w:pStyle w:val="3"/>
        <w:rPr>
          <w:rFonts w:hint="eastAsia"/>
          <w:lang w:val="en-US" w:eastAsia="zh-CN"/>
        </w:rPr>
      </w:pPr>
      <w:r>
        <w:rPr>
          <w:rFonts w:hint="eastAsia"/>
          <w:lang w:val="en-US" w:eastAsia="zh-CN"/>
        </w:rPr>
        <w:t>防火墙</w:t>
      </w:r>
    </w:p>
    <w:p>
      <w:pPr>
        <w:rPr>
          <w:rFonts w:hint="eastAsia"/>
          <w:b w:val="0"/>
          <w:bCs w:val="0"/>
          <w:i/>
          <w:iCs/>
          <w:u w:val="single"/>
          <w:lang w:val="en-US" w:eastAsia="zh-CN"/>
        </w:rPr>
      </w:pPr>
      <w:r>
        <w:rPr>
          <w:rFonts w:hint="eastAsia"/>
          <w:b w:val="0"/>
          <w:bCs w:val="0"/>
          <w:i/>
          <w:iCs/>
          <w:u w:val="single"/>
          <w:lang w:val="en-US" w:eastAsia="zh-CN"/>
        </w:rPr>
        <w:t>只有HTTP协议默认通过防火墙</w:t>
      </w:r>
    </w:p>
    <w:p>
      <w:pPr>
        <w:rPr>
          <w:rFonts w:hint="eastAsia"/>
          <w:lang w:val="en-US" w:eastAsia="zh-CN"/>
        </w:rPr>
      </w:pPr>
    </w:p>
    <w:p>
      <w:pPr>
        <w:rPr>
          <w:rFonts w:hint="eastAsia"/>
          <w:lang w:val="en-US" w:eastAsia="zh-CN"/>
        </w:rPr>
      </w:pPr>
      <w:r>
        <w:rPr>
          <w:rFonts w:hint="eastAsia"/>
          <w:lang w:val="en-US" w:eastAsia="zh-CN"/>
        </w:rPr>
        <w:t>防火墙（firewall）是一个硬件和软件的结合体，它将一个机构的内部网络和整个因特网隔离开，允许一些数据分组通过而阻止另一些分组通过。防火墙允许网络管理员控制外部和被管理网络内部资源之间的访问，这种控制是通过管理流入和流出这些资源的流量实现的。</w:t>
      </w:r>
    </w:p>
    <w:p>
      <w:pPr>
        <w:rPr>
          <w:rFonts w:hint="eastAsia"/>
          <w:lang w:val="en-US" w:eastAsia="zh-CN"/>
        </w:rPr>
      </w:pPr>
    </w:p>
    <w:p>
      <w:pPr>
        <w:rPr>
          <w:rFonts w:hint="eastAsia"/>
          <w:lang w:val="en-US" w:eastAsia="zh-CN"/>
        </w:rPr>
      </w:pPr>
      <w:r>
        <w:rPr>
          <w:rFonts w:hint="eastAsia"/>
          <w:lang w:val="en-US" w:eastAsia="zh-CN"/>
        </w:rPr>
        <w:t>防火墙的三个目标：</w:t>
      </w:r>
    </w:p>
    <w:p>
      <w:pPr>
        <w:numPr>
          <w:ilvl w:val="0"/>
          <w:numId w:val="3"/>
        </w:numPr>
        <w:rPr>
          <w:rFonts w:hint="eastAsia"/>
          <w:lang w:val="en-US" w:eastAsia="zh-CN"/>
        </w:rPr>
      </w:pPr>
      <w:r>
        <w:rPr>
          <w:rFonts w:hint="eastAsia"/>
          <w:b/>
          <w:bCs/>
          <w:lang w:val="en-US" w:eastAsia="zh-CN"/>
        </w:rPr>
        <w:t>从外部到内部和从内部到外部的所有流量都通过防火墙</w:t>
      </w:r>
      <w:r>
        <w:rPr>
          <w:rFonts w:hint="eastAsia"/>
          <w:lang w:val="en-US" w:eastAsia="zh-CN"/>
        </w:rPr>
        <w:t>。许多大型机构可使用多级防火墙或分布式防火墙[ Skoudis2006 ]，但在对该网络的单一接入点处设置一个防火墙，这使得管理和施加安全访问策略更为容易。</w:t>
      </w:r>
    </w:p>
    <w:p>
      <w:pPr>
        <w:numPr>
          <w:ilvl w:val="0"/>
          <w:numId w:val="3"/>
        </w:numPr>
        <w:rPr>
          <w:rFonts w:hint="eastAsia"/>
          <w:lang w:val="en-US" w:eastAsia="zh-CN"/>
        </w:rPr>
      </w:pPr>
      <w:r>
        <w:rPr>
          <w:rFonts w:hint="eastAsia"/>
          <w:b/>
          <w:bCs/>
          <w:lang w:val="en-US" w:eastAsia="zh-CN"/>
        </w:rPr>
        <w:t>仅被授权的流量（由本地安全策略定义）允许通过</w:t>
      </w:r>
      <w:r>
        <w:rPr>
          <w:rFonts w:hint="eastAsia"/>
          <w:lang w:val="en-US" w:eastAsia="zh-CN"/>
        </w:rPr>
        <w:t>。随着进入和离开机构网络的所有流量流经防火墙，该防火墙能够限制对授权流量的访问。</w:t>
      </w:r>
    </w:p>
    <w:p>
      <w:pPr>
        <w:numPr>
          <w:ilvl w:val="0"/>
          <w:numId w:val="3"/>
        </w:numPr>
        <w:rPr>
          <w:rFonts w:hint="eastAsia"/>
          <w:lang w:val="en-US" w:eastAsia="zh-CN"/>
        </w:rPr>
      </w:pPr>
      <w:r>
        <w:rPr>
          <w:rFonts w:hint="eastAsia"/>
          <w:b/>
          <w:bCs/>
          <w:lang w:val="en-US" w:eastAsia="zh-CN"/>
        </w:rPr>
        <w:t>防火墙自身免于渗透</w:t>
      </w:r>
      <w:r>
        <w:rPr>
          <w:rFonts w:hint="eastAsia"/>
          <w:lang w:val="en-US" w:eastAsia="zh-CN"/>
        </w:rPr>
        <w:t>。防火墙自身是一种与网络连接的设备，如果设计或安装不当，将可能危及安全，在这种情况下它仅提供了一种安全的假象。</w:t>
      </w:r>
    </w:p>
    <w:p>
      <w:pPr>
        <w:numPr>
          <w:numId w:val="0"/>
        </w:numPr>
        <w:rPr>
          <w:rFonts w:hint="eastAsia"/>
          <w:lang w:val="en-US" w:eastAsia="zh-CN"/>
        </w:rPr>
      </w:pPr>
    </w:p>
    <w:p>
      <w:pPr>
        <w:pStyle w:val="4"/>
        <w:rPr>
          <w:rFonts w:hint="eastAsia"/>
          <w:lang w:val="en-US" w:eastAsia="zh-CN"/>
        </w:rPr>
      </w:pPr>
      <w:r>
        <w:rPr>
          <w:rFonts w:hint="eastAsia"/>
          <w:lang w:val="en-US" w:eastAsia="zh-CN"/>
        </w:rPr>
        <w:t>防火墙分类</w:t>
      </w:r>
    </w:p>
    <w:p>
      <w:pPr>
        <w:ind w:firstLine="420" w:firstLineChars="0"/>
        <w:rPr>
          <w:rFonts w:hint="eastAsia"/>
          <w:b/>
          <w:bCs/>
          <w:lang w:val="en-US" w:eastAsia="zh-CN"/>
        </w:rPr>
      </w:pPr>
      <w:r>
        <w:rPr>
          <w:rFonts w:hint="eastAsia"/>
          <w:lang w:val="en-US" w:eastAsia="zh-CN"/>
        </w:rPr>
        <w:t xml:space="preserve">传统的 </w:t>
      </w:r>
      <w:r>
        <w:rPr>
          <w:rFonts w:hint="eastAsia"/>
          <w:b/>
          <w:bCs/>
          <w:lang w:val="en-US" w:eastAsia="zh-CN"/>
        </w:rPr>
        <w:t>分组过滤器</w:t>
      </w:r>
    </w:p>
    <w:p>
      <w:pPr>
        <w:ind w:firstLine="420" w:firstLineChars="0"/>
        <w:rPr>
          <w:rFonts w:hint="eastAsia"/>
          <w:b w:val="0"/>
          <w:bCs w:val="0"/>
          <w:lang w:val="en-US" w:eastAsia="zh-CN"/>
        </w:rPr>
      </w:pPr>
      <w:r>
        <w:rPr>
          <w:rFonts w:hint="eastAsia"/>
          <w:b w:val="0"/>
          <w:bCs w:val="0"/>
          <w:lang w:val="en-US" w:eastAsia="zh-CN"/>
        </w:rPr>
        <w:t xml:space="preserve">    一个机构通常都有一个将其内部网络与其ISP相连的网管路由器。所有离开和进入内部网络的流量都要经过这个路由器，而这个路由器正是</w:t>
      </w:r>
      <w:r>
        <w:rPr>
          <w:rFonts w:hint="eastAsia"/>
          <w:b/>
          <w:bCs/>
          <w:lang w:val="en-US" w:eastAsia="zh-CN"/>
        </w:rPr>
        <w:t>分组过滤</w:t>
      </w:r>
      <w:r>
        <w:rPr>
          <w:rFonts w:hint="eastAsia"/>
          <w:b w:val="0"/>
          <w:bCs w:val="0"/>
          <w:lang w:val="en-US" w:eastAsia="zh-CN"/>
        </w:rPr>
        <w:t>出现的地方。</w:t>
      </w:r>
    </w:p>
    <w:p>
      <w:pPr>
        <w:ind w:left="420" w:leftChars="0" w:firstLine="420" w:firstLineChars="0"/>
        <w:rPr>
          <w:rFonts w:hint="eastAsia"/>
          <w:b w:val="0"/>
          <w:bCs w:val="0"/>
          <w:lang w:val="en-US" w:eastAsia="zh-CN"/>
        </w:rPr>
      </w:pPr>
      <w:r>
        <w:rPr>
          <w:rFonts w:hint="eastAsia"/>
          <w:b w:val="0"/>
          <w:bCs w:val="0"/>
          <w:lang w:val="en-US" w:eastAsia="zh-CN"/>
        </w:rPr>
        <w:t>分组过滤器独立地检查每个数据报，然后基于管理员特定的规则决定该数据报应当允许通过还是应当丢弃。过滤决定通过常基于下列因素：</w:t>
      </w:r>
    </w:p>
    <w:p>
      <w:pPr>
        <w:ind w:left="420" w:leftChars="0" w:firstLine="420" w:firstLineChars="0"/>
        <w:rPr>
          <w:rFonts w:hint="eastAsia"/>
          <w:b w:val="0"/>
          <w:bCs w:val="0"/>
          <w:lang w:val="en-US" w:eastAsia="zh-CN"/>
        </w:rPr>
      </w:pPr>
      <w:r>
        <w:rPr>
          <w:rFonts w:hint="eastAsia"/>
          <w:b w:val="0"/>
          <w:bCs w:val="0"/>
          <w:lang w:val="en-US" w:eastAsia="zh-CN"/>
        </w:rPr>
        <w:t>IP源或目的地址</w:t>
      </w:r>
    </w:p>
    <w:p>
      <w:pPr>
        <w:ind w:left="420" w:leftChars="0" w:firstLine="420" w:firstLineChars="0"/>
        <w:rPr>
          <w:rFonts w:hint="eastAsia"/>
          <w:b w:val="0"/>
          <w:bCs w:val="0"/>
          <w:lang w:val="en-US" w:eastAsia="zh-CN"/>
        </w:rPr>
      </w:pPr>
      <w:r>
        <w:rPr>
          <w:rFonts w:hint="eastAsia"/>
          <w:b w:val="0"/>
          <w:bCs w:val="0"/>
          <w:lang w:val="en-US" w:eastAsia="zh-CN"/>
        </w:rPr>
        <w:t>在IP数据报中的协议类型字段：TCP、UDP、ICMP、OSPF等</w:t>
      </w:r>
    </w:p>
    <w:p>
      <w:pPr>
        <w:ind w:left="420" w:leftChars="0" w:firstLine="420" w:firstLineChars="0"/>
        <w:rPr>
          <w:rFonts w:hint="eastAsia"/>
          <w:b w:val="0"/>
          <w:bCs w:val="0"/>
          <w:lang w:val="en-US" w:eastAsia="zh-CN"/>
        </w:rPr>
      </w:pPr>
      <w:r>
        <w:rPr>
          <w:rFonts w:hint="eastAsia"/>
          <w:b w:val="0"/>
          <w:bCs w:val="0"/>
          <w:lang w:val="en-US" w:eastAsia="zh-CN"/>
        </w:rPr>
        <w:t>TCP或UDP的源和目的端口</w:t>
      </w:r>
    </w:p>
    <w:p>
      <w:pPr>
        <w:ind w:left="420" w:leftChars="0" w:firstLine="420" w:firstLineChars="0"/>
        <w:rPr>
          <w:rFonts w:hint="eastAsia"/>
          <w:b w:val="0"/>
          <w:bCs w:val="0"/>
          <w:lang w:val="en-US" w:eastAsia="zh-CN"/>
        </w:rPr>
      </w:pPr>
      <w:r>
        <w:rPr>
          <w:rFonts w:hint="eastAsia"/>
          <w:b w:val="0"/>
          <w:bCs w:val="0"/>
          <w:lang w:val="en-US" w:eastAsia="zh-CN"/>
        </w:rPr>
        <w:t>TCP标志比特：SYN、ACK</w:t>
      </w:r>
    </w:p>
    <w:p>
      <w:pPr>
        <w:ind w:left="420" w:leftChars="0" w:firstLine="420" w:firstLineChars="0"/>
        <w:rPr>
          <w:rFonts w:hint="eastAsia"/>
          <w:b w:val="0"/>
          <w:bCs w:val="0"/>
          <w:lang w:val="en-US" w:eastAsia="zh-CN"/>
        </w:rPr>
      </w:pPr>
      <w:r>
        <w:rPr>
          <w:rFonts w:hint="eastAsia"/>
          <w:b w:val="0"/>
          <w:bCs w:val="0"/>
          <w:lang w:val="en-US" w:eastAsia="zh-CN"/>
        </w:rPr>
        <w:t>ICMP报文类型</w:t>
      </w:r>
    </w:p>
    <w:p>
      <w:pPr>
        <w:ind w:left="420" w:leftChars="0" w:firstLine="420" w:firstLineChars="0"/>
        <w:rPr>
          <w:rFonts w:hint="eastAsia"/>
          <w:b w:val="0"/>
          <w:bCs w:val="0"/>
          <w:lang w:val="en-US" w:eastAsia="zh-CN"/>
        </w:rPr>
      </w:pPr>
      <w:r>
        <w:rPr>
          <w:rFonts w:hint="eastAsia"/>
          <w:b w:val="0"/>
          <w:bCs w:val="0"/>
          <w:lang w:val="en-US" w:eastAsia="zh-CN"/>
        </w:rPr>
        <w:t>数据报离开和进入网络的不同规则</w:t>
      </w:r>
    </w:p>
    <w:p>
      <w:pPr>
        <w:ind w:left="420" w:leftChars="0" w:firstLine="420" w:firstLineChars="0"/>
        <w:rPr>
          <w:rFonts w:hint="eastAsia"/>
          <w:b w:val="0"/>
          <w:bCs w:val="0"/>
          <w:lang w:val="en-US" w:eastAsia="zh-CN"/>
        </w:rPr>
      </w:pPr>
      <w:r>
        <w:rPr>
          <w:rFonts w:hint="eastAsia"/>
          <w:b w:val="0"/>
          <w:bCs w:val="0"/>
          <w:lang w:val="en-US" w:eastAsia="zh-CN"/>
        </w:rPr>
        <w:t>对不同路由器接口的不同规则</w:t>
      </w:r>
    </w:p>
    <w:p>
      <w:pPr>
        <w:ind w:left="420" w:leftChars="0" w:firstLine="420" w:firstLineChars="0"/>
        <w:rPr>
          <w:rFonts w:hint="eastAsia"/>
          <w:b w:val="0"/>
          <w:bCs w:val="0"/>
          <w:lang w:val="en-US" w:eastAsia="zh-CN"/>
        </w:rPr>
      </w:pPr>
    </w:p>
    <w:p>
      <w:pPr>
        <w:ind w:left="420" w:leftChars="0" w:firstLine="420" w:firstLineChars="0"/>
        <w:rPr>
          <w:rFonts w:hint="eastAsia"/>
          <w:b w:val="0"/>
          <w:bCs w:val="0"/>
          <w:lang w:val="en-US" w:eastAsia="zh-CN"/>
        </w:rPr>
      </w:pPr>
      <w:r>
        <w:rPr>
          <w:rFonts w:hint="eastAsia"/>
          <w:b w:val="0"/>
          <w:bCs w:val="0"/>
          <w:lang w:val="en-US" w:eastAsia="zh-CN"/>
        </w:rPr>
        <w:t>20180905</w:t>
      </w:r>
    </w:p>
    <w:p>
      <w:pPr>
        <w:ind w:left="420" w:leftChars="0" w:firstLine="420" w:firstLineChars="0"/>
        <w:rPr>
          <w:rFonts w:hint="eastAsia"/>
          <w:b w:val="0"/>
          <w:bCs w:val="0"/>
          <w:lang w:val="en-US" w:eastAsia="zh-CN"/>
        </w:rPr>
      </w:pPr>
      <w:r>
        <w:rPr>
          <w:rFonts w:hint="eastAsia"/>
          <w:b w:val="0"/>
          <w:bCs w:val="0"/>
          <w:lang w:val="en-US" w:eastAsia="zh-CN"/>
        </w:rPr>
        <w:t>由于书后面的图片笔者无法弄到word上，建议读者自己去动手设置防火墙或者再查找相关资料加深理解。</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状态分组过滤器</w:t>
      </w:r>
    </w:p>
    <w:p>
      <w:pPr>
        <w:ind w:firstLine="420" w:firstLineChars="0"/>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在传统的分组过滤器中，根据每个分组分离地作出过滤决定。状态过滤器实际地跟踪TCP连接，并用这种</w:t>
      </w:r>
      <w:r>
        <w:rPr>
          <w:rFonts w:hint="eastAsia"/>
          <w:b/>
          <w:bCs/>
          <w:lang w:val="en-US" w:eastAsia="zh-CN"/>
        </w:rPr>
        <w:t>知识</w:t>
      </w:r>
      <w:r>
        <w:rPr>
          <w:rFonts w:hint="eastAsia"/>
          <w:b w:val="0"/>
          <w:bCs w:val="0"/>
          <w:lang w:val="en-US" w:eastAsia="zh-CN"/>
        </w:rPr>
        <w:t>作出过滤决定。</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 xml:space="preserve">    这个知识指什么，我也不知道......</w:t>
      </w:r>
    </w:p>
    <w:p>
      <w:pPr>
        <w:ind w:firstLine="420" w:firstLineChars="0"/>
        <w:rPr>
          <w:rFonts w:hint="eastAsia"/>
          <w:b/>
          <w:bCs/>
          <w:lang w:val="en-US" w:eastAsia="zh-CN"/>
        </w:rPr>
      </w:pPr>
    </w:p>
    <w:p>
      <w:pPr>
        <w:ind w:left="420" w:leftChars="0" w:firstLine="420" w:firstLineChars="0"/>
        <w:rPr>
          <w:rFonts w:hint="eastAsia"/>
          <w:b/>
          <w:bCs/>
          <w:lang w:val="en-US" w:eastAsia="zh-CN"/>
        </w:rPr>
      </w:pPr>
      <w:r>
        <w:rPr>
          <w:rFonts w:hint="eastAsia"/>
          <w:b/>
          <w:bCs/>
          <w:lang w:val="en-US" w:eastAsia="zh-CN"/>
        </w:rPr>
        <w:t>由于分组过滤器中若设置过滤规则不严谨，则有可能被他人恶意利用。</w:t>
      </w:r>
    </w:p>
    <w:p>
      <w:pPr>
        <w:ind w:left="420" w:leftChars="0" w:firstLine="420" w:firstLineChars="0"/>
        <w:rPr>
          <w:rFonts w:hint="eastAsia"/>
          <w:b w:val="0"/>
          <w:bCs w:val="0"/>
          <w:lang w:val="en-US" w:eastAsia="zh-CN"/>
        </w:rPr>
      </w:pPr>
      <w:r>
        <w:rPr>
          <w:rFonts w:hint="eastAsia"/>
          <w:b w:val="0"/>
          <w:bCs w:val="0"/>
          <w:lang w:val="en-US" w:eastAsia="zh-CN"/>
        </w:rPr>
        <w:t>故需要使用状态过滤器，通过用一张连接表来跟踪所有进行中的TCP连接来解决该问题。以上作法是可实现的：因为防火墙能够通过观察三次握手（SYN 、 SYNACK 、ACK）来观察一条新连接的开始。当它看到该链接的一个FIN分组时，它能观察该连接的结束......</w:t>
      </w:r>
    </w:p>
    <w:p>
      <w:pPr>
        <w:ind w:firstLine="420" w:firstLineChars="0"/>
        <w:rPr>
          <w:rFonts w:hint="eastAsia"/>
          <w:b/>
          <w:bCs/>
          <w:lang w:val="en-US" w:eastAsia="zh-CN"/>
        </w:rPr>
      </w:pPr>
    </w:p>
    <w:p>
      <w:pPr>
        <w:ind w:firstLine="420" w:firstLineChars="0"/>
        <w:rPr>
          <w:rFonts w:hint="eastAsia"/>
          <w:b/>
          <w:bCs/>
          <w:lang w:val="en-US" w:eastAsia="zh-CN"/>
        </w:rPr>
      </w:pPr>
      <w:r>
        <w:rPr>
          <w:rFonts w:hint="eastAsia"/>
          <w:b/>
          <w:bCs/>
          <w:lang w:val="en-US" w:eastAsia="zh-CN"/>
        </w:rPr>
        <w:t>应用网关程序</w:t>
      </w:r>
    </w:p>
    <w:p>
      <w:pPr>
        <w:ind w:firstLine="420" w:firstLineChars="0"/>
        <w:rPr>
          <w:rFonts w:hint="eastAsia"/>
          <w:b w:val="0"/>
          <w:bCs w:val="0"/>
          <w:lang w:val="en-US" w:eastAsia="zh-CN"/>
        </w:rPr>
      </w:pPr>
      <w:r>
        <w:rPr>
          <w:rFonts w:hint="eastAsia"/>
          <w:b w:val="0"/>
          <w:bCs w:val="0"/>
          <w:lang w:val="en-US" w:eastAsia="zh-CN"/>
        </w:rPr>
        <w:t xml:space="preserve">    分组级过滤使得一个机构可以根据IP的内容和TCP/UDP首部执行粗粒度过滤。</w:t>
      </w:r>
    </w:p>
    <w:p>
      <w:pPr>
        <w:ind w:firstLine="420" w:firstLineChars="0"/>
        <w:rPr>
          <w:rFonts w:hint="eastAsia"/>
          <w:b w:val="0"/>
          <w:bCs w:val="0"/>
          <w:lang w:val="en-US" w:eastAsia="zh-CN"/>
        </w:rPr>
      </w:pP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有关内部用户的身份信息并不包括在 IP、TCP、UDP的首部中。</w:t>
      </w:r>
    </w:p>
    <w:p>
      <w:pPr>
        <w:ind w:firstLine="420" w:firstLineChars="0"/>
        <w:rPr>
          <w:rFonts w:hint="eastAsia"/>
          <w:b w:val="0"/>
          <w:bCs w:val="0"/>
          <w:lang w:val="en-US" w:eastAsia="zh-CN"/>
        </w:rPr>
      </w:pPr>
      <w:r>
        <w:rPr>
          <w:rFonts w:hint="eastAsia"/>
          <w:b w:val="0"/>
          <w:bCs w:val="0"/>
          <w:lang w:val="en-US" w:eastAsia="zh-CN"/>
        </w:rPr>
        <w:t xml:space="preserve">    </w:t>
      </w:r>
    </w:p>
    <w:p>
      <w:pPr>
        <w:ind w:left="420" w:leftChars="0" w:firstLine="420" w:firstLineChars="0"/>
        <w:rPr>
          <w:rFonts w:hint="eastAsia"/>
          <w:b w:val="0"/>
          <w:bCs w:val="0"/>
          <w:lang w:val="en-US" w:eastAsia="zh-CN"/>
        </w:rPr>
      </w:pPr>
      <w:r>
        <w:rPr>
          <w:rFonts w:hint="eastAsia"/>
          <w:b w:val="0"/>
          <w:bCs w:val="0"/>
          <w:lang w:val="en-US" w:eastAsia="zh-CN"/>
        </w:rPr>
        <w:t>为了实现更高水平的安全性，防火墙必须把风阻过滤器和应用程序网关结合起来。应用程序网关除了检查 协议 首部外，还基于应用数据来做策略决定。一个应用程序网管是一个应用程序特定的服务器，所有应用程序数据都必须通过它。多个应用程序网关</w:t>
      </w:r>
      <w:bookmarkStart w:id="0" w:name="_GoBack"/>
      <w:bookmarkEnd w:id="0"/>
      <w:r>
        <w:rPr>
          <w:rFonts w:hint="eastAsia"/>
          <w:b w:val="0"/>
          <w:bCs w:val="0"/>
          <w:lang w:val="en-US" w:eastAsia="zh-CN"/>
        </w:rPr>
        <w:t>可以在同一个主机上运行，但是每一个网关都是有自己的进程的单独服务器。</w:t>
      </w:r>
    </w:p>
    <w:p>
      <w:pPr>
        <w:ind w:left="420" w:leftChars="0" w:firstLine="420" w:firstLineChars="0"/>
        <w:rPr>
          <w:rFonts w:hint="eastAsia"/>
          <w:b w:val="0"/>
          <w:bCs w:val="0"/>
          <w:lang w:val="en-US" w:eastAsia="zh-CN"/>
        </w:rPr>
      </w:pPr>
    </w:p>
    <w:p>
      <w:pPr>
        <w:ind w:left="420" w:leftChars="0" w:firstLine="420" w:firstLineChars="0"/>
        <w:rPr>
          <w:rFonts w:hint="eastAsia"/>
          <w:b/>
          <w:bCs/>
          <w:lang w:val="en-US" w:eastAsia="zh-CN"/>
        </w:rPr>
      </w:pPr>
    </w:p>
    <w:p>
      <w:pPr>
        <w:ind w:left="420" w:leftChars="0" w:firstLine="420" w:firstLineChars="0"/>
        <w:rPr>
          <w:rFonts w:hint="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BB49A"/>
    <w:multiLevelType w:val="singleLevel"/>
    <w:tmpl w:val="C93BB49A"/>
    <w:lvl w:ilvl="0" w:tentative="0">
      <w:start w:val="1"/>
      <w:numFmt w:val="decimal"/>
      <w:suff w:val="nothing"/>
      <w:lvlText w:val="%1、"/>
      <w:lvlJc w:val="left"/>
    </w:lvl>
  </w:abstractNum>
  <w:abstractNum w:abstractNumId="1">
    <w:nsid w:val="1A776B4F"/>
    <w:multiLevelType w:val="singleLevel"/>
    <w:tmpl w:val="1A776B4F"/>
    <w:lvl w:ilvl="0" w:tentative="0">
      <w:start w:val="3"/>
      <w:numFmt w:val="decimal"/>
      <w:suff w:val="nothing"/>
      <w:lvlText w:val="%1、"/>
      <w:lvlJc w:val="left"/>
    </w:lvl>
  </w:abstractNum>
  <w:abstractNum w:abstractNumId="2">
    <w:nsid w:val="1CD6BA5C"/>
    <w:multiLevelType w:val="singleLevel"/>
    <w:tmpl w:val="1CD6BA5C"/>
    <w:lvl w:ilvl="0" w:tentative="0">
      <w:start w:val="1"/>
      <w:numFmt w:val="decimal"/>
      <w:suff w:val="nothing"/>
      <w:lvlText w:val="%1、"/>
      <w:lvlJc w:val="left"/>
      <w:pPr>
        <w:ind w:left="467"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60D22"/>
    <w:rsid w:val="02693E78"/>
    <w:rsid w:val="033F529A"/>
    <w:rsid w:val="03434BF1"/>
    <w:rsid w:val="036A0B38"/>
    <w:rsid w:val="036B1AF7"/>
    <w:rsid w:val="037C4A91"/>
    <w:rsid w:val="04A7156E"/>
    <w:rsid w:val="04D16385"/>
    <w:rsid w:val="08C36E55"/>
    <w:rsid w:val="08E1728E"/>
    <w:rsid w:val="09653F56"/>
    <w:rsid w:val="0AE71093"/>
    <w:rsid w:val="0AEE4D5A"/>
    <w:rsid w:val="0B4332C4"/>
    <w:rsid w:val="0BA71BEF"/>
    <w:rsid w:val="0BAB6834"/>
    <w:rsid w:val="0BC82275"/>
    <w:rsid w:val="0DE815CA"/>
    <w:rsid w:val="0DEB6CFF"/>
    <w:rsid w:val="0EB1380F"/>
    <w:rsid w:val="110E2889"/>
    <w:rsid w:val="113B0B42"/>
    <w:rsid w:val="12987FC3"/>
    <w:rsid w:val="1305304C"/>
    <w:rsid w:val="143333FB"/>
    <w:rsid w:val="159332A8"/>
    <w:rsid w:val="15D750AE"/>
    <w:rsid w:val="162E6BB5"/>
    <w:rsid w:val="18DF5464"/>
    <w:rsid w:val="1A335664"/>
    <w:rsid w:val="1DFB4C14"/>
    <w:rsid w:val="1E236728"/>
    <w:rsid w:val="1EFA4946"/>
    <w:rsid w:val="216C3624"/>
    <w:rsid w:val="216E36CE"/>
    <w:rsid w:val="254142A8"/>
    <w:rsid w:val="299A0909"/>
    <w:rsid w:val="2BA24B94"/>
    <w:rsid w:val="2DD26809"/>
    <w:rsid w:val="2E3B76AD"/>
    <w:rsid w:val="2F163885"/>
    <w:rsid w:val="305D4F58"/>
    <w:rsid w:val="3154138B"/>
    <w:rsid w:val="32383693"/>
    <w:rsid w:val="348967FF"/>
    <w:rsid w:val="34B35702"/>
    <w:rsid w:val="34F44D91"/>
    <w:rsid w:val="38F90508"/>
    <w:rsid w:val="39730A94"/>
    <w:rsid w:val="3A3F4BAE"/>
    <w:rsid w:val="3A8C7990"/>
    <w:rsid w:val="3B023862"/>
    <w:rsid w:val="3B750EDE"/>
    <w:rsid w:val="3BF42791"/>
    <w:rsid w:val="3C477CBF"/>
    <w:rsid w:val="3D260ECD"/>
    <w:rsid w:val="3DF27123"/>
    <w:rsid w:val="3E5C5E4C"/>
    <w:rsid w:val="3EF660EA"/>
    <w:rsid w:val="41433879"/>
    <w:rsid w:val="41544F8D"/>
    <w:rsid w:val="417C26BD"/>
    <w:rsid w:val="41ED04AC"/>
    <w:rsid w:val="451B6C82"/>
    <w:rsid w:val="46260478"/>
    <w:rsid w:val="46D708FA"/>
    <w:rsid w:val="46ED05D5"/>
    <w:rsid w:val="47557A4F"/>
    <w:rsid w:val="4B1B50C4"/>
    <w:rsid w:val="4C154C99"/>
    <w:rsid w:val="4C533009"/>
    <w:rsid w:val="4C930677"/>
    <w:rsid w:val="4D202C25"/>
    <w:rsid w:val="4DAF5CA8"/>
    <w:rsid w:val="4EBD39D0"/>
    <w:rsid w:val="4F7F742D"/>
    <w:rsid w:val="548A26FF"/>
    <w:rsid w:val="55BA0BF2"/>
    <w:rsid w:val="55CD3590"/>
    <w:rsid w:val="562327E9"/>
    <w:rsid w:val="563C3319"/>
    <w:rsid w:val="568370B6"/>
    <w:rsid w:val="56C93F75"/>
    <w:rsid w:val="578740F9"/>
    <w:rsid w:val="59611A5E"/>
    <w:rsid w:val="59A9245C"/>
    <w:rsid w:val="5B96428D"/>
    <w:rsid w:val="5CCE3916"/>
    <w:rsid w:val="5D923411"/>
    <w:rsid w:val="5D9308CE"/>
    <w:rsid w:val="5E6E1E05"/>
    <w:rsid w:val="60217F1F"/>
    <w:rsid w:val="60254E36"/>
    <w:rsid w:val="623A4F47"/>
    <w:rsid w:val="62B8237B"/>
    <w:rsid w:val="645001E4"/>
    <w:rsid w:val="645D323D"/>
    <w:rsid w:val="68437B33"/>
    <w:rsid w:val="6AA23972"/>
    <w:rsid w:val="6CE21655"/>
    <w:rsid w:val="6CE559D2"/>
    <w:rsid w:val="6D0A575C"/>
    <w:rsid w:val="70512C05"/>
    <w:rsid w:val="72AF089D"/>
    <w:rsid w:val="73C437AE"/>
    <w:rsid w:val="760105B9"/>
    <w:rsid w:val="76EF7188"/>
    <w:rsid w:val="77695687"/>
    <w:rsid w:val="781D5488"/>
    <w:rsid w:val="78A6284C"/>
    <w:rsid w:val="7A1442F0"/>
    <w:rsid w:val="7B884620"/>
    <w:rsid w:val="7B8969B5"/>
    <w:rsid w:val="7D833FB5"/>
    <w:rsid w:val="7DD362FE"/>
    <w:rsid w:val="7DFF45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Office_10.1.0.7359_F1E327BC-269C-435d-A152-05C5408002CA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斗战胜佛</cp:lastModifiedBy>
  <dcterms:modified xsi:type="dcterms:W3CDTF">2018-09-05T14:05:33Z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2052-10.1.0.7359</vt:lpwstr>
  </property>
  <property fmtid="{D5CDD505-2E9C-101B-9397-08002B2CF9AE}" pid="3" name="KSORubyTemplateID" linkTarget="0">
    <vt:lpwstr>6</vt:lpwstr>
  </property>
</Properties>
</file>