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核心功能</w:t>
      </w:r>
    </w:p>
    <w:p>
      <w:pPr>
        <w:rPr>
          <w:rFonts w:hint="eastAsia"/>
          <w:lang w:val="en-US" w:eastAsia="zh-CN"/>
        </w:rPr>
      </w:pPr>
    </w:p>
    <w:p>
      <w:pPr>
        <w:numPr>
          <w:ilvl w:val="0"/>
          <w:numId w:val="1"/>
        </w:numPr>
        <w:rPr>
          <w:rFonts w:hint="eastAsia"/>
          <w:lang w:val="en-US" w:eastAsia="zh-CN"/>
        </w:rPr>
      </w:pPr>
      <w:r>
        <w:rPr>
          <w:rFonts w:hint="eastAsia"/>
          <w:lang w:val="en-US" w:eastAsia="zh-CN"/>
        </w:rPr>
        <w:t>独立运行的Spring项目:SpringBoot可以以jar包形式独立运行；</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内嵌Servlet容器:SpringBoot 可选择内嵌Tomcat Jetty或者Undertow，这样无须以war包形式部署项目；</w:t>
      </w:r>
    </w:p>
    <w:p>
      <w:pPr>
        <w:widowControl w:val="0"/>
        <w:numPr>
          <w:ilvl w:val="0"/>
          <w:numId w:val="1"/>
        </w:numPr>
        <w:ind w:left="0" w:leftChars="0" w:firstLine="0" w:firstLineChars="0"/>
        <w:jc w:val="both"/>
        <w:rPr>
          <w:rFonts w:hint="eastAsia"/>
          <w:lang w:val="en-US" w:eastAsia="zh-CN"/>
        </w:rPr>
      </w:pPr>
      <w:r>
        <w:rPr>
          <w:rFonts w:hint="eastAsia"/>
          <w:lang w:val="en-US" w:eastAsia="zh-CN"/>
        </w:rPr>
        <w:t>提供Starter简化maven配置；</w:t>
      </w:r>
    </w:p>
    <w:p>
      <w:pPr>
        <w:widowControl w:val="0"/>
        <w:numPr>
          <w:ilvl w:val="0"/>
          <w:numId w:val="1"/>
        </w:numPr>
        <w:ind w:left="0" w:leftChars="0" w:firstLine="0" w:firstLineChars="0"/>
        <w:jc w:val="both"/>
        <w:rPr>
          <w:rFonts w:hint="eastAsia"/>
          <w:lang w:val="en-US" w:eastAsia="zh-CN"/>
        </w:rPr>
      </w:pPr>
      <w:r>
        <w:rPr>
          <w:rFonts w:hint="eastAsia"/>
          <w:lang w:val="en-US" w:eastAsia="zh-CN"/>
        </w:rPr>
        <w:t>自动配置Spring</w:t>
      </w:r>
    </w:p>
    <w:p>
      <w:pPr>
        <w:widowControl w:val="0"/>
        <w:numPr>
          <w:ilvl w:val="0"/>
          <w:numId w:val="1"/>
        </w:numPr>
        <w:ind w:left="0" w:leftChars="0" w:firstLine="0" w:firstLineChars="0"/>
        <w:jc w:val="both"/>
        <w:rPr>
          <w:rFonts w:hint="eastAsia"/>
          <w:lang w:val="en-US" w:eastAsia="zh-CN"/>
        </w:rPr>
      </w:pPr>
      <w:r>
        <w:rPr>
          <w:rFonts w:hint="eastAsia"/>
          <w:lang w:val="en-US" w:eastAsia="zh-CN"/>
        </w:rPr>
        <w:t>准生产的应用监控：Spring Boot提供基于http、ssh、telnet对运行时的项目进行监控；</w:t>
      </w:r>
    </w:p>
    <w:p>
      <w:pPr>
        <w:widowControl w:val="0"/>
        <w:numPr>
          <w:ilvl w:val="0"/>
          <w:numId w:val="1"/>
        </w:numPr>
        <w:ind w:left="0" w:leftChars="0" w:firstLine="0" w:firstLineChars="0"/>
        <w:jc w:val="both"/>
        <w:rPr>
          <w:rFonts w:hint="eastAsia"/>
          <w:lang w:val="en-US" w:eastAsia="zh-CN"/>
        </w:rPr>
      </w:pPr>
      <w:r>
        <w:rPr>
          <w:rFonts w:hint="eastAsia"/>
          <w:lang w:val="en-US" w:eastAsia="zh-CN"/>
        </w:rPr>
        <w:t>无代码生成和xml配置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Spring tool suite (Eclipse)</w:t>
      </w:r>
    </w:p>
    <w:p>
      <w:pPr>
        <w:widowControl w:val="0"/>
        <w:numPr>
          <w:numId w:val="0"/>
        </w:numPr>
        <w:jc w:val="both"/>
        <w:rPr>
          <w:rFonts w:hint="eastAsia"/>
          <w:lang w:val="en-US" w:eastAsia="zh-CN"/>
        </w:rPr>
      </w:pPr>
      <w:r>
        <w:rPr>
          <w:rFonts w:hint="eastAsia"/>
          <w:lang w:val="en-US" w:eastAsia="zh-CN"/>
        </w:rPr>
        <w:t>Spring Boot cli spring boot 控制台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可用spring boot cli 构建springboot项目</w:t>
      </w:r>
    </w:p>
    <w:p>
      <w:pPr>
        <w:widowControl w:val="0"/>
        <w:numPr>
          <w:numId w:val="0"/>
        </w:numPr>
        <w:jc w:val="both"/>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sectPr>
          <w:pgSz w:w="11906" w:h="16838"/>
          <w:pgMar w:top="1440" w:right="1800" w:bottom="1440" w:left="1800" w:header="851" w:footer="992" w:gutter="0"/>
          <w:cols w:space="425" w:num="1"/>
          <w:docGrid w:type="lines" w:linePitch="312" w:charSpace="0"/>
        </w:sectPr>
      </w:pPr>
      <w:r>
        <w:rPr>
          <w:rFonts w:hint="eastAsia" w:ascii="Consolas" w:hAnsi="Consolas" w:eastAsia="Consolas" w:cs="Consolas"/>
          <w:b w:val="0"/>
          <w:i w:val="0"/>
          <w:caps w:val="0"/>
          <w:color w:val="ABB2BF"/>
          <w:spacing w:val="0"/>
          <w:kern w:val="0"/>
          <w:sz w:val="21"/>
          <w:szCs w:val="21"/>
          <w:shd w:val="clear" w:fill="282C34"/>
          <w:lang w:val="en-US" w:eastAsia="zh-CN" w:bidi="ar"/>
        </w:rPr>
        <w:t>spring init --build=maven --java-version=1.8 --dependencies=web --packaging=jar --boot-version=1.3.0.M1 --groupId=com.demo --artifactId=demo</w:t>
      </w:r>
    </w:p>
    <w:p>
      <w:pPr>
        <w:rPr>
          <w:rFonts w:hint="eastAsia"/>
          <w:lang w:val="en-US" w:eastAsia="zh-CN"/>
        </w:rPr>
      </w:pPr>
    </w:p>
    <w:p>
      <w:pPr>
        <w:pStyle w:val="2"/>
        <w:rPr>
          <w:rFonts w:hint="eastAsia"/>
          <w:lang w:val="en-US" w:eastAsia="zh-CN"/>
        </w:rPr>
      </w:pPr>
      <w:r>
        <w:rPr>
          <w:rFonts w:hint="eastAsia"/>
          <w:lang w:val="en-US" w:eastAsia="zh-CN"/>
        </w:rPr>
        <w:t>基本知识</w:t>
      </w:r>
    </w:p>
    <w:p>
      <w:pPr>
        <w:ind w:firstLine="420" w:firstLineChars="0"/>
      </w:pPr>
      <w:r>
        <w:rPr>
          <w:rFonts w:hint="eastAsia"/>
        </w:rPr>
        <w:t>https://blog.csdn.net/qq_33530388/article/details/73291912</w:t>
      </w:r>
    </w:p>
    <w:p>
      <w:pPr>
        <w:rPr>
          <w:rFonts w:hint="default"/>
          <w:lang w:val="en-US" w:eastAsia="zh-CN"/>
        </w:rPr>
      </w:pPr>
    </w:p>
    <w:p>
      <w:pPr>
        <w:ind w:firstLine="420" w:firstLineChars="0"/>
        <w:rPr>
          <w:rFonts w:hint="default"/>
          <w:lang w:val="en-US" w:eastAsia="zh-CN"/>
        </w:rPr>
      </w:pPr>
      <w:r>
        <w:t>应用主类Application.java置于root package下，通常我们会在应用主类中做一些框架配置扫描等配置，我们放在root package下可以帮助程序减少手工配置来加载到我们希望被Spring加载的内容</w:t>
      </w:r>
    </w:p>
    <w:p>
      <w:pPr>
        <w:pStyle w:val="3"/>
        <w:ind w:firstLine="321" w:firstLineChars="100"/>
        <w:rPr>
          <w:rFonts w:hint="eastAsia"/>
          <w:lang w:val="en-US" w:eastAsia="zh-CN"/>
        </w:rPr>
      </w:pPr>
      <w:r>
        <w:rPr>
          <w:rFonts w:hint="default"/>
        </w:rPr>
        <w:t>@SpringBootApplication</w:t>
      </w: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@SpringBootApplication源码如下：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@EnableAutoConfiguration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public @interface 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Class&lt;?&gt;[] exclude()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String[] excludeName()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@AliasFor(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annotation = ComponentScan.class,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attribute = "basePackages"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String[] scanBasePackages()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@AliasFor(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annotation = ComponentScan.class,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attribute = "basePackageClasses"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Class&lt;?&gt;[] scanBasePackageClasses()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rPr>
          <w:rFonts w:ascii="Arial" w:hAnsi="Arial" w:eastAsia="Arial" w:cs="Arial"/>
          <w:b w:val="0"/>
          <w:i w:val="0"/>
          <w:caps w:val="0"/>
          <w:color w:val="4F4F4F"/>
          <w:spacing w:val="0"/>
          <w:sz w:val="24"/>
          <w:szCs w:val="24"/>
          <w:shd w:val="clear" w:fill="FFFFFF"/>
        </w:rPr>
      </w:pPr>
    </w:p>
    <w:p>
      <w:pPr>
        <w:rPr>
          <w:rFonts w:ascii="Arial" w:hAnsi="Arial" w:eastAsia="Arial" w:cs="Arial"/>
          <w:b w:val="0"/>
          <w:i w:val="0"/>
          <w:caps w:val="0"/>
          <w:color w:val="4F4F4F"/>
          <w:spacing w:val="0"/>
          <w:sz w:val="24"/>
          <w:szCs w:val="24"/>
          <w:shd w:val="clear" w:fill="FFFFFF"/>
        </w:rPr>
      </w:pPr>
    </w:p>
    <w:p>
      <w:r>
        <w:t xml:space="preserve">从源代码中得知 </w:t>
      </w:r>
      <w:r>
        <w:rPr>
          <w:b/>
          <w:bCs/>
        </w:rPr>
        <w:t>@SpringBootApplication</w:t>
      </w:r>
      <w:r>
        <w:t xml:space="preserve"> 被 </w:t>
      </w:r>
      <w:r>
        <w:rPr>
          <w:b/>
          <w:bCs/>
        </w:rPr>
        <w:t>@Configuration</w:t>
      </w:r>
      <w:r>
        <w:t>、</w:t>
      </w:r>
      <w:r>
        <w:rPr>
          <w:b/>
          <w:bCs/>
        </w:rPr>
        <w:t>@EnableAutoConfiguration</w:t>
      </w:r>
      <w:r>
        <w:t>、</w:t>
      </w:r>
      <w:r>
        <w:rPr>
          <w:b/>
          <w:bCs/>
        </w:rPr>
        <w:t>@ComponentScan</w:t>
      </w:r>
      <w:r>
        <w:t xml:space="preserve"> 注解所修饰，换言之 Springboot 提供了统一的注解来替代以上三个注解，简化程序的配置。</w:t>
      </w:r>
    </w:p>
    <w:p/>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4"/>
          <w:szCs w:val="24"/>
          <w:shd w:val="clear" w:fill="FFFFFF"/>
          <w:lang w:eastAsia="zh-CN"/>
        </w:rPr>
      </w:pPr>
    </w:p>
    <w:p>
      <w:pPr>
        <w:pStyle w:val="4"/>
      </w:pPr>
      <w:r>
        <w:rPr>
          <w:rFonts w:hint="default"/>
        </w:rPr>
        <w:t>@EnableAutoConfiguration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eastAsia"/>
          <w:lang w:val="en-US" w:eastAsia="zh-CN"/>
        </w:rPr>
        <w:t xml:space="preserve"> </w:t>
      </w:r>
      <w:r>
        <w:rPr>
          <w:rFonts w:hint="default" w:ascii="Arial" w:hAnsi="Arial" w:eastAsia="Arial" w:cs="Arial"/>
          <w:b w:val="0"/>
          <w:i w:val="0"/>
          <w:caps w:val="0"/>
          <w:color w:val="4F4F4F"/>
          <w:spacing w:val="0"/>
          <w:sz w:val="24"/>
          <w:szCs w:val="24"/>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Enable auto-configuration of the spring Application Context, attempting to guess and configure beans that you are likely to need. Auto-configuration classes are usually applied based on your classpath and what beans you have 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启用 Spring 应用程序上下文的自动配置，试图猜测和配置您可能需要的bean。自动配置类通常采用基于你的 classpath 和已经定义的 beans 对象进行应用。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package of the class that is annotated with @EnableAutoConfiguration has specific significance and is often used as a ‘default’. For example, it will be used when scanning for@Entity classes. It is generally recommended that you place@EnableAutoConfiguration in a root package so that all sub-packages and classes can be searched.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被 @EnableAutoConfiguration 注解的类所在的包有特定的意义，并且作为默认配置使用。例如，当扫描 @Entity类的时候它将本使用。通常推荐将 @EnableAutoConfiguration 配置在 root 包下，这样所有的子包、类都可以被查找到。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Auto-configuration classes are regular Spring Configuration beans. They are located using the SpringFactoriesLoader mechanism (keyed against this class).Generally auto-configuration beans are @Conditional beans (most often using @ConditionalOnClass and @ConditionalOnMissingBean annotations).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lang w:val="en-US" w:eastAsia="zh-CN"/>
        </w:rPr>
      </w:pPr>
      <w:r>
        <w:rPr>
          <w:rFonts w:hint="default" w:ascii="Arial" w:hAnsi="Arial" w:eastAsia="Arial" w:cs="Arial"/>
          <w:b w:val="0"/>
          <w:i w:val="0"/>
          <w:caps w:val="0"/>
          <w:color w:val="4F4F4F"/>
          <w:spacing w:val="0"/>
          <w:sz w:val="24"/>
          <w:szCs w:val="24"/>
          <w:shd w:val="clear" w:fill="FFFFFF"/>
        </w:rPr>
        <w:t>Auto-configuration类是常规的 Spring 配置 Bean。它们使用的是 SpringFactoriesLoader 机制（以 EnableAutoConfiguration 类路径为 key）。通常 auto-configuration beans 是 @Conditional beans（在大多数情况下配合 @ConditionalOnClass 和 @ConditionalOnMissingBean 注解进行使用）。</w:t>
      </w:r>
    </w:p>
    <w:p>
      <w:pPr>
        <w:pStyle w:val="4"/>
        <w:rPr>
          <w:rFonts w:hint="eastAsia"/>
          <w:lang w:eastAsia="zh-CN"/>
        </w:rPr>
      </w:pPr>
      <w:r>
        <w:t>SpringFactoriesLoader 机制</w:t>
      </w:r>
      <w:r>
        <w:rPr>
          <w:rFonts w:hint="eastAsia"/>
          <w:lang w:eastAsia="zh-CN"/>
        </w:rPr>
        <w:t>：</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SpringFactoriesLoader会查询包含 META-INF/spring.factories 文件的JAR。</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 xml:space="preserve"> 当找到spring.factories文件后，SpringFactoriesLoader将查询配置文件命名的属性。</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bCs/>
          <w:i w:val="0"/>
          <w:caps w:val="0"/>
          <w:color w:val="4F4F4F"/>
          <w:spacing w:val="0"/>
          <w:sz w:val="24"/>
          <w:szCs w:val="24"/>
          <w:shd w:val="clear" w:fill="FFFFFF"/>
        </w:rPr>
        <w:t>EnableAutoConfiguration</w:t>
      </w:r>
      <w:r>
        <w:rPr>
          <w:rFonts w:ascii="Arial" w:hAnsi="Arial" w:eastAsia="Arial" w:cs="Arial"/>
          <w:b w:val="0"/>
          <w:i w:val="0"/>
          <w:caps w:val="0"/>
          <w:color w:val="4F4F4F"/>
          <w:spacing w:val="0"/>
          <w:sz w:val="24"/>
          <w:szCs w:val="24"/>
          <w:shd w:val="clear" w:fill="FFFFFF"/>
        </w:rPr>
        <w:t>的key 值为</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org.springframework.boot.autoconfigure.EnableAutoConfiguration。</w:t>
      </w:r>
    </w:p>
    <w:p>
      <w:pPr>
        <w:ind w:firstLine="420" w:firstLineChars="0"/>
        <w:rPr>
          <w:rFonts w:ascii="Arial" w:hAnsi="Arial" w:eastAsia="Arial" w:cs="Arial"/>
          <w:b w:val="0"/>
          <w:i w:val="0"/>
          <w:caps w:val="0"/>
          <w:color w:val="4F4F4F"/>
          <w:spacing w:val="0"/>
          <w:sz w:val="24"/>
          <w:szCs w:val="24"/>
          <w:shd w:val="clear" w:fill="FFFFFF"/>
        </w:rPr>
      </w:pPr>
    </w:p>
    <w:p>
      <w:pPr>
        <w:ind w:firstLine="420" w:firstLineChars="0"/>
        <w:rPr>
          <w:rFonts w:hint="eastAsia" w:ascii="Arial" w:hAnsi="Arial" w:eastAsia="宋体" w:cs="Arial"/>
          <w:b w:val="0"/>
          <w:i w:val="0"/>
          <w:caps w:val="0"/>
          <w:color w:val="4F4F4F"/>
          <w:spacing w:val="0"/>
          <w:sz w:val="24"/>
          <w:szCs w:val="24"/>
          <w:shd w:val="clear" w:fill="FFFFFF"/>
          <w:lang w:eastAsia="zh-CN"/>
        </w:rPr>
      </w:pPr>
      <w:r>
        <w:rPr>
          <w:rFonts w:ascii="Arial" w:hAnsi="Arial" w:eastAsia="Arial" w:cs="Arial"/>
          <w:b w:val="0"/>
          <w:i w:val="0"/>
          <w:caps w:val="0"/>
          <w:color w:val="4F4F4F"/>
          <w:spacing w:val="0"/>
          <w:sz w:val="24"/>
          <w:szCs w:val="24"/>
          <w:shd w:val="clear" w:fill="FFFFFF"/>
        </w:rPr>
        <w:t>根据此 key 对应的值进行 spring 配置。在 spring-boot-autoconfigure.jar文件中，包含一个 spring.factories 文件</w:t>
      </w:r>
      <w:r>
        <w:rPr>
          <w:rFonts w:hint="eastAsia" w:ascii="Arial" w:hAnsi="Arial" w:eastAsia="宋体" w:cs="Arial"/>
          <w:b w:val="0"/>
          <w:i w:val="0"/>
          <w:caps w:val="0"/>
          <w:color w:val="4F4F4F"/>
          <w:spacing w:val="0"/>
          <w:sz w:val="24"/>
          <w:szCs w:val="24"/>
          <w:shd w:val="clear" w:fill="FFFFFF"/>
          <w:lang w:eastAsia="zh-CN"/>
        </w:rPr>
        <w:t>。</w:t>
      </w:r>
    </w:p>
    <w:p>
      <w:pPr>
        <w:ind w:firstLine="420" w:firstLineChars="0"/>
        <w:rPr>
          <w:rFonts w:hint="eastAsia" w:ascii="Arial" w:hAnsi="Arial" w:eastAsia="宋体" w:cs="Arial"/>
          <w:b w:val="0"/>
          <w:i w:val="0"/>
          <w:caps w:val="0"/>
          <w:color w:val="4F4F4F"/>
          <w:spacing w:val="0"/>
          <w:sz w:val="24"/>
          <w:szCs w:val="24"/>
          <w:shd w:val="clear" w:fill="FFFFFF"/>
          <w:lang w:eastAsia="zh-CN"/>
        </w:rPr>
      </w:pPr>
    </w:p>
    <w:p>
      <w:pPr>
        <w:pStyle w:val="4"/>
      </w:pPr>
      <w:r>
        <w:rPr>
          <w:rFonts w:hint="default"/>
        </w:rPr>
        <w:t>@ComponentScan</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Configures component scanning directives for use with @Configuration classes. Provides support parallel with Spring XML’s element.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为 @Configuration注解的类配置组件扫描指令。同时提供与 Spring XML’s 元素并行的支持。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Either basePackageClasses() or basePackages() (or its alias value()) may be specified to define specific packages to scan. If specific packages are not defined, scanning will occur from the package of the class that declares this annotation.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无论是 basePackageClasses() 或是 basePackages() （或其 alias 值）都可以定义指定的包进行扫描。如果指定的包没有被定义，则将从声明该注解的类所在的包进行扫描。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Note that the element has an annotation-config attribute; however, this annotation does not. This is because in almost all cases when using @ComponentScan, default annotation config processing (e.g. processing @Autowired and friends) is assumed. Furthermore, when using AnnotationConfigApplicationContext, annotation config processors are always registered, meaning that any attempt to disable them at the @ComponentScan level would be ignored.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注意， 元素有一个 annotation-config 属性（详情：</w:t>
      </w: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"http://www.cnblogs.com/exe19/p/5391712.html" \t "https://blog.csdn.net/claram/article/details/_blank" </w:instrText>
      </w:r>
      <w:r>
        <w:rPr>
          <w:rFonts w:hint="default" w:ascii="Arial" w:hAnsi="Arial" w:eastAsia="Arial" w:cs="Arial"/>
          <w:b w:val="0"/>
          <w:i w:val="0"/>
          <w:caps w:val="0"/>
          <w:color w:val="6795B5"/>
          <w:spacing w:val="0"/>
          <w:sz w:val="24"/>
          <w:szCs w:val="24"/>
          <w:u w:val="none"/>
          <w:shd w:val="clear" w:fill="FFFFFF"/>
        </w:rPr>
        <w:fldChar w:fldCharType="separate"/>
      </w:r>
      <w:r>
        <w:rPr>
          <w:rStyle w:val="11"/>
          <w:rFonts w:hint="default" w:ascii="Arial" w:hAnsi="Arial" w:eastAsia="Arial" w:cs="Arial"/>
          <w:b w:val="0"/>
          <w:i w:val="0"/>
          <w:caps w:val="0"/>
          <w:color w:val="6795B5"/>
          <w:spacing w:val="0"/>
          <w:sz w:val="24"/>
          <w:szCs w:val="24"/>
          <w:u w:val="none"/>
          <w:shd w:val="clear" w:fill="FFFFFF"/>
        </w:rPr>
        <w:t>http://www.cnblogs.com/exe19/p/5391712.html</w:t>
      </w:r>
      <w:r>
        <w:rPr>
          <w:rFonts w:hint="default" w:ascii="Arial" w:hAnsi="Arial" w:eastAsia="Arial" w:cs="Arial"/>
          <w:b w:val="0"/>
          <w:i w:val="0"/>
          <w:caps w:val="0"/>
          <w:color w:val="6795B5"/>
          <w:spacing w:val="0"/>
          <w:sz w:val="24"/>
          <w:szCs w:val="24"/>
          <w:u w:val="none"/>
          <w:shd w:val="clear" w:fill="FFFFFF"/>
        </w:rPr>
        <w:fldChar w:fldCharType="end"/>
      </w:r>
      <w:r>
        <w:rPr>
          <w:rFonts w:hint="default" w:ascii="Arial" w:hAnsi="Arial" w:eastAsia="Arial" w:cs="Arial"/>
          <w:b w:val="0"/>
          <w:i w:val="0"/>
          <w:caps w:val="0"/>
          <w:color w:val="4F4F4F"/>
          <w:spacing w:val="0"/>
          <w:sz w:val="24"/>
          <w:szCs w:val="24"/>
          <w:shd w:val="clear" w:fill="FFFFFF"/>
        </w:rPr>
        <w:t>），但是 @ComponentScan 没有。这是因为在使用 @ComponentScan 注解的几乎所有的情况下，默认的注解配置处理是假定的。此外，当使用 AnnotationConfigApplicationContext， 注解配置处理器总会被注册，以为着任何试图在 @ComponentScan 级别是扫描失效的行为都将被忽略。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通俗的讲，@ComponentScan 注解会自动扫描指定包下的全部标有 @Component注解 的类，并注册成bean，当然包括 @Component 下的子注解@Service、@Repository、@Controller。@ComponentScan 注解没有类似 、的属性。</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pStyle w:val="3"/>
        <w:rPr>
          <w:rFonts w:hint="eastAsia"/>
          <w:lang w:val="en-US" w:eastAsia="zh-CN"/>
        </w:rPr>
      </w:pPr>
      <w:r>
        <w:rPr>
          <w:rFonts w:hint="eastAsia"/>
          <w:lang w:val="en-US" w:eastAsia="zh-CN"/>
        </w:rPr>
        <w:t>Spring boot 启动原理</w:t>
      </w:r>
    </w:p>
    <w:p>
      <w:pPr>
        <w:ind w:firstLine="420" w:firstLineChars="200"/>
        <w:rPr>
          <w:rFonts w:hint="eastAsia"/>
          <w:lang w:val="en-US" w:eastAsia="zh-CN"/>
        </w:rPr>
      </w:pPr>
      <w:r>
        <w:rPr>
          <w:rFonts w:hint="eastAsia"/>
          <w:lang w:val="en-US" w:eastAsia="zh-CN"/>
        </w:rPr>
        <w:t>https://www.cnblogs.com/shamo89/p/8184960.html</w:t>
      </w:r>
    </w:p>
    <w:p>
      <w:pPr>
        <w:ind w:firstLine="480" w:firstLineChars="200"/>
        <w:rPr>
          <w:rFonts w:hint="default" w:ascii="Arial" w:hAnsi="Arial" w:eastAsia="Arial" w:cs="Arial"/>
          <w:b/>
          <w:bCs/>
          <w:i w:val="0"/>
          <w:caps w:val="0"/>
          <w:color w:val="4F4F4F"/>
          <w:spacing w:val="0"/>
          <w:kern w:val="0"/>
          <w:sz w:val="24"/>
          <w:szCs w:val="24"/>
          <w:shd w:val="clear" w:fill="FFFFFF"/>
          <w:lang w:val="en-US" w:eastAsia="zh-CN" w:bidi="ar"/>
        </w:rPr>
      </w:pPr>
    </w:p>
    <w:p>
      <w:pPr>
        <w:ind w:firstLine="480" w:firstLineChars="200"/>
        <w:rPr>
          <w:rFonts w:hint="default" w:ascii="Arial" w:hAnsi="Arial" w:eastAsia="Arial" w:cs="Arial"/>
          <w:b/>
          <w:bCs/>
          <w:i w:val="0"/>
          <w:caps w:val="0"/>
          <w:color w:val="4F4F4F"/>
          <w:spacing w:val="0"/>
          <w:kern w:val="0"/>
          <w:sz w:val="24"/>
          <w:szCs w:val="24"/>
          <w:shd w:val="clear" w:fill="FFFFFF"/>
          <w:lang w:val="en-US" w:eastAsia="zh-CN" w:bidi="ar"/>
        </w:rPr>
      </w:pPr>
      <w:r>
        <w:rPr>
          <w:rFonts w:hint="default" w:ascii="Arial" w:hAnsi="Arial" w:eastAsia="Arial" w:cs="Arial"/>
          <w:b/>
          <w:bCs/>
          <w:i w:val="0"/>
          <w:caps w:val="0"/>
          <w:color w:val="4F4F4F"/>
          <w:spacing w:val="0"/>
          <w:kern w:val="0"/>
          <w:sz w:val="24"/>
          <w:szCs w:val="24"/>
          <w:shd w:val="clear" w:fill="FFFFFF"/>
          <w:lang w:val="en-US" w:eastAsia="zh-CN" w:bidi="ar"/>
        </w:rPr>
        <w:t>SpringFactoriesLoader</w:t>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SpringFactoriesLoader属于Spring框架私有的一种扩展方案，其主要功能就是从指定的配置文件META-INF/spring.factories加载配置。</w:t>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p>
    <w:p>
      <w:pPr>
        <w:ind w:firstLine="480" w:firstLineChars="200"/>
        <w:rPr>
          <w:rFonts w:hint="eastAsia" w:ascii="Arial" w:hAnsi="Arial" w:eastAsia="Arial" w:cs="Arial"/>
          <w:b/>
          <w:bCs/>
          <w:i w:val="0"/>
          <w:caps w:val="0"/>
          <w:color w:val="4F4F4F"/>
          <w:spacing w:val="0"/>
          <w:kern w:val="0"/>
          <w:sz w:val="24"/>
          <w:szCs w:val="24"/>
          <w:shd w:val="clear" w:fill="FFFFFF"/>
          <w:lang w:val="en-US" w:eastAsia="zh-CN" w:bidi="ar"/>
        </w:rPr>
      </w:pPr>
      <w:r>
        <w:rPr>
          <w:rFonts w:hint="default" w:ascii="Arial" w:hAnsi="Arial" w:eastAsia="Arial" w:cs="Arial"/>
          <w:b/>
          <w:bCs/>
          <w:i w:val="0"/>
          <w:caps w:val="0"/>
          <w:color w:val="4F4F4F"/>
          <w:spacing w:val="0"/>
          <w:kern w:val="0"/>
          <w:sz w:val="24"/>
          <w:szCs w:val="24"/>
          <w:shd w:val="clear" w:fill="FFFFFF"/>
          <w:lang w:val="en-US" w:eastAsia="zh-CN" w:bidi="ar"/>
        </w:rPr>
        <w:t>配合@EnableAutoConfiguration使用</w:t>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fldChar w:fldCharType="begin"/>
      </w:r>
      <w:r>
        <w:rPr>
          <w:rFonts w:hint="default" w:ascii="Arial" w:hAnsi="Arial" w:eastAsia="Arial" w:cs="Arial"/>
          <w:b w:val="0"/>
          <w:i w:val="0"/>
          <w:caps w:val="0"/>
          <w:color w:val="4F4F4F"/>
          <w:spacing w:val="0"/>
          <w:kern w:val="0"/>
          <w:sz w:val="24"/>
          <w:szCs w:val="24"/>
          <w:shd w:val="clear" w:fill="FFFFFF"/>
          <w:lang w:val="en-US" w:eastAsia="zh-CN" w:bidi="ar"/>
        </w:rPr>
        <w:instrText xml:space="preserve"> HYPERLINK "mailto:根据@EnableAutoConfiguration的完整类名org.springframework.boot.autoconfigure.EnableAutoConfiguration" </w:instrText>
      </w:r>
      <w:r>
        <w:rPr>
          <w:rFonts w:hint="default" w:ascii="Arial" w:hAnsi="Arial" w:eastAsia="Arial" w:cs="Arial"/>
          <w:b w:val="0"/>
          <w:i w:val="0"/>
          <w:caps w:val="0"/>
          <w:color w:val="4F4F4F"/>
          <w:spacing w:val="0"/>
          <w:kern w:val="0"/>
          <w:sz w:val="24"/>
          <w:szCs w:val="24"/>
          <w:shd w:val="clear" w:fill="FFFFFF"/>
          <w:lang w:val="en-US" w:eastAsia="zh-CN" w:bidi="ar"/>
        </w:rPr>
        <w:fldChar w:fldCharType="separate"/>
      </w:r>
      <w:r>
        <w:rPr>
          <w:rFonts w:hint="default" w:ascii="Arial" w:hAnsi="Arial" w:eastAsia="Arial" w:cs="Arial"/>
          <w:b w:val="0"/>
          <w:i w:val="0"/>
          <w:caps w:val="0"/>
          <w:color w:val="4F4F4F"/>
          <w:spacing w:val="0"/>
          <w:kern w:val="0"/>
          <w:sz w:val="24"/>
          <w:szCs w:val="24"/>
          <w:shd w:val="clear" w:fill="FFFFFF"/>
          <w:lang w:val="en-US" w:eastAsia="zh-CN" w:bidi="ar"/>
        </w:rPr>
        <w:t>根据@EnableAutoConfiguration的完整类名</w:t>
      </w:r>
      <w:r>
        <w:rPr>
          <w:rFonts w:hint="eastAsia" w:ascii="Arial" w:hAnsi="Arial" w:eastAsia="Arial" w:cs="Arial"/>
          <w:b w:val="0"/>
          <w:i w:val="0"/>
          <w:caps w:val="0"/>
          <w:color w:val="4F4F4F"/>
          <w:spacing w:val="0"/>
          <w:kern w:val="0"/>
          <w:sz w:val="24"/>
          <w:szCs w:val="24"/>
          <w:shd w:val="clear" w:fill="FFFFFF"/>
          <w:lang w:val="en-US" w:eastAsia="zh-CN" w:bidi="ar"/>
        </w:rPr>
        <w:tab/>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org.springframework.boot.autoconfigure.EnableAutoConfiguration</w:t>
      </w:r>
      <w:r>
        <w:rPr>
          <w:rFonts w:hint="default" w:ascii="Arial" w:hAnsi="Arial" w:eastAsia="Arial" w:cs="Arial"/>
          <w:b w:val="0"/>
          <w:i w:val="0"/>
          <w:caps w:val="0"/>
          <w:color w:val="4F4F4F"/>
          <w:spacing w:val="0"/>
          <w:kern w:val="0"/>
          <w:sz w:val="24"/>
          <w:szCs w:val="24"/>
          <w:shd w:val="clear" w:fill="FFFFFF"/>
          <w:lang w:val="en-US" w:eastAsia="zh-CN" w:bidi="ar"/>
        </w:rPr>
        <w:fldChar w:fldCharType="end"/>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作为查找的Key,获取对应的一组@Configuration类</w:t>
      </w:r>
      <w:r>
        <w:rPr>
          <w:rFonts w:hint="eastAsia" w:ascii="Arial" w:hAnsi="Arial" w:eastAsia="Arial" w:cs="Arial"/>
          <w:b w:val="0"/>
          <w:i w:val="0"/>
          <w:caps w:val="0"/>
          <w:color w:val="4F4F4F"/>
          <w:spacing w:val="0"/>
          <w:kern w:val="0"/>
          <w:sz w:val="24"/>
          <w:szCs w:val="24"/>
          <w:shd w:val="clear" w:fill="FFFFFF"/>
          <w:lang w:val="en-US" w:eastAsia="zh-CN" w:bidi="ar"/>
        </w:rPr>
        <w:t>；</w:t>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605655" cy="598678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05655" cy="598678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配置Bean</w:t>
      </w:r>
    </w:p>
    <w:p>
      <w:pPr>
        <w:pStyle w:val="4"/>
      </w:pPr>
      <w:r>
        <w:t>@ConfigurationProperties</w:t>
      </w:r>
    </w:p>
    <w:p>
      <w:pPr>
        <w:tabs>
          <w:tab w:val="center" w:pos="4153"/>
        </w:tabs>
        <w:rPr>
          <w:rFonts w:hint="eastAsia"/>
          <w:lang w:val="en-US" w:eastAsia="zh-CN"/>
        </w:rPr>
      </w:pPr>
      <w:r>
        <w:rPr>
          <w:rFonts w:hint="eastAsia"/>
          <w:lang w:val="en-US" w:eastAsia="zh-CN"/>
        </w:rPr>
        <w:t>读取配置文件中 属性key 为prefix 的value，并配置对象或被@Bean修饰的方法中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@ConfigurationProperties(prefix = </w:t>
      </w:r>
      <w:r>
        <w:rPr>
          <w:rFonts w:hint="default" w:ascii="Consolas" w:hAnsi="Consolas" w:eastAsia="Consolas" w:cs="Consolas"/>
          <w:b w:val="0"/>
          <w:i w:val="0"/>
          <w:caps w:val="0"/>
          <w:color w:val="ABB2BF"/>
          <w:spacing w:val="0"/>
          <w:kern w:val="0"/>
          <w:sz w:val="21"/>
          <w:szCs w:val="21"/>
          <w:shd w:val="clear" w:fill="282C34"/>
          <w:lang w:val="en-US" w:eastAsia="zh-CN" w:bidi="ar"/>
        </w:rPr>
        <w:t>"section3")</w:t>
      </w:r>
    </w:p>
    <w:p>
      <w:pPr>
        <w:pStyle w:val="4"/>
        <w:rPr>
          <w:rFonts w:hint="default"/>
        </w:rPr>
      </w:pPr>
      <w:r>
        <w:rPr>
          <w:rFonts w:hint="default"/>
        </w:rPr>
        <w:t>@EnableConfigurationProperties</w:t>
      </w:r>
    </w:p>
    <w:p>
      <w:pPr>
        <w:rPr>
          <w:rFonts w:hint="eastAsia" w:eastAsiaTheme="minorEastAsia"/>
          <w:lang w:val="en-US" w:eastAsia="zh-CN"/>
        </w:rPr>
      </w:pPr>
      <w:r>
        <w:rPr>
          <w:rFonts w:hint="eastAsia"/>
          <w:lang w:val="en-US" w:eastAsia="zh-CN"/>
        </w:rPr>
        <w:t>向IOC容器中注册Bean3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@EnableConfigurationProperties</w:t>
      </w:r>
      <w:r>
        <w:rPr>
          <w:rFonts w:hint="default" w:ascii="Consolas" w:hAnsi="Consolas" w:eastAsia="Consolas" w:cs="Consolas"/>
          <w:b w:val="0"/>
          <w:i w:val="0"/>
          <w:caps w:val="0"/>
          <w:color w:val="ABB2BF"/>
          <w:spacing w:val="0"/>
          <w:kern w:val="0"/>
          <w:sz w:val="21"/>
          <w:szCs w:val="21"/>
          <w:shd w:val="clear" w:fill="282C34"/>
          <w:lang w:val="en-US" w:eastAsia="zh-CN" w:bidi="ar"/>
        </w:rPr>
        <w:t>({Bean3.class})</w:t>
      </w:r>
    </w:p>
    <w:p>
      <w:pPr>
        <w:pStyle w:val="4"/>
        <w:numPr>
          <w:ilvl w:val="0"/>
          <w:numId w:val="2"/>
        </w:numPr>
        <w:rPr>
          <w:rFonts w:hint="eastAsia"/>
          <w:lang w:val="en-US" w:eastAsia="zh-CN"/>
        </w:rPr>
      </w:pPr>
      <w:r>
        <w:rPr>
          <w:rFonts w:hint="eastAsia"/>
          <w:lang w:val="en-US" w:eastAsia="zh-CN"/>
        </w:rPr>
        <w:t>Yml</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appilcation.yml</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oneuser: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username: 猴子</w:t>
      </w:r>
    </w:p>
    <w:p>
      <w:pPr>
        <w:spacing w:beforeLines="0" w:afterLines="0"/>
        <w:jc w:val="left"/>
        <w:rPr>
          <w:rFonts w:hint="eastAsia" w:ascii="Consolas" w:hAnsi="Consolas" w:eastAsia="Consolas"/>
          <w:color w:val="646464"/>
          <w:sz w:val="24"/>
        </w:rPr>
      </w:pPr>
    </w:p>
    <w:p>
      <w:pPr>
        <w:spacing w:beforeLines="0" w:afterLines="0"/>
        <w:jc w:val="left"/>
        <w:rPr>
          <w:rFonts w:hint="eastAsia" w:ascii="Consolas" w:hAnsi="Consolas" w:eastAsia="宋体"/>
          <w:color w:val="646464"/>
          <w:sz w:val="24"/>
          <w:lang w:val="en-US" w:eastAsia="zh-CN"/>
        </w:rPr>
      </w:pPr>
      <w:r>
        <w:rPr>
          <w:rFonts w:hint="eastAsia" w:ascii="Consolas" w:hAnsi="Consolas" w:eastAsia="宋体"/>
          <w:color w:val="646464"/>
          <w:sz w:val="24"/>
          <w:lang w:val="en-US" w:eastAsia="zh-CN"/>
        </w:rPr>
        <w:t>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BeanConfiguration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@ConfigurationProperties(prefix = "oneuser")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public User oneuser(){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return new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eastAsia="黑体"/>
          <w:lang w:val="en-US" w:eastAsia="zh-CN"/>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3"/>
        <w:rPr>
          <w:rFonts w:hint="eastAsia"/>
          <w:lang w:val="en-US" w:eastAsia="zh-CN"/>
        </w:rPr>
      </w:pPr>
      <w:r>
        <w:rPr>
          <w:rFonts w:hint="eastAsia"/>
          <w:lang w:val="en-US" w:eastAsia="zh-CN"/>
        </w:rPr>
        <w:t>基于</w:t>
      </w:r>
      <w:r>
        <w:t>JavaConfig</w:t>
      </w:r>
      <w:r>
        <w:rPr>
          <w:rFonts w:hint="eastAsia"/>
          <w:lang w:val="en-US" w:eastAsia="zh-CN"/>
        </w:rPr>
        <w:t>的配置</w:t>
      </w:r>
    </w:p>
    <w:p>
      <w:pPr>
        <w:ind w:firstLine="520" w:firstLineChars="200"/>
        <w:rPr>
          <w:rFonts w:hint="eastAsia" w:ascii="Consolas" w:hAnsi="Consolas" w:eastAsia="Consolas"/>
          <w:color w:val="000000"/>
          <w:sz w:val="26"/>
          <w:highlight w:val="white"/>
          <w:lang w:val="en-US" w:eastAsia="zh-CN"/>
        </w:rPr>
      </w:pPr>
      <w:r>
        <w:rPr>
          <w:rFonts w:hint="eastAsia" w:ascii="Consolas" w:hAnsi="Consolas" w:eastAsia="Consolas"/>
          <w:color w:val="000000"/>
          <w:sz w:val="26"/>
          <w:highlight w:val="white"/>
        </w:rPr>
        <w:t>@Configuration</w:t>
      </w:r>
      <w:r>
        <w:rPr>
          <w:rFonts w:hint="eastAsia" w:ascii="Consolas" w:hAnsi="Consolas" w:eastAsia="Consolas"/>
          <w:color w:val="000000"/>
          <w:sz w:val="26"/>
          <w:highlight w:val="white"/>
          <w:lang w:val="en-US" w:eastAsia="zh-CN"/>
        </w:rPr>
        <w:t>:</w:t>
      </w:r>
    </w:p>
    <w:p>
      <w:pPr>
        <w:ind w:firstLine="520" w:firstLineChars="200"/>
        <w:rPr>
          <w:rFonts w:hint="eastAsia" w:ascii="Consolas" w:hAnsi="Consolas" w:eastAsia="Consolas"/>
          <w:color w:val="auto"/>
          <w:sz w:val="26"/>
          <w:highlight w:val="white"/>
          <w:lang w:val="en-US" w:eastAsia="zh-CN"/>
        </w:rPr>
      </w:pPr>
      <w:r>
        <w:rPr>
          <w:rFonts w:hint="eastAsia" w:ascii="Consolas" w:hAnsi="Consolas" w:eastAsia="Consolas"/>
          <w:color w:val="000000"/>
          <w:sz w:val="26"/>
          <w:highlight w:val="white"/>
          <w:lang w:val="en-US" w:eastAsia="zh-CN"/>
        </w:rPr>
        <w:t>该注解锁标记类吗，即为IOC 容器的</w:t>
      </w:r>
      <w:r>
        <w:rPr>
          <w:rFonts w:hint="eastAsia" w:ascii="Consolas" w:hAnsi="Consolas" w:eastAsia="Consolas"/>
          <w:color w:val="C00000"/>
          <w:sz w:val="26"/>
          <w:highlight w:val="white"/>
          <w:lang w:val="en-US" w:eastAsia="zh-CN"/>
        </w:rPr>
        <w:t>JavaConfig配置类</w:t>
      </w:r>
    </w:p>
    <w:p>
      <w:pPr>
        <w:ind w:firstLine="520" w:firstLineChars="200"/>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例：</w:t>
      </w:r>
    </w:p>
    <w:p>
      <w:pPr>
        <w:rPr>
          <w:rFonts w:hint="eastAsia" w:ascii="Consolas" w:hAnsi="Consolas" w:eastAsia="Consolas"/>
          <w:color w:val="auto"/>
          <w:sz w:val="26"/>
          <w:highlight w:val="whit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@Configurationpublic class MockConfiguration{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public MockService mockService(){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return new MockServiceImpl();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与下方 xml等价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 id="mockService" class="..MockServiceImpl"&gt;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&lt;propery name ="dependencyService" ref="dependencyService"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 id="dependencyService" class="DependencyServiceImpl"&gt;&lt;/bean&gt;</w:t>
      </w:r>
    </w:p>
    <w:p>
      <w:pPr>
        <w:ind w:firstLine="520" w:firstLineChars="200"/>
        <w:rPr>
          <w:rFonts w:hint="eastAsia" w:ascii="Consolas" w:hAnsi="Consolas" w:eastAsia="Consolas"/>
          <w:color w:val="auto"/>
          <w:sz w:val="26"/>
          <w:highlight w:val="white"/>
          <w:lang w:val="en-US" w:eastAsia="zh-CN"/>
        </w:rPr>
      </w:pP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效果等价：</w:t>
      </w: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@Configuration &lt;==&gt; beans</w:t>
      </w:r>
    </w:p>
    <w:p>
      <w:pPr>
        <w:rPr>
          <w:rFonts w:hint="default"/>
        </w:rPr>
      </w:pPr>
      <w:r>
        <w:rPr>
          <w:rFonts w:hint="eastAsia" w:ascii="Consolas" w:hAnsi="Consolas" w:eastAsia="Consolas"/>
          <w:color w:val="auto"/>
          <w:sz w:val="26"/>
          <w:highlight w:val="white"/>
          <w:lang w:val="en-US" w:eastAsia="zh-CN"/>
        </w:rPr>
        <w:t>@Bean &lt;==&gt; bean</w:t>
      </w:r>
    </w:p>
    <w:p>
      <w:pPr>
        <w:pStyle w:val="3"/>
      </w:pPr>
      <w:r>
        <w:rPr>
          <w:rFonts w:hint="default"/>
        </w:rPr>
        <w:t>定制Banner</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numPr>
          <w:ilvl w:val="0"/>
          <w:numId w:val="3"/>
        </w:numPr>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在src/main/resources下新建一个banner.txt文档 </w:t>
      </w:r>
      <w:r>
        <w:rPr>
          <w:rFonts w:hint="default" w:ascii="Arial" w:hAnsi="Arial" w:eastAsia="Arial" w:cs="Arial"/>
          <w:b w:val="0"/>
          <w:i w:val="0"/>
          <w:caps w:val="0"/>
          <w:color w:val="4F4F4F"/>
          <w:spacing w:val="0"/>
          <w:kern w:val="0"/>
          <w:sz w:val="24"/>
          <w:szCs w:val="24"/>
          <w:shd w:val="clear" w:fill="FFFFFF"/>
          <w:lang w:val="en-US" w:eastAsia="zh-CN" w:bidi="ar"/>
        </w:rPr>
        <w:br w:type="textWrapping"/>
      </w:r>
      <w:r>
        <w:rPr>
          <w:rFonts w:hint="default" w:ascii="Arial" w:hAnsi="Arial" w:eastAsia="Arial" w:cs="Arial"/>
          <w:b w:val="0"/>
          <w:i w:val="0"/>
          <w:caps w:val="0"/>
          <w:color w:val="4F4F4F"/>
          <w:spacing w:val="0"/>
          <w:kern w:val="0"/>
          <w:sz w:val="24"/>
          <w:szCs w:val="24"/>
          <w:shd w:val="clear" w:fill="FFFFFF"/>
          <w:lang w:val="en-US" w:eastAsia="zh-CN" w:bidi="ar"/>
        </w:rPr>
        <w:t>2.通过</w:t>
      </w:r>
      <w:r>
        <w:rPr>
          <w:rFonts w:hint="default" w:ascii="Arial" w:hAnsi="Arial" w:eastAsia="Arial" w:cs="Arial"/>
          <w:b w:val="0"/>
          <w:i w:val="0"/>
          <w:caps w:val="0"/>
          <w:color w:val="4F4F4F"/>
          <w:spacing w:val="0"/>
          <w:kern w:val="0"/>
          <w:sz w:val="24"/>
          <w:szCs w:val="24"/>
          <w:shd w:val="clear" w:fill="FFFFFF"/>
          <w:lang w:val="en-US" w:eastAsia="zh-CN" w:bidi="ar"/>
        </w:rPr>
        <w:fldChar w:fldCharType="begin"/>
      </w:r>
      <w:r>
        <w:rPr>
          <w:rFonts w:hint="default" w:ascii="Arial" w:hAnsi="Arial" w:eastAsia="Arial" w:cs="Arial"/>
          <w:b w:val="0"/>
          <w:i w:val="0"/>
          <w:caps w:val="0"/>
          <w:color w:val="4F4F4F"/>
          <w:spacing w:val="0"/>
          <w:kern w:val="0"/>
          <w:sz w:val="24"/>
          <w:szCs w:val="24"/>
          <w:shd w:val="clear" w:fill="FFFFFF"/>
          <w:lang w:val="en-US" w:eastAsia="zh-CN" w:bidi="ar"/>
        </w:rPr>
        <w:instrText xml:space="preserve"> HYPERLINK "http://patorjk.com/software/taag/" \t "https://blog.csdn.net/u012702547/article/details/_blank" </w:instrText>
      </w:r>
      <w:r>
        <w:rPr>
          <w:rFonts w:hint="default" w:ascii="Arial" w:hAnsi="Arial" w:eastAsia="Arial" w:cs="Arial"/>
          <w:b w:val="0"/>
          <w:i w:val="0"/>
          <w:caps w:val="0"/>
          <w:color w:val="4F4F4F"/>
          <w:spacing w:val="0"/>
          <w:kern w:val="0"/>
          <w:sz w:val="24"/>
          <w:szCs w:val="24"/>
          <w:shd w:val="clear" w:fill="FFFFFF"/>
          <w:lang w:val="en-US" w:eastAsia="zh-CN" w:bidi="ar"/>
        </w:rPr>
        <w:fldChar w:fldCharType="separate"/>
      </w:r>
      <w:r>
        <w:rPr>
          <w:rFonts w:hint="default" w:ascii="Arial" w:hAnsi="Arial" w:eastAsia="Arial" w:cs="Arial"/>
          <w:b w:val="0"/>
          <w:i w:val="0"/>
          <w:caps w:val="0"/>
          <w:color w:val="4F4F4F"/>
          <w:spacing w:val="0"/>
          <w:kern w:val="0"/>
          <w:sz w:val="24"/>
          <w:szCs w:val="24"/>
          <w:shd w:val="clear" w:fill="FFFFFF"/>
          <w:lang w:val="en-US" w:eastAsia="zh-CN" w:bidi="ar"/>
        </w:rPr>
        <w:t>http://patorjk.com/software/taag</w:t>
      </w:r>
      <w:r>
        <w:rPr>
          <w:rFonts w:hint="default" w:ascii="Arial" w:hAnsi="Arial" w:eastAsia="Arial" w:cs="Arial"/>
          <w:b w:val="0"/>
          <w:i w:val="0"/>
          <w:caps w:val="0"/>
          <w:color w:val="4F4F4F"/>
          <w:spacing w:val="0"/>
          <w:kern w:val="0"/>
          <w:sz w:val="24"/>
          <w:szCs w:val="24"/>
          <w:shd w:val="clear" w:fill="FFFFFF"/>
          <w:lang w:val="en-US" w:eastAsia="zh-CN" w:bidi="ar"/>
        </w:rPr>
        <w:fldChar w:fldCharType="end"/>
      </w:r>
      <w:r>
        <w:rPr>
          <w:rFonts w:hint="default" w:ascii="Arial" w:hAnsi="Arial" w:eastAsia="Arial" w:cs="Arial"/>
          <w:b w:val="0"/>
          <w:i w:val="0"/>
          <w:caps w:val="0"/>
          <w:color w:val="4F4F4F"/>
          <w:spacing w:val="0"/>
          <w:kern w:val="0"/>
          <w:sz w:val="24"/>
          <w:szCs w:val="24"/>
          <w:shd w:val="clear" w:fill="FFFFFF"/>
          <w:lang w:val="en-US" w:eastAsia="zh-CN" w:bidi="ar"/>
        </w:rPr>
        <w:t>网站生成需要的字符，将字符拷贝到步骤1所创建的txt文档中</w:t>
      </w:r>
      <w:r>
        <w:rPr>
          <w:rFonts w:hint="eastAsia" w:ascii="Arial" w:hAnsi="Arial" w:eastAsia="Arial" w:cs="Arial"/>
          <w:b w:val="0"/>
          <w:i w:val="0"/>
          <w:caps w:val="0"/>
          <w:color w:val="4F4F4F"/>
          <w:spacing w:val="0"/>
          <w:kern w:val="0"/>
          <w:sz w:val="24"/>
          <w:szCs w:val="24"/>
          <w:shd w:val="clear" w:fill="FFFFFF"/>
          <w:lang w:val="en-US" w:eastAsia="zh-CN" w:bidi="ar"/>
        </w:rPr>
        <w:t>。</w:t>
      </w:r>
    </w:p>
    <w:p>
      <w:pPr>
        <w:pStyle w:val="4"/>
        <w:rPr>
          <w:rFonts w:hint="default"/>
        </w:rPr>
      </w:pPr>
      <w:r>
        <w:rPr>
          <w:rFonts w:hint="default"/>
        </w:rPr>
        <w:t>关闭Banner</w:t>
      </w:r>
    </w:p>
    <w:p>
      <w:pPr>
        <w:rPr>
          <w:rFonts w:ascii="Consolas" w:hAnsi="Consolas" w:eastAsia="Consolas" w:cs="Consolas"/>
          <w:b w:val="0"/>
          <w:i w:val="0"/>
          <w:caps w:val="0"/>
          <w:color w:val="880000"/>
          <w:spacing w:val="0"/>
          <w:sz w:val="21"/>
          <w:szCs w:val="21"/>
        </w:rPr>
      </w:pPr>
      <w:r>
        <w:rPr>
          <w:rFonts w:ascii="Consolas" w:hAnsi="Consolas" w:eastAsia="Consolas" w:cs="Consolas"/>
          <w:b w:val="0"/>
          <w:i w:val="0"/>
          <w:caps w:val="0"/>
          <w:color w:val="880000"/>
          <w:spacing w:val="0"/>
          <w:sz w:val="21"/>
          <w:szCs w:val="21"/>
        </w:rPr>
        <w:t>//修改Banner的模式为OFF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SpringApplicationBuilder builder = new SpringApplicationBuilder(Test19SpringBoot2Application.class);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builder.bannerMode(Banner.Mode.OFF).run(args);</w:t>
      </w:r>
    </w:p>
    <w:p>
      <w:pPr>
        <w:rPr>
          <w:rFonts w:hint="default" w:ascii="Consolas" w:hAnsi="Consolas" w:eastAsia="Consolas" w:cs="Consolas"/>
          <w:b w:val="0"/>
          <w:i w:val="0"/>
          <w:caps w:val="0"/>
          <w:color w:val="000000"/>
          <w:spacing w:val="0"/>
          <w:sz w:val="21"/>
          <w:szCs w:val="21"/>
          <w:shd w:val="clear" w:fill="F6F8FA"/>
        </w:rPr>
      </w:pPr>
    </w:p>
    <w:p>
      <w:pPr>
        <w:pStyle w:val="3"/>
        <w:rPr>
          <w:rFonts w:hint="eastAsia"/>
          <w:lang w:val="en-US" w:eastAsia="zh-CN"/>
        </w:rPr>
      </w:pPr>
      <w:r>
        <w:rPr>
          <w:rFonts w:hint="eastAsia"/>
          <w:lang w:val="en-US" w:eastAsia="zh-CN"/>
        </w:rPr>
        <w:t>Starter pom</w:t>
      </w:r>
    </w:p>
    <w:p>
      <w:pPr>
        <w:rPr>
          <w:rFonts w:hint="eastAsia"/>
          <w:lang w:val="en-US" w:eastAsia="zh-CN"/>
        </w:rPr>
      </w:pPr>
      <w:r>
        <w:rPr>
          <w:rFonts w:hint="eastAsia"/>
          <w:lang w:val="en-US" w:eastAsia="zh-CN"/>
        </w:rPr>
        <w:t>Spring-boot为我们提供了简化企业级开发绝大多数场景的starter pom，只要使用了应用场景所需要的starter pom，相关的技术配置将会消失，就可以得到Spring boot为我们提供的自动配置的Bean。</w:t>
      </w:r>
    </w:p>
    <w:p>
      <w:pPr>
        <w:rPr>
          <w:rFonts w:hint="eastAsia"/>
          <w:lang w:val="en-US" w:eastAsia="zh-CN"/>
        </w:rPr>
      </w:pPr>
    </w:p>
    <w:p>
      <w:pPr>
        <w:rPr>
          <w:rFonts w:hint="eastAsia"/>
          <w:lang w:val="en-US" w:eastAsia="zh-CN"/>
        </w:rPr>
      </w:pPr>
      <w:r>
        <w:rPr>
          <w:rFonts w:hint="eastAsia"/>
          <w:lang w:val="en-US" w:eastAsia="zh-CN"/>
        </w:rPr>
        <w:t>除官方提供 starter，还有第三方为Spring Boot所写的starter pom</w:t>
      </w:r>
    </w:p>
    <w:p>
      <w:pPr>
        <w:rPr>
          <w:rFonts w:hint="eastAsia"/>
          <w:lang w:val="en-US" w:eastAsia="zh-CN"/>
        </w:rPr>
      </w:pPr>
      <w:r>
        <w:rPr>
          <w:rFonts w:hint="eastAsia"/>
          <w:lang w:val="en-US" w:eastAsia="zh-CN"/>
        </w:rPr>
        <w:t>如 Handlerbar,Vaadin,Apach Camel,WRO4J,Spring Batch,HDIV，Jade 4J,Actitivi</w:t>
      </w:r>
      <w:bookmarkStart w:id="1" w:name="_GoBack"/>
      <w:bookmarkEnd w:id="1"/>
    </w:p>
    <w:p>
      <w:pPr>
        <w:pStyle w:val="3"/>
        <w:rPr>
          <w:rFonts w:hint="eastAsia"/>
        </w:rPr>
      </w:pPr>
      <w:r>
        <w:rPr>
          <w:rFonts w:hint="eastAsia"/>
          <w:lang w:val="en-US" w:eastAsia="zh-CN"/>
        </w:rPr>
        <w:t>IOC容器:</w:t>
      </w:r>
      <w:r>
        <w:rPr>
          <w:rFonts w:hint="eastAsia"/>
        </w:rPr>
        <w:t>ConfigurableApplicationContext</w:t>
      </w:r>
    </w:p>
    <w:p>
      <w:pPr>
        <w:rPr>
          <w:rFonts w:hint="eastAsia" w:ascii="Consolas" w:hAnsi="Consolas" w:eastAsia="宋体"/>
          <w:color w:val="000000"/>
          <w:sz w:val="26"/>
          <w:highlight w:val="white"/>
          <w:lang w:val="en-US" w:eastAsia="zh-CN"/>
        </w:rPr>
      </w:pPr>
      <w:r>
        <w:rPr>
          <w:rFonts w:hint="eastAsia"/>
          <w:lang w:val="en-US" w:eastAsia="zh-CN"/>
        </w:rPr>
        <w:t xml:space="preserve">实现 </w:t>
      </w:r>
      <w:r>
        <w:rPr>
          <w:rFonts w:hint="eastAsia" w:ascii="Consolas" w:hAnsi="Consolas" w:eastAsia="Consolas"/>
          <w:color w:val="000000"/>
          <w:sz w:val="26"/>
          <w:highlight w:val="white"/>
        </w:rPr>
        <w:t>org.springframework.context</w:t>
      </w:r>
      <w:r>
        <w:rPr>
          <w:rFonts w:hint="eastAsia" w:ascii="Consolas" w:hAnsi="Consolas" w:eastAsia="宋体"/>
          <w:color w:val="000000"/>
          <w:sz w:val="26"/>
          <w:highlight w:val="white"/>
          <w:lang w:val="en-US" w:eastAsia="zh-CN"/>
        </w:rPr>
        <w:t xml:space="preserve"> 的 ApplicationContext接口；</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即在使用 Spring Boot 后的 IOC 容器，</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代替原本的 </w:t>
      </w:r>
      <w:bookmarkStart w:id="0" w:name="OLE_LINK1"/>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BeanFactory</w:t>
      </w:r>
      <w:bookmarkEnd w:id="0"/>
      <w:r>
        <w:rPr>
          <w:rFonts w:hint="eastAsia" w:ascii="Consolas" w:hAnsi="Consolas" w:eastAsia="宋体"/>
          <w:color w:val="000000"/>
          <w:sz w:val="26"/>
          <w:highlight w:val="white"/>
          <w:lang w:val="en-US" w:eastAsia="zh-CN"/>
        </w:rPr>
        <w: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FileSystemXmlApplicationContext、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ClassPathXmlApplicationContext、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XmlWebApplicationContext</w:t>
      </w:r>
    </w:p>
    <w:p>
      <w:pPr>
        <w:rPr>
          <w:rFonts w:hint="eastAsia" w:ascii="Consolas" w:hAnsi="Consolas" w:eastAsia="宋体"/>
          <w:color w:val="000000"/>
          <w:sz w:val="26"/>
          <w:highlight w:val="white"/>
          <w:lang w:val="en-US" w:eastAsia="zh-CN"/>
        </w:rPr>
      </w:pPr>
    </w:p>
    <w:p>
      <w:pPr>
        <w:rPr>
          <w:rFonts w:hint="eastAsia" w:ascii="Consolas" w:hAnsi="Consolas" w:eastAsia="宋体"/>
          <w:color w:val="000000"/>
          <w:sz w:val="26"/>
          <w:highlight w:val="white"/>
          <w:lang w:val="en-US" w:eastAsia="zh-CN"/>
        </w:rPr>
      </w:pP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常用方法：</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&lt;T&gt;T   </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ab/>
      </w:r>
      <w:r>
        <w:rPr>
          <w:rFonts w:hint="eastAsia" w:ascii="Consolas" w:hAnsi="Consolas" w:eastAsia="Consolas"/>
          <w:color w:val="000000"/>
          <w:sz w:val="26"/>
          <w:highlight w:val="white"/>
        </w:rPr>
        <w:t>getBean</w:t>
      </w:r>
      <w:r>
        <w:rPr>
          <w:rFonts w:hint="eastAsia" w:ascii="Consolas" w:hAnsi="Consolas" w:eastAsia="宋体"/>
          <w:color w:val="000000"/>
          <w:sz w:val="26"/>
          <w:highlight w:val="white"/>
          <w:lang w:val="en-US" w:eastAsia="zh-CN"/>
        </w:rPr>
        <w: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Object</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 xml:space="preserve">   getBean(String beanname)</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String[] </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getBeanDefinitionNames()</w:t>
      </w:r>
    </w:p>
    <w:p>
      <w:pPr>
        <w:rPr>
          <w:rFonts w:hint="eastAsia" w:ascii="Consolas" w:hAnsi="Consolas" w:eastAsia="宋体"/>
          <w:color w:val="000000"/>
          <w:sz w:val="26"/>
          <w:highlight w:val="white"/>
          <w:lang w:val="en-US" w:eastAsia="zh-CN"/>
        </w:rPr>
      </w:pPr>
    </w:p>
    <w:p>
      <w:pPr>
        <w:rPr>
          <w:rFonts w:hint="eastAsia" w:ascii="Consolas" w:hAnsi="Consolas" w:eastAsia="Consolas"/>
          <w:color w:val="auto"/>
          <w:sz w:val="26"/>
          <w:highlight w:val="white"/>
          <w:lang w:val="en-US" w:eastAsia="zh-CN"/>
        </w:rPr>
      </w:pPr>
    </w:p>
    <w:p>
      <w:pPr>
        <w:pStyle w:val="2"/>
        <w:rPr>
          <w:rFonts w:hint="default"/>
        </w:rPr>
      </w:pPr>
      <w:r>
        <w:rPr>
          <w:rFonts w:hint="default"/>
        </w:rPr>
        <w:t>日志配置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默认情况下Spring Boot使用Logback作为日志框架，也就是我们前面几篇博客中用到的打印日志方式，当然如果有需要我们可以手动配置日志级别以及日志输出位置，相比于我们在Spring容器中写的日志输出代码，这里的配置简直就是小儿科了，只需要在application.properties中添加如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logging.file=/home/sang/workspace/log.log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logging.level.org.springframework.web=debug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上面表示配置日志输出位置，下面配置日志级别。</w:t>
      </w:r>
    </w:p>
    <w:p>
      <w:pPr>
        <w:ind w:firstLine="420" w:firstLineChars="0"/>
      </w:pPr>
    </w:p>
    <w:p>
      <w:pPr>
        <w:rPr>
          <w:rFonts w:hint="default" w:ascii="Consolas" w:hAnsi="Consolas" w:eastAsia="Consolas" w:cs="Consolas"/>
          <w:b w:val="0"/>
          <w:i w:val="0"/>
          <w:caps w:val="0"/>
          <w:color w:val="000000"/>
          <w:spacing w:val="0"/>
          <w:sz w:val="21"/>
          <w:szCs w:val="21"/>
          <w:shd w:val="clear" w:fill="F6F8FA"/>
        </w:rPr>
      </w:pPr>
    </w:p>
    <w:p>
      <w:pPr>
        <w:widowControl w:val="0"/>
        <w:numPr>
          <w:ilvl w:val="0"/>
          <w:numId w:val="0"/>
        </w:numPr>
        <w:jc w:val="both"/>
        <w:rPr>
          <w:rFonts w:hint="eastAsia" w:ascii="Arial" w:hAnsi="Arial" w:eastAsia="Arial" w:cs="Arial"/>
          <w:b w:val="0"/>
          <w:i w:val="0"/>
          <w:caps w:val="0"/>
          <w:color w:val="4F4F4F"/>
          <w:spacing w:val="0"/>
          <w:kern w:val="0"/>
          <w:sz w:val="24"/>
          <w:szCs w:val="24"/>
          <w:shd w:val="clear" w:fill="FFFFFF"/>
          <w:lang w:val="en-US" w:eastAsia="zh-CN" w:bidi="ar"/>
        </w:rPr>
      </w:pPr>
    </w:p>
    <w:p>
      <w:pPr>
        <w:widowControl w:val="0"/>
        <w:numPr>
          <w:ilvl w:val="0"/>
          <w:numId w:val="0"/>
        </w:numPr>
        <w:jc w:val="both"/>
        <w:rPr>
          <w:rFonts w:hint="eastAsia" w:ascii="Arial" w:hAnsi="Arial" w:eastAsia="Arial" w:cs="Arial"/>
          <w:b w:val="0"/>
          <w:i w:val="0"/>
          <w:caps w:val="0"/>
          <w:color w:val="4F4F4F"/>
          <w:spacing w:val="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pStyle w:val="2"/>
        <w:rPr>
          <w:rFonts w:hint="default"/>
        </w:rPr>
      </w:pPr>
      <w:r>
        <w:rPr>
          <w:rFonts w:hint="eastAsia" w:ascii="Times New Roman" w:hAnsi="Times New Roman" w:cs="Times New Roman"/>
          <w:lang w:val="en-US" w:eastAsia="zh-CN"/>
        </w:rPr>
        <w:t>.</w:t>
      </w:r>
      <w:r>
        <w:rPr>
          <w:rFonts w:hint="default" w:ascii="Times New Roman" w:hAnsi="Times New Roman" w:cs="Times New Roman"/>
          <w:lang w:val="en-US" w:eastAsia="zh-CN"/>
        </w:rPr>
        <w:t>yml</w:t>
      </w:r>
      <w:r>
        <w:rPr>
          <w:rFonts w:hint="default"/>
        </w:rPr>
        <w:t>文件配置</w:t>
      </w:r>
    </w:p>
    <w:p>
      <w:pPr>
        <w:rPr>
          <w:rFonts w:hint="eastAsia" w:eastAsiaTheme="minorEastAsia"/>
          <w:lang w:val="en-US" w:eastAsia="zh-CN"/>
        </w:rPr>
      </w:pPr>
      <w:r>
        <w:rPr>
          <w:rFonts w:hint="eastAsia"/>
          <w:lang w:val="en-US" w:eastAsia="zh-CN"/>
        </w:rPr>
        <w:t xml:space="preserve">Yml配置更简洁，目前STS 3.7.0已开始提供支持yaml语言的配置，而IDEA则只对springboot的properties配置提供了自动提示功能，且@PropertySourece注解也不支持加载yaml文件。在日常开发中，我们习惯用properties来配置。故目前推荐使用property文件配置。 </w:t>
      </w:r>
    </w:p>
    <w:p>
      <w:pPr>
        <w:pStyle w:val="3"/>
        <w:rPr>
          <w:rFonts w:hint="eastAsia"/>
          <w:lang w:val="en-US" w:eastAsia="zh-CN"/>
        </w:rPr>
      </w:pPr>
      <w:r>
        <w:rPr>
          <w:rFonts w:hint="default"/>
        </w:rPr>
        <w:t>注意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default" w:asciiTheme="minorHAnsi" w:hAnsiTheme="minorHAnsi" w:eastAsiaTheme="minorEastAsia" w:cstheme="minorBidi"/>
          <w:kern w:val="2"/>
          <w:sz w:val="21"/>
          <w:szCs w:val="24"/>
          <w:lang w:val="en-US" w:eastAsia="zh-CN" w:bidi="ar-SA"/>
        </w:rPr>
        <w:t>原有的key，例如</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"http://lib.csdn.net/base/javaee" \o "Java EE知识库" \t "https://blog.csdn.net/testcs_dn/article/details/_blank"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spring</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.jpa.properties.</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"http://lib.csdn.net/base/javaee" \o "Java EE知识库" \t "https://blog.csdn.net/testcs_dn/article/details/_blank"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hibernate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.dialect，按“.”分割，都变成树状的配置</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编辑yml文件时不能使用TAB键来缩进，否则启动会报错</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键值之间需要一个空格，比如enabled: true 即true前面其实是有一个空格的，否则会报错</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4、</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为注释</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cstheme="minorBidi"/>
          <w:kern w:val="2"/>
          <w:sz w:val="21"/>
          <w:szCs w:val="24"/>
          <w:lang w:val="en-US" w:eastAsia="zh-CN" w:bidi="ar-SA"/>
        </w:rPr>
      </w:pPr>
      <w:r>
        <w:rPr>
          <w:rFonts w:hint="eastAsia" w:cstheme="minorBidi"/>
          <w:kern w:val="2"/>
          <w:sz w:val="21"/>
          <w:szCs w:val="24"/>
          <w:lang w:val="en-US" w:eastAsia="zh-CN" w:bidi="ar-SA"/>
        </w:rPr>
        <w:t>5、优先配置 application.properties</w:t>
      </w:r>
    </w:p>
    <w:p>
      <w:pPr>
        <w:pStyle w:val="3"/>
        <w:numPr>
          <w:ilvl w:val="0"/>
          <w:numId w:val="0"/>
        </w:numPr>
      </w:pPr>
      <w:r>
        <w:rPr>
          <w:rFonts w:hint="eastAsia"/>
          <w:lang w:val="en-US" w:eastAsia="zh-CN"/>
        </w:rPr>
        <w:t>一、example:</w:t>
      </w:r>
      <w:r>
        <w:t>h2数据库的配置：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lang w:val="en-US" w:eastAsia="zh-CN" w:bidi="ar"/>
        </w:rPr>
        <w:br w:type="textWrapping"/>
      </w:r>
      <w:r>
        <w:rPr>
          <w:rFonts w:hint="default" w:ascii="Consolas" w:hAnsi="Consolas" w:eastAsia="Consolas" w:cs="Consolas"/>
          <w:b w:val="0"/>
          <w:i w:val="0"/>
          <w:caps w:val="0"/>
          <w:color w:val="ABB2BF"/>
          <w:spacing w:val="0"/>
          <w:kern w:val="0"/>
          <w:sz w:val="21"/>
          <w:szCs w:val="21"/>
          <w:shd w:val="clear" w:fill="282C34"/>
          <w:lang w:val="en-US" w:eastAsia="zh-CN" w:bidi="ar"/>
        </w:rPr>
        <w:t>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console: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enabled: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path: '/h2'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driver-class-name: org.h2.Driver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url: 'jdbc:h2:tcp://localhost/~/oai'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username: 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continue-on-error: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tomcat.max-wait: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tomcat.test-on-borrow: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lang w:val="en-US" w:eastAsia="zh-CN"/>
        </w:rPr>
      </w:pPr>
      <w:r>
        <w:rPr>
          <w:rFonts w:hint="default" w:ascii="Consolas" w:hAnsi="Consolas" w:eastAsia="Consolas" w:cs="Consolas"/>
          <w:b w:val="0"/>
          <w:i w:val="0"/>
          <w:caps w:val="0"/>
          <w:color w:val="ABB2BF"/>
          <w:spacing w:val="0"/>
          <w:kern w:val="0"/>
          <w:sz w:val="21"/>
          <w:szCs w:val="21"/>
          <w:shd w:val="clear" w:fill="282C34"/>
          <w:lang w:val="en-US" w:eastAsia="zh-CN" w:bidi="ar"/>
        </w:rPr>
        <w:t>schema: 'classpath:ddl/oai.ddl'</w:t>
      </w:r>
    </w:p>
    <w:p>
      <w:pPr>
        <w:pStyle w:val="3"/>
        <w:numPr>
          <w:ilvl w:val="0"/>
          <w:numId w:val="0"/>
        </w:numPr>
        <w:rPr>
          <w:rFonts w:hint="eastAsia"/>
          <w:sz w:val="28"/>
          <w:szCs w:val="28"/>
          <w:lang w:val="en-US" w:eastAsia="zh-CN"/>
        </w:rPr>
      </w:pPr>
      <w:r>
        <w:rPr>
          <w:rFonts w:hint="eastAsia"/>
          <w:sz w:val="28"/>
          <w:szCs w:val="28"/>
          <w:lang w:val="en-US" w:eastAsia="zh-CN"/>
        </w:rPr>
        <w:t>二、Jpa（Java持久层API）</w:t>
      </w:r>
    </w:p>
    <w:p>
      <w:pPr>
        <w:numPr>
          <w:ilvl w:val="0"/>
          <w:numId w:val="0"/>
        </w:numPr>
      </w:pPr>
      <w:r>
        <w:rPr>
          <w:lang w:val="en-US" w:eastAsia="zh-CN"/>
        </w:rPr>
        <w:t>设置运行时控制台是否实时显示sql操作，以及是否运行通过ddl文件自动更新表结构到数据库。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jpa: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show-sql: </w:t>
      </w:r>
      <w:r>
        <w:rPr>
          <w:rFonts w:hint="default" w:ascii="Consolas" w:hAnsi="Consolas" w:eastAsia="Consolas" w:cs="Consolas"/>
          <w:b w:val="0"/>
          <w:i w:val="0"/>
          <w:caps w:val="0"/>
          <w:color w:val="C678DD"/>
          <w:spacing w:val="0"/>
          <w:kern w:val="0"/>
          <w:sz w:val="21"/>
          <w:szCs w:val="21"/>
          <w:shd w:val="clear" w:fill="282C34"/>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hibernate: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sz w:val="21"/>
          <w:szCs w:val="21"/>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ddl-auto: update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numPr>
          <w:ilvl w:val="0"/>
          <w:numId w:val="0"/>
        </w:numPr>
        <w:rPr>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rPr>
          <w:rFonts w:hint="default"/>
          <w:lang w:val="en-US" w:eastAsia="zh-CN"/>
        </w:rPr>
      </w:pPr>
      <w:r>
        <w:rPr>
          <w:rFonts w:hint="eastAsia"/>
          <w:lang w:val="en-US" w:eastAsia="zh-CN"/>
        </w:rPr>
        <w:t>切换不同配置文件 profiles</w:t>
      </w:r>
    </w:p>
    <w:p>
      <w:pPr>
        <w:numPr>
          <w:ilvl w:val="0"/>
          <w:numId w:val="0"/>
        </w:numPr>
        <w:rPr>
          <w:rFonts w:hint="default"/>
          <w:lang w:val="en-US" w:eastAsia="zh-CN"/>
        </w:rPr>
      </w:pPr>
      <w:r>
        <w:rPr>
          <w:rFonts w:hint="eastAsia"/>
          <w:lang w:val="en-US" w:eastAsia="zh-CN"/>
        </w:rPr>
        <w:t>application.yml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#切换不同的配置文件</w:t>
      </w:r>
      <w:r>
        <w:rPr>
          <w:rFonts w:hint="default" w:ascii="Consolas" w:hAnsi="Consolas" w:eastAsia="Consolas" w:cs="Consolas"/>
          <w:b w:val="0"/>
          <w:i w:val="0"/>
          <w:caps w:val="0"/>
          <w:color w:val="ABB2BF"/>
          <w:spacing w:val="0"/>
          <w:kern w:val="0"/>
          <w:sz w:val="21"/>
          <w:szCs w:val="21"/>
          <w:shd w:val="clear" w:fill="282C34"/>
          <w:lang w:val="en-US" w:eastAsia="zh-CN" w:bidi="ar"/>
        </w:rPr>
        <w:br w:type="textWrapping"/>
      </w:r>
      <w:r>
        <w:rPr>
          <w:rFonts w:hint="default" w:ascii="Consolas" w:hAnsi="Consolas" w:eastAsia="Consolas" w:cs="Consolas"/>
          <w:b w:val="0"/>
          <w:i w:val="0"/>
          <w:caps w:val="0"/>
          <w:color w:val="ABB2BF"/>
          <w:spacing w:val="0"/>
          <w:kern w:val="0"/>
          <w:sz w:val="21"/>
          <w:szCs w:val="21"/>
          <w:shd w:val="clear" w:fill="282C34"/>
          <w:lang w:val="en-US" w:eastAsia="zh-CN" w:bidi="ar"/>
        </w:rPr>
        <w:t>#配置springmvc的视图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suffix: .jsp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#切换不同的配置文件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profiles: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active: dev</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application-dev.yml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suffix: .jsp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port: 90</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可以定义多个application-xxx.yml，需要引用到该文件就在application.yml中的profiles: active: xxx(对应前面的xxx,如：application-test.yml,这里active：后面的xxx则为test; active:test)</w:t>
      </w:r>
    </w:p>
    <w:p>
      <w:pPr>
        <w:rPr>
          <w:rFonts w:hint="eastAsia"/>
          <w:lang w:val="en-US" w:eastAsia="zh-CN"/>
        </w:rPr>
      </w:pPr>
    </w:p>
    <w:p>
      <w:pPr>
        <w:rPr>
          <w:rFonts w:hint="eastAsia"/>
          <w:lang w:val="en-US" w:eastAsia="zh-CN"/>
        </w:rPr>
      </w:pPr>
    </w:p>
    <w:p>
      <w:pPr>
        <w:pStyle w:val="4"/>
        <w:keepNext w:val="0"/>
        <w:keepLines w:val="0"/>
        <w:widowControl/>
        <w:suppressLineNumbers w:val="0"/>
        <w:shd w:val="clear" w:fill="FFFFFF"/>
        <w:spacing w:before="0" w:beforeAutospacing="0" w:after="178" w:afterAutospacing="0"/>
        <w:ind w:left="0" w:firstLine="0"/>
        <w:rPr>
          <w:rFonts w:ascii="Helvetica" w:hAnsi="Helvetica" w:eastAsia="Helvetica" w:cs="Helvetica"/>
          <w:b/>
          <w:i w:val="0"/>
          <w:caps w:val="0"/>
          <w:color w:val="F77A0B"/>
          <w:spacing w:val="3"/>
          <w:sz w:val="31"/>
          <w:szCs w:val="31"/>
        </w:rPr>
      </w:pPr>
      <w:r>
        <w:rPr>
          <w:rFonts w:hint="default" w:ascii="Helvetica" w:hAnsi="Helvetica" w:eastAsia="Helvetica" w:cs="Helvetica"/>
          <w:b/>
          <w:i w:val="0"/>
          <w:caps w:val="0"/>
          <w:color w:val="F77A0B"/>
          <w:spacing w:val="3"/>
          <w:sz w:val="31"/>
          <w:szCs w:val="31"/>
          <w:shd w:val="clear" w:fill="FFFFFF"/>
        </w:rPr>
        <w:t>YAML缺点</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b w:val="0"/>
          <w:i w:val="0"/>
          <w:caps w:val="0"/>
          <w:color w:val="333333"/>
          <w:spacing w:val="3"/>
          <w:sz w:val="24"/>
          <w:szCs w:val="24"/>
        </w:rPr>
      </w:pPr>
      <w:r>
        <w:rPr>
          <w:rFonts w:hint="default" w:ascii="Helvetica" w:hAnsi="Helvetica" w:eastAsia="Helvetica" w:cs="Helvetica"/>
          <w:b w:val="0"/>
          <w:i w:val="0"/>
          <w:caps w:val="0"/>
          <w:color w:val="333333"/>
          <w:spacing w:val="3"/>
          <w:sz w:val="24"/>
          <w:szCs w:val="24"/>
          <w:shd w:val="clear" w:fill="FFFFFF"/>
        </w:rPr>
        <w:t>YAML文件不能通过</w:t>
      </w:r>
      <w:r>
        <w:rPr>
          <w:rStyle w:val="12"/>
          <w:rFonts w:ascii="Consolas" w:hAnsi="Consolas" w:eastAsia="Consolas" w:cs="Consolas"/>
          <w:b w:val="0"/>
          <w:i w:val="0"/>
          <w:caps w:val="0"/>
          <w:color w:val="333333"/>
          <w:spacing w:val="3"/>
          <w:sz w:val="17"/>
          <w:szCs w:val="17"/>
          <w:shd w:val="clear" w:fill="F7F7F7"/>
        </w:rPr>
        <w:t>@PropertySource</w:t>
      </w:r>
      <w:r>
        <w:rPr>
          <w:rFonts w:hint="default" w:ascii="Helvetica" w:hAnsi="Helvetica" w:eastAsia="Helvetica" w:cs="Helvetica"/>
          <w:b w:val="0"/>
          <w:i w:val="0"/>
          <w:caps w:val="0"/>
          <w:color w:val="333333"/>
          <w:spacing w:val="3"/>
          <w:sz w:val="24"/>
          <w:szCs w:val="24"/>
          <w:shd w:val="clear" w:fill="FFFFFF"/>
        </w:rPr>
        <w:t>注解加载，如果需要使用该方式，那就必须使用properties文件。</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单元测试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"https://blog.csdn.net/tengxing007/article/details/73332038" </w:instrText>
      </w:r>
      <w:r>
        <w:rPr>
          <w:rFonts w:hint="eastAsia"/>
          <w:lang w:val="en-US" w:eastAsia="zh-CN"/>
        </w:rPr>
        <w:fldChar w:fldCharType="separate"/>
      </w:r>
      <w:r>
        <w:rPr>
          <w:rStyle w:val="11"/>
          <w:rFonts w:hint="eastAsia"/>
          <w:lang w:val="en-US" w:eastAsia="zh-CN"/>
        </w:rPr>
        <w:t>https://blog.csdn.net/tengxing007/article/details/73332038</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过时方法</w:t>
      </w:r>
      <w:r>
        <w:rPr>
          <w:rFonts w:hint="eastAsia"/>
          <w:lang w:val="en-US" w:eastAsia="zh-CN"/>
        </w:rPr>
        <w:tab/>
      </w:r>
      <w:r>
        <w:rPr>
          <w:rFonts w:hint="eastAsia"/>
          <w:lang w:val="en-US" w:eastAsia="zh-CN"/>
        </w:rPr>
        <w:t>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@RunWith(SpringJUnit4ClassRunner.class)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@SpringApplicationConfiguration(Application.class)</w:t>
      </w:r>
    </w:p>
    <w:p>
      <w:pPr>
        <w:rPr>
          <w:rFonts w:hint="eastAsia"/>
          <w:lang w:val="en-US" w:eastAsia="zh-CN"/>
        </w:rPr>
      </w:pPr>
    </w:p>
    <w:p>
      <w:pPr>
        <w:rPr>
          <w:rFonts w:hint="eastAsia"/>
          <w:lang w:val="en-US" w:eastAsia="zh-CN"/>
        </w:rPr>
      </w:pPr>
      <w:r>
        <w:rPr>
          <w:rFonts w:hint="eastAsia"/>
          <w:lang w:val="en-US" w:eastAsia="zh-CN"/>
        </w:rPr>
        <w:t>以下出错</w:t>
      </w:r>
      <w:r>
        <w:rPr>
          <w:rFonts w:hint="eastAsia"/>
          <w:lang w:val="en-US" w:eastAsia="zh-CN"/>
        </w:rPr>
        <w:tab/>
      </w:r>
      <w:r>
        <w:rPr>
          <w:rFonts w:hint="eastAsia"/>
          <w:lang w:val="en-US" w:eastAsia="zh-CN"/>
        </w:rPr>
        <w:t>不解</w:t>
      </w:r>
    </w:p>
    <w:p>
      <w:pPr>
        <w:rPr>
          <w:rFonts w:hint="eastAsia"/>
          <w:lang w:val="en-US" w:eastAsia="zh-CN"/>
        </w:rPr>
      </w:pPr>
    </w:p>
    <w:p>
      <w:pPr>
        <w:rPr>
          <w:rFonts w:hint="eastAsia"/>
          <w:lang w:val="en-US" w:eastAsia="zh-CN"/>
        </w:rPr>
      </w:pPr>
      <w:r>
        <w:rPr>
          <w:rFonts w:hint="eastAsia"/>
          <w:lang w:val="en-US" w:eastAsia="zh-CN"/>
        </w:rPr>
        <w:t>Pom文件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&lt;artifactId&gt;spring-boot-starter-test&lt;/artifactId&gt;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&lt;scope&gt;test&lt;/scope&gt;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@RunWith(SpringJUnit4ClassRunner.class)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ascii="Consolas" w:hAnsi="Consolas" w:eastAsia="Consolas" w:cs="Consolas"/>
          <w:b w:val="0"/>
          <w:i w:val="0"/>
          <w:caps w:val="0"/>
          <w:color w:val="ABB2BF"/>
          <w:spacing w:val="0"/>
          <w:sz w:val="21"/>
          <w:szCs w:val="21"/>
          <w:shd w:val="clear" w:fill="282C34"/>
        </w:rPr>
      </w:pPr>
      <w:r>
        <w:rPr>
          <w:rFonts w:hint="default" w:ascii="Consolas" w:hAnsi="Consolas" w:eastAsia="Consolas" w:cs="Consolas"/>
          <w:b w:val="0"/>
          <w:i w:val="0"/>
          <w:caps w:val="0"/>
          <w:color w:val="ABB2BF"/>
          <w:spacing w:val="0"/>
          <w:kern w:val="0"/>
          <w:sz w:val="21"/>
          <w:szCs w:val="21"/>
          <w:shd w:val="clear" w:fill="282C34"/>
          <w:lang w:val="en-US" w:eastAsia="zh-CN" w:bidi="ar"/>
        </w:rPr>
        <w:t>@SpringBootTest(classes=Application.class)</w:t>
      </w: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r>
        <w:rPr>
          <w:rFonts w:ascii="Consolas" w:hAnsi="Consolas" w:eastAsia="Consolas" w:cs="Consolas"/>
          <w:b w:val="0"/>
          <w:i w:val="0"/>
          <w:caps w:val="0"/>
          <w:color w:val="ABB2BF"/>
          <w:spacing w:val="0"/>
          <w:sz w:val="21"/>
          <w:szCs w:val="21"/>
          <w:shd w:val="clear" w:fill="282C34"/>
        </w:rPr>
        <w:t>// 指定spring-boot的启动类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rPr>
          <w:rFonts w:ascii="Arial" w:hAnsi="Arial" w:eastAsia="Arial" w:cs="Arial"/>
          <w:b w:val="0"/>
          <w:i w:val="0"/>
          <w:caps w:val="0"/>
          <w:color w:val="333333"/>
          <w:spacing w:val="0"/>
          <w:sz w:val="21"/>
          <w:szCs w:val="21"/>
          <w:shd w:val="clear" w:fill="FFFFFF"/>
        </w:rPr>
      </w:pPr>
    </w:p>
    <w:p>
      <w:pPr>
        <w:rPr>
          <w:rFonts w:hint="eastAsia"/>
          <w:lang w:val="en-US" w:eastAsia="zh-CN"/>
        </w:rPr>
      </w:pPr>
      <w:r>
        <w:rPr>
          <w:rFonts w:ascii="Arial" w:hAnsi="Arial" w:eastAsia="Arial" w:cs="Arial"/>
          <w:b w:val="0"/>
          <w:i w:val="0"/>
          <w:caps w:val="0"/>
          <w:color w:val="333333"/>
          <w:spacing w:val="0"/>
          <w:sz w:val="21"/>
          <w:szCs w:val="21"/>
          <w:shd w:val="clear" w:fill="FFFFFF"/>
        </w:rPr>
        <w:t>在spring的其他项目中一般加载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@RunWith(SpringRunner.class)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sectPr>
          <w:pgSz w:w="11906" w:h="16838"/>
          <w:pgMar w:top="1440" w:right="1800" w:bottom="1440" w:left="1800" w:header="851" w:footer="992" w:gutter="0"/>
          <w:cols w:space="425" w:num="1"/>
          <w:docGrid w:type="lines" w:linePitch="312" w:charSpace="0"/>
        </w:sectPr>
      </w:pPr>
      <w:r>
        <w:rPr>
          <w:rFonts w:hint="default" w:ascii="Consolas" w:hAnsi="Consolas" w:eastAsia="Consolas" w:cs="Consolas"/>
          <w:b w:val="0"/>
          <w:i w:val="0"/>
          <w:caps w:val="0"/>
          <w:color w:val="ABB2BF"/>
          <w:spacing w:val="0"/>
          <w:kern w:val="0"/>
          <w:sz w:val="21"/>
          <w:szCs w:val="21"/>
          <w:shd w:val="clear" w:fill="282C34"/>
          <w:lang w:val="en-US" w:eastAsia="zh-CN" w:bidi="ar"/>
        </w:rPr>
        <w:t>@ContextConfiguration(locations={"classpath:spring-servlet.xml", "classpath:spring-dao-test.xml", "classpath:spring-service-test.xml"})</w:t>
      </w:r>
    </w:p>
    <w:p>
      <w:pPr>
        <w:pStyle w:val="2"/>
        <w:rPr>
          <w:rFonts w:hint="eastAsia"/>
          <w:lang w:val="en-US" w:eastAsia="zh-CN"/>
        </w:rPr>
      </w:pPr>
      <w:r>
        <w:rPr>
          <w:rFonts w:hint="eastAsia"/>
          <w:lang w:val="en-US" w:eastAsia="zh-CN"/>
        </w:rPr>
        <w:t>配置SpringMVC</w:t>
      </w:r>
    </w:p>
    <w:p>
      <w:pPr>
        <w:pStyle w:val="3"/>
        <w:rPr>
          <w:rFonts w:hint="eastAsia"/>
          <w:lang w:val="en-US" w:eastAsia="zh-CN"/>
        </w:rPr>
      </w:pPr>
      <w:r>
        <w:rPr>
          <w:rFonts w:hint="eastAsia"/>
          <w:lang w:val="en-US" w:eastAsia="zh-CN"/>
        </w:rPr>
        <w:t>配置流程</w:t>
      </w:r>
    </w:p>
    <w:p>
      <w:pPr>
        <w:numPr>
          <w:ilvl w:val="0"/>
          <w:numId w:val="0"/>
        </w:numPr>
        <w:rPr>
          <w:rFonts w:hint="default"/>
          <w:lang w:val="en-US" w:eastAsia="zh-CN"/>
        </w:rPr>
      </w:pPr>
      <w:r>
        <w:rPr>
          <w:rFonts w:hint="eastAsia"/>
          <w:lang w:val="en-US" w:eastAsia="zh-CN"/>
        </w:rPr>
        <w:t>1、</w:t>
      </w:r>
      <w:r>
        <w:rPr>
          <w:lang w:val="en-US" w:eastAsia="zh-CN"/>
        </w:rPr>
        <w:t>pom文件是继承自spring-boot-starter-parent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2、</w:t>
      </w:r>
      <w:r>
        <w:rPr>
          <w:lang w:val="en-US" w:eastAsia="zh-CN"/>
        </w:rPr>
        <w:t>引入spring-boot-starter-web</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&lt;dependency&gt;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&lt;groupId&gt;org.springframework.boot&lt;/groupId&gt; </w:t>
      </w: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&lt;artifactId&gt;spring-boot-starter-web&lt;/artifactId&gt;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&lt;/dependency&gt;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lang w:val="en-US" w:eastAsia="zh-CN"/>
        </w:rPr>
      </w:pPr>
      <w:r>
        <w:rPr>
          <w:lang w:val="en-US" w:eastAsia="zh-CN"/>
        </w:rPr>
        <w:t>在application.properties</w:t>
      </w:r>
      <w:r>
        <w:rPr>
          <w:rFonts w:hint="default"/>
          <w:lang w:val="en-US" w:eastAsia="zh-CN"/>
        </w:rPr>
        <w:t>文件中对springmvc的一些参数进行配置</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spring.mvc.view.prefix=/WEB-INF/jsp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spring.mvc.view.suffix=.jsp</w:t>
      </w:r>
    </w:p>
    <w:p>
      <w:pPr>
        <w:numPr>
          <w:ilvl w:val="0"/>
          <w:numId w:val="0"/>
        </w:numPr>
        <w:rPr>
          <w:rFonts w:hint="eastAsia"/>
          <w:lang w:val="en-US" w:eastAsia="zh-CN"/>
        </w:rPr>
      </w:pPr>
      <w:r>
        <w:rPr>
          <w:rFonts w:hint="eastAsia"/>
          <w:lang w:val="en-US" w:eastAsia="zh-CN"/>
        </w:rPr>
        <w:t xml:space="preserve">   在application.yml中配置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port: 8090  #配置端口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session-timeout: 30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tomcat.max-threads: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tomcat.uri-encoding: UTF-8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context-path: /hc-web    #配置项目路径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#配置springmvc的视图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suffix: .jsp </w:t>
      </w:r>
    </w:p>
    <w:p>
      <w:pPr>
        <w:numPr>
          <w:ilvl w:val="0"/>
          <w:numId w:val="0"/>
        </w:numPr>
        <w:ind w:firstLine="420" w:firstLineChars="0"/>
        <w:rPr>
          <w:rFonts w:hint="eastAsia"/>
          <w:lang w:val="en-US" w:eastAsia="zh-CN"/>
        </w:rPr>
      </w:pPr>
    </w:p>
    <w:tbl>
      <w:tblPr>
        <w:tblStyle w:val="13"/>
        <w:tblW w:w="1278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53"/>
        <w:gridCol w:w="1052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25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SpringBoot版本</w:t>
            </w:r>
          </w:p>
        </w:tc>
        <w:tc>
          <w:tcPr>
            <w:tcW w:w="1052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配置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1.x</w:t>
            </w:r>
          </w:p>
        </w:tc>
        <w:tc>
          <w:tcPr>
            <w:tcW w:w="105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server.context-path=/demo</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2.x</w:t>
            </w:r>
          </w:p>
        </w:tc>
        <w:tc>
          <w:tcPr>
            <w:tcW w:w="105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server.servlet.context-path=/demo</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使用JSP</w:t>
      </w:r>
    </w:p>
    <w:p>
      <w:pPr>
        <w:numPr>
          <w:ilvl w:val="0"/>
          <w:numId w:val="0"/>
        </w:numPr>
        <w:rPr>
          <w:rFonts w:hint="eastAsia"/>
          <w:lang w:val="en-US" w:eastAsia="zh-CN"/>
        </w:rPr>
      </w:pPr>
      <w:r>
        <w:rPr>
          <w:rFonts w:hint="eastAsia"/>
          <w:lang w:val="en-US" w:eastAsia="zh-CN"/>
        </w:rPr>
        <w:t>添加引用</w:t>
      </w:r>
    </w:p>
    <w:p>
      <w:pPr>
        <w:spacing w:beforeLines="0" w:afterLines="0"/>
        <w:jc w:val="left"/>
        <w:rPr>
          <w:rFonts w:hint="eastAsia" w:ascii="Consolas" w:hAnsi="Consolas" w:eastAsia="Consolas"/>
          <w:sz w:val="26"/>
        </w:rPr>
      </w:pPr>
      <w:r>
        <w:rPr>
          <w:rFonts w:hint="eastAsia" w:ascii="Consolas" w:hAnsi="Consolas" w:eastAsia="Consolas"/>
          <w:color w:val="3F5FBF"/>
          <w:sz w:val="26"/>
        </w:rPr>
        <w:t xml:space="preserve">&lt;!-- </w:t>
      </w:r>
      <w:r>
        <w:rPr>
          <w:rFonts w:hint="eastAsia" w:ascii="Consolas" w:hAnsi="Consolas" w:eastAsia="Consolas"/>
          <w:color w:val="3F5FBF"/>
          <w:sz w:val="26"/>
          <w:u w:val="single"/>
        </w:rPr>
        <w:t>jsp</w:t>
      </w:r>
      <w:r>
        <w:rPr>
          <w:rFonts w:hint="eastAsia" w:ascii="Consolas" w:hAnsi="Consolas" w:eastAsia="Consolas"/>
          <w:color w:val="3F5FBF"/>
          <w:sz w:val="26"/>
        </w:rPr>
        <w:t>解析器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dependency</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groupId</w:t>
      </w:r>
      <w:r>
        <w:rPr>
          <w:rFonts w:hint="eastAsia" w:ascii="Consolas" w:hAnsi="Consolas" w:eastAsia="Consolas"/>
          <w:color w:val="008080"/>
          <w:sz w:val="26"/>
        </w:rPr>
        <w:t>&gt;</w:t>
      </w:r>
      <w:r>
        <w:rPr>
          <w:rFonts w:hint="eastAsia" w:ascii="Consolas" w:hAnsi="Consolas" w:eastAsia="Consolas"/>
          <w:color w:val="000000"/>
          <w:sz w:val="26"/>
        </w:rPr>
        <w:t>org.apache.tomcat.embed</w:t>
      </w:r>
      <w:r>
        <w:rPr>
          <w:rFonts w:hint="eastAsia" w:ascii="Consolas" w:hAnsi="Consolas" w:eastAsia="Consolas"/>
          <w:color w:val="008080"/>
          <w:sz w:val="26"/>
        </w:rPr>
        <w:t>&lt;/</w:t>
      </w:r>
      <w:r>
        <w:rPr>
          <w:rFonts w:hint="eastAsia" w:ascii="Consolas" w:hAnsi="Consolas" w:eastAsia="Consolas"/>
          <w:color w:val="3F7F7F"/>
          <w:sz w:val="26"/>
        </w:rPr>
        <w:t>groupId</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artifactId</w:t>
      </w:r>
      <w:r>
        <w:rPr>
          <w:rFonts w:hint="eastAsia" w:ascii="Consolas" w:hAnsi="Consolas" w:eastAsia="Consolas"/>
          <w:color w:val="008080"/>
          <w:sz w:val="26"/>
        </w:rPr>
        <w:t>&gt;</w:t>
      </w:r>
      <w:r>
        <w:rPr>
          <w:rFonts w:hint="eastAsia" w:ascii="Consolas" w:hAnsi="Consolas" w:eastAsia="Consolas"/>
          <w:color w:val="000000"/>
          <w:sz w:val="26"/>
          <w:u w:val="single"/>
        </w:rPr>
        <w:t>tomcat</w:t>
      </w:r>
      <w:r>
        <w:rPr>
          <w:rFonts w:hint="eastAsia" w:ascii="Consolas" w:hAnsi="Consolas" w:eastAsia="Consolas"/>
          <w:color w:val="000000"/>
          <w:sz w:val="26"/>
        </w:rPr>
        <w:t>-embed-</w:t>
      </w:r>
      <w:r>
        <w:rPr>
          <w:rFonts w:hint="eastAsia" w:ascii="Consolas" w:hAnsi="Consolas" w:eastAsia="Consolas"/>
          <w:color w:val="000000"/>
          <w:sz w:val="26"/>
          <w:u w:val="single"/>
        </w:rPr>
        <w:t>jasper</w:t>
      </w:r>
      <w:r>
        <w:rPr>
          <w:rFonts w:hint="eastAsia" w:ascii="Consolas" w:hAnsi="Consolas" w:eastAsia="Consolas"/>
          <w:color w:val="008080"/>
          <w:sz w:val="26"/>
        </w:rPr>
        <w:t>&lt;/</w:t>
      </w:r>
      <w:r>
        <w:rPr>
          <w:rFonts w:hint="eastAsia" w:ascii="Consolas" w:hAnsi="Consolas" w:eastAsia="Consolas"/>
          <w:color w:val="3F7F7F"/>
          <w:sz w:val="26"/>
        </w:rPr>
        <w:t>artifactId</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scope</w:t>
      </w:r>
      <w:r>
        <w:rPr>
          <w:rFonts w:hint="eastAsia" w:ascii="Consolas" w:hAnsi="Consolas" w:eastAsia="Consolas"/>
          <w:color w:val="008080"/>
          <w:sz w:val="26"/>
        </w:rPr>
        <w:t>&gt;</w:t>
      </w:r>
      <w:r>
        <w:rPr>
          <w:rFonts w:hint="eastAsia" w:ascii="Consolas" w:hAnsi="Consolas" w:eastAsia="Consolas"/>
          <w:color w:val="000000"/>
          <w:sz w:val="26"/>
        </w:rPr>
        <w:t>provided</w:t>
      </w:r>
      <w:r>
        <w:rPr>
          <w:rFonts w:hint="eastAsia" w:ascii="Consolas" w:hAnsi="Consolas" w:eastAsia="Consolas"/>
          <w:color w:val="008080"/>
          <w:sz w:val="26"/>
        </w:rPr>
        <w:t>&lt;/</w:t>
      </w:r>
      <w:r>
        <w:rPr>
          <w:rFonts w:hint="eastAsia" w:ascii="Consolas" w:hAnsi="Consolas" w:eastAsia="Consolas"/>
          <w:color w:val="3F7F7F"/>
          <w:sz w:val="26"/>
        </w:rPr>
        <w:t>scope</w:t>
      </w:r>
      <w:r>
        <w:rPr>
          <w:rFonts w:hint="eastAsia" w:ascii="Consolas" w:hAnsi="Consolas" w:eastAsia="Consolas"/>
          <w:color w:val="008080"/>
          <w:sz w:val="26"/>
        </w:rPr>
        <w:t>&gt;</w:t>
      </w:r>
    </w:p>
    <w:p>
      <w:pPr>
        <w:numPr>
          <w:ilvl w:val="0"/>
          <w:numId w:val="0"/>
        </w:numPr>
        <w:rPr>
          <w:rFonts w:hint="eastAsia" w:ascii="Consolas" w:hAnsi="Consolas" w:eastAsia="Consolas"/>
          <w:color w:val="008080"/>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dependency</w:t>
      </w:r>
      <w:r>
        <w:rPr>
          <w:rFonts w:hint="eastAsia" w:ascii="Consolas" w:hAnsi="Consolas" w:eastAsia="Consolas"/>
          <w:color w:val="008080"/>
          <w:sz w:val="26"/>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Spring boot 内置Tomcat，该Tomcat不包含Jsp相关依赖；</w:t>
      </w:r>
    </w:p>
    <w:p>
      <w:pPr>
        <w:rPr>
          <w:rFonts w:hint="eastAsia"/>
          <w:lang w:val="en-US" w:eastAsia="zh-CN"/>
        </w:rPr>
      </w:pPr>
      <w:r>
        <w:rPr>
          <w:rFonts w:hint="eastAsia"/>
          <w:lang w:val="en-US" w:eastAsia="zh-CN"/>
        </w:rPr>
        <w:t>此外spring-boot-maven-plugin插件将在打包时自动将添加jar，故该依赖设置scope为provided</w:t>
      </w:r>
    </w:p>
    <w:p>
      <w:pPr>
        <w:spacing w:beforeLines="0" w:afterLines="0"/>
        <w:jc w:val="left"/>
        <w:rPr>
          <w:rFonts w:hint="eastAsia" w:ascii="Consolas" w:hAnsi="Consolas" w:eastAsia="Consolas"/>
          <w:color w:val="3F5FBF"/>
          <w:sz w:val="26"/>
        </w:rPr>
      </w:pPr>
      <w:r>
        <w:rPr>
          <w:rFonts w:hint="default" w:ascii="Consolas" w:hAnsi="Consolas" w:eastAsia="Consolas" w:cs="Consolas"/>
          <w:b w:val="0"/>
          <w:i w:val="0"/>
          <w:caps w:val="0"/>
          <w:color w:val="ABB2BF"/>
          <w:spacing w:val="0"/>
          <w:kern w:val="0"/>
          <w:sz w:val="21"/>
          <w:szCs w:val="21"/>
          <w:lang w:val="en-US" w:eastAsia="zh-CN" w:bidi="ar"/>
        </w:rPr>
        <w:br w:type="textWrapping"/>
      </w:r>
      <w:r>
        <w:rPr>
          <w:rFonts w:hint="default" w:ascii="Consolas" w:hAnsi="Consolas" w:eastAsia="Consolas"/>
          <w:color w:val="3F5FBF"/>
          <w:sz w:val="26"/>
          <w:lang w:val="en-US" w:eastAsia="zh-CN"/>
        </w:rPr>
        <w:t>&lt;!--排除内置tomcat--&gt;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&lt;dependency&gt;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&lt;groupId&gt;</w:t>
      </w:r>
      <w:r>
        <w:rPr>
          <w:rFonts w:hint="default" w:ascii="Consolas" w:hAnsi="Consolas" w:eastAsia="Consolas"/>
          <w:color w:val="000000"/>
          <w:sz w:val="26"/>
          <w:lang w:val="en-US" w:eastAsia="zh-CN"/>
        </w:rPr>
        <w:t>org.springframework.boot</w:t>
      </w:r>
      <w:r>
        <w:rPr>
          <w:rFonts w:hint="default" w:ascii="Consolas" w:hAnsi="Consolas" w:eastAsia="Consolas"/>
          <w:color w:val="3F7F7F"/>
          <w:sz w:val="26"/>
          <w:lang w:val="en-US" w:eastAsia="zh-CN"/>
        </w:rPr>
        <w:t>&lt;/groupId&gt;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&lt;artifactId&gt;</w:t>
      </w:r>
      <w:r>
        <w:rPr>
          <w:rFonts w:hint="default" w:ascii="Consolas" w:hAnsi="Consolas" w:eastAsia="Consolas"/>
          <w:color w:val="000000"/>
          <w:sz w:val="26"/>
          <w:lang w:val="en-US" w:eastAsia="zh-CN"/>
        </w:rPr>
        <w:t>spring-boot-starter-web</w:t>
      </w:r>
      <w:r>
        <w:rPr>
          <w:rFonts w:hint="default" w:ascii="Consolas" w:hAnsi="Consolas" w:eastAsia="Consolas"/>
          <w:color w:val="3F7F7F"/>
          <w:sz w:val="26"/>
          <w:lang w:val="en-US" w:eastAsia="zh-CN"/>
        </w:rPr>
        <w:t>&lt;/artifactId&gt;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&lt;exclusions&gt;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&lt;groupId&gt;</w:t>
      </w:r>
      <w:r>
        <w:rPr>
          <w:rFonts w:hint="default" w:ascii="Consolas" w:hAnsi="Consolas" w:eastAsia="Consolas"/>
          <w:color w:val="000000"/>
          <w:sz w:val="26"/>
          <w:lang w:val="en-US" w:eastAsia="zh-CN"/>
        </w:rPr>
        <w:t>org.springframework.boot</w:t>
      </w:r>
      <w:r>
        <w:rPr>
          <w:rFonts w:hint="default" w:ascii="Consolas" w:hAnsi="Consolas" w:eastAsia="Consolas"/>
          <w:color w:val="3F7F7F"/>
          <w:sz w:val="26"/>
          <w:lang w:val="en-US" w:eastAsia="zh-CN"/>
        </w:rPr>
        <w:t>&lt;/groupId&gt;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&lt;artifactId&gt;</w:t>
      </w:r>
      <w:r>
        <w:rPr>
          <w:rFonts w:hint="default" w:ascii="Consolas" w:hAnsi="Consolas" w:eastAsia="Consolas"/>
          <w:color w:val="000000"/>
          <w:sz w:val="26"/>
          <w:lang w:val="en-US" w:eastAsia="zh-CN"/>
        </w:rPr>
        <w:t>spring-boot-starter-tomcat</w:t>
      </w:r>
      <w:r>
        <w:rPr>
          <w:rFonts w:hint="default" w:ascii="Consolas" w:hAnsi="Consolas" w:eastAsia="Consolas"/>
          <w:color w:val="3F7F7F"/>
          <w:sz w:val="26"/>
          <w:lang w:val="en-US" w:eastAsia="zh-CN"/>
        </w:rPr>
        <w:t>&lt;/artifactId&gt;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&lt;/exclusion&gt;</w:t>
      </w:r>
    </w:p>
    <w:p>
      <w:pPr>
        <w:spacing w:beforeLines="0" w:afterLines="0"/>
        <w:ind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&lt;/exclusions&gt;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&lt;/dependency&gt;</w:t>
      </w:r>
    </w:p>
    <w:p>
      <w:pPr>
        <w:numPr>
          <w:ilvl w:val="0"/>
          <w:numId w:val="0"/>
        </w:numPr>
        <w:rPr>
          <w:rFonts w:hint="eastAsia" w:ascii="Consolas" w:hAnsi="Consolas" w:eastAsia="Consolas"/>
          <w:color w:val="008080"/>
          <w:sz w:val="26"/>
        </w:rPr>
      </w:pPr>
    </w:p>
    <w:p>
      <w:pPr>
        <w:pStyle w:val="3"/>
        <w:rPr>
          <w:rFonts w:hint="eastAsia"/>
          <w:lang w:val="en-US" w:eastAsia="zh-CN"/>
        </w:rPr>
      </w:pPr>
      <w:r>
        <w:rPr>
          <w:rFonts w:hint="eastAsia"/>
          <w:lang w:val="en-US" w:eastAsia="zh-CN"/>
        </w:rPr>
        <w:t>对比传统SSM项目</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270500" cy="2418715"/>
            <wp:effectExtent l="0" t="0" r="6350" b="635"/>
            <wp:docPr id="3" name="图片 3" descr="2017111915141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119151412110"/>
                    <pic:cNvPicPr>
                      <a:picLocks noChangeAspect="1"/>
                    </pic:cNvPicPr>
                  </pic:nvPicPr>
                  <pic:blipFill>
                    <a:blip r:embed="rId5"/>
                    <a:stretch>
                      <a:fillRect/>
                    </a:stretch>
                  </pic:blipFill>
                  <pic:spPr>
                    <a:xfrm>
                      <a:off x="0" y="0"/>
                      <a:ext cx="5270500" cy="2418715"/>
                    </a:xfrm>
                    <a:prstGeom prst="rect">
                      <a:avLst/>
                    </a:prstGeom>
                  </pic:spPr>
                </pic:pic>
              </a:graphicData>
            </a:graphic>
          </wp:inline>
        </w:drawing>
      </w:r>
    </w:p>
    <w:p>
      <w:pPr>
        <w:pStyle w:val="2"/>
        <w:rPr>
          <w:rFonts w:hint="eastAsia"/>
          <w:lang w:val="en-US" w:eastAsia="zh-CN"/>
        </w:rPr>
      </w:pPr>
      <w:r>
        <w:rPr>
          <w:rFonts w:hint="eastAsia"/>
          <w:lang w:val="en-US" w:eastAsia="zh-CN"/>
        </w:rPr>
        <w:t>Spring boot整合数据库</w:t>
      </w:r>
    </w:p>
    <w:p>
      <w:pPr>
        <w:rPr>
          <w:rFonts w:hint="eastAsia"/>
          <w:lang w:val="en-US" w:eastAsia="zh-CN"/>
        </w:rPr>
      </w:pPr>
      <w:r>
        <w:rPr>
          <w:rFonts w:hint="eastAsia"/>
          <w:lang w:val="en-US" w:eastAsia="zh-CN"/>
        </w:rPr>
        <w:t>https://www.cnblogs.com/yql1986/p/6819097.html</w:t>
      </w:r>
    </w:p>
    <w:p>
      <w:pPr>
        <w:pStyle w:val="3"/>
        <w:rPr>
          <w:rFonts w:hint="eastAsia"/>
          <w:lang w:val="en-US" w:eastAsia="zh-CN"/>
        </w:rPr>
      </w:pPr>
      <w:r>
        <w:rPr>
          <w:rFonts w:hint="eastAsia"/>
          <w:lang w:val="en-US" w:eastAsia="zh-CN"/>
        </w:rPr>
        <w:t>配置JdbcTemplate</w:t>
      </w:r>
    </w:p>
    <w:p>
      <w:pPr>
        <w:rPr>
          <w:rFonts w:hint="eastAsia"/>
          <w:lang w:val="en-US" w:eastAsia="zh-CN"/>
        </w:rPr>
      </w:pPr>
      <w:r>
        <w:rPr>
          <w:rFonts w:hint="eastAsia"/>
          <w:lang w:val="en-US" w:eastAsia="zh-CN"/>
        </w:rPr>
        <w:t>pom文件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spring boot 使用jdbctemplate 连接数据库--&gt;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&lt;artifactId&gt;spring-boot-starter-jdbc&lt;/artifactId&gt;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ascii="Consolas" w:hAnsi="Consolas" w:eastAsia="Consolas"/>
          <w:color w:val="008080"/>
          <w:sz w:val="2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mysql 驱动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&lt;groupId&gt;mysql&lt;/groupId&gt;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&lt;artifactId&gt;mysql-connector-java&lt;/artifactId&gt;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#配置数据源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datasource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#数据源类型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right="0" w:firstLine="630" w:firstLineChars="3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#type: com.zaxxer.hikari.HikariDataSource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630" w:firstLineChars="3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driver-class-name: com.mysql.jdbc.Driver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url: jdbc:mysql://localhost:3306/hc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username: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password: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max-idle: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max-wait: 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min-idle: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sectPr>
          <w:pgSz w:w="11906" w:h="16838"/>
          <w:pgMar w:top="1440" w:right="1800" w:bottom="1440" w:left="1800" w:header="851" w:footer="992" w:gutter="0"/>
          <w:cols w:space="425" w:num="1"/>
          <w:docGrid w:type="lines" w:linePitch="312" w:charSpace="0"/>
        </w:sect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initial-size: 5</w:t>
      </w:r>
    </w:p>
    <w:p>
      <w:pPr>
        <w:pStyle w:val="3"/>
        <w:rPr>
          <w:rFonts w:hint="eastAsia"/>
          <w:lang w:val="en-US" w:eastAsia="zh-CN"/>
        </w:rPr>
      </w:pPr>
      <w:r>
        <w:rPr>
          <w:rFonts w:hint="eastAsia"/>
          <w:lang w:val="en-US" w:eastAsia="zh-CN"/>
        </w:rPr>
        <w:t>配置MyBatis</w:t>
      </w:r>
    </w:p>
    <w:p>
      <w:pPr>
        <w:rPr>
          <w:rFonts w:hint="eastAsia"/>
          <w:lang w:val="en-US" w:eastAsia="zh-CN"/>
        </w:rPr>
      </w:pPr>
      <w:r>
        <w:rPr>
          <w:rFonts w:hint="eastAsia"/>
          <w:lang w:val="en-US" w:eastAsia="zh-CN"/>
        </w:rPr>
        <w:t>配置 整合包：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springboot整合MyBatis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&lt;groupId&gt;org.mybatis.spring.boot&lt;/groupId&gt;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&lt;artifactId&gt;mybatis-spring-boot-starter&lt;/artifactId&gt;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&lt;version&gt;1.3.1&lt;/version&gt;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spacing w:beforeLines="0" w:afterLines="0"/>
        <w:jc w:val="left"/>
        <w:rPr>
          <w:rFonts w:hint="eastAsia" w:ascii="Consolas" w:hAnsi="Consolas" w:eastAsia="Consolas"/>
          <w:b/>
          <w:color w:val="004080"/>
          <w:sz w:val="24"/>
        </w:rPr>
      </w:pPr>
    </w:p>
    <w:p>
      <w:pPr>
        <w:spacing w:beforeLines="0" w:afterLines="0"/>
        <w:jc w:val="left"/>
        <w:rPr>
          <w:rFonts w:hint="eastAsia" w:ascii="Consolas" w:hAnsi="Consolas" w:eastAsia="宋体"/>
          <w:b/>
          <w:color w:val="004080"/>
          <w:sz w:val="24"/>
          <w:lang w:val="en-US" w:eastAsia="zh-CN"/>
        </w:rPr>
      </w:pPr>
      <w:r>
        <w:rPr>
          <w:rFonts w:hint="eastAsia" w:ascii="Consolas" w:hAnsi="Consolas" w:eastAsia="宋体"/>
          <w:b/>
          <w:color w:val="004080"/>
          <w:sz w:val="24"/>
          <w:lang w:val="en-US" w:eastAsia="zh-CN"/>
        </w:rPr>
        <w:t>配置yml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mybatis: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#config-locations: classpath:mybatis/mybatis-config.xml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mapper-locations: classpath:mybatis/mapper/*.xml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type-aliases-package: hc.web.bean</w:t>
      </w:r>
    </w:p>
    <w:p>
      <w:pPr>
        <w:spacing w:beforeLines="0" w:afterLines="0"/>
        <w:jc w:val="left"/>
        <w:rPr>
          <w:rFonts w:hint="eastAsia" w:ascii="Consolas" w:hAnsi="Consolas" w:eastAsia="Consolas"/>
          <w:color w:val="000000"/>
          <w:sz w:val="24"/>
          <w:lang w:val="en-US" w:eastAsia="zh-CN"/>
        </w:rPr>
      </w:pPr>
    </w:p>
    <w:p>
      <w:pPr>
        <w:spacing w:beforeLines="0" w:afterLines="0"/>
        <w:jc w:val="left"/>
        <w:rPr>
          <w:rFonts w:hint="eastAsia" w:ascii="Consolas" w:hAnsi="Consolas" w:eastAsia="宋体"/>
          <w:b/>
          <w:color w:val="004080"/>
          <w:sz w:val="24"/>
          <w:lang w:val="en-US" w:eastAsia="zh-CN"/>
        </w:rPr>
      </w:pPr>
      <w:r>
        <w:rPr>
          <w:rFonts w:hint="eastAsia" w:ascii="Consolas" w:hAnsi="Consolas" w:eastAsia="宋体"/>
          <w:b/>
          <w:color w:val="004080"/>
          <w:sz w:val="24"/>
          <w:lang w:val="en-US" w:eastAsia="zh-CN"/>
        </w:rPr>
        <w:t>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@MapperScan("hc.web.mapper") //或在Mapper接口表姐 @Mapper注解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MyBatisConfiguration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lang w:val="en-US" w:eastAsia="zh-CN"/>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4"/>
        <w:rPr>
          <w:rFonts w:hint="eastAsia"/>
          <w:lang w:val="en-US" w:eastAsia="zh-CN"/>
        </w:rPr>
      </w:pPr>
      <w:r>
        <w:rPr>
          <w:rFonts w:hint="eastAsia"/>
          <w:lang w:val="en-US" w:eastAsia="zh-CN"/>
        </w:rPr>
        <w:t>死配法： 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@MapperScan("hc.web.mapper")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@EnableTransactionManagement</w:t>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//开启事务支持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@ConfigurationProperties(prefix = "mybatis")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MyBatisConfiguration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String MYBATIS_CONFIG = "mybatis/mybatis-config.xml";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String MAPPER_PATH = "mybatis/mapper/**.xml";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@Autowired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DataSource 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public String typeAliasPackage = "hc.web.bean"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*创建sqlSessionFactoryBean 实例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并且设置configtion 如驼峰命名.等等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设置mapper 映射路径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设置datasource数据源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public SqlSessionFactoryBean createSqlSessionFactoryBean() throws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 sqlSessionFactoryBean = new SqlSessionFactoryBean();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设置mybatis configuration 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sqlSessionFactoryBean.setConfigLocation(new ClassPathResource(MYBATIS_CONFIG));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添加mapper 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PathMatchingResourcePatternResolver pathMatchingResourcePatternResolver = new PathMatchingResourcePatternResolver();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String packageSearchPath = ResourcePatternResolver.CLASSPATH_ALL_URL_PREFIX + MAPPER_PATH;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sqlSessionFactoryBean.setMapperLocations(pathMatchingResourcePatternResolver.getResources(packageSearchPath));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设置datasource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sqlSessionFactoryBean.setDataSource(dataSource);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设置typeAlias 包扫描路径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sqlSessionFactoryBean.setTypeAliasesPackage(typeAliasPackage);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return sqlSessionFactoryBean;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4"/>
        <w:rPr>
          <w:rFonts w:hint="eastAsia"/>
          <w:lang w:val="en-US" w:eastAsia="zh-CN"/>
        </w:rPr>
      </w:pPr>
      <w:r>
        <w:rPr>
          <w:rFonts w:hint="eastAsia"/>
          <w:lang w:val="en-US" w:eastAsia="zh-CN"/>
        </w:rPr>
        <w:t>配置多数据源</w:t>
      </w:r>
    </w:p>
    <w:p>
      <w:pPr>
        <w:rPr>
          <w:rFonts w:ascii="Arial" w:hAnsi="Arial" w:eastAsia="Arial" w:cs="Arial"/>
          <w:b w:val="0"/>
          <w:i w:val="0"/>
          <w:caps w:val="0"/>
          <w:color w:val="333333"/>
          <w:spacing w:val="0"/>
          <w:sz w:val="21"/>
          <w:szCs w:val="21"/>
          <w:shd w:val="clear" w:fill="FFFFFF"/>
        </w:rPr>
      </w:pPr>
      <w:r>
        <w:rPr>
          <w:rFonts w:ascii="Arial" w:hAnsi="Arial" w:eastAsia="Arial" w:cs="Arial"/>
          <w:b w:val="0"/>
          <w:i w:val="0"/>
          <w:caps w:val="0"/>
          <w:color w:val="333333"/>
          <w:spacing w:val="0"/>
          <w:sz w:val="21"/>
          <w:szCs w:val="21"/>
          <w:shd w:val="clear" w:fill="FFFFFF"/>
        </w:rPr>
        <w:t>上述静态多个数据库的这种配置是不支持分布式事务的，也就是同一个事务中，不能操作多个数据库。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w:t>
      </w: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basePackages = { "com.cml.springboot.sample.db"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sqlSessionFactoryRef = "sqlSessionFactory")</w:t>
      </w:r>
    </w:p>
    <w:p>
      <w:pPr>
        <w:pStyle w:val="4"/>
        <w:rPr>
          <w:rFonts w:hint="eastAsia" w:ascii="Arial" w:hAnsi="Arial" w:eastAsia="宋体" w:cs="Arial"/>
          <w:b w:val="0"/>
          <w:i w:val="0"/>
          <w:caps w:val="0"/>
          <w:color w:val="4F4F4F"/>
          <w:spacing w:val="0"/>
          <w:sz w:val="24"/>
          <w:szCs w:val="24"/>
          <w:shd w:val="clear" w:fill="FFFFFF"/>
          <w:lang w:val="en-US" w:eastAsia="zh-CN"/>
        </w:rPr>
      </w:pPr>
      <w:r>
        <w:rPr>
          <w:rFonts w:ascii="Arial" w:hAnsi="Arial" w:eastAsia="Arial" w:cs="Arial"/>
          <w:b w:val="0"/>
          <w:i w:val="0"/>
          <w:caps w:val="0"/>
          <w:color w:val="4F4F4F"/>
          <w:spacing w:val="0"/>
          <w:sz w:val="24"/>
          <w:szCs w:val="24"/>
          <w:shd w:val="clear" w:fill="FFFFFF"/>
        </w:rPr>
        <w:t>MapperScannerRegistrar</w:t>
      </w:r>
      <w:r>
        <w:rPr>
          <w:rFonts w:hint="eastAsia" w:ascii="Arial" w:hAnsi="Arial" w:eastAsia="宋体" w:cs="Arial"/>
          <w:b w:val="0"/>
          <w:i w:val="0"/>
          <w:caps w:val="0"/>
          <w:color w:val="4F4F4F"/>
          <w:spacing w:val="0"/>
          <w:sz w:val="24"/>
          <w:szCs w:val="24"/>
          <w:shd w:val="clear" w:fill="FFFFFF"/>
          <w:lang w:val="en-US" w:eastAsia="zh-CN"/>
        </w:rPr>
        <w:t>将扫描 basePackages 下的mapper</w:t>
      </w:r>
    </w:p>
    <w:p>
      <w:pPr>
        <w:rPr>
          <w:rFonts w:hint="eastAsia"/>
          <w:lang w:val="en-US" w:eastAsia="zh-CN"/>
        </w:rPr>
      </w:pPr>
    </w:p>
    <w:p>
      <w:pPr>
        <w:pStyle w:val="4"/>
        <w:rPr>
          <w:rFonts w:hint="eastAsia"/>
          <w:lang w:val="en-US" w:eastAsia="zh-CN"/>
        </w:rPr>
      </w:pPr>
      <w:r>
        <w:rPr>
          <w:rFonts w:hint="eastAsia"/>
          <w:lang w:val="en-US" w:eastAsia="zh-CN"/>
        </w:rPr>
        <w:t>AOP动态配置数据源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12928"/>
    <w:multiLevelType w:val="singleLevel"/>
    <w:tmpl w:val="C8F12928"/>
    <w:lvl w:ilvl="0" w:tentative="0">
      <w:start w:val="1"/>
      <w:numFmt w:val="decimal"/>
      <w:suff w:val="nothing"/>
      <w:lvlText w:val="%1、"/>
      <w:lvlJc w:val="left"/>
    </w:lvl>
  </w:abstractNum>
  <w:abstractNum w:abstractNumId="1">
    <w:nsid w:val="02F5E017"/>
    <w:multiLevelType w:val="singleLevel"/>
    <w:tmpl w:val="02F5E017"/>
    <w:lvl w:ilvl="0" w:tentative="0">
      <w:start w:val="1"/>
      <w:numFmt w:val="decimal"/>
      <w:suff w:val="nothing"/>
      <w:lvlText w:val="%1、"/>
      <w:lvlJc w:val="left"/>
    </w:lvl>
  </w:abstractNum>
  <w:abstractNum w:abstractNumId="2">
    <w:nsid w:val="481249E6"/>
    <w:multiLevelType w:val="singleLevel"/>
    <w:tmpl w:val="481249E6"/>
    <w:lvl w:ilvl="0" w:tentative="0">
      <w:start w:val="1"/>
      <w:numFmt w:val="decimal"/>
      <w:lvlText w:val="%1."/>
      <w:lvlJc w:val="left"/>
      <w:pPr>
        <w:tabs>
          <w:tab w:val="left" w:pos="312"/>
        </w:tabs>
      </w:pPr>
    </w:lvl>
  </w:abstractNum>
  <w:abstractNum w:abstractNumId="3">
    <w:nsid w:val="68CC756C"/>
    <w:multiLevelType w:val="singleLevel"/>
    <w:tmpl w:val="68CC756C"/>
    <w:lvl w:ilvl="0" w:tentative="0">
      <w:start w:val="3"/>
      <w:numFmt w:val="decimal"/>
      <w:suff w:val="nothing"/>
      <w:lvlText w:val="%1、"/>
      <w:lvlJc w:val="left"/>
    </w:lvl>
  </w:abstractNum>
  <w:abstractNum w:abstractNumId="4">
    <w:nsid w:val="7CCC0CE5"/>
    <w:multiLevelType w:val="multilevel"/>
    <w:tmpl w:val="7CCC0CE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D4EEC"/>
    <w:rsid w:val="009C717E"/>
    <w:rsid w:val="00AC79F7"/>
    <w:rsid w:val="01AB6A6E"/>
    <w:rsid w:val="01F272A6"/>
    <w:rsid w:val="02A41199"/>
    <w:rsid w:val="02CC1CF0"/>
    <w:rsid w:val="03031EE3"/>
    <w:rsid w:val="032C7568"/>
    <w:rsid w:val="033B1C2C"/>
    <w:rsid w:val="046B7866"/>
    <w:rsid w:val="04E4223C"/>
    <w:rsid w:val="05551AB1"/>
    <w:rsid w:val="057D309D"/>
    <w:rsid w:val="05816CE8"/>
    <w:rsid w:val="05ED7709"/>
    <w:rsid w:val="067A746F"/>
    <w:rsid w:val="06FE2589"/>
    <w:rsid w:val="0785323B"/>
    <w:rsid w:val="080F3331"/>
    <w:rsid w:val="08155D1A"/>
    <w:rsid w:val="08370187"/>
    <w:rsid w:val="094F227D"/>
    <w:rsid w:val="096557C0"/>
    <w:rsid w:val="09827EAB"/>
    <w:rsid w:val="0A090672"/>
    <w:rsid w:val="0B0D4EC4"/>
    <w:rsid w:val="0B9355BB"/>
    <w:rsid w:val="0C11767B"/>
    <w:rsid w:val="0C3E7F25"/>
    <w:rsid w:val="0C760C91"/>
    <w:rsid w:val="0CFA1325"/>
    <w:rsid w:val="0D402BB1"/>
    <w:rsid w:val="0D8753C9"/>
    <w:rsid w:val="0DF97DE2"/>
    <w:rsid w:val="0E2F073C"/>
    <w:rsid w:val="0EE33D41"/>
    <w:rsid w:val="0F927C73"/>
    <w:rsid w:val="1010073F"/>
    <w:rsid w:val="10311C4E"/>
    <w:rsid w:val="10567254"/>
    <w:rsid w:val="10654576"/>
    <w:rsid w:val="11D9131C"/>
    <w:rsid w:val="122106B6"/>
    <w:rsid w:val="126176CA"/>
    <w:rsid w:val="138F408D"/>
    <w:rsid w:val="13B03656"/>
    <w:rsid w:val="14132A04"/>
    <w:rsid w:val="146020F5"/>
    <w:rsid w:val="1516025B"/>
    <w:rsid w:val="15A94E30"/>
    <w:rsid w:val="161B42C6"/>
    <w:rsid w:val="16F74C52"/>
    <w:rsid w:val="16F81E37"/>
    <w:rsid w:val="183A380A"/>
    <w:rsid w:val="1954754A"/>
    <w:rsid w:val="1B5B03FC"/>
    <w:rsid w:val="1B6354D4"/>
    <w:rsid w:val="1BE3683D"/>
    <w:rsid w:val="1C7E419F"/>
    <w:rsid w:val="1D571247"/>
    <w:rsid w:val="1D9B0F41"/>
    <w:rsid w:val="1DF353F6"/>
    <w:rsid w:val="1F523664"/>
    <w:rsid w:val="204835ED"/>
    <w:rsid w:val="207B2285"/>
    <w:rsid w:val="20DF50CD"/>
    <w:rsid w:val="21744E9F"/>
    <w:rsid w:val="21B26AE7"/>
    <w:rsid w:val="234B7752"/>
    <w:rsid w:val="237621DE"/>
    <w:rsid w:val="238D6FEB"/>
    <w:rsid w:val="2487057C"/>
    <w:rsid w:val="255A16E5"/>
    <w:rsid w:val="25B364B1"/>
    <w:rsid w:val="25BC5764"/>
    <w:rsid w:val="25C2579B"/>
    <w:rsid w:val="26344131"/>
    <w:rsid w:val="26434E8C"/>
    <w:rsid w:val="26B70EBF"/>
    <w:rsid w:val="27112551"/>
    <w:rsid w:val="27AF1615"/>
    <w:rsid w:val="281259EC"/>
    <w:rsid w:val="28D517AA"/>
    <w:rsid w:val="28F13DE8"/>
    <w:rsid w:val="292D0D8B"/>
    <w:rsid w:val="298E4D6D"/>
    <w:rsid w:val="29A56B4D"/>
    <w:rsid w:val="2A28698D"/>
    <w:rsid w:val="2A4A007F"/>
    <w:rsid w:val="2B3D6DD6"/>
    <w:rsid w:val="2C412ADB"/>
    <w:rsid w:val="2C7A265E"/>
    <w:rsid w:val="2CB74704"/>
    <w:rsid w:val="2CD93685"/>
    <w:rsid w:val="2CF45B91"/>
    <w:rsid w:val="2D5174C2"/>
    <w:rsid w:val="2D656899"/>
    <w:rsid w:val="2DC444B6"/>
    <w:rsid w:val="2E8263E5"/>
    <w:rsid w:val="2F5D6E8D"/>
    <w:rsid w:val="300D33F5"/>
    <w:rsid w:val="305039A9"/>
    <w:rsid w:val="310447FB"/>
    <w:rsid w:val="31090865"/>
    <w:rsid w:val="31434E7A"/>
    <w:rsid w:val="31A34E58"/>
    <w:rsid w:val="31B4356A"/>
    <w:rsid w:val="31DD1AE1"/>
    <w:rsid w:val="31DD7DC8"/>
    <w:rsid w:val="321846C3"/>
    <w:rsid w:val="32F60982"/>
    <w:rsid w:val="3331483E"/>
    <w:rsid w:val="337F5CDC"/>
    <w:rsid w:val="338F387E"/>
    <w:rsid w:val="33D15B17"/>
    <w:rsid w:val="33F40DA5"/>
    <w:rsid w:val="3550653B"/>
    <w:rsid w:val="35E87BDE"/>
    <w:rsid w:val="36E616DF"/>
    <w:rsid w:val="37E711F8"/>
    <w:rsid w:val="38CA1901"/>
    <w:rsid w:val="38D03123"/>
    <w:rsid w:val="39807108"/>
    <w:rsid w:val="39F73BC9"/>
    <w:rsid w:val="3A3957BD"/>
    <w:rsid w:val="3A9E5E7C"/>
    <w:rsid w:val="3AD319DE"/>
    <w:rsid w:val="3B651840"/>
    <w:rsid w:val="3BE138A3"/>
    <w:rsid w:val="3D44232C"/>
    <w:rsid w:val="3D6511B2"/>
    <w:rsid w:val="3E991586"/>
    <w:rsid w:val="3ED27CA3"/>
    <w:rsid w:val="3EF62692"/>
    <w:rsid w:val="3F3D4773"/>
    <w:rsid w:val="3F63667E"/>
    <w:rsid w:val="3F972E8E"/>
    <w:rsid w:val="3FCF7529"/>
    <w:rsid w:val="403F4E56"/>
    <w:rsid w:val="40B25C6E"/>
    <w:rsid w:val="426F3826"/>
    <w:rsid w:val="439E607F"/>
    <w:rsid w:val="43BF092F"/>
    <w:rsid w:val="44AE491A"/>
    <w:rsid w:val="45374FA4"/>
    <w:rsid w:val="47020CD8"/>
    <w:rsid w:val="47C842B1"/>
    <w:rsid w:val="482C7C4E"/>
    <w:rsid w:val="48706255"/>
    <w:rsid w:val="48B419DA"/>
    <w:rsid w:val="4A87659A"/>
    <w:rsid w:val="4AD57AA0"/>
    <w:rsid w:val="4B0F3D74"/>
    <w:rsid w:val="4B710663"/>
    <w:rsid w:val="4B8558F8"/>
    <w:rsid w:val="4BB20B86"/>
    <w:rsid w:val="4BB302BC"/>
    <w:rsid w:val="4CA84170"/>
    <w:rsid w:val="4CD162AB"/>
    <w:rsid w:val="4D087FFA"/>
    <w:rsid w:val="4D7A726A"/>
    <w:rsid w:val="4DAF1315"/>
    <w:rsid w:val="4DEC60AA"/>
    <w:rsid w:val="4E07703E"/>
    <w:rsid w:val="4E23528D"/>
    <w:rsid w:val="4E960D02"/>
    <w:rsid w:val="4F2337A4"/>
    <w:rsid w:val="503A29C8"/>
    <w:rsid w:val="507A0AB2"/>
    <w:rsid w:val="50F46268"/>
    <w:rsid w:val="5192673B"/>
    <w:rsid w:val="52326589"/>
    <w:rsid w:val="536A078C"/>
    <w:rsid w:val="53C565B2"/>
    <w:rsid w:val="54756C9F"/>
    <w:rsid w:val="54897E84"/>
    <w:rsid w:val="55311FF8"/>
    <w:rsid w:val="55346E31"/>
    <w:rsid w:val="56FF18E0"/>
    <w:rsid w:val="58584CE3"/>
    <w:rsid w:val="58934626"/>
    <w:rsid w:val="58AA59C2"/>
    <w:rsid w:val="593D2C74"/>
    <w:rsid w:val="59581B57"/>
    <w:rsid w:val="59CB5EA1"/>
    <w:rsid w:val="5A0D3455"/>
    <w:rsid w:val="5A76128D"/>
    <w:rsid w:val="5AE17017"/>
    <w:rsid w:val="5AE42031"/>
    <w:rsid w:val="5B7B31EA"/>
    <w:rsid w:val="5C804C82"/>
    <w:rsid w:val="5C8E2547"/>
    <w:rsid w:val="5C9253FF"/>
    <w:rsid w:val="5CBE0CE7"/>
    <w:rsid w:val="5D8A3C7B"/>
    <w:rsid w:val="5DCD52E5"/>
    <w:rsid w:val="5EF32781"/>
    <w:rsid w:val="5F544B40"/>
    <w:rsid w:val="6140070E"/>
    <w:rsid w:val="624234C6"/>
    <w:rsid w:val="633D7D32"/>
    <w:rsid w:val="636515E9"/>
    <w:rsid w:val="63D01E2F"/>
    <w:rsid w:val="64862A0E"/>
    <w:rsid w:val="64E524A6"/>
    <w:rsid w:val="64F374FA"/>
    <w:rsid w:val="64F54821"/>
    <w:rsid w:val="676B025F"/>
    <w:rsid w:val="686D7E50"/>
    <w:rsid w:val="6A5E69B4"/>
    <w:rsid w:val="6AB5361D"/>
    <w:rsid w:val="6B241745"/>
    <w:rsid w:val="6B4E1BAA"/>
    <w:rsid w:val="6B7C0C02"/>
    <w:rsid w:val="6C251667"/>
    <w:rsid w:val="6C4F74D2"/>
    <w:rsid w:val="6C5E254F"/>
    <w:rsid w:val="6E2A2139"/>
    <w:rsid w:val="6E374EFC"/>
    <w:rsid w:val="6ED665FE"/>
    <w:rsid w:val="6EDB3006"/>
    <w:rsid w:val="6F9755C3"/>
    <w:rsid w:val="70140E0E"/>
    <w:rsid w:val="70594164"/>
    <w:rsid w:val="707534FB"/>
    <w:rsid w:val="70E81664"/>
    <w:rsid w:val="71331F7E"/>
    <w:rsid w:val="73473596"/>
    <w:rsid w:val="737F22D7"/>
    <w:rsid w:val="74554047"/>
    <w:rsid w:val="748F6C2E"/>
    <w:rsid w:val="75E330B9"/>
    <w:rsid w:val="75F0367F"/>
    <w:rsid w:val="76B06B11"/>
    <w:rsid w:val="78745D0F"/>
    <w:rsid w:val="78A41A0A"/>
    <w:rsid w:val="78B750B9"/>
    <w:rsid w:val="794E1D87"/>
    <w:rsid w:val="7B4B2B56"/>
    <w:rsid w:val="7CC6073F"/>
    <w:rsid w:val="7CDF1A54"/>
    <w:rsid w:val="7D3D17E5"/>
    <w:rsid w:val="7D471634"/>
    <w:rsid w:val="7DD40DC1"/>
    <w:rsid w:val="7E3153DA"/>
    <w:rsid w:val="7E435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4">
    <w:name w:val="标题 4 Char"/>
    <w:link w:val="5"/>
    <w:qFormat/>
    <w:uiPriority w:val="0"/>
    <w:rPr>
      <w:rFonts w:ascii="Arial" w:hAnsi="Arial" w:eastAsia="黑体"/>
      <w:b/>
      <w:sz w:val="28"/>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结构"/>
    </customSectPr>
    <customSectPr>
      <sectNamePr val="配置文件"/>
    </customSectPr>
    <customSectPr/>
    <customSectPr>
      <sectNamePr val="mvc"/>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2019-03-03T14:12:23Z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