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设置自动下载源码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"https://blog.csdn.net/ljxbbss/article/details/78060636"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https://blog.csdn.net/ljxbbss/article/details/78060636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r>
        <w:t>打开maven配置文件 setting.xml文件(.../.m2/settings.xml) 增加如下配置：</w:t>
      </w:r>
    </w:p>
    <w:p>
      <w:pPr>
        <w:rPr>
          <w:rFonts w:hint="eastAsia"/>
        </w:rPr>
      </w:pPr>
      <w:r>
        <w:rPr>
          <w:rFonts w:hint="eastAsia"/>
        </w:rPr>
        <w:t xml:space="preserve">  &lt;activeProfiles&gt;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&lt;activeProfile&gt;downloadSources&lt;/activeProfile&gt;    </w:t>
      </w:r>
    </w:p>
    <w:p>
      <w:pPr>
        <w:rPr>
          <w:rFonts w:hint="eastAsia"/>
        </w:rPr>
      </w:pPr>
      <w:r>
        <w:rPr>
          <w:rFonts w:hint="eastAsia"/>
        </w:rPr>
        <w:t xml:space="preserve">  &lt;/activeProfiles&gt;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&lt;profiles&gt;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&lt;profile&gt;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&lt;id&gt;downloadSources&lt;/id&gt;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&lt;properties&gt;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&lt;downloadSources&gt;true&lt;/downloadSources&gt;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&lt;downloadJavadocs&gt;true&lt;/downloadJavadocs&gt;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&lt;/properties&gt;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&lt;/profile&gt;  </w:t>
      </w:r>
    </w:p>
    <w:p>
      <w:pPr>
        <w:rPr>
          <w:rFonts w:hint="eastAsia"/>
        </w:rPr>
      </w:pPr>
      <w:r>
        <w:rPr>
          <w:rFonts w:hint="eastAsia"/>
        </w:rPr>
        <w:t xml:space="preserve">  &lt;/profiles&gt;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r>
        <w:drawing>
          <wp:inline distT="0" distB="0" distL="114300" distR="114300">
            <wp:extent cx="4812665" cy="42119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421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41679"/>
    <w:rsid w:val="09E41EBB"/>
    <w:rsid w:val="25463D75"/>
    <w:rsid w:val="2CA248AA"/>
    <w:rsid w:val="2DD4192F"/>
    <w:rsid w:val="3E137D29"/>
    <w:rsid w:val="4CBA54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斗战胜佛</cp:lastModifiedBy>
  <dcterms:modified xsi:type="dcterms:W3CDTF">2018-08-20T14:26:10Z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