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0CA8D" w14:textId="77777777" w:rsidR="00C8004F" w:rsidRDefault="00000000">
      <w:pPr>
        <w:pStyle w:val="Title"/>
        <w:jc w:val="center"/>
      </w:pPr>
      <w:r>
        <w:t>Scoring Rubric Template</w:t>
      </w:r>
    </w:p>
    <w:p w14:paraId="43377544" w14:textId="30FB831A" w:rsidR="00C8004F" w:rsidRDefault="00C517B7">
      <w:pPr>
        <w:jc w:val="center"/>
      </w:pPr>
      <w:r w:rsidRPr="00C517B7">
        <w:rPr>
          <w:i/>
        </w:rPr>
        <w:t xml:space="preserve">OneCallCloser.ai </w:t>
      </w:r>
      <w:r>
        <w:rPr>
          <w:i/>
        </w:rPr>
        <w:t>K</w:t>
      </w:r>
      <w:r w:rsidRPr="00C517B7">
        <w:rPr>
          <w:i/>
        </w:rPr>
        <w:t>nowledge</w:t>
      </w:r>
      <w:r w:rsidR="004B30E0">
        <w:rPr>
          <w:i/>
        </w:rPr>
        <w:t xml:space="preserve"> </w:t>
      </w:r>
      <w:r>
        <w:rPr>
          <w:i/>
        </w:rPr>
        <w:t>B</w:t>
      </w:r>
      <w:r w:rsidRPr="00C517B7">
        <w:rPr>
          <w:i/>
        </w:rPr>
        <w:t>ase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C8004F" w14:paraId="627CCE71" w14:textId="77777777">
        <w:trPr>
          <w:jc w:val="center"/>
        </w:trPr>
        <w:tc>
          <w:tcPr>
            <w:tcW w:w="2556" w:type="dxa"/>
          </w:tcPr>
          <w:p w14:paraId="419A8519" w14:textId="77777777" w:rsidR="00C8004F" w:rsidRDefault="00000000">
            <w:r>
              <w:t>Document Type</w:t>
            </w:r>
          </w:p>
        </w:tc>
        <w:tc>
          <w:tcPr>
            <w:tcW w:w="2556" w:type="dxa"/>
          </w:tcPr>
          <w:p w14:paraId="5FF0F04A" w14:textId="77777777" w:rsidR="00C8004F" w:rsidRDefault="00000000">
            <w:r>
              <w:t>Rubric</w:t>
            </w:r>
          </w:p>
        </w:tc>
        <w:tc>
          <w:tcPr>
            <w:tcW w:w="2556" w:type="dxa"/>
          </w:tcPr>
          <w:p w14:paraId="393F296A" w14:textId="77777777" w:rsidR="00C8004F" w:rsidRDefault="00000000">
            <w:r>
              <w:t>Status</w:t>
            </w:r>
          </w:p>
        </w:tc>
        <w:tc>
          <w:tcPr>
            <w:tcW w:w="2556" w:type="dxa"/>
          </w:tcPr>
          <w:p w14:paraId="47249BE1" w14:textId="01B49752" w:rsidR="00C8004F" w:rsidRDefault="00905FF1">
            <w:r w:rsidRPr="00905FF1">
              <w:t>V.1</w:t>
            </w:r>
          </w:p>
        </w:tc>
      </w:tr>
      <w:tr w:rsidR="00C8004F" w14:paraId="07D14EAA" w14:textId="77777777">
        <w:trPr>
          <w:jc w:val="center"/>
        </w:trPr>
        <w:tc>
          <w:tcPr>
            <w:tcW w:w="2556" w:type="dxa"/>
          </w:tcPr>
          <w:p w14:paraId="6908BEBB" w14:textId="77777777" w:rsidR="00C8004F" w:rsidRDefault="00000000">
            <w:r>
              <w:t>Owner</w:t>
            </w:r>
          </w:p>
        </w:tc>
        <w:tc>
          <w:tcPr>
            <w:tcW w:w="2556" w:type="dxa"/>
          </w:tcPr>
          <w:p w14:paraId="0F8A0B8A" w14:textId="5FC6A438" w:rsidR="00C8004F" w:rsidRDefault="00905FF1">
            <w:r w:rsidRPr="00905FF1">
              <w:t>Howard Hill</w:t>
            </w:r>
          </w:p>
        </w:tc>
        <w:tc>
          <w:tcPr>
            <w:tcW w:w="2556" w:type="dxa"/>
          </w:tcPr>
          <w:p w14:paraId="3DE96D6C" w14:textId="77777777" w:rsidR="00C8004F" w:rsidRDefault="00000000">
            <w:r>
              <w:t>Last Updated</w:t>
            </w:r>
          </w:p>
        </w:tc>
        <w:tc>
          <w:tcPr>
            <w:tcW w:w="2556" w:type="dxa"/>
          </w:tcPr>
          <w:p w14:paraId="3F179C3B" w14:textId="69109AED" w:rsidR="00C8004F" w:rsidRDefault="00905FF1">
            <w:r>
              <w:fldChar w:fldCharType="begin"/>
            </w:r>
            <w:r>
              <w:instrText xml:space="preserve"> DATE \@ "M/d/yyyy" </w:instrText>
            </w:r>
            <w:r>
              <w:fldChar w:fldCharType="separate"/>
            </w:r>
            <w:r>
              <w:rPr>
                <w:noProof/>
              </w:rPr>
              <w:t>5/29/2026</w:t>
            </w:r>
            <w:r>
              <w:fldChar w:fldCharType="end"/>
            </w:r>
          </w:p>
        </w:tc>
      </w:tr>
      <w:tr w:rsidR="00C8004F" w14:paraId="605DCB8E" w14:textId="77777777">
        <w:trPr>
          <w:jc w:val="center"/>
        </w:trPr>
        <w:tc>
          <w:tcPr>
            <w:tcW w:w="2556" w:type="dxa"/>
          </w:tcPr>
          <w:p w14:paraId="03C39153" w14:textId="77777777" w:rsidR="00C8004F" w:rsidRDefault="00000000">
            <w:r>
              <w:t>Version</w:t>
            </w:r>
          </w:p>
        </w:tc>
        <w:tc>
          <w:tcPr>
            <w:tcW w:w="2556" w:type="dxa"/>
          </w:tcPr>
          <w:p w14:paraId="00AACE29" w14:textId="77777777" w:rsidR="00C8004F" w:rsidRDefault="00000000">
            <w:r>
              <w:t>v1.0</w:t>
            </w:r>
          </w:p>
        </w:tc>
        <w:tc>
          <w:tcPr>
            <w:tcW w:w="2556" w:type="dxa"/>
          </w:tcPr>
          <w:p w14:paraId="33B3A66E" w14:textId="77777777" w:rsidR="00C8004F" w:rsidRDefault="00000000">
            <w:r>
              <w:t>Applies To</w:t>
            </w:r>
          </w:p>
        </w:tc>
        <w:tc>
          <w:tcPr>
            <w:tcW w:w="2556" w:type="dxa"/>
          </w:tcPr>
          <w:p w14:paraId="0E0491E6" w14:textId="77777777" w:rsidR="00C8004F" w:rsidRDefault="00000000">
            <w:r>
              <w:t>All reps</w:t>
            </w:r>
          </w:p>
        </w:tc>
      </w:tr>
      <w:tr w:rsidR="00C8004F" w14:paraId="042A2864" w14:textId="77777777">
        <w:trPr>
          <w:jc w:val="center"/>
        </w:trPr>
        <w:tc>
          <w:tcPr>
            <w:tcW w:w="2556" w:type="dxa"/>
          </w:tcPr>
          <w:p w14:paraId="0956E21D" w14:textId="77777777" w:rsidR="00C8004F" w:rsidRDefault="00000000">
            <w:r>
              <w:t>Mode Relevance</w:t>
            </w:r>
          </w:p>
        </w:tc>
        <w:tc>
          <w:tcPr>
            <w:tcW w:w="2556" w:type="dxa"/>
          </w:tcPr>
          <w:p w14:paraId="652D3452" w14:textId="77777777" w:rsidR="00C8004F" w:rsidRDefault="00000000">
            <w:r>
              <w:t>Coach, Roleplay</w:t>
            </w:r>
          </w:p>
        </w:tc>
        <w:tc>
          <w:tcPr>
            <w:tcW w:w="2556" w:type="dxa"/>
          </w:tcPr>
          <w:p w14:paraId="123D1A10" w14:textId="77777777" w:rsidR="00C8004F" w:rsidRDefault="00000000">
            <w:r>
              <w:t>Priority Level</w:t>
            </w:r>
          </w:p>
        </w:tc>
        <w:tc>
          <w:tcPr>
            <w:tcW w:w="2556" w:type="dxa"/>
          </w:tcPr>
          <w:p w14:paraId="4D1D9D58" w14:textId="77777777" w:rsidR="00C8004F" w:rsidRDefault="00000000">
            <w:r>
              <w:t>Critical</w:t>
            </w:r>
          </w:p>
        </w:tc>
      </w:tr>
    </w:tbl>
    <w:p w14:paraId="605C3BA0" w14:textId="77777777" w:rsidR="00C8004F" w:rsidRDefault="00C8004F"/>
    <w:p w14:paraId="4D6844E9" w14:textId="77777777" w:rsidR="00C8004F" w:rsidRDefault="00000000">
      <w:pPr>
        <w:pStyle w:val="Heading1"/>
      </w:pPr>
      <w:r>
        <w:t>Purpose</w:t>
      </w:r>
    </w:p>
    <w:p w14:paraId="34288C0A" w14:textId="77777777" w:rsidR="00C8004F" w:rsidRDefault="00000000">
      <w:r>
        <w:t>Standard scoring sheet for roleplays, coaching reviews, and transcript grading. This is a Prompt-mode document.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C8004F" w14:paraId="0A3F74AC" w14:textId="77777777">
        <w:tc>
          <w:tcPr>
            <w:tcW w:w="2045" w:type="dxa"/>
          </w:tcPr>
          <w:p w14:paraId="12913CF8" w14:textId="77777777" w:rsidR="00C8004F" w:rsidRDefault="00000000">
            <w:r>
              <w:t>Category</w:t>
            </w:r>
          </w:p>
        </w:tc>
        <w:tc>
          <w:tcPr>
            <w:tcW w:w="2045" w:type="dxa"/>
          </w:tcPr>
          <w:p w14:paraId="68DCA7B2" w14:textId="77777777" w:rsidR="00C8004F" w:rsidRDefault="00000000">
            <w:r>
              <w:t>Weight</w:t>
            </w:r>
          </w:p>
        </w:tc>
        <w:tc>
          <w:tcPr>
            <w:tcW w:w="2045" w:type="dxa"/>
          </w:tcPr>
          <w:p w14:paraId="741A3AF1" w14:textId="77777777" w:rsidR="00C8004F" w:rsidRDefault="00000000">
            <w:r>
              <w:t>1 = Poor</w:t>
            </w:r>
          </w:p>
        </w:tc>
        <w:tc>
          <w:tcPr>
            <w:tcW w:w="2045" w:type="dxa"/>
          </w:tcPr>
          <w:p w14:paraId="2D54233E" w14:textId="77777777" w:rsidR="00C8004F" w:rsidRDefault="00000000">
            <w:r>
              <w:t>3 = Adequate</w:t>
            </w:r>
          </w:p>
        </w:tc>
        <w:tc>
          <w:tcPr>
            <w:tcW w:w="2045" w:type="dxa"/>
          </w:tcPr>
          <w:p w14:paraId="0FD8C663" w14:textId="77777777" w:rsidR="00C8004F" w:rsidRDefault="00000000">
            <w:r>
              <w:t>5 = Strong</w:t>
            </w:r>
          </w:p>
        </w:tc>
      </w:tr>
      <w:tr w:rsidR="00C8004F" w14:paraId="0CC6BC92" w14:textId="77777777">
        <w:tc>
          <w:tcPr>
            <w:tcW w:w="2045" w:type="dxa"/>
          </w:tcPr>
          <w:p w14:paraId="3F6BA082" w14:textId="77777777" w:rsidR="00C8004F" w:rsidRDefault="00000000">
            <w:r>
              <w:t>Control of appointment</w:t>
            </w:r>
          </w:p>
        </w:tc>
        <w:tc>
          <w:tcPr>
            <w:tcW w:w="2045" w:type="dxa"/>
          </w:tcPr>
          <w:p w14:paraId="1EF973A5" w14:textId="77777777" w:rsidR="00C8004F" w:rsidRDefault="00000000">
            <w:r>
              <w:t>[weight]</w:t>
            </w:r>
          </w:p>
        </w:tc>
        <w:tc>
          <w:tcPr>
            <w:tcW w:w="2045" w:type="dxa"/>
          </w:tcPr>
          <w:p w14:paraId="62D6414E" w14:textId="77777777" w:rsidR="00C8004F" w:rsidRDefault="00000000">
            <w:r>
              <w:t>[define]</w:t>
            </w:r>
          </w:p>
        </w:tc>
        <w:tc>
          <w:tcPr>
            <w:tcW w:w="2045" w:type="dxa"/>
          </w:tcPr>
          <w:p w14:paraId="5094284C" w14:textId="77777777" w:rsidR="00C8004F" w:rsidRDefault="00000000">
            <w:r>
              <w:t>[define]</w:t>
            </w:r>
          </w:p>
        </w:tc>
        <w:tc>
          <w:tcPr>
            <w:tcW w:w="2045" w:type="dxa"/>
          </w:tcPr>
          <w:p w14:paraId="5EDAD914" w14:textId="77777777" w:rsidR="00C8004F" w:rsidRDefault="00000000">
            <w:r>
              <w:t>[define]</w:t>
            </w:r>
          </w:p>
        </w:tc>
      </w:tr>
      <w:tr w:rsidR="00C8004F" w14:paraId="1B5BD6B2" w14:textId="77777777">
        <w:tc>
          <w:tcPr>
            <w:tcW w:w="2045" w:type="dxa"/>
          </w:tcPr>
          <w:p w14:paraId="3F3CDA85" w14:textId="77777777" w:rsidR="00C8004F" w:rsidRDefault="00000000">
            <w:r>
              <w:t>Discovery depth</w:t>
            </w:r>
          </w:p>
        </w:tc>
        <w:tc>
          <w:tcPr>
            <w:tcW w:w="2045" w:type="dxa"/>
          </w:tcPr>
          <w:p w14:paraId="1C9803F9" w14:textId="77777777" w:rsidR="00C8004F" w:rsidRDefault="00000000">
            <w:r>
              <w:t>[weight]</w:t>
            </w:r>
          </w:p>
        </w:tc>
        <w:tc>
          <w:tcPr>
            <w:tcW w:w="2045" w:type="dxa"/>
          </w:tcPr>
          <w:p w14:paraId="0EDD3144" w14:textId="65EFB02C" w:rsidR="00C8004F" w:rsidRDefault="00596B30">
            <w:r w:rsidRPr="00596B30">
              <w:t>No real discovery. Only one or two questions asked.</w:t>
            </w:r>
          </w:p>
        </w:tc>
        <w:tc>
          <w:tcPr>
            <w:tcW w:w="2045" w:type="dxa"/>
          </w:tcPr>
          <w:p w14:paraId="56B7ADF5" w14:textId="64E9B4F5" w:rsidR="00C8004F" w:rsidRDefault="006B184B">
            <w:r w:rsidRPr="006B184B">
              <w:t>Functional needs identified. Emotional driver missed. Shallow questions.</w:t>
            </w:r>
          </w:p>
        </w:tc>
        <w:tc>
          <w:tcPr>
            <w:tcW w:w="2045" w:type="dxa"/>
          </w:tcPr>
          <w:p w14:paraId="5F9968F1" w14:textId="5926E760" w:rsidR="00C8004F" w:rsidRDefault="00B51F02">
            <w:r w:rsidRPr="00B51F02">
              <w:t>REP uses open-ended questions, identifies emotional drivers, captures timing and budget posture, and loops findings into presentation.</w:t>
            </w:r>
          </w:p>
        </w:tc>
      </w:tr>
      <w:tr w:rsidR="00C8004F" w14:paraId="087928DE" w14:textId="77777777">
        <w:tc>
          <w:tcPr>
            <w:tcW w:w="2045" w:type="dxa"/>
          </w:tcPr>
          <w:p w14:paraId="2D4828C8" w14:textId="77777777" w:rsidR="00C8004F" w:rsidRDefault="00000000">
            <w:r>
              <w:t>Problem amplification</w:t>
            </w:r>
          </w:p>
        </w:tc>
        <w:tc>
          <w:tcPr>
            <w:tcW w:w="2045" w:type="dxa"/>
          </w:tcPr>
          <w:p w14:paraId="44514A63" w14:textId="77777777" w:rsidR="00C8004F" w:rsidRDefault="00000000">
            <w:r>
              <w:t>[weight]</w:t>
            </w:r>
          </w:p>
        </w:tc>
        <w:tc>
          <w:tcPr>
            <w:tcW w:w="2045" w:type="dxa"/>
          </w:tcPr>
          <w:p w14:paraId="7D9F879C" w14:textId="77777777" w:rsidR="00C8004F" w:rsidRDefault="00000000">
            <w:r>
              <w:t>[define]</w:t>
            </w:r>
          </w:p>
        </w:tc>
        <w:tc>
          <w:tcPr>
            <w:tcW w:w="2045" w:type="dxa"/>
          </w:tcPr>
          <w:p w14:paraId="6C226F18" w14:textId="77777777" w:rsidR="00C8004F" w:rsidRDefault="00000000">
            <w:r>
              <w:t>[define]</w:t>
            </w:r>
          </w:p>
        </w:tc>
        <w:tc>
          <w:tcPr>
            <w:tcW w:w="2045" w:type="dxa"/>
          </w:tcPr>
          <w:p w14:paraId="000CDCA4" w14:textId="77777777" w:rsidR="00C8004F" w:rsidRDefault="00000000">
            <w:r>
              <w:t>[define]</w:t>
            </w:r>
          </w:p>
        </w:tc>
      </w:tr>
      <w:tr w:rsidR="00C8004F" w14:paraId="1B928E8F" w14:textId="77777777">
        <w:tc>
          <w:tcPr>
            <w:tcW w:w="2045" w:type="dxa"/>
          </w:tcPr>
          <w:p w14:paraId="2B218359" w14:textId="77777777" w:rsidR="00C8004F" w:rsidRDefault="00000000">
            <w:r>
              <w:t>Value building</w:t>
            </w:r>
          </w:p>
        </w:tc>
        <w:tc>
          <w:tcPr>
            <w:tcW w:w="2045" w:type="dxa"/>
          </w:tcPr>
          <w:p w14:paraId="3FB8C564" w14:textId="77777777" w:rsidR="00C8004F" w:rsidRDefault="00000000">
            <w:r>
              <w:t>[weight]</w:t>
            </w:r>
          </w:p>
        </w:tc>
        <w:tc>
          <w:tcPr>
            <w:tcW w:w="2045" w:type="dxa"/>
          </w:tcPr>
          <w:p w14:paraId="2E796FB6" w14:textId="77777777" w:rsidR="00C8004F" w:rsidRDefault="00000000">
            <w:r>
              <w:t>[define]</w:t>
            </w:r>
          </w:p>
        </w:tc>
        <w:tc>
          <w:tcPr>
            <w:tcW w:w="2045" w:type="dxa"/>
          </w:tcPr>
          <w:p w14:paraId="03BF5F8E" w14:textId="77777777" w:rsidR="00C8004F" w:rsidRDefault="00000000">
            <w:r>
              <w:t>[define]</w:t>
            </w:r>
          </w:p>
        </w:tc>
        <w:tc>
          <w:tcPr>
            <w:tcW w:w="2045" w:type="dxa"/>
          </w:tcPr>
          <w:p w14:paraId="5FC1742B" w14:textId="77777777" w:rsidR="00C8004F" w:rsidRDefault="00000000">
            <w:r>
              <w:t>[define]</w:t>
            </w:r>
          </w:p>
        </w:tc>
      </w:tr>
      <w:tr w:rsidR="00C8004F" w14:paraId="4EA14ADE" w14:textId="77777777">
        <w:tc>
          <w:tcPr>
            <w:tcW w:w="2045" w:type="dxa"/>
          </w:tcPr>
          <w:p w14:paraId="6073BDDE" w14:textId="77777777" w:rsidR="00C8004F" w:rsidRDefault="00000000">
            <w:r>
              <w:t>Price conditioning</w:t>
            </w:r>
          </w:p>
        </w:tc>
        <w:tc>
          <w:tcPr>
            <w:tcW w:w="2045" w:type="dxa"/>
          </w:tcPr>
          <w:p w14:paraId="5347D726" w14:textId="77777777" w:rsidR="00C8004F" w:rsidRDefault="00000000">
            <w:r>
              <w:t>[weight]</w:t>
            </w:r>
          </w:p>
        </w:tc>
        <w:tc>
          <w:tcPr>
            <w:tcW w:w="2045" w:type="dxa"/>
          </w:tcPr>
          <w:p w14:paraId="06159D0F" w14:textId="77777777" w:rsidR="00C8004F" w:rsidRDefault="00000000">
            <w:r>
              <w:t>[define]</w:t>
            </w:r>
          </w:p>
        </w:tc>
        <w:tc>
          <w:tcPr>
            <w:tcW w:w="2045" w:type="dxa"/>
          </w:tcPr>
          <w:p w14:paraId="0636EA2C" w14:textId="77777777" w:rsidR="00C8004F" w:rsidRDefault="00000000">
            <w:r>
              <w:t>[define]</w:t>
            </w:r>
          </w:p>
        </w:tc>
        <w:tc>
          <w:tcPr>
            <w:tcW w:w="2045" w:type="dxa"/>
          </w:tcPr>
          <w:p w14:paraId="03C2436C" w14:textId="77777777" w:rsidR="00C8004F" w:rsidRDefault="00000000">
            <w:r>
              <w:t>[define]</w:t>
            </w:r>
          </w:p>
        </w:tc>
      </w:tr>
      <w:tr w:rsidR="00C8004F" w14:paraId="75936E63" w14:textId="77777777">
        <w:tc>
          <w:tcPr>
            <w:tcW w:w="2045" w:type="dxa"/>
          </w:tcPr>
          <w:p w14:paraId="1CC20F2D" w14:textId="77777777" w:rsidR="00C8004F" w:rsidRDefault="00000000">
            <w:r>
              <w:t>Financing presentation</w:t>
            </w:r>
          </w:p>
        </w:tc>
        <w:tc>
          <w:tcPr>
            <w:tcW w:w="2045" w:type="dxa"/>
          </w:tcPr>
          <w:p w14:paraId="5BCCF3BC" w14:textId="77777777" w:rsidR="00C8004F" w:rsidRDefault="00000000">
            <w:r>
              <w:t>[weight]</w:t>
            </w:r>
          </w:p>
        </w:tc>
        <w:tc>
          <w:tcPr>
            <w:tcW w:w="2045" w:type="dxa"/>
          </w:tcPr>
          <w:p w14:paraId="60AF4A96" w14:textId="77777777" w:rsidR="00C8004F" w:rsidRDefault="00000000">
            <w:r>
              <w:t>[define]</w:t>
            </w:r>
          </w:p>
        </w:tc>
        <w:tc>
          <w:tcPr>
            <w:tcW w:w="2045" w:type="dxa"/>
          </w:tcPr>
          <w:p w14:paraId="3FCD4DC9" w14:textId="77777777" w:rsidR="00C8004F" w:rsidRDefault="00000000">
            <w:r>
              <w:t>[define]</w:t>
            </w:r>
          </w:p>
        </w:tc>
        <w:tc>
          <w:tcPr>
            <w:tcW w:w="2045" w:type="dxa"/>
          </w:tcPr>
          <w:p w14:paraId="422DE412" w14:textId="77777777" w:rsidR="00C8004F" w:rsidRDefault="00000000">
            <w:r>
              <w:t>[define]</w:t>
            </w:r>
          </w:p>
        </w:tc>
      </w:tr>
      <w:tr w:rsidR="00C8004F" w14:paraId="32B475F9" w14:textId="77777777">
        <w:tc>
          <w:tcPr>
            <w:tcW w:w="2045" w:type="dxa"/>
          </w:tcPr>
          <w:p w14:paraId="33FEC2BA" w14:textId="77777777" w:rsidR="00C8004F" w:rsidRDefault="00000000">
            <w:r>
              <w:t>Close ask clarity</w:t>
            </w:r>
          </w:p>
        </w:tc>
        <w:tc>
          <w:tcPr>
            <w:tcW w:w="2045" w:type="dxa"/>
          </w:tcPr>
          <w:p w14:paraId="4F812FAA" w14:textId="77777777" w:rsidR="00C8004F" w:rsidRDefault="00000000">
            <w:r>
              <w:t>[weight]</w:t>
            </w:r>
          </w:p>
        </w:tc>
        <w:tc>
          <w:tcPr>
            <w:tcW w:w="2045" w:type="dxa"/>
          </w:tcPr>
          <w:p w14:paraId="2A0E5B49" w14:textId="77777777" w:rsidR="00C8004F" w:rsidRDefault="00000000">
            <w:r>
              <w:t>[define]</w:t>
            </w:r>
          </w:p>
        </w:tc>
        <w:tc>
          <w:tcPr>
            <w:tcW w:w="2045" w:type="dxa"/>
          </w:tcPr>
          <w:p w14:paraId="03D0C0C9" w14:textId="77777777" w:rsidR="00C8004F" w:rsidRDefault="00000000">
            <w:r>
              <w:t>[define]</w:t>
            </w:r>
          </w:p>
        </w:tc>
        <w:tc>
          <w:tcPr>
            <w:tcW w:w="2045" w:type="dxa"/>
          </w:tcPr>
          <w:p w14:paraId="7A809A82" w14:textId="77777777" w:rsidR="00C8004F" w:rsidRDefault="00000000">
            <w:r>
              <w:t>[define]</w:t>
            </w:r>
          </w:p>
        </w:tc>
      </w:tr>
      <w:tr w:rsidR="00C8004F" w14:paraId="5224EC80" w14:textId="77777777">
        <w:tc>
          <w:tcPr>
            <w:tcW w:w="2045" w:type="dxa"/>
          </w:tcPr>
          <w:p w14:paraId="501E97F7" w14:textId="77777777" w:rsidR="00C8004F" w:rsidRDefault="00000000">
            <w:r>
              <w:t>Objection diagnosis</w:t>
            </w:r>
          </w:p>
        </w:tc>
        <w:tc>
          <w:tcPr>
            <w:tcW w:w="2045" w:type="dxa"/>
          </w:tcPr>
          <w:p w14:paraId="40B8B5A6" w14:textId="77777777" w:rsidR="00C8004F" w:rsidRDefault="00000000">
            <w:r>
              <w:t>[weight]</w:t>
            </w:r>
          </w:p>
        </w:tc>
        <w:tc>
          <w:tcPr>
            <w:tcW w:w="2045" w:type="dxa"/>
          </w:tcPr>
          <w:p w14:paraId="091D6FC2" w14:textId="77777777" w:rsidR="00C8004F" w:rsidRDefault="00000000">
            <w:r>
              <w:t>[define]</w:t>
            </w:r>
          </w:p>
        </w:tc>
        <w:tc>
          <w:tcPr>
            <w:tcW w:w="2045" w:type="dxa"/>
          </w:tcPr>
          <w:p w14:paraId="49551FC5" w14:textId="77777777" w:rsidR="00C8004F" w:rsidRDefault="00000000">
            <w:r>
              <w:t>[define]</w:t>
            </w:r>
          </w:p>
        </w:tc>
        <w:tc>
          <w:tcPr>
            <w:tcW w:w="2045" w:type="dxa"/>
          </w:tcPr>
          <w:p w14:paraId="61B0AE8B" w14:textId="77777777" w:rsidR="00C8004F" w:rsidRDefault="00000000">
            <w:r>
              <w:t>[define]</w:t>
            </w:r>
          </w:p>
        </w:tc>
      </w:tr>
      <w:tr w:rsidR="00C8004F" w14:paraId="420FA5E3" w14:textId="77777777">
        <w:tc>
          <w:tcPr>
            <w:tcW w:w="2045" w:type="dxa"/>
          </w:tcPr>
          <w:p w14:paraId="6D91DAD1" w14:textId="77777777" w:rsidR="00C8004F" w:rsidRDefault="00000000">
            <w:r>
              <w:t>Re-close effectiveness</w:t>
            </w:r>
          </w:p>
        </w:tc>
        <w:tc>
          <w:tcPr>
            <w:tcW w:w="2045" w:type="dxa"/>
          </w:tcPr>
          <w:p w14:paraId="0F84687C" w14:textId="77777777" w:rsidR="00C8004F" w:rsidRDefault="00000000">
            <w:r>
              <w:t>[weight]</w:t>
            </w:r>
          </w:p>
        </w:tc>
        <w:tc>
          <w:tcPr>
            <w:tcW w:w="2045" w:type="dxa"/>
          </w:tcPr>
          <w:p w14:paraId="65A90787" w14:textId="77777777" w:rsidR="00C8004F" w:rsidRDefault="00000000">
            <w:r>
              <w:t>[define]</w:t>
            </w:r>
          </w:p>
        </w:tc>
        <w:tc>
          <w:tcPr>
            <w:tcW w:w="2045" w:type="dxa"/>
          </w:tcPr>
          <w:p w14:paraId="2092C5DF" w14:textId="77777777" w:rsidR="00C8004F" w:rsidRDefault="00000000">
            <w:r>
              <w:t>[define]</w:t>
            </w:r>
          </w:p>
        </w:tc>
        <w:tc>
          <w:tcPr>
            <w:tcW w:w="2045" w:type="dxa"/>
          </w:tcPr>
          <w:p w14:paraId="39BDD135" w14:textId="77777777" w:rsidR="00C8004F" w:rsidRDefault="00000000">
            <w:r>
              <w:t>[define]</w:t>
            </w:r>
          </w:p>
        </w:tc>
      </w:tr>
      <w:tr w:rsidR="00C8004F" w14:paraId="4994275A" w14:textId="77777777">
        <w:tc>
          <w:tcPr>
            <w:tcW w:w="2045" w:type="dxa"/>
          </w:tcPr>
          <w:p w14:paraId="6D5BC1D0" w14:textId="77777777" w:rsidR="00C8004F" w:rsidRDefault="00000000">
            <w:r>
              <w:t>Process compliance</w:t>
            </w:r>
          </w:p>
        </w:tc>
        <w:tc>
          <w:tcPr>
            <w:tcW w:w="2045" w:type="dxa"/>
          </w:tcPr>
          <w:p w14:paraId="74274C49" w14:textId="77777777" w:rsidR="00C8004F" w:rsidRDefault="00000000">
            <w:r>
              <w:t>[weight]</w:t>
            </w:r>
          </w:p>
        </w:tc>
        <w:tc>
          <w:tcPr>
            <w:tcW w:w="2045" w:type="dxa"/>
          </w:tcPr>
          <w:p w14:paraId="22A672F3" w14:textId="4FC25AA5" w:rsidR="00C8004F" w:rsidRDefault="007C1D4F">
            <w:r w:rsidRPr="007C1D4F">
              <w:t>Rep does not know scripts, did not follow processes, did not deliver tie-downs. Rep needs to go back and re-learn system</w:t>
            </w:r>
          </w:p>
        </w:tc>
        <w:tc>
          <w:tcPr>
            <w:tcW w:w="2045" w:type="dxa"/>
          </w:tcPr>
          <w:p w14:paraId="66949371" w14:textId="41414DE4" w:rsidR="00C8004F" w:rsidRDefault="0091793A">
            <w:r w:rsidRPr="0091793A">
              <w:t>Script not followed accurately but point made to customer. Processes were followed.</w:t>
            </w:r>
            <w:r w:rsidR="009368EE" w:rsidRPr="009368EE">
              <w:t xml:space="preserve"> Most tie-downs delivered.</w:t>
            </w:r>
          </w:p>
        </w:tc>
        <w:tc>
          <w:tcPr>
            <w:tcW w:w="2045" w:type="dxa"/>
          </w:tcPr>
          <w:p w14:paraId="6CE9349C" w14:textId="21263918" w:rsidR="00C8004F" w:rsidRDefault="0081729D">
            <w:r w:rsidRPr="0081729D">
              <w:t>All scripts within 95% accuracy. All processes follow exact order. All tie downs delivered.</w:t>
            </w:r>
          </w:p>
        </w:tc>
      </w:tr>
    </w:tbl>
    <w:p w14:paraId="53B68A13" w14:textId="77777777" w:rsidR="00C8004F" w:rsidRDefault="00C8004F"/>
    <w:p w14:paraId="1CDBE7B3" w14:textId="77777777" w:rsidR="00C8004F" w:rsidRDefault="00000000">
      <w:pPr>
        <w:pStyle w:val="Heading1"/>
      </w:pPr>
      <w:r>
        <w:t>Final grading formula</w:t>
      </w:r>
    </w:p>
    <w:p w14:paraId="3B548DFA" w14:textId="77777777" w:rsidR="00C8004F" w:rsidRDefault="00000000">
      <w:r>
        <w:rPr>
          <w:b/>
        </w:rPr>
        <w:t xml:space="preserve">How Hope should calculate the total score: </w:t>
      </w:r>
      <w:r>
        <w:t>[Fill in here]</w:t>
      </w:r>
    </w:p>
    <w:p w14:paraId="35D78264" w14:textId="77777777" w:rsidR="00C8004F" w:rsidRDefault="00000000">
      <w:pPr>
        <w:pStyle w:val="Heading1"/>
      </w:pPr>
      <w:r>
        <w:t>Mandatory post-grade output</w:t>
      </w:r>
    </w:p>
    <w:p w14:paraId="27B2169D" w14:textId="77777777" w:rsidR="00C8004F" w:rsidRDefault="00000000">
      <w:pPr>
        <w:pStyle w:val="ListBullet"/>
      </w:pPr>
      <w:r>
        <w:t>Overall score</w:t>
      </w:r>
    </w:p>
    <w:p w14:paraId="761A482B" w14:textId="77777777" w:rsidR="00C8004F" w:rsidRDefault="00000000">
      <w:pPr>
        <w:pStyle w:val="ListBullet"/>
      </w:pPr>
      <w:r>
        <w:t>Top 3 strengths</w:t>
      </w:r>
    </w:p>
    <w:p w14:paraId="694F903B" w14:textId="77777777" w:rsidR="00C8004F" w:rsidRDefault="00000000">
      <w:pPr>
        <w:pStyle w:val="ListBullet"/>
      </w:pPr>
      <w:r>
        <w:t>Top 3 breakdowns</w:t>
      </w:r>
    </w:p>
    <w:p w14:paraId="2C5D15F4" w14:textId="77777777" w:rsidR="00C8004F" w:rsidRDefault="00000000">
      <w:pPr>
        <w:pStyle w:val="ListBullet"/>
      </w:pPr>
      <w:r>
        <w:t>First broken step</w:t>
      </w:r>
    </w:p>
    <w:p w14:paraId="0A200869" w14:textId="77777777" w:rsidR="00C8004F" w:rsidRDefault="00000000">
      <w:pPr>
        <w:pStyle w:val="ListBullet"/>
      </w:pPr>
      <w:r>
        <w:lastRenderedPageBreak/>
        <w:t>One next-action drill</w:t>
      </w:r>
    </w:p>
    <w:sectPr w:rsidR="00C8004F" w:rsidSect="00034616">
      <w:footerReference w:type="default" r:id="rId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D3941" w14:textId="77777777" w:rsidR="00CC20B4" w:rsidRDefault="00CC20B4">
      <w:pPr>
        <w:spacing w:after="0" w:line="240" w:lineRule="auto"/>
      </w:pPr>
      <w:r>
        <w:separator/>
      </w:r>
    </w:p>
  </w:endnote>
  <w:endnote w:type="continuationSeparator" w:id="0">
    <w:p w14:paraId="34AC0E01" w14:textId="77777777" w:rsidR="00CC20B4" w:rsidRDefault="00CC20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0D488" w14:textId="0696FAC0" w:rsidR="00C8004F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C517B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A9D3C" w14:textId="77777777" w:rsidR="00CC20B4" w:rsidRDefault="00CC20B4">
      <w:pPr>
        <w:spacing w:after="0" w:line="240" w:lineRule="auto"/>
      </w:pPr>
      <w:r>
        <w:separator/>
      </w:r>
    </w:p>
  </w:footnote>
  <w:footnote w:type="continuationSeparator" w:id="0">
    <w:p w14:paraId="389548E7" w14:textId="77777777" w:rsidR="00CC20B4" w:rsidRDefault="00CC20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4495853">
    <w:abstractNumId w:val="8"/>
  </w:num>
  <w:num w:numId="2" w16cid:durableId="49615226">
    <w:abstractNumId w:val="6"/>
  </w:num>
  <w:num w:numId="3" w16cid:durableId="516891925">
    <w:abstractNumId w:val="5"/>
  </w:num>
  <w:num w:numId="4" w16cid:durableId="1705865269">
    <w:abstractNumId w:val="4"/>
  </w:num>
  <w:num w:numId="5" w16cid:durableId="267780554">
    <w:abstractNumId w:val="7"/>
  </w:num>
  <w:num w:numId="6" w16cid:durableId="572937837">
    <w:abstractNumId w:val="3"/>
  </w:num>
  <w:num w:numId="7" w16cid:durableId="1908343843">
    <w:abstractNumId w:val="2"/>
  </w:num>
  <w:num w:numId="8" w16cid:durableId="276914208">
    <w:abstractNumId w:val="1"/>
  </w:num>
  <w:num w:numId="9" w16cid:durableId="1969507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30E0"/>
    <w:rsid w:val="00596B30"/>
    <w:rsid w:val="006B184B"/>
    <w:rsid w:val="007C1D4F"/>
    <w:rsid w:val="0081729D"/>
    <w:rsid w:val="00905FF1"/>
    <w:rsid w:val="0091793A"/>
    <w:rsid w:val="009368EE"/>
    <w:rsid w:val="00AA1D8D"/>
    <w:rsid w:val="00B47730"/>
    <w:rsid w:val="00B51F02"/>
    <w:rsid w:val="00C517B7"/>
    <w:rsid w:val="00C64116"/>
    <w:rsid w:val="00C8004F"/>
    <w:rsid w:val="00CB0664"/>
    <w:rsid w:val="00CC20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A1C3A82-3F54-48C1-9A74-A83BD1AFD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Howard Hill</cp:lastModifiedBy>
  <cp:revision>11</cp:revision>
  <dcterms:created xsi:type="dcterms:W3CDTF">2013-12-23T23:15:00Z</dcterms:created>
  <dcterms:modified xsi:type="dcterms:W3CDTF">2026-05-29T14:42:00Z</dcterms:modified>
  <cp:category/>
</cp:coreProperties>
</file>