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Warranty Document Template</w:t>
      </w:r>
    </w:p>
    <w:p>
      <w:pPr>
        <w:jc w:val="center"/>
      </w:pPr>
      <w:r>
        <w:rPr>
          <w:i/>
        </w:rPr>
        <w:t>Hope Knowledge Base Template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Document Type</w:t>
            </w:r>
          </w:p>
        </w:tc>
        <w:tc>
          <w:tcPr>
            <w:tcW w:type="dxa" w:w="2556"/>
          </w:tcPr>
          <w:p>
            <w:r>
              <w:t>Warranty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Draft Template</w:t>
            </w:r>
          </w:p>
        </w:tc>
      </w:tr>
      <w:tr>
        <w:tc>
          <w:tcPr>
            <w:tcW w:type="dxa" w:w="2556"/>
          </w:tcPr>
          <w:p>
            <w:r>
              <w:t>Owner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  <w:tc>
          <w:tcPr>
            <w:tcW w:type="dxa" w:w="2556"/>
          </w:tcPr>
          <w:p>
            <w:r>
              <w:t>Last Updated</w:t>
            </w:r>
          </w:p>
        </w:tc>
        <w:tc>
          <w:tcPr>
            <w:tcW w:type="dxa" w:w="2556"/>
          </w:tcPr>
          <w:p>
            <w:r>
              <w:t>YYYY-MM-DD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</w:tcPr>
          <w:p>
            <w:r>
              <w:t>Applies To</w:t>
            </w:r>
          </w:p>
        </w:tc>
        <w:tc>
          <w:tcPr>
            <w:tcW w:type="dxa" w:w="2556"/>
          </w:tcPr>
          <w:p>
            <w:r>
              <w:t>Service specific</w:t>
            </w:r>
          </w:p>
        </w:tc>
      </w:tr>
      <w:tr>
        <w:tc>
          <w:tcPr>
            <w:tcW w:type="dxa" w:w="2556"/>
          </w:tcPr>
          <w:p>
            <w:r>
              <w:t>Mode Relevance</w:t>
            </w:r>
          </w:p>
        </w:tc>
        <w:tc>
          <w:tcPr>
            <w:tcW w:type="dxa" w:w="2556"/>
          </w:tcPr>
          <w:p>
            <w:r>
              <w:t>Product, Coach</w:t>
            </w:r>
          </w:p>
        </w:tc>
        <w:tc>
          <w:tcPr>
            <w:tcW w:type="dxa" w:w="2556"/>
          </w:tcPr>
          <w:p>
            <w:r>
              <w:t>Priority Level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Purpose</w:t>
      </w:r>
    </w:p>
    <w:p>
      <w:r>
        <w:t>Use one document per warranty source: company workmanship, manufacturer, exclusions, claim limits.</w:t>
      </w:r>
    </w:p>
    <w:p>
      <w:r>
        <w:rPr>
          <w:b/>
        </w:rPr>
        <w:t xml:space="preserve">Warranty name: </w:t>
      </w:r>
      <w:r>
        <w:t>[Fill in here]</w:t>
      </w:r>
    </w:p>
    <w:p>
      <w:r>
        <w:rPr>
          <w:b/>
        </w:rPr>
        <w:t xml:space="preserve">Who provides it: </w:t>
      </w:r>
      <w:r>
        <w:t>[Fill in here]</w:t>
      </w:r>
    </w:p>
    <w:p>
      <w:r>
        <w:rPr>
          <w:b/>
        </w:rPr>
        <w:t xml:space="preserve">Term / coverage period: </w:t>
      </w:r>
      <w:r>
        <w:t>[Fill in here]</w:t>
      </w:r>
    </w:p>
    <w:p>
      <w:r>
        <w:rPr>
          <w:b/>
        </w:rPr>
        <w:t xml:space="preserve">What is covered: </w:t>
      </w:r>
      <w:r>
        <w:t>[Fill in here]</w:t>
      </w:r>
    </w:p>
    <w:p>
      <w:r>
        <w:rPr>
          <w:b/>
        </w:rPr>
        <w:t xml:space="preserve">What is excluded: </w:t>
      </w:r>
      <w:r>
        <w:t>[Fill in here]</w:t>
      </w:r>
    </w:p>
    <w:p>
      <w:r>
        <w:rPr>
          <w:b/>
        </w:rPr>
        <w:t xml:space="preserve">Transferability: </w:t>
      </w:r>
      <w:r>
        <w:t>[Fill in here]</w:t>
      </w:r>
    </w:p>
    <w:p>
      <w:r>
        <w:rPr>
          <w:b/>
        </w:rPr>
        <w:t xml:space="preserve">Claim process: </w:t>
      </w:r>
      <w:r>
        <w:t>[Fill in here]</w:t>
      </w:r>
    </w:p>
    <w:p>
      <w:r>
        <w:rPr>
          <w:b/>
        </w:rPr>
        <w:t xml:space="preserve">Approved rep language: </w:t>
      </w:r>
      <w:r>
        <w:t>[Fill in here]</w:t>
      </w:r>
    </w:p>
    <w:p>
      <w:r>
        <w:rPr>
          <w:b/>
        </w:rPr>
        <w:t xml:space="preserve">What Hope must not promise: </w:t>
      </w:r>
      <w:r>
        <w:t>[Fill in here]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