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AB8" w14:textId="77777777" w:rsidR="00D3712E" w:rsidRDefault="00536310">
      <w:pPr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选择题</w:t>
      </w:r>
    </w:p>
    <w:p w14:paraId="283E6852" w14:textId="77777777" w:rsidR="00D3712E" w:rsidRDefault="00536310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下列</w:t>
      </w:r>
      <w:r>
        <w:rPr>
          <w:rFonts w:ascii="Times New Roman" w:eastAsia="宋体" w:hAnsi="Times New Roman" w:cs="Times New Roman"/>
        </w:rPr>
        <w:t>D</w:t>
      </w:r>
      <w:r>
        <w:rPr>
          <w:rFonts w:ascii="Times New Roman" w:eastAsia="宋体" w:hAnsi="Times New Roman" w:cs="Times New Roman" w:hint="eastAsia"/>
        </w:rPr>
        <w:t>AF</w:t>
      </w:r>
      <w:r>
        <w:rPr>
          <w:rFonts w:eastAsia="宋体" w:hint="eastAsia"/>
        </w:rPr>
        <w:t>描述的与那个正规表达式表达的语言相同（）</w:t>
      </w:r>
    </w:p>
    <w:p w14:paraId="7D34E375" w14:textId="77777777" w:rsidR="00D3712E" w:rsidRDefault="00536310">
      <w:pPr>
        <w:ind w:firstLineChars="0" w:firstLine="0"/>
        <w:rPr>
          <w:rFonts w:eastAsia="宋体"/>
        </w:rPr>
      </w:pPr>
      <w:r>
        <w:rPr>
          <w:noProof/>
        </w:rPr>
        <w:drawing>
          <wp:inline distT="0" distB="0" distL="114300" distR="114300" wp14:anchorId="0F6B15B1" wp14:editId="1A2BE86B">
            <wp:extent cx="2110740" cy="114300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FF41" w14:textId="77777777" w:rsidR="00D3712E" w:rsidRDefault="00536310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2</w:t>
      </w:r>
      <w:r>
        <w:rPr>
          <w:rFonts w:eastAsia="宋体" w:hint="eastAsia"/>
        </w:rPr>
        <w:t>）将下列</w:t>
      </w:r>
      <w:r>
        <w:rPr>
          <w:rFonts w:asciiTheme="minorHAnsi" w:eastAsia="宋体" w:hint="eastAsia"/>
        </w:rPr>
        <w:t>NAF</w:t>
      </w:r>
      <w:r>
        <w:rPr>
          <w:rFonts w:eastAsia="宋体" w:hint="eastAsia"/>
        </w:rPr>
        <w:t>转化为</w:t>
      </w:r>
      <w:r>
        <w:rPr>
          <w:rFonts w:asciiTheme="minorHAnsi" w:eastAsia="宋体" w:hint="eastAsia"/>
        </w:rPr>
        <w:t>DAF</w:t>
      </w:r>
      <w:r>
        <w:rPr>
          <w:rFonts w:eastAsia="宋体" w:hint="eastAsia"/>
        </w:rPr>
        <w:t>时，一共有哪几个状态（）</w:t>
      </w:r>
    </w:p>
    <w:p w14:paraId="347B5547" w14:textId="77777777" w:rsidR="00D3712E" w:rsidRDefault="00536310">
      <w:pPr>
        <w:ind w:firstLineChars="0" w:firstLine="420"/>
        <w:rPr>
          <w:rFonts w:eastAsia="宋体"/>
        </w:rPr>
      </w:pPr>
      <w:r>
        <w:rPr>
          <w:rFonts w:eastAsia="宋体"/>
          <w:noProof/>
        </w:rPr>
        <w:drawing>
          <wp:anchor distT="0" distB="0" distL="114300" distR="114300" simplePos="0" relativeHeight="251658240" behindDoc="0" locked="0" layoutInCell="1" allowOverlap="1" wp14:anchorId="217FFE6E" wp14:editId="46508638">
            <wp:simplePos x="0" y="0"/>
            <wp:positionH relativeFrom="column">
              <wp:posOffset>1495425</wp:posOffset>
            </wp:positionH>
            <wp:positionV relativeFrom="paragraph">
              <wp:posOffset>-788035</wp:posOffset>
            </wp:positionV>
            <wp:extent cx="1255395" cy="3017520"/>
            <wp:effectExtent l="0" t="0" r="0" b="9525"/>
            <wp:wrapTopAndBottom/>
            <wp:docPr id="16" name="图片 16" descr="IMG_20200624_16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200624_160210"/>
                    <pic:cNvPicPr>
                      <a:picLocks noChangeAspect="1"/>
                    </pic:cNvPicPr>
                  </pic:nvPicPr>
                  <pic:blipFill>
                    <a:blip r:embed="rId9"/>
                    <a:srcRect l="29320" r="1467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5539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hint="eastAsia"/>
        </w:rPr>
        <w:t>（</w:t>
      </w:r>
      <w:r>
        <w:rPr>
          <w:rFonts w:eastAsia="宋体" w:hint="eastAsia"/>
        </w:rPr>
        <w:t>3</w:t>
      </w:r>
      <w:r>
        <w:rPr>
          <w:rFonts w:eastAsia="宋体" w:hint="eastAsia"/>
        </w:rPr>
        <w:t>）求</w:t>
      </w:r>
      <w:r>
        <w:rPr>
          <w:rFonts w:eastAsia="宋体" w:hint="eastAsia"/>
        </w:rPr>
        <w:t>follow</w:t>
      </w:r>
      <w:r>
        <w:rPr>
          <w:rFonts w:eastAsia="宋体" w:hint="eastAsia"/>
        </w:rPr>
        <w:t>（</w:t>
      </w:r>
      <w:r>
        <w:rPr>
          <w:rFonts w:eastAsia="宋体" w:hint="eastAsia"/>
        </w:rPr>
        <w:t>T</w:t>
      </w:r>
      <w:r>
        <w:rPr>
          <w:rFonts w:eastAsia="宋体" w:hint="eastAsia"/>
        </w:rPr>
        <w:t>）</w:t>
      </w:r>
    </w:p>
    <w:p w14:paraId="7A835796" w14:textId="77777777" w:rsidR="00D3712E" w:rsidRDefault="00536310">
      <w:pPr>
        <w:ind w:firstLineChars="0" w:firstLine="420"/>
        <w:rPr>
          <w:rFonts w:eastAsia="宋体"/>
        </w:rPr>
      </w:pPr>
      <w:r>
        <w:rPr>
          <w:rFonts w:eastAsia="宋体" w:hint="eastAsia"/>
        </w:rPr>
        <w:t>（</w:t>
      </w:r>
      <w:r>
        <w:rPr>
          <w:rFonts w:eastAsia="宋体" w:hint="eastAsia"/>
        </w:rPr>
        <w:t>4</w:t>
      </w:r>
      <w:r>
        <w:rPr>
          <w:rFonts w:eastAsia="宋体" w:hint="eastAsia"/>
        </w:rPr>
        <w:t>）下列属于静态语义检查的是（）</w:t>
      </w:r>
    </w:p>
    <w:p w14:paraId="1BC40AAF" w14:textId="77777777" w:rsidR="00D3712E" w:rsidRDefault="00536310">
      <w:r>
        <w:rPr>
          <w:rFonts w:hint="eastAsia"/>
        </w:rPr>
        <w:t>A.</w:t>
      </w:r>
      <w:r>
        <w:rPr>
          <w:rFonts w:hint="eastAsia"/>
        </w:rPr>
        <w:t>形参实参个数不匹配</w:t>
      </w:r>
    </w:p>
    <w:p w14:paraId="4ADA9259" w14:textId="77777777" w:rsidR="00D3712E" w:rsidRDefault="00536310">
      <w:r>
        <w:rPr>
          <w:rFonts w:hint="eastAsia"/>
        </w:rPr>
        <w:t>B.</w:t>
      </w:r>
      <w:r>
        <w:rPr>
          <w:rFonts w:hint="eastAsia"/>
        </w:rPr>
        <w:t>变量重定义</w:t>
      </w:r>
    </w:p>
    <w:p w14:paraId="3E2D31B4" w14:textId="77777777" w:rsidR="00D3712E" w:rsidRDefault="00536310">
      <w:r>
        <w:rPr>
          <w:rFonts w:hint="eastAsia"/>
        </w:rPr>
        <w:t>C.</w:t>
      </w:r>
      <w:r>
        <w:rPr>
          <w:rFonts w:hint="eastAsia"/>
        </w:rPr>
        <w:t>数组越界</w:t>
      </w:r>
    </w:p>
    <w:p w14:paraId="66D8AA45" w14:textId="77777777" w:rsidR="00D3712E" w:rsidRDefault="00536310">
      <w:r>
        <w:rPr>
          <w:rFonts w:hint="eastAsia"/>
        </w:rPr>
        <w:t>D.</w:t>
      </w:r>
      <w:r>
        <w:rPr>
          <w:rFonts w:hint="eastAsia"/>
        </w:rPr>
        <w:t>忘了</w:t>
      </w:r>
    </w:p>
    <w:p w14:paraId="2108F7C7" w14:textId="77777777" w:rsidR="00D3712E" w:rsidRDefault="0053631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）文法：</w:t>
      </w:r>
      <w:r>
        <w:rPr>
          <w:rFonts w:hint="eastAsia"/>
        </w:rPr>
        <w:t>E'=E</w:t>
      </w:r>
      <w:r>
        <w:rPr>
          <w:rFonts w:hint="eastAsia"/>
        </w:rPr>
        <w:t>；</w:t>
      </w:r>
      <w:r>
        <w:rPr>
          <w:rFonts w:hint="eastAsia"/>
        </w:rPr>
        <w:t>E=E+n</w:t>
      </w:r>
      <w:r>
        <w:rPr>
          <w:rFonts w:hint="eastAsia"/>
        </w:rPr>
        <w:t>；</w:t>
      </w:r>
      <w:r>
        <w:rPr>
          <w:rFonts w:hint="eastAsia"/>
        </w:rPr>
        <w:t>E=n</w:t>
      </w:r>
      <w:r>
        <w:rPr>
          <w:rFonts w:hint="eastAsia"/>
        </w:rPr>
        <w:t>，状态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[E'=E.,E=E.+n],</w:t>
      </w:r>
      <w:r>
        <w:rPr>
          <w:rFonts w:hint="eastAsia"/>
        </w:rPr>
        <w:t>状态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rPr>
          <w:rFonts w:hint="eastAsia"/>
        </w:rPr>
        <w:t>[E=E+n.],</w:t>
      </w:r>
      <w:r>
        <w:rPr>
          <w:rFonts w:hint="eastAsia"/>
        </w:rPr>
        <w:t>下列说法错误的是（）</w:t>
      </w:r>
    </w:p>
    <w:p w14:paraId="7016578B" w14:textId="77777777" w:rsidR="00D3712E" w:rsidRDefault="00536310"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）算法中，状态</w:t>
      </w:r>
      <w:r>
        <w:rPr>
          <w:rFonts w:hint="eastAsia"/>
        </w:rPr>
        <w:t>2</w:t>
      </w:r>
      <w:r>
        <w:rPr>
          <w:rFonts w:hint="eastAsia"/>
        </w:rPr>
        <w:t>遇到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都进行规约</w:t>
      </w:r>
    </w:p>
    <w:p w14:paraId="24296FED" w14:textId="77777777" w:rsidR="00D3712E" w:rsidRDefault="00536310"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）算法中，状态</w:t>
      </w:r>
      <w:r>
        <w:rPr>
          <w:rFonts w:hint="eastAsia"/>
        </w:rPr>
        <w:t>2</w:t>
      </w:r>
      <w:r>
        <w:rPr>
          <w:rFonts w:hint="eastAsia"/>
        </w:rPr>
        <w:t>遇到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都进行规约</w:t>
      </w:r>
    </w:p>
    <w:p w14:paraId="64B79776" w14:textId="77777777" w:rsidR="00D3712E" w:rsidRDefault="00536310">
      <w:r>
        <w:rPr>
          <w:rFonts w:hint="eastAsia"/>
        </w:rPr>
        <w:t>C.</w:t>
      </w:r>
      <w:r>
        <w:rPr>
          <w:rFonts w:hint="eastAsia"/>
        </w:rPr>
        <w:t>忘了</w:t>
      </w:r>
    </w:p>
    <w:p w14:paraId="723A64D4" w14:textId="77777777" w:rsidR="00D3712E" w:rsidRDefault="00536310">
      <w:pPr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SLR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）算法中，状态</w:t>
      </w:r>
      <w:r>
        <w:rPr>
          <w:rFonts w:hint="eastAsia"/>
        </w:rPr>
        <w:t>4</w:t>
      </w:r>
      <w:r>
        <w:rPr>
          <w:rFonts w:hint="eastAsia"/>
        </w:rPr>
        <w:t>遇到</w:t>
      </w:r>
      <w:r>
        <w:rPr>
          <w:rFonts w:hint="eastAsia"/>
        </w:rPr>
        <w:t>n</w:t>
      </w:r>
      <w:r>
        <w:rPr>
          <w:rFonts w:hint="eastAsia"/>
        </w:rPr>
        <w:t>进行报错；</w:t>
      </w:r>
    </w:p>
    <w:p w14:paraId="453B067C" w14:textId="77777777" w:rsidR="00D3712E" w:rsidRDefault="00D3712E">
      <w:pPr>
        <w:ind w:firstLineChars="0" w:firstLine="0"/>
      </w:pPr>
    </w:p>
    <w:p w14:paraId="0474AB6D" w14:textId="77777777" w:rsidR="00D3712E" w:rsidRDefault="00536310">
      <w:pPr>
        <w:numPr>
          <w:ilvl w:val="0"/>
          <w:numId w:val="1"/>
        </w:numPr>
      </w:pPr>
      <w:r>
        <w:rPr>
          <w:rFonts w:hint="eastAsia"/>
        </w:rPr>
        <w:lastRenderedPageBreak/>
        <w:t>论述题</w:t>
      </w:r>
    </w:p>
    <w:p w14:paraId="0AE1290D" w14:textId="77777777" w:rsidR="00D3712E" w:rsidRDefault="00536310">
      <w:pPr>
        <w:numPr>
          <w:ilvl w:val="0"/>
          <w:numId w:val="4"/>
        </w:numPr>
        <w:ind w:leftChars="200" w:left="480"/>
      </w:pPr>
      <w:r>
        <w:rPr>
          <w:rFonts w:hint="eastAsia"/>
        </w:rPr>
        <w:t>正规表达式的定义，作用</w:t>
      </w:r>
    </w:p>
    <w:p w14:paraId="305EC812" w14:textId="77777777" w:rsidR="00C51094" w:rsidRDefault="00C51094" w:rsidP="00C51094">
      <w:pPr>
        <w:numPr>
          <w:ilvl w:val="0"/>
          <w:numId w:val="4"/>
        </w:numPr>
        <w:ind w:leftChars="200" w:left="480"/>
      </w:pPr>
      <w:r>
        <w:rPr>
          <w:rFonts w:hint="eastAsia"/>
        </w:rPr>
        <w:t>上下无关文法的定义，其在自动化编译中的作用</w:t>
      </w:r>
    </w:p>
    <w:p w14:paraId="79F36B5E" w14:textId="77777777" w:rsidR="00D3712E" w:rsidRDefault="00536310">
      <w:pPr>
        <w:numPr>
          <w:ilvl w:val="0"/>
          <w:numId w:val="4"/>
        </w:num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语言中，栈内存分配问题</w:t>
      </w:r>
    </w:p>
    <w:p w14:paraId="0A6AEEC3" w14:textId="77777777" w:rsidR="00D3712E" w:rsidRDefault="00536310">
      <w:pPr>
        <w:numPr>
          <w:ilvl w:val="0"/>
          <w:numId w:val="5"/>
        </w:numPr>
        <w:ind w:leftChars="400" w:left="960" w:firstLineChars="0" w:firstLine="419"/>
      </w:pPr>
      <w:r>
        <w:rPr>
          <w:rFonts w:hint="eastAsia"/>
        </w:rPr>
        <w:t>fp</w:t>
      </w:r>
      <w:r>
        <w:rPr>
          <w:rFonts w:hint="eastAsia"/>
        </w:rPr>
        <w:t>指针的作用</w:t>
      </w:r>
    </w:p>
    <w:p w14:paraId="43565AD3" w14:textId="77777777" w:rsidR="00D3712E" w:rsidRDefault="00536310">
      <w:pPr>
        <w:numPr>
          <w:ilvl w:val="0"/>
          <w:numId w:val="5"/>
        </w:numPr>
        <w:ind w:leftChars="400" w:left="960" w:firstLineChars="0" w:firstLine="419"/>
      </w:pPr>
      <w:r>
        <w:rPr>
          <w:rFonts w:hint="eastAsia"/>
        </w:rPr>
        <w:t>结合内存分配的过程和原理说明下面代码错误原因</w:t>
      </w:r>
    </w:p>
    <w:p w14:paraId="62E71C07" w14:textId="401CC717" w:rsidR="00D3712E" w:rsidRDefault="00536310">
      <w:pPr>
        <w:ind w:leftChars="400" w:left="960" w:firstLineChars="0" w:firstLine="419"/>
      </w:pPr>
      <w:r>
        <w:rPr>
          <w:rFonts w:hint="eastAsia"/>
        </w:rPr>
        <w:t>Int *</w:t>
      </w:r>
      <w:r w:rsidR="00FC6063">
        <w:rPr>
          <w:rFonts w:hint="eastAsia"/>
        </w:rPr>
        <w:t>add</w:t>
      </w:r>
      <w:r>
        <w:rPr>
          <w:rFonts w:hint="eastAsia"/>
        </w:rPr>
        <w:t>{int u,int v){</w:t>
      </w:r>
    </w:p>
    <w:p w14:paraId="572B2E67" w14:textId="77777777" w:rsidR="00D3712E" w:rsidRDefault="00536310">
      <w:pPr>
        <w:ind w:leftChars="400" w:left="960" w:firstLineChars="0" w:firstLine="838"/>
      </w:pPr>
      <w:r>
        <w:rPr>
          <w:rFonts w:hint="eastAsia"/>
        </w:rPr>
        <w:t>Int t=u+v;</w:t>
      </w:r>
    </w:p>
    <w:p w14:paraId="2EA01AE8" w14:textId="77777777" w:rsidR="00D3712E" w:rsidRDefault="00536310">
      <w:pPr>
        <w:ind w:leftChars="400" w:left="960" w:firstLineChars="0" w:firstLine="838"/>
      </w:pPr>
      <w:r>
        <w:rPr>
          <w:rFonts w:hint="eastAsia"/>
        </w:rPr>
        <w:t>return(&amp;t)</w:t>
      </w:r>
    </w:p>
    <w:p w14:paraId="4F3508ED" w14:textId="77777777" w:rsidR="00D3712E" w:rsidRDefault="00536310">
      <w:pPr>
        <w:ind w:leftChars="400" w:left="960" w:firstLineChars="0" w:firstLine="838"/>
      </w:pPr>
      <w:r>
        <w:rPr>
          <w:rFonts w:hint="eastAsia"/>
        </w:rPr>
        <w:t>}</w:t>
      </w:r>
    </w:p>
    <w:p w14:paraId="40A45359" w14:textId="77777777" w:rsidR="00D3712E" w:rsidRDefault="00536310">
      <w:pPr>
        <w:ind w:left="840" w:firstLineChars="0" w:firstLine="420"/>
      </w:pPr>
      <w:r>
        <w:rPr>
          <w:rFonts w:hint="eastAsia"/>
        </w:rPr>
        <w:t>Int main(){</w:t>
      </w:r>
    </w:p>
    <w:p w14:paraId="7B1E62B5" w14:textId="77777777" w:rsidR="00D3712E" w:rsidRDefault="00536310">
      <w:pPr>
        <w:ind w:left="1260" w:firstLineChars="0" w:firstLine="420"/>
      </w:pPr>
      <w:r>
        <w:rPr>
          <w:rFonts w:hint="eastAsia"/>
        </w:rPr>
        <w:t>Int x=3,y=4;</w:t>
      </w:r>
    </w:p>
    <w:p w14:paraId="57BDB0BD" w14:textId="77777777" w:rsidR="00D3712E" w:rsidRDefault="00536310">
      <w:pPr>
        <w:ind w:left="1260" w:firstLineChars="0" w:firstLine="420"/>
      </w:pPr>
      <w:r>
        <w:rPr>
          <w:rFonts w:hint="eastAsia"/>
        </w:rPr>
        <w:t>Print(%d+%d=%d,*add(x,y))</w:t>
      </w:r>
    </w:p>
    <w:p w14:paraId="23322D96" w14:textId="77777777" w:rsidR="00D3712E" w:rsidRDefault="00536310">
      <w:pPr>
        <w:ind w:left="1260" w:firstLineChars="0" w:firstLine="420"/>
      </w:pPr>
      <w:r>
        <w:rPr>
          <w:rFonts w:hint="eastAsia"/>
        </w:rPr>
        <w:t>Return 0;</w:t>
      </w:r>
    </w:p>
    <w:p w14:paraId="570B8EAF" w14:textId="77777777" w:rsidR="00D3712E" w:rsidRDefault="00536310">
      <w:pPr>
        <w:ind w:left="1260" w:firstLineChars="0" w:firstLine="420"/>
      </w:pPr>
      <w:r>
        <w:rPr>
          <w:rFonts w:hint="eastAsia"/>
        </w:rPr>
        <w:t>}</w:t>
      </w:r>
    </w:p>
    <w:p w14:paraId="716DBC71" w14:textId="77777777" w:rsidR="00D3712E" w:rsidRDefault="00D3712E">
      <w:pPr>
        <w:ind w:left="840" w:firstLineChars="0" w:firstLine="420"/>
      </w:pPr>
    </w:p>
    <w:p w14:paraId="19E33855" w14:textId="77777777" w:rsidR="00D3712E" w:rsidRDefault="00536310">
      <w:pPr>
        <w:numPr>
          <w:ilvl w:val="0"/>
          <w:numId w:val="1"/>
        </w:numPr>
      </w:pPr>
      <w:r>
        <w:rPr>
          <w:rFonts w:hint="eastAsia"/>
        </w:rPr>
        <w:t>简单的</w:t>
      </w:r>
      <w:r>
        <w:rPr>
          <w:rFonts w:hint="eastAsia"/>
        </w:rPr>
        <w:t>LR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）算法分析步骤表的填写。</w:t>
      </w:r>
    </w:p>
    <w:p w14:paraId="3CF4E354" w14:textId="77777777" w:rsidR="00D3712E" w:rsidRDefault="00536310">
      <w:pPr>
        <w:numPr>
          <w:ilvl w:val="0"/>
          <w:numId w:val="1"/>
        </w:numPr>
      </w:pPr>
      <w:r>
        <w:rPr>
          <w:rFonts w:hint="eastAsia"/>
        </w:rPr>
        <w:t>上下无关文法：</w:t>
      </w:r>
    </w:p>
    <w:p w14:paraId="19C1EE2D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S'=S;</w:t>
      </w:r>
    </w:p>
    <w:p w14:paraId="3FDAF3F6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S=a;</w:t>
      </w:r>
    </w:p>
    <w:p w14:paraId="4DCE065F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S=b;</w:t>
      </w:r>
    </w:p>
    <w:p w14:paraId="73D75AD4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A=AS;</w:t>
      </w:r>
    </w:p>
    <w:p w14:paraId="27C45B92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lastRenderedPageBreak/>
        <w:t>A=S</w:t>
      </w:r>
    </w:p>
    <w:p w14:paraId="32F9C0E3" w14:textId="77777777" w:rsidR="00D3712E" w:rsidRDefault="00536310">
      <w:pPr>
        <w:numPr>
          <w:ilvl w:val="0"/>
          <w:numId w:val="6"/>
        </w:numPr>
        <w:ind w:leftChars="200" w:left="480"/>
      </w:pPr>
      <w:r>
        <w:rPr>
          <w:rFonts w:hint="eastAsia"/>
        </w:rPr>
        <w:t>是否是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）算法，不是的话请改写</w:t>
      </w:r>
    </w:p>
    <w:p w14:paraId="32699DEE" w14:textId="77777777" w:rsidR="00D3712E" w:rsidRDefault="00536310">
      <w:pPr>
        <w:numPr>
          <w:ilvl w:val="0"/>
          <w:numId w:val="6"/>
        </w:numPr>
        <w:ind w:leftChars="200" w:left="480"/>
      </w:pPr>
      <w:r>
        <w:rPr>
          <w:rFonts w:hint="eastAsia"/>
        </w:rPr>
        <w:t>写出改写后的分析表</w:t>
      </w:r>
    </w:p>
    <w:p w14:paraId="18DC88A8" w14:textId="77777777" w:rsidR="00D3712E" w:rsidRDefault="00536310">
      <w:pPr>
        <w:numPr>
          <w:ilvl w:val="0"/>
          <w:numId w:val="6"/>
        </w:numPr>
        <w:ind w:leftChars="200" w:left="480"/>
      </w:pPr>
      <w:r>
        <w:rPr>
          <w:rFonts w:hint="eastAsia"/>
        </w:rPr>
        <w:t>写出输入串（</w:t>
      </w:r>
      <w:r>
        <w:rPr>
          <w:rFonts w:hint="eastAsia"/>
        </w:rPr>
        <w:t>a</w:t>
      </w:r>
      <w:r>
        <w:rPr>
          <w:rFonts w:hint="eastAsia"/>
        </w:rPr>
        <w:t>））的分析步骤</w:t>
      </w:r>
    </w:p>
    <w:p w14:paraId="5F735CA9" w14:textId="77777777" w:rsidR="00D3712E" w:rsidRDefault="00536310">
      <w:pPr>
        <w:numPr>
          <w:ilvl w:val="0"/>
          <w:numId w:val="1"/>
        </w:numPr>
      </w:pPr>
      <w:r>
        <w:rPr>
          <w:rFonts w:hint="eastAsia"/>
        </w:rPr>
        <w:t>代码题</w:t>
      </w:r>
    </w:p>
    <w:p w14:paraId="67B6B21C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文法：</w:t>
      </w:r>
    </w:p>
    <w:p w14:paraId="66DBB988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exp=exp+exp;</w:t>
      </w:r>
    </w:p>
    <w:p w14:paraId="16697CB0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exp=exp or exp;</w:t>
      </w:r>
    </w:p>
    <w:p w14:paraId="67E11D17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exp=exp[exp];</w:t>
      </w:r>
    </w:p>
    <w:p w14:paraId="4225DB30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exp=num;</w:t>
      </w:r>
    </w:p>
    <w:p w14:paraId="4156A67D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exp=false;</w:t>
      </w:r>
    </w:p>
    <w:p w14:paraId="343DF263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exp=true;</w:t>
      </w:r>
    </w:p>
    <w:p w14:paraId="478885CC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exp=id;</w:t>
      </w:r>
    </w:p>
    <w:p w14:paraId="5B81C809" w14:textId="77777777" w:rsidR="00D3712E" w:rsidRDefault="00536310">
      <w:r>
        <w:rPr>
          <w:rFonts w:hint="eastAsia"/>
        </w:rPr>
        <w:t>（一）</w:t>
      </w:r>
    </w:p>
    <w:p w14:paraId="1CE3F4D0" w14:textId="77777777" w:rsidR="00D3712E" w:rsidRDefault="00536310">
      <w:pPr>
        <w:ind w:firstLineChars="374" w:firstLine="898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Id[num+num]</w:t>
      </w:r>
      <w:r>
        <w:rPr>
          <w:rFonts w:hint="eastAsia"/>
        </w:rPr>
        <w:t>的最左推导及分析树</w:t>
      </w:r>
    </w:p>
    <w:p w14:paraId="7033867B" w14:textId="77777777" w:rsidR="00D3712E" w:rsidRDefault="00536310">
      <w:pPr>
        <w:ind w:leftChars="200" w:left="480" w:firstLineChars="0" w:firstLine="419"/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写出</w:t>
      </w:r>
      <w:r>
        <w:rPr>
          <w:rFonts w:hint="eastAsia"/>
        </w:rPr>
        <w:t>exp=exp+exp; exp=exp or exp; exp=exp[exp];</w:t>
      </w:r>
      <w:r>
        <w:rPr>
          <w:rFonts w:hint="eastAsia"/>
        </w:rPr>
        <w:t>的抽象语法树</w:t>
      </w:r>
    </w:p>
    <w:p w14:paraId="03BB225C" w14:textId="77777777" w:rsidR="00D3712E" w:rsidRDefault="00536310">
      <w:pPr>
        <w:ind w:leftChars="200" w:left="480" w:firstLineChars="0" w:firstLine="0"/>
      </w:pPr>
      <w:r>
        <w:rPr>
          <w:rFonts w:hint="eastAsia"/>
        </w:rPr>
        <w:t>（二）写出属性文法及其作用</w:t>
      </w:r>
    </w:p>
    <w:p w14:paraId="3D21D8B2" w14:textId="77777777" w:rsidR="00D3712E" w:rsidRDefault="00536310">
      <w:pPr>
        <w:numPr>
          <w:ilvl w:val="0"/>
          <w:numId w:val="7"/>
        </w:numPr>
        <w:ind w:leftChars="200" w:left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num.type=int;  false/true.type=bool;</w:t>
      </w:r>
    </w:p>
    <w:p w14:paraId="5683041F" w14:textId="77777777" w:rsidR="00D3712E" w:rsidRDefault="00536310">
      <w:pPr>
        <w:numPr>
          <w:ilvl w:val="0"/>
          <w:numId w:val="7"/>
        </w:num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id.name=array,</w:t>
      </w:r>
      <w:r>
        <w:rPr>
          <w:rFonts w:hint="eastAsia"/>
        </w:rPr>
        <w:t>那么用给定函数查询其属性</w:t>
      </w:r>
      <w:r>
        <w:rPr>
          <w:rFonts w:hint="eastAsia"/>
        </w:rPr>
        <w:t>type</w:t>
      </w:r>
    </w:p>
    <w:p w14:paraId="7B4202D5" w14:textId="77777777" w:rsidR="00D3712E" w:rsidRDefault="00536310">
      <w:pPr>
        <w:numPr>
          <w:ilvl w:val="0"/>
          <w:numId w:val="7"/>
        </w:num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必须是</w:t>
      </w:r>
      <w:r>
        <w:rPr>
          <w:rFonts w:hint="eastAsia"/>
        </w:rPr>
        <w:t>Int+int; array[num];</w:t>
      </w:r>
    </w:p>
    <w:p w14:paraId="2E73A2F6" w14:textId="77777777" w:rsidR="00D3712E" w:rsidRDefault="00536310">
      <w:pPr>
        <w:ind w:firstLineChars="0" w:firstLine="420"/>
      </w:pPr>
      <w:r>
        <w:rPr>
          <w:rFonts w:hint="eastAsia"/>
        </w:rPr>
        <w:t>（三）编程写出</w:t>
      </w:r>
      <w:r>
        <w:rPr>
          <w:rFonts w:hint="eastAsia"/>
        </w:rPr>
        <w:t>1.1</w:t>
      </w:r>
      <w:r>
        <w:rPr>
          <w:rFonts w:hint="eastAsia"/>
        </w:rPr>
        <w:t>的三地址码序列</w:t>
      </w:r>
    </w:p>
    <w:p w14:paraId="253F7B54" w14:textId="77777777" w:rsidR="00D3712E" w:rsidRDefault="00D3712E">
      <w:pPr>
        <w:ind w:firstLineChars="0" w:firstLine="0"/>
        <w:rPr>
          <w:rFonts w:eastAsia="宋体"/>
        </w:rPr>
      </w:pPr>
    </w:p>
    <w:sectPr w:rsidR="00D371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5B6AE" w14:textId="77777777" w:rsidR="00536310" w:rsidRDefault="00536310" w:rsidP="00C51094">
      <w:pPr>
        <w:spacing w:line="240" w:lineRule="auto"/>
      </w:pPr>
      <w:r>
        <w:separator/>
      </w:r>
    </w:p>
  </w:endnote>
  <w:endnote w:type="continuationSeparator" w:id="0">
    <w:p w14:paraId="3C83480D" w14:textId="77777777" w:rsidR="00536310" w:rsidRDefault="00536310" w:rsidP="00C51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9A2E" w14:textId="77777777" w:rsidR="00C51094" w:rsidRDefault="00C5109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98273" w14:textId="77777777" w:rsidR="00C51094" w:rsidRDefault="00C5109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2E5F" w14:textId="77777777" w:rsidR="00C51094" w:rsidRDefault="00C5109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C92C" w14:textId="77777777" w:rsidR="00536310" w:rsidRDefault="00536310" w:rsidP="00C51094">
      <w:pPr>
        <w:spacing w:line="240" w:lineRule="auto"/>
      </w:pPr>
      <w:r>
        <w:separator/>
      </w:r>
    </w:p>
  </w:footnote>
  <w:footnote w:type="continuationSeparator" w:id="0">
    <w:p w14:paraId="13A96C55" w14:textId="77777777" w:rsidR="00536310" w:rsidRDefault="00536310" w:rsidP="00C510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EE39" w14:textId="77777777" w:rsidR="00C51094" w:rsidRDefault="00C5109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03C3" w14:textId="77777777" w:rsidR="00C51094" w:rsidRDefault="00C5109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64E1" w14:textId="77777777" w:rsidR="00C51094" w:rsidRDefault="00C5109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FBE189"/>
    <w:multiLevelType w:val="singleLevel"/>
    <w:tmpl w:val="89FBE189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AEB59347"/>
    <w:multiLevelType w:val="singleLevel"/>
    <w:tmpl w:val="AEB5934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C76FEE31"/>
    <w:multiLevelType w:val="singleLevel"/>
    <w:tmpl w:val="C76FEE3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CF390A9"/>
    <w:multiLevelType w:val="singleLevel"/>
    <w:tmpl w:val="CCF390A9"/>
    <w:lvl w:ilvl="0">
      <w:start w:val="1"/>
      <w:numFmt w:val="decimal"/>
      <w:lvlText w:val="%1."/>
      <w:lvlJc w:val="left"/>
    </w:lvl>
  </w:abstractNum>
  <w:abstractNum w:abstractNumId="4" w15:restartNumberingAfterBreak="0">
    <w:nsid w:val="FA8D5115"/>
    <w:multiLevelType w:val="singleLevel"/>
    <w:tmpl w:val="FA8D5115"/>
    <w:lvl w:ilvl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AC591EE"/>
    <w:multiLevelType w:val="singleLevel"/>
    <w:tmpl w:val="0AC591EE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7A234934"/>
    <w:multiLevelType w:val="singleLevel"/>
    <w:tmpl w:val="7A2349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541983364">
    <w:abstractNumId w:val="0"/>
  </w:num>
  <w:num w:numId="2" w16cid:durableId="808859027">
    <w:abstractNumId w:val="2"/>
  </w:num>
  <w:num w:numId="3" w16cid:durableId="1902447781">
    <w:abstractNumId w:val="4"/>
  </w:num>
  <w:num w:numId="4" w16cid:durableId="1476291882">
    <w:abstractNumId w:val="6"/>
  </w:num>
  <w:num w:numId="5" w16cid:durableId="1318148124">
    <w:abstractNumId w:val="5"/>
  </w:num>
  <w:num w:numId="6" w16cid:durableId="1159688836">
    <w:abstractNumId w:val="1"/>
  </w:num>
  <w:num w:numId="7" w16cid:durableId="1678263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36310"/>
    <w:rsid w:val="00C51094"/>
    <w:rsid w:val="00D3712E"/>
    <w:rsid w:val="00FC6063"/>
    <w:rsid w:val="3A791B76"/>
    <w:rsid w:val="70C3487B"/>
    <w:rsid w:val="768C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D5D86"/>
  <w15:docId w15:val="{66582781-4B31-4835-A2B8-0065B92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auto"/>
      <w:ind w:firstLineChars="200" w:firstLine="480"/>
      <w:jc w:val="both"/>
    </w:pPr>
    <w:rPr>
      <w:rFonts w:ascii="Calibri" w:hAnsi="Calibr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1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1094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C510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109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130</Words>
  <Characters>742</Characters>
  <Application>Microsoft Office Word</Application>
  <DocSecurity>0</DocSecurity>
  <Lines>6</Lines>
  <Paragraphs>1</Paragraphs>
  <ScaleCrop>false</ScaleCrop>
  <Company>Kingsoft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大王叫我来巡山</dc:creator>
  <cp:lastModifiedBy>周 文博</cp:lastModifiedBy>
  <cp:revision>2</cp:revision>
  <dcterms:created xsi:type="dcterms:W3CDTF">2014-10-29T12:08:00Z</dcterms:created>
  <dcterms:modified xsi:type="dcterms:W3CDTF">2022-05-29T12:59:00Z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