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orkshop-participant-information"/>
    <w:p>
      <w:pPr>
        <w:pStyle w:val="Heading1"/>
      </w:pPr>
      <w:r>
        <w:t xml:space="preserve">Workshop Participant Information</w:t>
      </w:r>
    </w:p>
    <w:bookmarkEnd w:id="21"/>
    <w:bookmarkStart w:id="22" w:name="workshop-coordinators"/>
    <w:p>
      <w:pPr>
        <w:pStyle w:val="Heading2"/>
      </w:pPr>
      <w:r>
        <w:t xml:space="preserve">Workshop coordinators</w:t>
      </w:r>
    </w:p>
    <w:bookmarkEnd w:id="22"/>
    <w:p>
      <w:pPr>
        <w:pStyle w:val="SourceCode"/>
      </w:pPr>
      <w:r>
        <w:rPr>
          <w:rStyle w:val="VerbatimChar"/>
        </w:rPr>
        <w:t xml:space="preserve">Deanna Church, Ph.D.</w:t>
      </w:r>
      <w:r>
        <w:br w:type="textWrapping"/>
      </w:r>
      <w:r>
        <w:rPr>
          <w:rStyle w:val="VerbatimChar"/>
        </w:rPr>
        <w:t xml:space="preserve">Senior Director of Genomics and Content</w:t>
      </w:r>
      <w:r>
        <w:br w:type="textWrapping"/>
      </w:r>
      <w:r>
        <w:rPr>
          <w:rStyle w:val="VerbatimChar"/>
        </w:rPr>
        <w:t xml:space="preserve">Personalis, Inc</w:t>
      </w:r>
      <w:r>
        <w:br w:type="textWrapping"/>
      </w:r>
      <w:r>
        <w:rPr>
          <w:rStyle w:val="VerbatimChar"/>
        </w:rPr>
        <w:t xml:space="preserve">Menlo Park, 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Carol Bult, Ph.D.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Deputy Director, The Jackson Laboratory Cancer Center</w:t>
      </w:r>
      <w:r>
        <w:br w:type="textWrapping"/>
      </w:r>
      <w:r>
        <w:rPr>
          <w:rStyle w:val="VerbatimChar"/>
        </w:rPr>
        <w:t xml:space="preserve">Scientific Director, PDX and Cancer Avatar Program</w:t>
      </w:r>
    </w:p>
    <w:bookmarkStart w:id="23" w:name="students"/>
    <w:p>
      <w:pPr>
        <w:pStyle w:val="Heading2"/>
      </w:pPr>
      <w:r>
        <w:t xml:space="preserve">Students</w:t>
      </w:r>
    </w:p>
    <w:bookmarkEnd w:id="2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d269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