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37AAD" w14:textId="77777777" w:rsidR="00BF4805" w:rsidRPr="00E5607F" w:rsidRDefault="00BF4805" w:rsidP="00E5607F">
      <w:pPr>
        <w:jc w:val="both"/>
        <w:rPr>
          <w:b/>
        </w:rPr>
      </w:pPr>
      <w:r w:rsidRPr="00E5607F">
        <w:t>Глава 1. АНАЛИЗ ПРЕДМЕТНОЙ ОБЛАСТИ</w:t>
      </w:r>
    </w:p>
    <w:p w14:paraId="09562893" w14:textId="77777777" w:rsidR="00BF4805" w:rsidRPr="00E5607F" w:rsidRDefault="00BF4805" w:rsidP="00E5607F">
      <w:pPr>
        <w:jc w:val="both"/>
        <w:rPr>
          <w:b/>
        </w:rPr>
      </w:pPr>
    </w:p>
    <w:p w14:paraId="495F4E31" w14:textId="77777777" w:rsidR="00BF4805" w:rsidRPr="00E5607F" w:rsidRDefault="00BF4805" w:rsidP="00E5607F">
      <w:pPr>
        <w:jc w:val="both"/>
        <w:rPr>
          <w:b/>
        </w:rPr>
      </w:pPr>
    </w:p>
    <w:p w14:paraId="68478FE1" w14:textId="77777777" w:rsidR="00BF4805" w:rsidRPr="00E5607F" w:rsidRDefault="00BF4805" w:rsidP="00E5607F">
      <w:pPr>
        <w:jc w:val="both"/>
      </w:pPr>
      <w:r w:rsidRPr="00E5607F">
        <w:t>1.1 Описание предметной области</w:t>
      </w:r>
    </w:p>
    <w:p w14:paraId="1C67A207" w14:textId="47BB4E8F" w:rsidR="00BF4805" w:rsidRDefault="00BF4805" w:rsidP="00E5607F">
      <w:pPr>
        <w:jc w:val="both"/>
      </w:pPr>
    </w:p>
    <w:p w14:paraId="0945B157" w14:textId="7D71409E" w:rsidR="00597856" w:rsidRDefault="00597856" w:rsidP="00597856">
      <w:pPr>
        <w:jc w:val="both"/>
      </w:pPr>
      <w:r>
        <w:t>Отдел закупок компьютерного оборудования колледжа работает в области закупок компьютерного оборудования для колледжа. Его главная цель - закупать и поставлять высококачественное и экономически</w:t>
      </w:r>
      <w:r w:rsidRPr="00597856">
        <w:t xml:space="preserve"> </w:t>
      </w:r>
      <w:r>
        <w:t>эффективное компьютерное оборудование для удовлетворения</w:t>
      </w:r>
      <w:r w:rsidRPr="00597856">
        <w:t xml:space="preserve"> </w:t>
      </w:r>
      <w:r>
        <w:t>академических и административных потребностей колледжа.</w:t>
      </w:r>
    </w:p>
    <w:p w14:paraId="0D97F36E" w14:textId="02D595D5" w:rsidR="00597856" w:rsidRDefault="00597856" w:rsidP="00597856">
      <w:pPr>
        <w:jc w:val="both"/>
      </w:pPr>
      <w:r>
        <w:t>Отдел закупок должен выполнять следующие бизнес-правила:</w:t>
      </w:r>
    </w:p>
    <w:p w14:paraId="6F9A8D0D" w14:textId="59F36201" w:rsidR="00597856" w:rsidRDefault="00597856" w:rsidP="00597856">
      <w:pPr>
        <w:pStyle w:val="a3"/>
        <w:numPr>
          <w:ilvl w:val="0"/>
          <w:numId w:val="24"/>
        </w:numPr>
        <w:jc w:val="both"/>
      </w:pPr>
      <w:r>
        <w:t>Следовать установленным процедурам закупок для обеспечения прозрачности и справедливости при выборе поставщиков и приобретении оборудования. Это может включать в себя процесс торгов, запрос предложений или работу с предварительно утвержденными поставщиками.</w:t>
      </w:r>
    </w:p>
    <w:p w14:paraId="103EEB6C" w14:textId="15A05418" w:rsidR="00597856" w:rsidRDefault="00597856" w:rsidP="00597856">
      <w:pPr>
        <w:pStyle w:val="a3"/>
        <w:numPr>
          <w:ilvl w:val="0"/>
          <w:numId w:val="24"/>
        </w:numPr>
        <w:jc w:val="both"/>
      </w:pPr>
      <w:r>
        <w:t>Оперировать в рамках бюджета, выделяемого колледжем, и должен стремиться закупать оборудование, которое является одновременно экономически эффективным и соответствует потребностям колледжа.</w:t>
      </w:r>
    </w:p>
    <w:p w14:paraId="4AFA738D" w14:textId="0380963A" w:rsidR="00597856" w:rsidRDefault="00597856" w:rsidP="00597856">
      <w:pPr>
        <w:pStyle w:val="a3"/>
        <w:numPr>
          <w:ilvl w:val="0"/>
          <w:numId w:val="24"/>
        </w:numPr>
        <w:jc w:val="both"/>
      </w:pPr>
      <w:r>
        <w:t>Удостовериться, что закупаемое компьютерное оборудование соответствует необходимым стандартам и спецификациям и отличается высоким качеством. Это может включать проведение проверок качества или сотрудничество с авторитетными поставщиками, имеющими опыт поставки высококачественного оборудования.</w:t>
      </w:r>
    </w:p>
    <w:p w14:paraId="052FD0AD" w14:textId="453D56DB" w:rsidR="00597856" w:rsidRDefault="00597856" w:rsidP="00597856">
      <w:pPr>
        <w:pStyle w:val="a3"/>
        <w:numPr>
          <w:ilvl w:val="0"/>
          <w:numId w:val="24"/>
        </w:numPr>
        <w:jc w:val="both"/>
      </w:pPr>
      <w:r>
        <w:t>Сотрудничать с различными подразделениями колледжа, чтобы понять их потребности в оборудовании и закупить необходимое оборудование для поддержки их академической и административной работы.</w:t>
      </w:r>
    </w:p>
    <w:p w14:paraId="16653845" w14:textId="77777777" w:rsidR="00597856" w:rsidRDefault="00597856" w:rsidP="00597856">
      <w:pPr>
        <w:jc w:val="both"/>
      </w:pPr>
    </w:p>
    <w:p w14:paraId="76099D73" w14:textId="7D20CF42" w:rsidR="00597856" w:rsidRDefault="00597856" w:rsidP="00597856">
      <w:pPr>
        <w:pStyle w:val="a3"/>
        <w:numPr>
          <w:ilvl w:val="0"/>
          <w:numId w:val="24"/>
        </w:numPr>
        <w:jc w:val="both"/>
      </w:pPr>
      <w:r>
        <w:t>Вести актуальную инвентаризацию всего приобретенного компьютерного оборудования.</w:t>
      </w:r>
    </w:p>
    <w:p w14:paraId="59DB54B9" w14:textId="0308E5FE" w:rsidR="00597856" w:rsidRDefault="00597856" w:rsidP="00597856">
      <w:pPr>
        <w:pStyle w:val="a3"/>
        <w:numPr>
          <w:ilvl w:val="0"/>
          <w:numId w:val="24"/>
        </w:numPr>
        <w:jc w:val="both"/>
      </w:pPr>
      <w:r>
        <w:t>Обеспечить регулярное техническое обслуживание и ремонт всего оборудования, чтобы свести к минимуму время простоя и обеспечить максимальную эффективность.</w:t>
      </w:r>
    </w:p>
    <w:p w14:paraId="3ECB0421" w14:textId="0755BF38" w:rsidR="00597856" w:rsidRDefault="00597856" w:rsidP="00597856">
      <w:pPr>
        <w:pStyle w:val="a3"/>
        <w:numPr>
          <w:ilvl w:val="0"/>
          <w:numId w:val="24"/>
        </w:numPr>
        <w:jc w:val="both"/>
      </w:pPr>
      <w:r>
        <w:t>Отслеживать все активы компьютерного оборудования, их местоположение и кому они назначены.</w:t>
      </w:r>
    </w:p>
    <w:p w14:paraId="0A97C866" w14:textId="77777777" w:rsidR="00423148" w:rsidRDefault="00423148" w:rsidP="00423148">
      <w:pPr>
        <w:keepNext/>
        <w:ind w:firstLine="0"/>
        <w:jc w:val="both"/>
      </w:pPr>
      <w:r>
        <w:rPr>
          <w:noProof/>
        </w:rPr>
        <w:drawing>
          <wp:inline distT="0" distB="0" distL="0" distR="0" wp14:anchorId="5307319A" wp14:editId="3D86CB63">
            <wp:extent cx="5934075" cy="47339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8E9FE" w14:textId="77777777" w:rsidR="00423148" w:rsidRPr="00423148" w:rsidRDefault="00423148" w:rsidP="00423148">
      <w:r w:rsidRPr="00423148">
        <w:t>Рис. 1.1 — Организационная схема книжного магазина</w:t>
      </w:r>
    </w:p>
    <w:p w14:paraId="5BB1D48F" w14:textId="77777777" w:rsidR="00423148" w:rsidRDefault="00423148" w:rsidP="00540176">
      <w:pPr>
        <w:jc w:val="left"/>
        <w:rPr>
          <w:i/>
          <w:iCs/>
          <w:color w:val="44546A" w:themeColor="text2"/>
          <w:sz w:val="18"/>
          <w:szCs w:val="18"/>
        </w:rPr>
      </w:pPr>
    </w:p>
    <w:p w14:paraId="512BF2FA" w14:textId="4DF56F0B" w:rsidR="00AC4C03" w:rsidRDefault="00AC4C03" w:rsidP="00423148">
      <w:pPr>
        <w:jc w:val="both"/>
        <w:rPr>
          <w:bCs/>
        </w:rPr>
      </w:pPr>
      <w:r w:rsidRPr="00AC4C03">
        <w:rPr>
          <w:bCs/>
        </w:rPr>
        <w:t xml:space="preserve">1.2 </w:t>
      </w:r>
      <w:r w:rsidR="00F356CA">
        <w:rPr>
          <w:bCs/>
        </w:rPr>
        <w:t>Создание функциональной схемы</w:t>
      </w:r>
    </w:p>
    <w:p w14:paraId="61E9A2DB" w14:textId="77777777" w:rsidR="00540176" w:rsidRPr="00540176" w:rsidRDefault="00540176" w:rsidP="00540176">
      <w:pPr>
        <w:jc w:val="left"/>
        <w:rPr>
          <w:bCs/>
        </w:rPr>
      </w:pPr>
    </w:p>
    <w:p w14:paraId="01AC544E" w14:textId="23712876" w:rsidR="00150F85" w:rsidRPr="003C68EE" w:rsidRDefault="00150F85" w:rsidP="00150F85">
      <w:pPr>
        <w:jc w:val="both"/>
        <w:rPr>
          <w:lang w:val="en-US"/>
        </w:rPr>
      </w:pPr>
      <w:r w:rsidRPr="00150F85">
        <w:t>В автоматизируемой предметной области можно выделить следующие бизнес-процессы.</w:t>
      </w:r>
      <w:r w:rsidR="003C68EE">
        <w:t>С</w:t>
      </w:r>
    </w:p>
    <w:p w14:paraId="79DBEA16" w14:textId="77777777" w:rsidR="004350BB" w:rsidRPr="00E26A74" w:rsidRDefault="004350BB" w:rsidP="00383DE3">
      <w:pPr>
        <w:jc w:val="left"/>
      </w:pPr>
    </w:p>
    <w:p w14:paraId="0ACA347C" w14:textId="5C4A6C6A" w:rsidR="00383DE3" w:rsidRPr="004B090B" w:rsidRDefault="00383DE3" w:rsidP="00383DE3">
      <w:pPr>
        <w:jc w:val="left"/>
        <w:rPr>
          <w:b/>
        </w:rPr>
      </w:pPr>
      <w:r w:rsidRPr="006536CB">
        <w:rPr>
          <w:bCs/>
        </w:rPr>
        <w:t>1.3</w:t>
      </w:r>
      <w:r>
        <w:rPr>
          <w:b/>
        </w:rPr>
        <w:t xml:space="preserve"> </w:t>
      </w:r>
      <w:r w:rsidR="006536CB" w:rsidRPr="00F7011E">
        <w:rPr>
          <w:rFonts w:eastAsia="Times New Roman"/>
          <w:kern w:val="36"/>
          <w:sz w:val="30"/>
          <w:szCs w:val="30"/>
          <w:bdr w:val="none" w:sz="0" w:space="0" w:color="auto" w:frame="1"/>
          <w:lang w:eastAsia="ru-RU"/>
        </w:rPr>
        <w:t>С</w:t>
      </w:r>
      <w:r w:rsidR="006536CB" w:rsidRPr="00E17050">
        <w:rPr>
          <w:rFonts w:eastAsia="Times New Roman"/>
          <w:kern w:val="36"/>
          <w:sz w:val="30"/>
          <w:szCs w:val="30"/>
          <w:bdr w:val="none" w:sz="0" w:space="0" w:color="auto" w:frame="1"/>
          <w:lang w:eastAsia="ru-RU"/>
        </w:rPr>
        <w:t>оздание информационной модели</w:t>
      </w:r>
    </w:p>
    <w:p w14:paraId="1FF4BB82" w14:textId="0A4C2CC0" w:rsidR="00383DE3" w:rsidRDefault="00383DE3" w:rsidP="00AC4C03">
      <w:pPr>
        <w:jc w:val="both"/>
        <w:rPr>
          <w:b/>
          <w:bCs/>
        </w:rPr>
      </w:pPr>
    </w:p>
    <w:p w14:paraId="275D81F7" w14:textId="7FA99A8D" w:rsidR="006536CB" w:rsidRDefault="00383DE3" w:rsidP="006536CB">
      <w:pPr>
        <w:jc w:val="both"/>
      </w:pPr>
      <w:r w:rsidRPr="00EB1953">
        <w:t>На основании проведенного в п</w:t>
      </w:r>
      <w:r w:rsidR="00004492" w:rsidRPr="00EB1953">
        <w:t>унктах</w:t>
      </w:r>
      <w:r w:rsidRPr="00EB1953">
        <w:t xml:space="preserve"> 1.1-1.2 анализа предметной области </w:t>
      </w:r>
    </w:p>
    <w:p w14:paraId="289B20D7" w14:textId="62479745" w:rsidR="006536CB" w:rsidRDefault="006536CB" w:rsidP="006536CB">
      <w:pPr>
        <w:jc w:val="both"/>
      </w:pPr>
    </w:p>
    <w:p w14:paraId="6F8310A0" w14:textId="00CBB7EA" w:rsidR="006536CB" w:rsidRPr="006536CB" w:rsidRDefault="006536CB" w:rsidP="006536CB">
      <w:pPr>
        <w:jc w:val="both"/>
      </w:pPr>
      <w:r>
        <w:rPr>
          <w:lang w:val="en-US"/>
        </w:rPr>
        <w:t xml:space="preserve">1.4 </w:t>
      </w:r>
      <w:r>
        <w:t>Выделение бизнес-процессов</w:t>
      </w:r>
    </w:p>
    <w:p w14:paraId="5AEBFA76" w14:textId="225B3931" w:rsidR="00004492" w:rsidRDefault="00004492" w:rsidP="00BF7669">
      <w:pPr>
        <w:jc w:val="both"/>
      </w:pPr>
    </w:p>
    <w:p w14:paraId="20ADD496" w14:textId="6A9B5A48" w:rsidR="006536CB" w:rsidRPr="00205288" w:rsidRDefault="006536CB" w:rsidP="00BF7669">
      <w:pPr>
        <w:jc w:val="both"/>
      </w:pPr>
      <w:r>
        <w:t>укепрывапрвпра</w:t>
      </w:r>
    </w:p>
    <w:sectPr w:rsidR="006536CB" w:rsidRPr="002052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5F2F"/>
    <w:multiLevelType w:val="multilevel"/>
    <w:tmpl w:val="B0E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D4F60"/>
    <w:multiLevelType w:val="hybridMultilevel"/>
    <w:tmpl w:val="AE7EAA60"/>
    <w:lvl w:ilvl="0" w:tplc="3AE85E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7A2935"/>
    <w:multiLevelType w:val="hybridMultilevel"/>
    <w:tmpl w:val="3758BC6C"/>
    <w:lvl w:ilvl="0" w:tplc="3AE85E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88B3F43"/>
    <w:multiLevelType w:val="hybridMultilevel"/>
    <w:tmpl w:val="3E8ABC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4C01259"/>
    <w:multiLevelType w:val="hybridMultilevel"/>
    <w:tmpl w:val="0240BB32"/>
    <w:lvl w:ilvl="0" w:tplc="3AE85E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25274C"/>
    <w:multiLevelType w:val="hybridMultilevel"/>
    <w:tmpl w:val="8F66D0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61C3B6B"/>
    <w:multiLevelType w:val="hybridMultilevel"/>
    <w:tmpl w:val="5E7C4C12"/>
    <w:lvl w:ilvl="0" w:tplc="3AE85E4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84D5506"/>
    <w:multiLevelType w:val="hybridMultilevel"/>
    <w:tmpl w:val="09C8C076"/>
    <w:lvl w:ilvl="0" w:tplc="3314D1D6">
      <w:start w:val="1"/>
      <w:numFmt w:val="decimal"/>
      <w:lvlText w:val="%1."/>
      <w:lvlJc w:val="left"/>
      <w:pPr>
        <w:ind w:left="1264" w:hanging="5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88112B1"/>
    <w:multiLevelType w:val="hybridMultilevel"/>
    <w:tmpl w:val="66600210"/>
    <w:lvl w:ilvl="0" w:tplc="3AE85E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C4C2D72"/>
    <w:multiLevelType w:val="hybridMultilevel"/>
    <w:tmpl w:val="3F72746A"/>
    <w:lvl w:ilvl="0" w:tplc="3AE85E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F3253C8"/>
    <w:multiLevelType w:val="hybridMultilevel"/>
    <w:tmpl w:val="E924ABCC"/>
    <w:lvl w:ilvl="0" w:tplc="3AE85E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46C537E"/>
    <w:multiLevelType w:val="hybridMultilevel"/>
    <w:tmpl w:val="27FAE4AA"/>
    <w:lvl w:ilvl="0" w:tplc="11FA1E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62D2286"/>
    <w:multiLevelType w:val="hybridMultilevel"/>
    <w:tmpl w:val="6DAE3FE8"/>
    <w:lvl w:ilvl="0" w:tplc="1CCE5770">
      <w:start w:val="1"/>
      <w:numFmt w:val="bullet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5D5107"/>
    <w:multiLevelType w:val="hybridMultilevel"/>
    <w:tmpl w:val="92A09AE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EA33B83"/>
    <w:multiLevelType w:val="hybridMultilevel"/>
    <w:tmpl w:val="9D101540"/>
    <w:lvl w:ilvl="0" w:tplc="3AE85E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2847E6A"/>
    <w:multiLevelType w:val="hybridMultilevel"/>
    <w:tmpl w:val="05A843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59226D2"/>
    <w:multiLevelType w:val="multilevel"/>
    <w:tmpl w:val="E1FA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20B9C"/>
    <w:multiLevelType w:val="hybridMultilevel"/>
    <w:tmpl w:val="1B1A1D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CC8745F"/>
    <w:multiLevelType w:val="hybridMultilevel"/>
    <w:tmpl w:val="894838F0"/>
    <w:lvl w:ilvl="0" w:tplc="3AE85E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CD32998"/>
    <w:multiLevelType w:val="hybridMultilevel"/>
    <w:tmpl w:val="C15ED2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E6562CB"/>
    <w:multiLevelType w:val="hybridMultilevel"/>
    <w:tmpl w:val="C8A63F00"/>
    <w:lvl w:ilvl="0" w:tplc="3AE85E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F7D614A"/>
    <w:multiLevelType w:val="multilevel"/>
    <w:tmpl w:val="2DDEF1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2E7839"/>
    <w:multiLevelType w:val="hybridMultilevel"/>
    <w:tmpl w:val="D72662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7FF3ECA"/>
    <w:multiLevelType w:val="multilevel"/>
    <w:tmpl w:val="225E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2"/>
  </w:num>
  <w:num w:numId="3">
    <w:abstractNumId w:val="0"/>
  </w:num>
  <w:num w:numId="4">
    <w:abstractNumId w:val="21"/>
  </w:num>
  <w:num w:numId="5">
    <w:abstractNumId w:val="14"/>
  </w:num>
  <w:num w:numId="6">
    <w:abstractNumId w:val="17"/>
  </w:num>
  <w:num w:numId="7">
    <w:abstractNumId w:val="19"/>
  </w:num>
  <w:num w:numId="8">
    <w:abstractNumId w:val="15"/>
  </w:num>
  <w:num w:numId="9">
    <w:abstractNumId w:val="22"/>
  </w:num>
  <w:num w:numId="10">
    <w:abstractNumId w:val="5"/>
  </w:num>
  <w:num w:numId="11">
    <w:abstractNumId w:val="10"/>
  </w:num>
  <w:num w:numId="12">
    <w:abstractNumId w:val="11"/>
  </w:num>
  <w:num w:numId="13">
    <w:abstractNumId w:val="2"/>
  </w:num>
  <w:num w:numId="14">
    <w:abstractNumId w:val="6"/>
  </w:num>
  <w:num w:numId="15">
    <w:abstractNumId w:val="1"/>
  </w:num>
  <w:num w:numId="16">
    <w:abstractNumId w:val="9"/>
  </w:num>
  <w:num w:numId="17">
    <w:abstractNumId w:val="3"/>
  </w:num>
  <w:num w:numId="18">
    <w:abstractNumId w:val="7"/>
  </w:num>
  <w:num w:numId="19">
    <w:abstractNumId w:val="16"/>
  </w:num>
  <w:num w:numId="20">
    <w:abstractNumId w:val="13"/>
  </w:num>
  <w:num w:numId="21">
    <w:abstractNumId w:val="20"/>
  </w:num>
  <w:num w:numId="22">
    <w:abstractNumId w:val="18"/>
  </w:num>
  <w:num w:numId="23">
    <w:abstractNumId w:val="8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2C5"/>
    <w:rsid w:val="00004492"/>
    <w:rsid w:val="0002195A"/>
    <w:rsid w:val="001012AD"/>
    <w:rsid w:val="00104859"/>
    <w:rsid w:val="00150F85"/>
    <w:rsid w:val="001A5E11"/>
    <w:rsid w:val="001B7B62"/>
    <w:rsid w:val="001F5E16"/>
    <w:rsid w:val="00205288"/>
    <w:rsid w:val="002430F0"/>
    <w:rsid w:val="003542C5"/>
    <w:rsid w:val="00383DE3"/>
    <w:rsid w:val="003C68EE"/>
    <w:rsid w:val="003E000B"/>
    <w:rsid w:val="00423148"/>
    <w:rsid w:val="004350BB"/>
    <w:rsid w:val="004F3079"/>
    <w:rsid w:val="004F657F"/>
    <w:rsid w:val="00540176"/>
    <w:rsid w:val="00562365"/>
    <w:rsid w:val="00597856"/>
    <w:rsid w:val="0060233B"/>
    <w:rsid w:val="006121E0"/>
    <w:rsid w:val="006536CB"/>
    <w:rsid w:val="00656B0F"/>
    <w:rsid w:val="00670C24"/>
    <w:rsid w:val="006F5FA8"/>
    <w:rsid w:val="00713639"/>
    <w:rsid w:val="00830183"/>
    <w:rsid w:val="008838CE"/>
    <w:rsid w:val="008D75F3"/>
    <w:rsid w:val="00930C39"/>
    <w:rsid w:val="00984C18"/>
    <w:rsid w:val="00AC4C03"/>
    <w:rsid w:val="00B50A23"/>
    <w:rsid w:val="00BF4805"/>
    <w:rsid w:val="00BF4EA3"/>
    <w:rsid w:val="00BF7669"/>
    <w:rsid w:val="00C525E5"/>
    <w:rsid w:val="00C61FA9"/>
    <w:rsid w:val="00D162DB"/>
    <w:rsid w:val="00D2762C"/>
    <w:rsid w:val="00DF58E7"/>
    <w:rsid w:val="00E26A74"/>
    <w:rsid w:val="00E5607F"/>
    <w:rsid w:val="00EB0885"/>
    <w:rsid w:val="00EB1953"/>
    <w:rsid w:val="00ED68A1"/>
    <w:rsid w:val="00ED6BA9"/>
    <w:rsid w:val="00EE0442"/>
    <w:rsid w:val="00F21FE6"/>
    <w:rsid w:val="00F356CA"/>
    <w:rsid w:val="00F43FFA"/>
    <w:rsid w:val="00F8212B"/>
    <w:rsid w:val="00FD168D"/>
    <w:rsid w:val="00FE0B0D"/>
    <w:rsid w:val="00FF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E786A"/>
  <w15:chartTrackingRefBased/>
  <w15:docId w15:val="{9F2DE9B3-CF9B-4635-A127-73975396F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7B62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E26A7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1013</TotalTime>
  <Pages>3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Student3.16-9</dc:creator>
  <cp:keywords/>
  <dc:description/>
  <cp:lastModifiedBy>Houndrace Horman</cp:lastModifiedBy>
  <cp:revision>30</cp:revision>
  <dcterms:created xsi:type="dcterms:W3CDTF">2023-02-09T13:03:00Z</dcterms:created>
  <dcterms:modified xsi:type="dcterms:W3CDTF">2023-02-17T05:59:00Z</dcterms:modified>
</cp:coreProperties>
</file>