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645C" w14:textId="77777777" w:rsidR="000F77B6" w:rsidRPr="000F77B6" w:rsidRDefault="000F77B6" w:rsidP="000F77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7B6">
        <w:rPr>
          <w:rFonts w:ascii="Times New Roman" w:hAnsi="Times New Roman" w:cs="Times New Roman"/>
          <w:b/>
          <w:bCs/>
          <w:sz w:val="28"/>
          <w:szCs w:val="28"/>
        </w:rPr>
        <w:t>МІЖНАРОДНИЙ ГУМАНІТАРНИЙ УНІВЕРСИТЕТ</w:t>
      </w:r>
    </w:p>
    <w:p w14:paraId="29F0DB77" w14:textId="77777777" w:rsidR="000F77B6" w:rsidRPr="000F77B6" w:rsidRDefault="000F77B6" w:rsidP="000F77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7B6">
        <w:rPr>
          <w:rFonts w:ascii="Times New Roman" w:hAnsi="Times New Roman" w:cs="Times New Roman"/>
          <w:b/>
          <w:bCs/>
          <w:sz w:val="28"/>
          <w:szCs w:val="28"/>
        </w:rPr>
        <w:t>Факультет кібербезпеки програмної інженерії та комп’ютерних наук</w:t>
      </w:r>
    </w:p>
    <w:p w14:paraId="182026FF" w14:textId="77777777" w:rsidR="000F77B6" w:rsidRPr="000F77B6" w:rsidRDefault="000F77B6" w:rsidP="000F77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7B6">
        <w:rPr>
          <w:rFonts w:ascii="Times New Roman" w:hAnsi="Times New Roman" w:cs="Times New Roman"/>
          <w:b/>
          <w:bCs/>
          <w:sz w:val="28"/>
          <w:szCs w:val="28"/>
        </w:rPr>
        <w:t>Кафедра комп’ютерних наук</w:t>
      </w:r>
    </w:p>
    <w:p w14:paraId="2484B20C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11AF2CAF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08520381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4D5D1BBE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07FE247D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3BCA886E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63E0C691" w14:textId="77777777" w:rsidR="000F77B6" w:rsidRPr="000F77B6" w:rsidRDefault="000F77B6" w:rsidP="000F77B6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7B6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412E8403" w14:textId="77777777" w:rsidR="000F77B6" w:rsidRPr="000F77B6" w:rsidRDefault="000F77B6" w:rsidP="000F77B6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7B6">
        <w:rPr>
          <w:rFonts w:ascii="Times New Roman" w:hAnsi="Times New Roman" w:cs="Times New Roman"/>
          <w:sz w:val="28"/>
          <w:szCs w:val="28"/>
        </w:rPr>
        <w:t xml:space="preserve">про проходження </w:t>
      </w:r>
      <w:r w:rsidRPr="000F77B6">
        <w:rPr>
          <w:rFonts w:ascii="Times New Roman" w:hAnsi="Times New Roman" w:cs="Times New Roman"/>
          <w:sz w:val="28"/>
          <w:szCs w:val="28"/>
          <w:u w:val="single"/>
        </w:rPr>
        <w:t>навчальної</w:t>
      </w:r>
      <w:r w:rsidRPr="000F77B6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14:paraId="308B510A" w14:textId="77777777" w:rsidR="000F77B6" w:rsidRPr="000F77B6" w:rsidRDefault="000F77B6" w:rsidP="000F77B6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7B6">
        <w:rPr>
          <w:rFonts w:ascii="Times New Roman" w:hAnsi="Times New Roman" w:cs="Times New Roman"/>
          <w:sz w:val="28"/>
          <w:szCs w:val="28"/>
        </w:rPr>
        <w:t xml:space="preserve"> здобувача освітнього ступеню «бакалавр» </w:t>
      </w:r>
    </w:p>
    <w:p w14:paraId="6BB0C053" w14:textId="05999AB5" w:rsidR="000F77B6" w:rsidRPr="000F77B6" w:rsidRDefault="000F77B6" w:rsidP="000F77B6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7B6">
        <w:rPr>
          <w:rFonts w:ascii="Times New Roman" w:hAnsi="Times New Roman" w:cs="Times New Roman"/>
          <w:sz w:val="28"/>
          <w:szCs w:val="28"/>
        </w:rPr>
        <w:t xml:space="preserve">на базі практики </w:t>
      </w:r>
      <w:r w:rsidRPr="000F77B6">
        <w:rPr>
          <w:rFonts w:ascii="Times New Roman" w:hAnsi="Times New Roman" w:cs="Times New Roman"/>
          <w:sz w:val="28"/>
          <w:szCs w:val="28"/>
          <w:u w:val="single"/>
        </w:rPr>
        <w:t xml:space="preserve">освітнього фонду </w:t>
      </w:r>
      <w:r w:rsidR="004264A7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spellStart"/>
      <w:r w:rsidRPr="000F77B6">
        <w:rPr>
          <w:rFonts w:ascii="Times New Roman" w:hAnsi="Times New Roman" w:cs="Times New Roman"/>
          <w:sz w:val="28"/>
          <w:szCs w:val="28"/>
          <w:u w:val="single"/>
        </w:rPr>
        <w:t>KeepSolid</w:t>
      </w:r>
      <w:proofErr w:type="spellEnd"/>
      <w:r w:rsidRPr="000F77B6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76CF2C3B" w14:textId="77777777" w:rsidR="000F77B6" w:rsidRPr="000F77B6" w:rsidRDefault="000F77B6" w:rsidP="000F77B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4E0CBD9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3EF8F369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6F9EEA18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3E878A96" w14:textId="77777777" w:rsidR="000F77B6" w:rsidRPr="000F77B6" w:rsidRDefault="000F77B6" w:rsidP="000F77B6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70DC7DAC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55CE1FE0" w14:textId="77777777" w:rsidR="000F77B6" w:rsidRPr="000F77B6" w:rsidRDefault="000F77B6" w:rsidP="000F77B6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5FA9BFE5" w14:textId="6C1B8F13" w:rsidR="000F77B6" w:rsidRPr="000F77B6" w:rsidRDefault="000F77B6" w:rsidP="000F77B6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</w:rPr>
      </w:pPr>
      <w:r w:rsidRPr="000F77B6">
        <w:rPr>
          <w:rFonts w:ascii="Times New Roman" w:hAnsi="Times New Roman" w:cs="Times New Roman"/>
          <w:sz w:val="28"/>
          <w:szCs w:val="24"/>
        </w:rPr>
        <w:t>Виконав: студент  IV курсу</w:t>
      </w:r>
    </w:p>
    <w:p w14:paraId="0E33A723" w14:textId="77777777" w:rsidR="000F77B6" w:rsidRPr="000F77B6" w:rsidRDefault="000F77B6" w:rsidP="000F77B6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</w:rPr>
      </w:pPr>
      <w:r w:rsidRPr="000F77B6">
        <w:rPr>
          <w:rFonts w:ascii="Times New Roman" w:hAnsi="Times New Roman" w:cs="Times New Roman"/>
          <w:sz w:val="28"/>
          <w:szCs w:val="24"/>
        </w:rPr>
        <w:t xml:space="preserve">Спеціальності </w:t>
      </w:r>
    </w:p>
    <w:p w14:paraId="6E9F8F40" w14:textId="77777777" w:rsidR="000F77B6" w:rsidRPr="000F77B6" w:rsidRDefault="000F77B6" w:rsidP="000F77B6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</w:rPr>
      </w:pPr>
      <w:r w:rsidRPr="000F77B6">
        <w:rPr>
          <w:rFonts w:ascii="Times New Roman" w:hAnsi="Times New Roman" w:cs="Times New Roman"/>
          <w:sz w:val="28"/>
          <w:szCs w:val="24"/>
        </w:rPr>
        <w:t>123 «Комп’ютерна інженерія»</w:t>
      </w:r>
    </w:p>
    <w:p w14:paraId="7A478A86" w14:textId="77777777" w:rsidR="000F77B6" w:rsidRPr="000F77B6" w:rsidRDefault="000F77B6" w:rsidP="000F77B6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0F77B6">
        <w:rPr>
          <w:rFonts w:ascii="Times New Roman" w:hAnsi="Times New Roman" w:cs="Times New Roman"/>
          <w:sz w:val="28"/>
          <w:szCs w:val="24"/>
          <w:u w:val="single"/>
        </w:rPr>
        <w:t>Андрушко Ярослав Васильович</w:t>
      </w:r>
    </w:p>
    <w:p w14:paraId="259A35AF" w14:textId="64C2983D" w:rsidR="000F77B6" w:rsidRPr="000F77B6" w:rsidRDefault="000F77B6" w:rsidP="000F77B6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lang w:val="ru-UA"/>
        </w:rPr>
      </w:pPr>
      <w:r w:rsidRPr="000F77B6">
        <w:rPr>
          <w:rFonts w:ascii="Times New Roman" w:hAnsi="Times New Roman" w:cs="Times New Roman"/>
          <w:sz w:val="28"/>
          <w:szCs w:val="24"/>
        </w:rPr>
        <w:t xml:space="preserve">Керівник </w:t>
      </w:r>
      <w:r>
        <w:rPr>
          <w:rFonts w:ascii="Times New Roman" w:hAnsi="Times New Roman" w:cs="Times New Roman"/>
          <w:sz w:val="28"/>
          <w:szCs w:val="16"/>
          <w:u w:val="single"/>
          <w:lang w:val="ru-UA"/>
        </w:rPr>
        <w:t>Вакарчук А. О.</w:t>
      </w:r>
    </w:p>
    <w:p w14:paraId="280A4FEB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2EA8BFF1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1AD844AA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75CEE580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1D476519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56FE44D3" w14:textId="77777777" w:rsidR="000F77B6" w:rsidRPr="000F77B6" w:rsidRDefault="000F77B6" w:rsidP="000F77B6">
      <w:pPr>
        <w:spacing w:after="0" w:line="360" w:lineRule="auto"/>
        <w:rPr>
          <w:rFonts w:ascii="Times New Roman" w:hAnsi="Times New Roman" w:cs="Times New Roman"/>
        </w:rPr>
      </w:pPr>
    </w:p>
    <w:p w14:paraId="73A33D33" w14:textId="77777777" w:rsidR="000F77B6" w:rsidRPr="000F77B6" w:rsidRDefault="000F77B6" w:rsidP="000F77B6">
      <w:pPr>
        <w:tabs>
          <w:tab w:val="left" w:pos="2910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14:paraId="586FB29B" w14:textId="77777777" w:rsidR="000F77B6" w:rsidRPr="000F77B6" w:rsidRDefault="000F77B6" w:rsidP="000F77B6">
      <w:pPr>
        <w:tabs>
          <w:tab w:val="left" w:pos="2910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14:paraId="5023BF7F" w14:textId="491BB181" w:rsidR="000F77B6" w:rsidRDefault="000F77B6" w:rsidP="000F77B6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0F77B6">
        <w:rPr>
          <w:rFonts w:ascii="Times New Roman" w:hAnsi="Times New Roman" w:cs="Times New Roman"/>
          <w:sz w:val="28"/>
        </w:rPr>
        <w:t>Одеса – 2024</w:t>
      </w:r>
    </w:p>
    <w:p w14:paraId="58EAD734" w14:textId="77777777" w:rsidR="005B56B1" w:rsidRDefault="005B56B1" w:rsidP="000F77B6">
      <w:pPr>
        <w:jc w:val="center"/>
        <w:rPr>
          <w:rFonts w:ascii="Times New Roman" w:hAnsi="Times New Roman" w:cs="Times New Roman"/>
          <w:sz w:val="28"/>
          <w:lang w:val="ru-UA"/>
        </w:rPr>
      </w:pPr>
    </w:p>
    <w:p w14:paraId="1D7FCAB3" w14:textId="19952243" w:rsidR="005B56B1" w:rsidRDefault="005B56B1" w:rsidP="000F77B6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lastRenderedPageBreak/>
        <w:t>ЗМІСТ</w:t>
      </w:r>
    </w:p>
    <w:p w14:paraId="279BDF46" w14:textId="21D136E8" w:rsidR="005B56B1" w:rsidRDefault="005B56B1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br w:type="page"/>
      </w:r>
    </w:p>
    <w:p w14:paraId="6F5D275A" w14:textId="77777777" w:rsidR="0017097F" w:rsidRDefault="0017097F" w:rsidP="0017097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UA"/>
        </w:rPr>
      </w:pPr>
      <w:r w:rsidRPr="0017097F">
        <w:rPr>
          <w:rFonts w:ascii="Times New Roman" w:hAnsi="Times New Roman" w:cs="Times New Roman"/>
          <w:sz w:val="28"/>
        </w:rPr>
        <w:lastRenderedPageBreak/>
        <w:t>ВСТУП</w:t>
      </w:r>
    </w:p>
    <w:p w14:paraId="084D291D" w14:textId="77777777" w:rsidR="0017097F" w:rsidRPr="0017097F" w:rsidRDefault="0017097F" w:rsidP="0017097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UA"/>
        </w:rPr>
      </w:pPr>
    </w:p>
    <w:p w14:paraId="63BBA26D" w14:textId="1184D8A1" w:rsidR="0017097F" w:rsidRPr="0017097F" w:rsidRDefault="0017097F" w:rsidP="00170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7097F">
        <w:rPr>
          <w:rFonts w:ascii="Times New Roman" w:hAnsi="Times New Roman" w:cs="Times New Roman"/>
          <w:sz w:val="28"/>
        </w:rPr>
        <w:t xml:space="preserve">Цей документ містить звіт про проходження навчальної практики студента Андрушка Ярослава Васильовича, яка проводилась на базі освітнього фонду </w:t>
      </w:r>
      <w:r w:rsidR="004264A7">
        <w:rPr>
          <w:rFonts w:ascii="Times New Roman" w:hAnsi="Times New Roman" w:cs="Times New Roman"/>
          <w:sz w:val="28"/>
        </w:rPr>
        <w:t>«</w:t>
      </w:r>
      <w:proofErr w:type="spellStart"/>
      <w:r w:rsidRPr="0017097F">
        <w:rPr>
          <w:rFonts w:ascii="Times New Roman" w:hAnsi="Times New Roman" w:cs="Times New Roman"/>
          <w:sz w:val="28"/>
        </w:rPr>
        <w:t>KeepSolid</w:t>
      </w:r>
      <w:proofErr w:type="spellEnd"/>
      <w:r w:rsidRPr="0017097F">
        <w:rPr>
          <w:rFonts w:ascii="Times New Roman" w:hAnsi="Times New Roman" w:cs="Times New Roman"/>
          <w:sz w:val="28"/>
        </w:rPr>
        <w:t>”.</w:t>
      </w:r>
    </w:p>
    <w:p w14:paraId="30531DD2" w14:textId="77777777" w:rsidR="0017097F" w:rsidRDefault="0017097F" w:rsidP="00836D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UA"/>
        </w:rPr>
      </w:pPr>
      <w:r w:rsidRPr="0017097F">
        <w:rPr>
          <w:rFonts w:ascii="Times New Roman" w:hAnsi="Times New Roman" w:cs="Times New Roman"/>
          <w:sz w:val="28"/>
        </w:rPr>
        <w:t>Згідно з навчальним планом, виробнича практика є важливою складовою підготовки студентів за спеціальністю «Комп’ютерна інженерія». Вона проводиться на третьому курсі й покликана узагальнити та поглибити знання з фахових дисциплін, встановити їхні взаємозв’язки та продемонструвати практичне застосування в різних аспектах програмування. Практика сприяє розумінню студентами особливостей використання теоретичних знань у реальній роботі, адаптації до умов сучасного ринку праці та вимог роботодавців.</w:t>
      </w:r>
    </w:p>
    <w:p w14:paraId="3EBCEE34" w14:textId="360EA4D4" w:rsidR="004834C1" w:rsidRDefault="00836DCE" w:rsidP="004834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 завдання практик було отримання практичних навичок по теоретичній базі, яку ми отримали протягом навчання. В рамках цього завдання я розробляв, тестував та влагоджував особистий програмний продукт у вигляді веб-додатку бібліотеки.</w:t>
      </w:r>
    </w:p>
    <w:p w14:paraId="47918E58" w14:textId="362A9014" w:rsidR="004834C1" w:rsidRPr="0017097F" w:rsidRDefault="004834C1" w:rsidP="004834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463E5BA" w14:textId="77777777" w:rsidR="0012000E" w:rsidRPr="006657DB" w:rsidRDefault="0012000E" w:rsidP="0012000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Toc155030262"/>
      <w:r w:rsidRPr="006657D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</w:t>
      </w:r>
      <w:r w:rsidRPr="006657D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БАЗИ ПРАКТИКИ</w:t>
      </w:r>
      <w:bookmarkEnd w:id="0"/>
    </w:p>
    <w:p w14:paraId="7770DD85" w14:textId="77777777" w:rsidR="0012000E" w:rsidRDefault="0012000E" w:rsidP="001200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F2610" w14:textId="77777777" w:rsidR="0012000E" w:rsidRPr="006657DB" w:rsidRDefault="0012000E" w:rsidP="001200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3F945" w14:textId="77777777" w:rsidR="0012000E" w:rsidRPr="006657DB" w:rsidRDefault="0012000E" w:rsidP="0012000E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Toc155030263"/>
      <w:r w:rsidRPr="006657D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Відомості про компанію</w:t>
      </w:r>
      <w:bookmarkEnd w:id="1"/>
    </w:p>
    <w:p w14:paraId="4BCEB484" w14:textId="77777777" w:rsidR="0012000E" w:rsidRDefault="0012000E" w:rsidP="001200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00DBC" w14:textId="77777777" w:rsidR="0012000E" w:rsidRPr="00B44DB3" w:rsidRDefault="0012000E" w:rsidP="0012000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Організація ТОВ "КІПСОЛІД УКРАЇНА" зареєстрована 04.07.2011 за юридичною адре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ою Україна, **4, Одеська обл., місто Одеса, ПРОСПЕКТ ШЕВЧЕНКА, будинок **А. Керівником організації є БОЧАРНІКОВ ОЛЕГ ПАВЛОВИЧ. Розмір статутного капіталу складає 80 000,00 грн. На момент останнього оновлення даних 22.12.2022 стан організації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перебуває в процесі припинення.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3B4BC0B6" w14:textId="77777777" w:rsidR="0012000E" w:rsidRPr="00B44DB3" w:rsidRDefault="0012000E" w:rsidP="0012000E">
      <w:pPr>
        <w:shd w:val="clear" w:color="auto" w:fill="FFFFFF"/>
        <w:spacing w:after="0" w:line="360" w:lineRule="auto"/>
        <w:ind w:right="-1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eastAsia="ru-UA"/>
        </w:rPr>
        <w:t>Види діяльності:</w:t>
      </w:r>
    </w:p>
    <w:p w14:paraId="642CD0AB" w14:textId="77777777" w:rsidR="0012000E" w:rsidRPr="00B44DB3" w:rsidRDefault="0012000E" w:rsidP="0012000E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right="-1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UA"/>
        </w:rPr>
        <w:t>Комп'ютерне програмування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UA"/>
        </w:rPr>
        <w:t>.</w:t>
      </w:r>
    </w:p>
    <w:p w14:paraId="264E260F" w14:textId="77777777" w:rsidR="0012000E" w:rsidRPr="00B44DB3" w:rsidRDefault="0012000E" w:rsidP="0012000E">
      <w:pPr>
        <w:pStyle w:val="a3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77.33 Надання в оренду офісних машин і устатк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у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вання, у тому числі  комп'ютерів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1F16E38B" w14:textId="77777777" w:rsidR="0012000E" w:rsidRPr="00B44DB3" w:rsidRDefault="0012000E" w:rsidP="0012000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58.21 </w:t>
      </w:r>
      <w:r w:rsidRPr="00B44DB3">
        <w:rPr>
          <w:rFonts w:ascii="Times New Roman" w:eastAsia="Times New Roman" w:hAnsi="Times New Roman" w:cs="Times New Roman"/>
          <w:sz w:val="28"/>
          <w:szCs w:val="28"/>
          <w:lang w:eastAsia="ru-UA"/>
        </w:rPr>
        <w:t>Видання комп'ютерних ігор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C241A05" w14:textId="77777777" w:rsidR="0012000E" w:rsidRPr="00B44DB3" w:rsidRDefault="0012000E" w:rsidP="0012000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58.29 </w:t>
      </w:r>
      <w:r w:rsidRPr="00B44DB3">
        <w:rPr>
          <w:rFonts w:ascii="Times New Roman" w:eastAsia="Times New Roman" w:hAnsi="Times New Roman" w:cs="Times New Roman"/>
          <w:sz w:val="28"/>
          <w:szCs w:val="28"/>
          <w:lang w:eastAsia="ru-UA"/>
        </w:rPr>
        <w:t>Видання іншого програмного забезпечення</w:t>
      </w:r>
    </w:p>
    <w:p w14:paraId="20071972" w14:textId="77777777" w:rsidR="0012000E" w:rsidRPr="00B44DB3" w:rsidRDefault="0012000E" w:rsidP="0012000E">
      <w:pPr>
        <w:pStyle w:val="a3"/>
        <w:numPr>
          <w:ilvl w:val="1"/>
          <w:numId w:val="2"/>
        </w:numPr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онсультування з питань інформатизації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B67E5E8" w14:textId="77777777" w:rsidR="0012000E" w:rsidRPr="00B44DB3" w:rsidRDefault="0012000E" w:rsidP="0012000E">
      <w:pPr>
        <w:pStyle w:val="a3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62.09 Інша діяльність у сфері інформаційних технологій і комп'ютерних систем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BEBD7A9" w14:textId="77777777" w:rsidR="0012000E" w:rsidRPr="00B44DB3" w:rsidRDefault="0012000E" w:rsidP="0012000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eastAsia="ru-UA"/>
        </w:rPr>
        <w:t>63.11 Оброблення даних, розміщення інформації на веб-вузлах і пов'язана з ними діяльність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1BD5B31" w14:textId="77777777" w:rsidR="0012000E" w:rsidRPr="00B44DB3" w:rsidRDefault="0012000E" w:rsidP="0012000E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Веб-портали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86036BF" w14:textId="77777777" w:rsidR="0012000E" w:rsidRPr="00B44DB3" w:rsidRDefault="0012000E" w:rsidP="0012000E">
      <w:pPr>
        <w:pStyle w:val="a3"/>
        <w:numPr>
          <w:ilvl w:val="1"/>
          <w:numId w:val="4"/>
        </w:numPr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Видання інших інформаційних послуг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E213652" w14:textId="77777777" w:rsidR="0012000E" w:rsidRPr="00B44DB3" w:rsidRDefault="0012000E" w:rsidP="0012000E">
      <w:pPr>
        <w:pStyle w:val="a3"/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68.20 Надання в оренду й експлуатацію власного чи орендованого нерухомого майна.</w:t>
      </w:r>
    </w:p>
    <w:p w14:paraId="6B2DC812" w14:textId="6DA3FDA3" w:rsidR="0012000E" w:rsidRDefault="0012000E" w:rsidP="0012000E">
      <w:pPr>
        <w:pStyle w:val="a3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Місцем проходження практики був освітній фонд </w:t>
      </w:r>
      <w:r w:rsidR="004264A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44DB3">
        <w:rPr>
          <w:rFonts w:ascii="Times New Roman" w:hAnsi="Times New Roman" w:cs="Times New Roman"/>
          <w:sz w:val="28"/>
          <w:szCs w:val="28"/>
          <w:lang w:val="uk-UA"/>
        </w:rPr>
        <w:t>Кіпсолід</w:t>
      </w:r>
      <w:proofErr w:type="spellEnd"/>
      <w:r w:rsidRPr="00B44DB3">
        <w:rPr>
          <w:rFonts w:ascii="Times New Roman" w:hAnsi="Times New Roman" w:cs="Times New Roman"/>
          <w:sz w:val="28"/>
          <w:szCs w:val="28"/>
          <w:lang w:val="uk-UA"/>
        </w:rPr>
        <w:t>” де я вже мав змогу проходити практику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6614409" w14:textId="50125B81" w:rsidR="0012000E" w:rsidRPr="00AE7592" w:rsidRDefault="0012000E" w:rsidP="0012000E">
      <w:pPr>
        <w:pStyle w:val="a3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У цьому році через труднощі практика проходила у дистанційній формі, але це не як не заважало набувати нові знання та навички. Освітній фонд </w:t>
      </w:r>
      <w:r w:rsidR="004264A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44DB3">
        <w:rPr>
          <w:rFonts w:ascii="Times New Roman" w:hAnsi="Times New Roman" w:cs="Times New Roman"/>
          <w:sz w:val="28"/>
          <w:szCs w:val="28"/>
          <w:lang w:val="uk-UA"/>
        </w:rPr>
        <w:t>кіпсолід</w:t>
      </w:r>
      <w:proofErr w:type="spellEnd"/>
      <w:r w:rsidRPr="00B44DB3">
        <w:rPr>
          <w:rFonts w:ascii="Times New Roman" w:hAnsi="Times New Roman" w:cs="Times New Roman"/>
          <w:sz w:val="28"/>
          <w:szCs w:val="28"/>
          <w:lang w:val="uk-UA"/>
        </w:rPr>
        <w:t>” був офіційно зареєстрований у 2021 році. Але до цієї події було 1</w:t>
      </w:r>
      <w:r w:rsidRPr="00CC4B64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років співпраці з навчальними закладами міста Одеса, досвід 8 років програми </w:t>
      </w:r>
      <w:r w:rsidR="004264A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Літня інтернатура”, 4 роки програми </w:t>
      </w:r>
      <w:r w:rsidR="004264A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>Вступ до спеціальності” для першокурсників в ІТ спеціальностей ВНЗ Одеси, створення студентських лабораторії у ВНЗ Одеси, спроби співпрацювати з ІТ кластерами та Асоціаціями. Окрім досвіду створення програм для студентів, за ці роки компанія KeepSolid набула й розуміння обмеж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ності програм, спрямованих лише на відбір найкращих студентів. </w:t>
      </w:r>
    </w:p>
    <w:p w14:paraId="6C7C03E1" w14:textId="77777777" w:rsidR="0012000E" w:rsidRPr="00EC6D0C" w:rsidRDefault="0012000E" w:rsidP="0012000E">
      <w:pPr>
        <w:pStyle w:val="a3"/>
        <w:shd w:val="clear" w:color="auto" w:fill="FFFFFF"/>
        <w:spacing w:after="0" w:line="360" w:lineRule="auto"/>
        <w:ind w:left="0" w:right="141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t>Місія фонду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 це поліпшити рівень життя в Україні шляхом підвищення рівня ІТ освіти та підготовки спеціалістів, здатних створювати передові ІТ-проду</w:t>
      </w:r>
      <w:r>
        <w:rPr>
          <w:rFonts w:ascii="Times New Roman" w:hAnsi="Times New Roman" w:cs="Times New Roman"/>
          <w:sz w:val="28"/>
          <w:szCs w:val="28"/>
          <w:lang w:val="uk-UA"/>
        </w:rPr>
        <w:t>ктів.</w:t>
      </w:r>
    </w:p>
    <w:p w14:paraId="723417C7" w14:textId="434DE7C9" w:rsidR="0012000E" w:rsidRDefault="001200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EEE335" w14:textId="77777777" w:rsidR="0001637C" w:rsidRPr="0001637C" w:rsidRDefault="0001637C" w:rsidP="00A35ECA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lastRenderedPageBreak/>
        <w:t>1.1</w:t>
      </w:r>
      <w:r w:rsidRPr="0001637C">
        <w:rPr>
          <w:rFonts w:ascii="Times New Roman" w:hAnsi="Times New Roman" w:cs="Times New Roman"/>
          <w:sz w:val="28"/>
        </w:rPr>
        <w:tab/>
        <w:t>Мета та завдання практики</w:t>
      </w:r>
    </w:p>
    <w:p w14:paraId="008F622B" w14:textId="77777777" w:rsidR="0001637C" w:rsidRPr="0001637C" w:rsidRDefault="0001637C" w:rsidP="006B6C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B5AD1E" w14:textId="77777777" w:rsidR="0001637C" w:rsidRPr="0001637C" w:rsidRDefault="0001637C" w:rsidP="00A35E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t>Метою практики є здобуття та закріплення практичних навичок, поглиблення теоретичних знань і їх практичне застосування. Це також передбачає вивчення ринку, аналіз доцільності використання різних технологій у конкретних випадках. У процесі студенти узагальнюють свої дослідження, знаходять рішення для поставлених завдань і сприяють їх впровадженню на підприємстві чи в організації.</w:t>
      </w:r>
    </w:p>
    <w:p w14:paraId="5040D23F" w14:textId="19CF67B2" w:rsidR="0001637C" w:rsidRPr="0001637C" w:rsidRDefault="0001637C" w:rsidP="00016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t xml:space="preserve">Завдання практики включають: </w:t>
      </w:r>
    </w:p>
    <w:p w14:paraId="4BA6F6BA" w14:textId="55ECEAF4" w:rsidR="0001637C" w:rsidRPr="0001637C" w:rsidRDefault="0001637C" w:rsidP="00016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t>– Опанування методів пошуку, аналізу та обробки інформації для вибору оптимальних систем, технологій і програм з урахуванням економічних та технічних характеристик.</w:t>
      </w:r>
    </w:p>
    <w:p w14:paraId="3AADCAD0" w14:textId="7CFE7BFD" w:rsidR="0001637C" w:rsidRPr="0001637C" w:rsidRDefault="0001637C" w:rsidP="00016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t>– Робота з технічною та науковою літературою, а також ознайомлення з правилами оформлення технічної документації для програмного забезпечення.</w:t>
      </w:r>
    </w:p>
    <w:p w14:paraId="1EC1F28C" w14:textId="384A69F3" w:rsidR="005B56B1" w:rsidRDefault="0001637C" w:rsidP="0001637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1637C">
        <w:rPr>
          <w:rFonts w:ascii="Times New Roman" w:hAnsi="Times New Roman" w:cs="Times New Roman"/>
          <w:sz w:val="28"/>
        </w:rPr>
        <w:t>– Засвоєння навичок розробки концепцій комп’ютерних систем, проєктування баз знань і даних, створення прикладного програмного забезпечення для інформаційних систем і технологій, а також оформлення документації до програмного забезпечення.</w:t>
      </w:r>
    </w:p>
    <w:p w14:paraId="1CEFB765" w14:textId="335B671F" w:rsidR="006839C5" w:rsidRDefault="006839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AA2776" w14:textId="33D0EC26" w:rsidR="006839C5" w:rsidRPr="00CE556F" w:rsidRDefault="00A556EB" w:rsidP="0042153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1</w:t>
      </w:r>
      <w:r w:rsidR="006839C5" w:rsidRPr="006839C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2</w:t>
      </w:r>
      <w:r w:rsidR="006839C5" w:rsidRPr="006839C5">
        <w:rPr>
          <w:rFonts w:ascii="Times New Roman" w:hAnsi="Times New Roman" w:cs="Times New Roman"/>
          <w:b/>
          <w:bCs/>
          <w:sz w:val="28"/>
        </w:rPr>
        <w:t xml:space="preserve"> Загальні відомості</w:t>
      </w:r>
    </w:p>
    <w:p w14:paraId="7784C115" w14:textId="77777777" w:rsidR="006839C5" w:rsidRPr="00CE556F" w:rsidRDefault="006839C5" w:rsidP="0042153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7D1BA48C" w14:textId="77777777" w:rsidR="00E63F9A" w:rsidRPr="00E63F9A" w:rsidRDefault="00E63F9A" w:rsidP="00E63F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F9A">
        <w:rPr>
          <w:rFonts w:ascii="Times New Roman" w:hAnsi="Times New Roman" w:cs="Times New Roman"/>
          <w:sz w:val="28"/>
        </w:rPr>
        <w:t>Веб-застосунок для онлайн-бібліотеки – це багатофункціональний інструмент, що дозволяє користувачам швидко і зручно отримувати доступ до книжкових колекцій, переглядати наявність літератури, а також завантажувати, або читати ці книги в онлайні.</w:t>
      </w:r>
    </w:p>
    <w:p w14:paraId="288493C9" w14:textId="77777777" w:rsidR="00E63F9A" w:rsidRPr="00E63F9A" w:rsidRDefault="00E63F9A" w:rsidP="00E63F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F9A">
        <w:rPr>
          <w:rFonts w:ascii="Times New Roman" w:hAnsi="Times New Roman" w:cs="Times New Roman"/>
          <w:sz w:val="28"/>
        </w:rPr>
        <w:t>Веб-застосунок дозволяє здійснювати пошук книг, проглядання, завантаження, рекомендацій та історії запитів у будь-який час. Електронні бібліотеки слід відрізняти від суміжних структурних типів сайтів, зокрема літературних. На відміну від літературного журналу, який виник як тип друкованого видання, але успішно й без принципових змін структури перейшов в Інтернет, електронна бібліотека не поділяється на випуски й оновлюється постійно в міру появи нових матеріалів.</w:t>
      </w:r>
    </w:p>
    <w:p w14:paraId="31299497" w14:textId="0126427E" w:rsidR="00E63F9A" w:rsidRDefault="00E63F9A" w:rsidP="00E63F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F9A">
        <w:rPr>
          <w:rFonts w:ascii="Times New Roman" w:hAnsi="Times New Roman" w:cs="Times New Roman"/>
          <w:sz w:val="28"/>
        </w:rPr>
        <w:t>На відміну від сайтів із вільною публікацією, електронна бібліотека зазвичай наповнюється за вибором координатора проєкту і, що особливо важливо, не передбачає створення навколо опублікованих текстів комунікативного середовища.</w:t>
      </w:r>
    </w:p>
    <w:p w14:paraId="510FABC2" w14:textId="6D13F1A1" w:rsidR="006839C5" w:rsidRPr="006839C5" w:rsidRDefault="006839C5" w:rsidP="0042153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6839C5">
        <w:rPr>
          <w:rFonts w:ascii="Times New Roman" w:hAnsi="Times New Roman" w:cs="Times New Roman"/>
          <w:sz w:val="28"/>
        </w:rPr>
        <w:t>Переваги використання веб-застосунків для онлайн-бібліотек:</w:t>
      </w:r>
    </w:p>
    <w:p w14:paraId="613D0459" w14:textId="00E6E283" w:rsidR="006839C5" w:rsidRPr="00876050" w:rsidRDefault="006839C5" w:rsidP="0087605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6050">
        <w:rPr>
          <w:rFonts w:ascii="Times New Roman" w:hAnsi="Times New Roman" w:cs="Times New Roman"/>
          <w:sz w:val="28"/>
        </w:rPr>
        <w:t>Обсяг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876050">
        <w:rPr>
          <w:rFonts w:ascii="Times New Roman" w:hAnsi="Times New Roman" w:cs="Times New Roman"/>
          <w:sz w:val="28"/>
        </w:rPr>
        <w:t>застосунків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для бібліотек значно зріс за останні роки, адже вони забезпечують найзручніший доступ до ресурсів.</w:t>
      </w:r>
    </w:p>
    <w:p w14:paraId="7CDCB720" w14:textId="33301EA8" w:rsidR="006839C5" w:rsidRPr="00876050" w:rsidRDefault="006839C5" w:rsidP="0087605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6050">
        <w:rPr>
          <w:rFonts w:ascii="Times New Roman" w:hAnsi="Times New Roman" w:cs="Times New Roman"/>
          <w:sz w:val="28"/>
        </w:rPr>
        <w:t xml:space="preserve">До 85% </w:t>
      </w:r>
      <w:proofErr w:type="spellStart"/>
      <w:r w:rsidRPr="00876050">
        <w:rPr>
          <w:rFonts w:ascii="Times New Roman" w:hAnsi="Times New Roman" w:cs="Times New Roman"/>
          <w:sz w:val="28"/>
        </w:rPr>
        <w:t>користувачів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зазначають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позитивний або нейтральний досвід роботи з подібними платформами.</w:t>
      </w:r>
    </w:p>
    <w:p w14:paraId="3A6A3CF0" w14:textId="52ED0E59" w:rsidR="006839C5" w:rsidRPr="00876050" w:rsidRDefault="006839C5" w:rsidP="0087605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6050">
        <w:rPr>
          <w:rFonts w:ascii="Times New Roman" w:hAnsi="Times New Roman" w:cs="Times New Roman"/>
          <w:sz w:val="28"/>
        </w:rPr>
        <w:t>Більшість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сучасних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бібліотек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інтегрують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веб-застосунки для автоматизації обслуговування, що дозволяє значно знизити навантаження на персонал.</w:t>
      </w:r>
    </w:p>
    <w:p w14:paraId="4970F3A1" w14:textId="0E725C00" w:rsidR="006839C5" w:rsidRPr="00876050" w:rsidRDefault="006839C5" w:rsidP="0087605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6050">
        <w:rPr>
          <w:rFonts w:ascii="Times New Roman" w:hAnsi="Times New Roman" w:cs="Times New Roman"/>
          <w:sz w:val="28"/>
        </w:rPr>
        <w:t>Близько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70% </w:t>
      </w:r>
      <w:proofErr w:type="spellStart"/>
      <w:r w:rsidRPr="00876050">
        <w:rPr>
          <w:rFonts w:ascii="Times New Roman" w:hAnsi="Times New Roman" w:cs="Times New Roman"/>
          <w:sz w:val="28"/>
        </w:rPr>
        <w:t>користувачів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відзначають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зручність таких платформ завдяки швидкому доступу до потрібної інформації.</w:t>
      </w:r>
    </w:p>
    <w:p w14:paraId="0D3F4CDF" w14:textId="45A344A9" w:rsidR="006839C5" w:rsidRPr="00876050" w:rsidRDefault="006839C5" w:rsidP="0087605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6050">
        <w:rPr>
          <w:rFonts w:ascii="Times New Roman" w:hAnsi="Times New Roman" w:cs="Times New Roman"/>
          <w:sz w:val="28"/>
        </w:rPr>
        <w:t>Веб-</w:t>
      </w:r>
      <w:proofErr w:type="spellStart"/>
      <w:r w:rsidRPr="00876050">
        <w:rPr>
          <w:rFonts w:ascii="Times New Roman" w:hAnsi="Times New Roman" w:cs="Times New Roman"/>
          <w:sz w:val="28"/>
        </w:rPr>
        <w:t>застосунок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онлайн-</w:t>
      </w:r>
      <w:proofErr w:type="spellStart"/>
      <w:r w:rsidRPr="00876050">
        <w:rPr>
          <w:rFonts w:ascii="Times New Roman" w:hAnsi="Times New Roman" w:cs="Times New Roman"/>
          <w:sz w:val="28"/>
        </w:rPr>
        <w:t>бібліотеки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сприяє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6050">
        <w:rPr>
          <w:rFonts w:ascii="Times New Roman" w:hAnsi="Times New Roman" w:cs="Times New Roman"/>
          <w:sz w:val="28"/>
        </w:rPr>
        <w:t>покращенню</w:t>
      </w:r>
      <w:proofErr w:type="spellEnd"/>
      <w:r w:rsidRPr="00876050">
        <w:rPr>
          <w:rFonts w:ascii="Times New Roman" w:hAnsi="Times New Roman" w:cs="Times New Roman"/>
          <w:sz w:val="28"/>
        </w:rPr>
        <w:t xml:space="preserve"> досвіду користувачів і створює сучасний підхід до популяризації читання та навчання.</w:t>
      </w:r>
    </w:p>
    <w:p w14:paraId="548FEA66" w14:textId="4DE45837" w:rsidR="003F409F" w:rsidRDefault="003F4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3FDDC118" w14:textId="611F9A3D" w:rsidR="003F409F" w:rsidRDefault="003F409F" w:rsidP="00D7340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55030267"/>
      <w:r w:rsidRPr="00CB1B1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Мета проекту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та цільова аудиторія</w:t>
      </w:r>
      <w:bookmarkEnd w:id="2"/>
    </w:p>
    <w:p w14:paraId="39457C4D" w14:textId="77777777" w:rsidR="003F409F" w:rsidRDefault="003F409F" w:rsidP="003F409F">
      <w:pPr>
        <w:ind w:left="720"/>
      </w:pPr>
    </w:p>
    <w:p w14:paraId="39BE73DC" w14:textId="27EA1C7D" w:rsidR="003F409F" w:rsidRDefault="003F409F" w:rsidP="003F409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Метою проекту у мене було створення додатку онлайн бібліотеки згідно з технічним завданням. Використання сучасних стеків технологій і методів автоматизації.</w:t>
      </w:r>
    </w:p>
    <w:p w14:paraId="4C191FDB" w14:textId="726415B0" w:rsidR="006839C5" w:rsidRPr="00A35ECA" w:rsidRDefault="00B34B84" w:rsidP="0088257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Цільовою аудиторією такого проекту стає максимально широкий спектр людей, якім потрібно зручно і швидко знайти та завантажити книгу будь-якого жанру. </w:t>
      </w:r>
    </w:p>
    <w:p w14:paraId="546D7FFE" w14:textId="07D42252" w:rsidR="002D1309" w:rsidRPr="00A35ECA" w:rsidRDefault="002D1309">
      <w:pPr>
        <w:rPr>
          <w:rFonts w:ascii="Times New Roman" w:hAnsi="Times New Roman" w:cs="Times New Roman"/>
          <w:sz w:val="28"/>
          <w:szCs w:val="28"/>
        </w:rPr>
      </w:pPr>
      <w:r w:rsidRPr="00A35ECA">
        <w:rPr>
          <w:rFonts w:ascii="Times New Roman" w:hAnsi="Times New Roman" w:cs="Times New Roman"/>
          <w:sz w:val="28"/>
          <w:szCs w:val="28"/>
        </w:rPr>
        <w:br w:type="page"/>
      </w:r>
    </w:p>
    <w:p w14:paraId="70355E9B" w14:textId="07F5A84D" w:rsidR="002D1309" w:rsidRDefault="008C5D55" w:rsidP="007230B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3 </w:t>
      </w:r>
      <w:r w:rsidR="002D1309">
        <w:rPr>
          <w:rFonts w:ascii="Times New Roman" w:hAnsi="Times New Roman" w:cs="Times New Roman"/>
          <w:sz w:val="28"/>
          <w:szCs w:val="28"/>
          <w:lang w:val="ru-UA"/>
        </w:rPr>
        <w:t>РЕАЛІЗАЦІЯ ПРОЕКТНОЇ РОБОТИ</w:t>
      </w:r>
    </w:p>
    <w:p w14:paraId="0BF477B9" w14:textId="77777777" w:rsidR="002D1309" w:rsidRDefault="002D1309" w:rsidP="007230B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795BE149" w14:textId="77777777" w:rsidR="002D1309" w:rsidRDefault="002D1309" w:rsidP="007230B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1CD11C0D" w14:textId="67300514" w:rsidR="008A6AD8" w:rsidRPr="007230B2" w:rsidRDefault="00CF2966" w:rsidP="008F79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3.1 </w:t>
      </w:r>
      <w:proofErr w:type="spellStart"/>
      <w:r w:rsidR="002D1309" w:rsidRPr="007230B2">
        <w:rPr>
          <w:rFonts w:ascii="Times New Roman" w:hAnsi="Times New Roman" w:cs="Times New Roman"/>
          <w:sz w:val="28"/>
          <w:szCs w:val="28"/>
          <w:lang w:val="ru-UA"/>
        </w:rPr>
        <w:t>Вибір</w:t>
      </w:r>
      <w:proofErr w:type="spellEnd"/>
      <w:r w:rsidR="002D1309" w:rsidRPr="007230B2">
        <w:rPr>
          <w:rFonts w:ascii="Times New Roman" w:hAnsi="Times New Roman" w:cs="Times New Roman"/>
          <w:sz w:val="28"/>
          <w:szCs w:val="28"/>
          <w:lang w:val="ru-UA"/>
        </w:rPr>
        <w:t xml:space="preserve"> стек </w:t>
      </w:r>
      <w:proofErr w:type="spellStart"/>
      <w:r w:rsidR="002D1309" w:rsidRPr="007230B2">
        <w:rPr>
          <w:rFonts w:ascii="Times New Roman" w:hAnsi="Times New Roman" w:cs="Times New Roman"/>
          <w:sz w:val="28"/>
          <w:szCs w:val="28"/>
          <w:lang w:val="ru-UA"/>
        </w:rPr>
        <w:t>технологій</w:t>
      </w:r>
      <w:proofErr w:type="spellEnd"/>
      <w:r w:rsidR="002D1309" w:rsidRPr="007230B2">
        <w:rPr>
          <w:rFonts w:ascii="Times New Roman" w:hAnsi="Times New Roman" w:cs="Times New Roman"/>
          <w:sz w:val="28"/>
          <w:szCs w:val="28"/>
          <w:lang w:val="ru-UA"/>
        </w:rPr>
        <w:t xml:space="preserve"> та теоретична база</w:t>
      </w:r>
    </w:p>
    <w:p w14:paraId="7E11A012" w14:textId="77777777" w:rsidR="002D1309" w:rsidRPr="007230B2" w:rsidRDefault="002D1309" w:rsidP="008F79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7D2BA05" w14:textId="1A18C454" w:rsidR="007230B2" w:rsidRPr="007230B2" w:rsidRDefault="002D1309" w:rsidP="008F79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B2">
        <w:rPr>
          <w:rFonts w:ascii="Times New Roman" w:hAnsi="Times New Roman" w:cs="Times New Roman"/>
          <w:sz w:val="28"/>
          <w:szCs w:val="28"/>
          <w:lang w:val="ru-UA"/>
        </w:rPr>
        <w:tab/>
        <w:t>Перед початком розробки пот</w:t>
      </w:r>
      <w:r w:rsidRPr="007230B2">
        <w:rPr>
          <w:rFonts w:ascii="Times New Roman" w:hAnsi="Times New Roman" w:cs="Times New Roman"/>
          <w:sz w:val="28"/>
          <w:szCs w:val="28"/>
        </w:rPr>
        <w:t xml:space="preserve">рібно вирішити стек технологій, який я збираюсь використовувати в своєму додатку. За основу я вирішив взяти мову </w:t>
      </w:r>
      <w:r w:rsidRPr="007230B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30B2">
        <w:rPr>
          <w:rFonts w:ascii="Times New Roman" w:hAnsi="Times New Roman" w:cs="Times New Roman"/>
          <w:sz w:val="28"/>
          <w:szCs w:val="28"/>
        </w:rPr>
        <w:t>, на якій досить зручно створювати веб-застосунки.</w:t>
      </w:r>
      <w:r w:rsidR="007230B2" w:rsidRPr="007230B2">
        <w:rPr>
          <w:rFonts w:ascii="Times New Roman" w:hAnsi="Times New Roman" w:cs="Times New Roman"/>
          <w:sz w:val="28"/>
          <w:szCs w:val="28"/>
        </w:rPr>
        <w:t xml:space="preserve"> Python – це високорівнева мова програмування з акцентом на простоті та читабельності коду. Вона підтримує кілька парадигм програмування, зокрема об'єктно-орієнтоване, процедурне та функціональне. Завдяки великій кількості бібліотек і фреймворків, таких як Django, Flask або FastAPI, Python ідеально підходить для створення веб-застосунків.</w:t>
      </w:r>
    </w:p>
    <w:p w14:paraId="2A371999" w14:textId="399745D4" w:rsidR="007230B2" w:rsidRPr="007230B2" w:rsidRDefault="007230B2" w:rsidP="008F79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0B2">
        <w:rPr>
          <w:rFonts w:ascii="Times New Roman" w:hAnsi="Times New Roman" w:cs="Times New Roman"/>
          <w:sz w:val="28"/>
          <w:szCs w:val="28"/>
        </w:rPr>
        <w:t>Крім веб-розробки, Python активно використовується в області штучного інтелекту, аналізу даних, автоматизації процесів та розробки ігор. Його популярність серед компаній-гігантів, таких як Google, Facebook, Instagram, Spotify і Netflix, зумовлена широкими можливостями, швидкістю розробки та активною спільнотою, яка постійно вдосконалює екосистему мови.</w:t>
      </w:r>
    </w:p>
    <w:p w14:paraId="08B310D4" w14:textId="2FFAEE30" w:rsidR="007230B2" w:rsidRPr="007230B2" w:rsidRDefault="007230B2" w:rsidP="008F79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B2">
        <w:rPr>
          <w:rFonts w:ascii="Times New Roman" w:hAnsi="Times New Roman" w:cs="Times New Roman"/>
          <w:sz w:val="28"/>
          <w:szCs w:val="28"/>
        </w:rPr>
        <w:tab/>
        <w:t xml:space="preserve">В якості фреймворку я обрав </w:t>
      </w:r>
      <w:r w:rsidRPr="007230B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7230B2">
        <w:rPr>
          <w:rFonts w:ascii="Times New Roman" w:hAnsi="Times New Roman" w:cs="Times New Roman"/>
          <w:sz w:val="28"/>
          <w:szCs w:val="28"/>
        </w:rPr>
        <w:t xml:space="preserve">, з яким уже знайомий. Django </w:t>
      </w:r>
      <w:r w:rsidR="00B0468E">
        <w:rPr>
          <w:rFonts w:ascii="Times New Roman" w:hAnsi="Times New Roman" w:cs="Times New Roman"/>
          <w:sz w:val="28"/>
          <w:szCs w:val="28"/>
        </w:rPr>
        <w:t>–</w:t>
      </w:r>
      <w:r w:rsidRPr="007230B2">
        <w:rPr>
          <w:rFonts w:ascii="Times New Roman" w:hAnsi="Times New Roman" w:cs="Times New Roman"/>
          <w:sz w:val="28"/>
          <w:szCs w:val="28"/>
        </w:rPr>
        <w:t xml:space="preserve"> це потужний та популярний фреймворк для розробки веб-застосунків на мові Python. Він створений з акцентом на швидкість розробки, масштабованість і безпеку. Django є вибором багатьох розробників завдяки його "батарейкам, що входять у комплект" (batteries included), тобто великій кількості вбудованих інструментів і можливостей, які спрощують розробку.</w:t>
      </w:r>
    </w:p>
    <w:p w14:paraId="55AFD726" w14:textId="77777777" w:rsidR="00C26030" w:rsidRPr="00C26030" w:rsidRDefault="00C26030" w:rsidP="00C260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Основні переваги Django:</w:t>
      </w:r>
    </w:p>
    <w:p w14:paraId="365136F4" w14:textId="17376CA6" w:rsidR="00C26030" w:rsidRPr="00C26030" w:rsidRDefault="00C26030" w:rsidP="004F5E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1.</w:t>
      </w:r>
      <w:r w:rsidR="00C619C1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>Швидкість розробки</w:t>
      </w:r>
      <w:r w:rsidR="00A43D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допомагає швидко створювати функціональні прототипи та повноцінні веб-додатки. Завдяки вбудованим інструментам, таким як ORM (Object-Relational Mapping), розробникам не потрібно вручну писати запити SQL.</w:t>
      </w:r>
    </w:p>
    <w:p w14:paraId="37955B2A" w14:textId="7D57867F" w:rsidR="00C26030" w:rsidRPr="00C26030" w:rsidRDefault="00C26030" w:rsidP="00F622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62230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>Архітектура MVC/MVT</w:t>
      </w:r>
      <w:r w:rsidR="00F622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використовує архітектуру MVT (Model-View-Template), яка є дуже схожою на MVC. Це дозволяє чітко розділяти логіку застосунку, бізнес-логіку та презентацію.</w:t>
      </w:r>
    </w:p>
    <w:p w14:paraId="162472B0" w14:textId="7D64D060" w:rsidR="00C26030" w:rsidRPr="00C26030" w:rsidRDefault="00C26030" w:rsidP="00C260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3.</w:t>
      </w:r>
      <w:r w:rsidR="00907232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 xml:space="preserve">Вбудована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>-панель</w:t>
      </w:r>
      <w:r w:rsidR="00C260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має автоматично генеровану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>-панель, яка дозволяє управляти базою даних без необхідності створення власного інтерфейсу.</w:t>
      </w:r>
    </w:p>
    <w:p w14:paraId="1F7A8B14" w14:textId="1FAD2432" w:rsidR="00C26030" w:rsidRPr="00C26030" w:rsidRDefault="00C26030" w:rsidP="00B931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4.</w:t>
      </w:r>
      <w:r w:rsidR="00907232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>Масштабованість</w:t>
      </w:r>
      <w:r w:rsidR="00B931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легко справляється з великими проектами, завдяки чому підходить як для малих стартапів, так і для великих корпорацій.</w:t>
      </w:r>
    </w:p>
    <w:p w14:paraId="28D45B0F" w14:textId="395A152E" w:rsidR="00C26030" w:rsidRPr="00C26030" w:rsidRDefault="00C26030" w:rsidP="00056A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5.</w:t>
      </w:r>
      <w:r w:rsidR="00907232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>Безпека</w:t>
      </w:r>
      <w:r w:rsidR="00056A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пропонує вбудовані засоби для захисту від поширених загроз, таких як SQL-ін'єкції, XSS, CSRF та інші.</w:t>
      </w:r>
    </w:p>
    <w:p w14:paraId="23745608" w14:textId="60793383" w:rsidR="002D1309" w:rsidRDefault="00C26030" w:rsidP="00D83A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030">
        <w:rPr>
          <w:rFonts w:ascii="Times New Roman" w:hAnsi="Times New Roman" w:cs="Times New Roman"/>
          <w:sz w:val="28"/>
          <w:szCs w:val="28"/>
        </w:rPr>
        <w:t>6.</w:t>
      </w:r>
      <w:r w:rsidR="00907232">
        <w:rPr>
          <w:rFonts w:ascii="Times New Roman" w:hAnsi="Times New Roman" w:cs="Times New Roman"/>
          <w:sz w:val="28"/>
          <w:szCs w:val="28"/>
        </w:rPr>
        <w:t xml:space="preserve"> </w:t>
      </w:r>
      <w:r w:rsidRPr="00C26030">
        <w:rPr>
          <w:rFonts w:ascii="Times New Roman" w:hAnsi="Times New Roman" w:cs="Times New Roman"/>
          <w:sz w:val="28"/>
          <w:szCs w:val="28"/>
        </w:rPr>
        <w:t>Розширюваність</w:t>
      </w:r>
      <w:r w:rsidR="00D83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03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26030">
        <w:rPr>
          <w:rFonts w:ascii="Times New Roman" w:hAnsi="Times New Roman" w:cs="Times New Roman"/>
          <w:sz w:val="28"/>
          <w:szCs w:val="28"/>
        </w:rPr>
        <w:t xml:space="preserve"> має величезну кількість сторонніх пакетів (Django Packages), які дозволяють швидко додати нову функціональність, наприклад, обробку платежів, створення REST API тощо.</w:t>
      </w:r>
    </w:p>
    <w:p w14:paraId="16F88D81" w14:textId="0DEEAFA5" w:rsidR="0070733A" w:rsidRPr="0070733A" w:rsidRDefault="0070733A" w:rsidP="007073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33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існує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шаблонізатор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, який є альтернативою стандартному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шаблонізатору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(DTL).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</w:t>
      </w:r>
      <w:r w:rsidR="001F4C11" w:rsidRPr="001F4C11">
        <w:rPr>
          <w:rFonts w:ascii="Times New Roman" w:hAnsi="Times New Roman" w:cs="Times New Roman"/>
          <w:sz w:val="28"/>
          <w:szCs w:val="28"/>
        </w:rPr>
        <w:t>–</w:t>
      </w:r>
      <w:r w:rsidRPr="0070733A">
        <w:rPr>
          <w:rFonts w:ascii="Times New Roman" w:hAnsi="Times New Roman" w:cs="Times New Roman"/>
          <w:sz w:val="28"/>
          <w:szCs w:val="28"/>
        </w:rPr>
        <w:t xml:space="preserve"> це потужний, швидкий і гнучкий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шаблонізатор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, що забезпечує більшу схожість із синтаксисом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і пропонує розширені можливості для роботи зі складними веб-інтерфейсами.</w:t>
      </w:r>
    </w:p>
    <w:p w14:paraId="26D287FF" w14:textId="77777777" w:rsidR="0084109C" w:rsidRPr="001F4C11" w:rsidRDefault="0084109C" w:rsidP="007073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707B19" w14:textId="5D67296D" w:rsidR="0084109C" w:rsidRDefault="0084109C" w:rsidP="0084109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61FAEC" wp14:editId="08B8BC0A">
            <wp:extent cx="4495800" cy="2967816"/>
            <wp:effectExtent l="0" t="0" r="0" b="4445"/>
            <wp:docPr id="1909641230" name="Рисунок 1" descr="Creating a Django Project — The Right Way | by Rai S.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Django Project — The Right Way | by Rai S.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80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70B5" w14:textId="77777777" w:rsidR="000E6707" w:rsidRDefault="000E6707" w:rsidP="0084109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A65DBD" w14:textId="1D55B2F0" w:rsidR="0084109C" w:rsidRPr="0084109C" w:rsidRDefault="0084109C" w:rsidP="0084109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Файлова структура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0814F857" w14:textId="77777777" w:rsidR="0084109C" w:rsidRPr="0084109C" w:rsidRDefault="0084109C" w:rsidP="007073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95126" w14:textId="432F491F" w:rsidR="0070733A" w:rsidRPr="0084109C" w:rsidRDefault="0070733A" w:rsidP="007073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33A">
        <w:rPr>
          <w:rFonts w:ascii="Times New Roman" w:hAnsi="Times New Roman" w:cs="Times New Roman"/>
          <w:sz w:val="28"/>
          <w:szCs w:val="28"/>
        </w:rPr>
        <w:lastRenderedPageBreak/>
        <w:t xml:space="preserve">Особливості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>:</w:t>
      </w:r>
    </w:p>
    <w:p w14:paraId="70185C1C" w14:textId="732E640C" w:rsidR="0070733A" w:rsidRPr="00805622" w:rsidRDefault="00805622" w:rsidP="008056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622">
        <w:rPr>
          <w:rFonts w:ascii="Times New Roman" w:hAnsi="Times New Roman" w:cs="Times New Roman"/>
          <w:sz w:val="28"/>
          <w:szCs w:val="28"/>
        </w:rPr>
        <w:t xml:space="preserve">1. </w:t>
      </w:r>
      <w:r w:rsidR="0070733A" w:rsidRPr="00805622">
        <w:rPr>
          <w:rFonts w:ascii="Times New Roman" w:hAnsi="Times New Roman" w:cs="Times New Roman"/>
          <w:sz w:val="28"/>
          <w:szCs w:val="28"/>
        </w:rPr>
        <w:t>Продуктивність</w:t>
      </w:r>
      <w:r w:rsidR="00F829DA" w:rsidRPr="008056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733A" w:rsidRPr="00805622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="0070733A" w:rsidRPr="00805622">
        <w:rPr>
          <w:rFonts w:ascii="Times New Roman" w:hAnsi="Times New Roman" w:cs="Times New Roman"/>
          <w:sz w:val="28"/>
          <w:szCs w:val="28"/>
        </w:rPr>
        <w:t xml:space="preserve"> значно швидший за DTL </w:t>
      </w:r>
      <w:proofErr w:type="spellStart"/>
      <w:r w:rsidR="0070733A" w:rsidRPr="00805622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70733A" w:rsidRPr="0080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33A" w:rsidRPr="0080562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="0070733A" w:rsidRPr="00805622">
        <w:rPr>
          <w:rFonts w:ascii="Times New Roman" w:hAnsi="Times New Roman" w:cs="Times New Roman"/>
          <w:sz w:val="28"/>
          <w:szCs w:val="28"/>
        </w:rPr>
        <w:t xml:space="preserve"> рен</w:t>
      </w:r>
      <w:r w:rsidR="00A37E69" w:rsidRPr="00805622">
        <w:rPr>
          <w:rFonts w:ascii="Times New Roman" w:hAnsi="Times New Roman" w:cs="Times New Roman"/>
          <w:sz w:val="28"/>
          <w:szCs w:val="28"/>
        </w:rPr>
        <w:t>д</w:t>
      </w:r>
      <w:r w:rsidR="0070733A" w:rsidRPr="00805622">
        <w:rPr>
          <w:rFonts w:ascii="Times New Roman" w:hAnsi="Times New Roman" w:cs="Times New Roman"/>
          <w:sz w:val="28"/>
          <w:szCs w:val="28"/>
        </w:rPr>
        <w:t xml:space="preserve">ерингу </w:t>
      </w:r>
      <w:proofErr w:type="spellStart"/>
      <w:r w:rsidR="0070733A" w:rsidRPr="00805622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70733A" w:rsidRPr="00805622">
        <w:rPr>
          <w:rFonts w:ascii="Times New Roman" w:hAnsi="Times New Roman" w:cs="Times New Roman"/>
          <w:sz w:val="28"/>
          <w:szCs w:val="28"/>
        </w:rPr>
        <w:t>.</w:t>
      </w:r>
    </w:p>
    <w:p w14:paraId="1F6E2AA9" w14:textId="58DBC7B5" w:rsidR="0070733A" w:rsidRPr="0070733A" w:rsidRDefault="0070733A" w:rsidP="004F7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33A">
        <w:rPr>
          <w:rFonts w:ascii="Times New Roman" w:hAnsi="Times New Roman" w:cs="Times New Roman"/>
          <w:sz w:val="28"/>
          <w:szCs w:val="28"/>
        </w:rPr>
        <w:t>2.</w:t>
      </w:r>
      <w:r w:rsidR="00F829DA">
        <w:rPr>
          <w:rFonts w:ascii="Times New Roman" w:hAnsi="Times New Roman" w:cs="Times New Roman"/>
          <w:sz w:val="28"/>
          <w:szCs w:val="28"/>
        </w:rPr>
        <w:t xml:space="preserve"> </w:t>
      </w:r>
      <w:r w:rsidRPr="0070733A">
        <w:rPr>
          <w:rFonts w:ascii="Times New Roman" w:hAnsi="Times New Roman" w:cs="Times New Roman"/>
          <w:sz w:val="28"/>
          <w:szCs w:val="28"/>
        </w:rPr>
        <w:t xml:space="preserve">Схожість із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829DA">
        <w:rPr>
          <w:rFonts w:ascii="Times New Roman" w:hAnsi="Times New Roman" w:cs="Times New Roman"/>
          <w:sz w:val="28"/>
          <w:szCs w:val="28"/>
        </w:rPr>
        <w:t xml:space="preserve">. </w:t>
      </w:r>
      <w:r w:rsidRPr="0070733A"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 набагато ближчий до синтаксису</w:t>
      </w:r>
      <w:r w:rsidR="00F82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 xml:space="preserve">, що полегшує його використання для розробників, які вже знайомі з 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>.</w:t>
      </w:r>
    </w:p>
    <w:p w14:paraId="7837C417" w14:textId="427F9F84" w:rsidR="0070733A" w:rsidRPr="0070733A" w:rsidRDefault="0070733A" w:rsidP="004F7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33A">
        <w:rPr>
          <w:rFonts w:ascii="Times New Roman" w:hAnsi="Times New Roman" w:cs="Times New Roman"/>
          <w:sz w:val="28"/>
          <w:szCs w:val="28"/>
        </w:rPr>
        <w:t>3.</w:t>
      </w:r>
      <w:r w:rsidR="00F829DA">
        <w:rPr>
          <w:rFonts w:ascii="Times New Roman" w:hAnsi="Times New Roman" w:cs="Times New Roman"/>
          <w:sz w:val="28"/>
          <w:szCs w:val="28"/>
        </w:rPr>
        <w:t xml:space="preserve"> </w:t>
      </w:r>
      <w:r w:rsidRPr="0070733A">
        <w:rPr>
          <w:rFonts w:ascii="Times New Roman" w:hAnsi="Times New Roman" w:cs="Times New Roman"/>
          <w:sz w:val="28"/>
          <w:szCs w:val="28"/>
        </w:rPr>
        <w:t>Гнучкість</w:t>
      </w:r>
      <w:r w:rsidR="00F829DA">
        <w:rPr>
          <w:rFonts w:ascii="Times New Roman" w:hAnsi="Times New Roman" w:cs="Times New Roman"/>
          <w:sz w:val="28"/>
          <w:szCs w:val="28"/>
        </w:rPr>
        <w:t xml:space="preserve">. </w:t>
      </w:r>
      <w:r w:rsidRPr="0070733A">
        <w:rPr>
          <w:rFonts w:ascii="Times New Roman" w:hAnsi="Times New Roman" w:cs="Times New Roman"/>
          <w:sz w:val="28"/>
          <w:szCs w:val="28"/>
        </w:rPr>
        <w:t>Підтримка складних логічних конструкцій, кастомних фільтрів, макросів і включень (</w:t>
      </w:r>
      <w:proofErr w:type="spellStart"/>
      <w:r w:rsidRPr="0070733A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0733A">
        <w:rPr>
          <w:rFonts w:ascii="Times New Roman" w:hAnsi="Times New Roman" w:cs="Times New Roman"/>
          <w:sz w:val="28"/>
          <w:szCs w:val="28"/>
        </w:rPr>
        <w:t>), що дозволяє створювати багаторазові та модульні шаблони.</w:t>
      </w:r>
    </w:p>
    <w:p w14:paraId="3026B218" w14:textId="66D84992" w:rsidR="00842E77" w:rsidRPr="001F4C11" w:rsidRDefault="0070733A" w:rsidP="004F7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33A">
        <w:rPr>
          <w:rFonts w:ascii="Times New Roman" w:hAnsi="Times New Roman" w:cs="Times New Roman"/>
          <w:sz w:val="28"/>
          <w:szCs w:val="28"/>
        </w:rPr>
        <w:t>4.</w:t>
      </w:r>
      <w:r w:rsidR="00F829DA">
        <w:rPr>
          <w:rFonts w:ascii="Times New Roman" w:hAnsi="Times New Roman" w:cs="Times New Roman"/>
          <w:sz w:val="28"/>
          <w:szCs w:val="28"/>
        </w:rPr>
        <w:t xml:space="preserve"> </w:t>
      </w:r>
      <w:r w:rsidRPr="0070733A">
        <w:rPr>
          <w:rFonts w:ascii="Times New Roman" w:hAnsi="Times New Roman" w:cs="Times New Roman"/>
          <w:sz w:val="28"/>
          <w:szCs w:val="28"/>
        </w:rPr>
        <w:t>Розширення</w:t>
      </w:r>
      <w:r w:rsidR="00F829DA">
        <w:rPr>
          <w:rFonts w:ascii="Times New Roman" w:hAnsi="Times New Roman" w:cs="Times New Roman"/>
          <w:sz w:val="28"/>
          <w:szCs w:val="28"/>
        </w:rPr>
        <w:t xml:space="preserve">. </w:t>
      </w:r>
      <w:r w:rsidRPr="0070733A">
        <w:rPr>
          <w:rFonts w:ascii="Times New Roman" w:hAnsi="Times New Roman" w:cs="Times New Roman"/>
          <w:sz w:val="28"/>
          <w:szCs w:val="28"/>
        </w:rPr>
        <w:t>Можливість створювати власні фільтри, теги та інші розширення для додаткової функціональності.</w:t>
      </w:r>
    </w:p>
    <w:p w14:paraId="1F017A13" w14:textId="77777777" w:rsidR="00842E77" w:rsidRDefault="00842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2E1A5" w14:textId="7EC792DB" w:rsidR="00A63F0C" w:rsidRDefault="00842E77" w:rsidP="001435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Розробка веб-застосунку</w:t>
      </w:r>
    </w:p>
    <w:p w14:paraId="14C6F6D1" w14:textId="77777777" w:rsidR="00842E77" w:rsidRDefault="00842E77" w:rsidP="00842E7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3F7A79" w14:textId="708A9666" w:rsidR="00842E77" w:rsidRDefault="007166D6" w:rsidP="001435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Спочатку я створив віртуальне оточення.</w:t>
      </w:r>
      <w:r w:rsidR="00E13E37">
        <w:rPr>
          <w:rFonts w:ascii="Times New Roman" w:hAnsi="Times New Roman" w:cs="Times New Roman"/>
          <w:sz w:val="28"/>
          <w:szCs w:val="28"/>
        </w:rPr>
        <w:t xml:space="preserve"> Це потрібно для правильної роботи статичних файлів і щоб ніякі зміни в комп’ютері не впливали на проект. </w:t>
      </w:r>
      <w:r w:rsidR="00D766E6">
        <w:rPr>
          <w:rFonts w:ascii="Times New Roman" w:hAnsi="Times New Roman" w:cs="Times New Roman"/>
          <w:sz w:val="28"/>
          <w:szCs w:val="28"/>
        </w:rPr>
        <w:t xml:space="preserve">Потім я створив проект. </w:t>
      </w:r>
      <w:r w:rsidR="00833B6D">
        <w:rPr>
          <w:rFonts w:ascii="Times New Roman" w:hAnsi="Times New Roman" w:cs="Times New Roman"/>
          <w:sz w:val="28"/>
          <w:szCs w:val="28"/>
        </w:rPr>
        <w:t xml:space="preserve">Нижче на зображенні відображено кінцеву структуру папок в проекті. </w:t>
      </w:r>
    </w:p>
    <w:p w14:paraId="5D9AF062" w14:textId="77777777" w:rsidR="00833B6D" w:rsidRPr="00833B6D" w:rsidRDefault="00833B6D" w:rsidP="001435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E8CBFD" w14:textId="318C4F15" w:rsidR="00833B6D" w:rsidRDefault="00833B6D" w:rsidP="001435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5A836D" wp14:editId="76518C9D">
            <wp:extent cx="4495800" cy="4000500"/>
            <wp:effectExtent l="0" t="0" r="0" b="0"/>
            <wp:docPr id="10811176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FBEC" w14:textId="77777777" w:rsidR="00833B6D" w:rsidRDefault="00833B6D" w:rsidP="001435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7285E0" w14:textId="033B22B4" w:rsidR="00833B6D" w:rsidRDefault="00833B6D" w:rsidP="00833B6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Кінцева файлова структура проекту</w:t>
      </w:r>
    </w:p>
    <w:p w14:paraId="68C59FCA" w14:textId="6BC1C5A0" w:rsidR="00EA59EB" w:rsidRDefault="00EA59EB" w:rsidP="00833B6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BAD442" w14:textId="77777777" w:rsidR="009149F2" w:rsidRDefault="00133CD7" w:rsidP="00EA59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всіх цих дій я можу розпочати саму розробку додатку. Перше, що потрібно зробити – це створити моделі. </w:t>
      </w:r>
      <w:r w:rsidR="00D37F90" w:rsidRPr="00D37F90">
        <w:rPr>
          <w:rFonts w:ascii="Times New Roman" w:hAnsi="Times New Roman" w:cs="Times New Roman"/>
          <w:sz w:val="28"/>
          <w:szCs w:val="28"/>
        </w:rPr>
        <w:t xml:space="preserve">Моделі в 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 </w:t>
      </w:r>
      <w:r w:rsidR="00D37F90">
        <w:rPr>
          <w:rFonts w:ascii="Times New Roman" w:hAnsi="Times New Roman" w:cs="Times New Roman"/>
          <w:sz w:val="28"/>
          <w:szCs w:val="28"/>
          <w:lang w:val="ru-UA"/>
        </w:rPr>
        <w:t>–</w:t>
      </w:r>
      <w:r w:rsidR="00D37F90" w:rsidRPr="00D37F90">
        <w:rPr>
          <w:rFonts w:ascii="Times New Roman" w:hAnsi="Times New Roman" w:cs="Times New Roman"/>
          <w:sz w:val="28"/>
          <w:szCs w:val="28"/>
        </w:rPr>
        <w:t xml:space="preserve"> це основа для роботи з базою даних у</w:t>
      </w:r>
      <w:r w:rsidR="009149F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9149F2">
        <w:rPr>
          <w:rFonts w:ascii="Times New Roman" w:hAnsi="Times New Roman" w:cs="Times New Roman"/>
          <w:sz w:val="28"/>
          <w:szCs w:val="28"/>
          <w:lang w:val="ru-UA"/>
        </w:rPr>
        <w:t>проекті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. Вони представляють структуру даних у вигляді 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-класів і дозволяють працювати з таблицями бази даних, не пишучи SQL-запити вручну. 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 використовує ORM (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 xml:space="preserve">), щоб автоматично перетворювати </w:t>
      </w:r>
      <w:proofErr w:type="spellStart"/>
      <w:r w:rsidR="00D37F90" w:rsidRPr="00D37F9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37F90" w:rsidRPr="00D37F90">
        <w:rPr>
          <w:rFonts w:ascii="Times New Roman" w:hAnsi="Times New Roman" w:cs="Times New Roman"/>
          <w:sz w:val="28"/>
          <w:szCs w:val="28"/>
        </w:rPr>
        <w:t>-об'єкти в записи бази даних і навпаки.</w:t>
      </w:r>
      <w:r w:rsidR="00343EC9" w:rsidRPr="00343EC9">
        <w:rPr>
          <w:rFonts w:ascii="Times New Roman" w:hAnsi="Times New Roman" w:cs="Times New Roman"/>
          <w:sz w:val="28"/>
          <w:szCs w:val="28"/>
        </w:rPr>
        <w:t xml:space="preserve"> </w:t>
      </w:r>
      <w:r w:rsidR="009149F2">
        <w:rPr>
          <w:rFonts w:ascii="Times New Roman" w:hAnsi="Times New Roman" w:cs="Times New Roman"/>
          <w:sz w:val="28"/>
          <w:szCs w:val="28"/>
          <w:lang w:val="ru-UA"/>
        </w:rPr>
        <w:t xml:space="preserve">Так як </w:t>
      </w:r>
      <w:proofErr w:type="spellStart"/>
      <w:r w:rsidR="009149F2">
        <w:rPr>
          <w:rFonts w:ascii="Times New Roman" w:hAnsi="Times New Roman" w:cs="Times New Roman"/>
          <w:sz w:val="28"/>
          <w:szCs w:val="28"/>
          <w:lang w:val="ru-UA"/>
        </w:rPr>
        <w:t>додаток</w:t>
      </w:r>
      <w:proofErr w:type="spellEnd"/>
      <w:r w:rsidR="009149F2">
        <w:rPr>
          <w:rFonts w:ascii="Times New Roman" w:hAnsi="Times New Roman" w:cs="Times New Roman"/>
          <w:sz w:val="28"/>
          <w:szCs w:val="28"/>
          <w:lang w:val="ru-UA"/>
        </w:rPr>
        <w:t xml:space="preserve"> у мене в першу </w:t>
      </w:r>
      <w:proofErr w:type="spellStart"/>
      <w:r w:rsidR="009149F2">
        <w:rPr>
          <w:rFonts w:ascii="Times New Roman" w:hAnsi="Times New Roman" w:cs="Times New Roman"/>
          <w:sz w:val="28"/>
          <w:szCs w:val="28"/>
          <w:lang w:val="ru-UA"/>
        </w:rPr>
        <w:t>чергу</w:t>
      </w:r>
      <w:proofErr w:type="spellEnd"/>
      <w:r w:rsidR="009149F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9149F2">
        <w:rPr>
          <w:rFonts w:ascii="Times New Roman" w:hAnsi="Times New Roman" w:cs="Times New Roman"/>
          <w:sz w:val="28"/>
          <w:szCs w:val="28"/>
          <w:lang w:val="ru-UA"/>
        </w:rPr>
        <w:t>стосується</w:t>
      </w:r>
      <w:proofErr w:type="spellEnd"/>
      <w:r w:rsidR="009149F2">
        <w:rPr>
          <w:rFonts w:ascii="Times New Roman" w:hAnsi="Times New Roman" w:cs="Times New Roman"/>
          <w:sz w:val="28"/>
          <w:szCs w:val="28"/>
          <w:lang w:val="ru-UA"/>
        </w:rPr>
        <w:t xml:space="preserve"> книг, я створив модель книги.</w:t>
      </w:r>
    </w:p>
    <w:p w14:paraId="3FE1705C" w14:textId="77777777" w:rsidR="009149F2" w:rsidRDefault="009149F2" w:rsidP="00EA59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B3412E3" w14:textId="1E52F54F" w:rsidR="00EA59EB" w:rsidRDefault="009149F2" w:rsidP="009149F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9149F2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4E2D9317" wp14:editId="65A24C38">
            <wp:extent cx="4648200" cy="3647440"/>
            <wp:effectExtent l="0" t="0" r="0" b="0"/>
            <wp:docPr id="33930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0164" name=""/>
                    <pic:cNvPicPr/>
                  </pic:nvPicPr>
                  <pic:blipFill rotWithShape="1">
                    <a:blip r:embed="rId8"/>
                    <a:srcRect l="3078" t="3926" r="3061" b="7622"/>
                    <a:stretch/>
                  </pic:blipFill>
                  <pic:spPr bwMode="auto">
                    <a:xfrm>
                      <a:off x="0" y="0"/>
                      <a:ext cx="4649632" cy="364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94B32" w14:textId="77777777" w:rsidR="009149F2" w:rsidRDefault="009149F2" w:rsidP="009149F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5C94C397" w14:textId="71C422F7" w:rsidR="009149F2" w:rsidRDefault="009149F2" w:rsidP="009149F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Рисунок 3 – </w:t>
      </w:r>
      <w:r w:rsidR="00493A28">
        <w:rPr>
          <w:rFonts w:ascii="Times New Roman" w:hAnsi="Times New Roman" w:cs="Times New Roman"/>
          <w:sz w:val="28"/>
          <w:szCs w:val="28"/>
          <w:lang w:val="ru-UA"/>
        </w:rPr>
        <w:t xml:space="preserve">Модель </w:t>
      </w:r>
      <w:proofErr w:type="spellStart"/>
      <w:r w:rsidR="00493A28">
        <w:rPr>
          <w:rFonts w:ascii="Times New Roman" w:hAnsi="Times New Roman" w:cs="Times New Roman"/>
          <w:sz w:val="28"/>
          <w:szCs w:val="28"/>
          <w:lang w:val="ru-UA"/>
        </w:rPr>
        <w:t>об’єкту</w:t>
      </w:r>
      <w:proofErr w:type="spellEnd"/>
      <w:r w:rsidR="00493A28">
        <w:rPr>
          <w:rFonts w:ascii="Times New Roman" w:hAnsi="Times New Roman" w:cs="Times New Roman"/>
          <w:sz w:val="28"/>
          <w:szCs w:val="28"/>
          <w:lang w:val="ru-UA"/>
        </w:rPr>
        <w:t xml:space="preserve"> книги</w:t>
      </w:r>
    </w:p>
    <w:p w14:paraId="0FD96687" w14:textId="77777777" w:rsidR="0077766B" w:rsidRDefault="0077766B" w:rsidP="009149F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63EEDD0F" w14:textId="575A94CF" w:rsidR="0077766B" w:rsidRPr="0036380F" w:rsidRDefault="00A2560C" w:rsidP="007776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опреділитися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з полями,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характеристиками книги. </w:t>
      </w:r>
      <w:r w:rsidR="00047414">
        <w:rPr>
          <w:rFonts w:ascii="Times New Roman" w:hAnsi="Times New Roman" w:cs="Times New Roman"/>
          <w:sz w:val="28"/>
          <w:szCs w:val="28"/>
          <w:lang w:val="ru-UA"/>
        </w:rPr>
        <w:t>Поле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“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title</w:t>
      </w:r>
      <w:proofErr w:type="spellEnd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64A7">
        <w:rPr>
          <w:rFonts w:ascii="Times New Roman" w:hAnsi="Times New Roman" w:cs="Times New Roman"/>
          <w:sz w:val="28"/>
          <w:szCs w:val="28"/>
          <w:lang w:val="ru-UA"/>
        </w:rPr>
        <w:t>за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64A7">
        <w:rPr>
          <w:rFonts w:ascii="Times New Roman" w:hAnsi="Times New Roman" w:cs="Times New Roman"/>
          <w:sz w:val="28"/>
          <w:szCs w:val="28"/>
        </w:rPr>
        <w:t>заголовок книги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,</w:t>
      </w:r>
      <w:r w:rsidR="004264A7">
        <w:rPr>
          <w:rFonts w:ascii="Times New Roman" w:hAnsi="Times New Roman" w:cs="Times New Roman"/>
          <w:sz w:val="28"/>
          <w:szCs w:val="28"/>
        </w:rPr>
        <w:t xml:space="preserve"> поле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«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description</w:t>
      </w:r>
      <w:proofErr w:type="spellEnd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4264A7">
        <w:rPr>
          <w:rFonts w:ascii="Times New Roman" w:hAnsi="Times New Roman" w:cs="Times New Roman"/>
          <w:sz w:val="28"/>
          <w:szCs w:val="28"/>
        </w:rPr>
        <w:t xml:space="preserve"> відповідає за опис книги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,</w:t>
      </w:r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поле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«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genres</w:t>
      </w:r>
      <w:proofErr w:type="spellEnd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жанри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книг</w:t>
      </w:r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поле 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«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author</w:t>
      </w:r>
      <w:proofErr w:type="spellEnd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авторів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книги.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поля </w:t>
      </w:r>
      <w:proofErr w:type="spellStart"/>
      <w:r w:rsidR="004264A7">
        <w:rPr>
          <w:rFonts w:ascii="Times New Roman" w:hAnsi="Times New Roman" w:cs="Times New Roman"/>
          <w:sz w:val="28"/>
          <w:szCs w:val="28"/>
          <w:lang w:val="ru-UA"/>
        </w:rPr>
        <w:t>використовують</w:t>
      </w:r>
      <w:proofErr w:type="spellEnd"/>
      <w:r w:rsidR="004264A7">
        <w:rPr>
          <w:rFonts w:ascii="Times New Roman" w:hAnsi="Times New Roman" w:cs="Times New Roman"/>
          <w:sz w:val="28"/>
          <w:szCs w:val="28"/>
          <w:lang w:val="ru-UA"/>
        </w:rPr>
        <w:t xml:space="preserve"> тип 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“</w:t>
      </w:r>
      <w:proofErr w:type="spellStart"/>
      <w:r w:rsidR="00DA4449">
        <w:rPr>
          <w:rFonts w:ascii="Times New Roman" w:hAnsi="Times New Roman" w:cs="Times New Roman"/>
          <w:sz w:val="28"/>
          <w:szCs w:val="28"/>
          <w:lang w:val="ru-UA"/>
        </w:rPr>
        <w:t>T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ext</w:t>
      </w:r>
      <w:r w:rsidR="00DA4449">
        <w:rPr>
          <w:rFonts w:ascii="Times New Roman" w:hAnsi="Times New Roman" w:cs="Times New Roman"/>
          <w:sz w:val="28"/>
          <w:szCs w:val="28"/>
          <w:lang w:val="ru-UA"/>
        </w:rPr>
        <w:t>F</w:t>
      </w:r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ield</w:t>
      </w:r>
      <w:proofErr w:type="spellEnd"/>
      <w:r w:rsidR="004264A7" w:rsidRPr="004264A7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4264A7">
        <w:rPr>
          <w:rFonts w:ascii="Times New Roman" w:hAnsi="Times New Roman" w:cs="Times New Roman"/>
          <w:sz w:val="28"/>
          <w:szCs w:val="28"/>
        </w:rPr>
        <w:t>, який відповідає за довгий текст без обмежень довжини.</w:t>
      </w:r>
      <w:r w:rsidR="00DA4449">
        <w:rPr>
          <w:rFonts w:ascii="Times New Roman" w:hAnsi="Times New Roman" w:cs="Times New Roman"/>
          <w:sz w:val="28"/>
          <w:szCs w:val="28"/>
        </w:rPr>
        <w:t xml:space="preserve"> Поле</w:t>
      </w:r>
      <w:r w:rsidR="00047414" w:rsidRPr="00DA4449">
        <w:rPr>
          <w:rFonts w:ascii="Times New Roman" w:hAnsi="Times New Roman" w:cs="Times New Roman"/>
          <w:sz w:val="28"/>
          <w:szCs w:val="28"/>
        </w:rPr>
        <w:t xml:space="preserve"> </w:t>
      </w:r>
      <w:r w:rsidR="004264A7" w:rsidRPr="00DA444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preview</w:t>
      </w:r>
      <w:proofErr w:type="spellEnd"/>
      <w:r w:rsidR="00047414" w:rsidRPr="00DA4449">
        <w:rPr>
          <w:rFonts w:ascii="Times New Roman" w:hAnsi="Times New Roman" w:cs="Times New Roman"/>
          <w:sz w:val="28"/>
          <w:szCs w:val="28"/>
        </w:rPr>
        <w:t>”</w:t>
      </w:r>
      <w:r w:rsidR="00DA4449" w:rsidRPr="00DA4449">
        <w:rPr>
          <w:rFonts w:ascii="Times New Roman" w:hAnsi="Times New Roman" w:cs="Times New Roman"/>
          <w:sz w:val="28"/>
          <w:szCs w:val="28"/>
        </w:rPr>
        <w:t xml:space="preserve"> відповідає за зображення книги та</w:t>
      </w:r>
      <w:r w:rsidR="00DA4449">
        <w:rPr>
          <w:rFonts w:ascii="Times New Roman" w:hAnsi="Times New Roman" w:cs="Times New Roman"/>
          <w:sz w:val="28"/>
          <w:szCs w:val="28"/>
        </w:rPr>
        <w:t xml:space="preserve"> використовує тип </w:t>
      </w:r>
      <w:r w:rsidR="00DA4449" w:rsidRPr="00DA444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A4449">
        <w:rPr>
          <w:rFonts w:ascii="Times New Roman" w:hAnsi="Times New Roman" w:cs="Times New Roman"/>
          <w:sz w:val="28"/>
          <w:szCs w:val="28"/>
          <w:lang w:val="en-US"/>
        </w:rPr>
        <w:t>ImageField</w:t>
      </w:r>
      <w:proofErr w:type="spellEnd"/>
      <w:r w:rsidR="00DA4449" w:rsidRPr="00DA4449">
        <w:rPr>
          <w:rFonts w:ascii="Times New Roman" w:hAnsi="Times New Roman" w:cs="Times New Roman"/>
          <w:sz w:val="28"/>
          <w:szCs w:val="28"/>
        </w:rPr>
        <w:t>”</w:t>
      </w:r>
      <w:r w:rsidR="00DA4449">
        <w:rPr>
          <w:rFonts w:ascii="Times New Roman" w:hAnsi="Times New Roman" w:cs="Times New Roman"/>
          <w:sz w:val="28"/>
          <w:szCs w:val="28"/>
        </w:rPr>
        <w:t>,</w:t>
      </w:r>
      <w:r w:rsidR="00DA4449" w:rsidRPr="00DA4449">
        <w:rPr>
          <w:rFonts w:ascii="Times New Roman" w:hAnsi="Times New Roman" w:cs="Times New Roman"/>
          <w:sz w:val="28"/>
          <w:szCs w:val="28"/>
        </w:rPr>
        <w:t xml:space="preserve"> </w:t>
      </w:r>
      <w:r w:rsidR="00DA4449">
        <w:rPr>
          <w:rFonts w:ascii="Times New Roman" w:hAnsi="Times New Roman" w:cs="Times New Roman"/>
          <w:sz w:val="28"/>
          <w:szCs w:val="28"/>
        </w:rPr>
        <w:t xml:space="preserve">який відповідає за файл зображення і завантажується в папку </w:t>
      </w:r>
      <w:r w:rsidR="00DA4449" w:rsidRPr="00DA4449">
        <w:rPr>
          <w:rFonts w:ascii="Times New Roman" w:hAnsi="Times New Roman" w:cs="Times New Roman"/>
          <w:sz w:val="28"/>
          <w:szCs w:val="28"/>
        </w:rPr>
        <w:t>“</w:t>
      </w:r>
      <w:r w:rsidR="00DA4449">
        <w:rPr>
          <w:rFonts w:ascii="Times New Roman" w:hAnsi="Times New Roman" w:cs="Times New Roman"/>
          <w:sz w:val="28"/>
          <w:szCs w:val="28"/>
          <w:lang w:val="en-US"/>
        </w:rPr>
        <w:t>previews</w:t>
      </w:r>
      <w:r w:rsidR="00DA4449" w:rsidRPr="00DA4449">
        <w:rPr>
          <w:rFonts w:ascii="Times New Roman" w:hAnsi="Times New Roman" w:cs="Times New Roman"/>
          <w:sz w:val="28"/>
          <w:szCs w:val="28"/>
        </w:rPr>
        <w:t xml:space="preserve">”. </w:t>
      </w:r>
      <w:r w:rsidR="00DA4449">
        <w:rPr>
          <w:rFonts w:ascii="Times New Roman" w:hAnsi="Times New Roman" w:cs="Times New Roman"/>
          <w:sz w:val="28"/>
          <w:szCs w:val="28"/>
        </w:rPr>
        <w:t>Поле</w:t>
      </w:r>
      <w:r w:rsidR="00047414" w:rsidRPr="00DA4449">
        <w:rPr>
          <w:rFonts w:ascii="Times New Roman" w:hAnsi="Times New Roman" w:cs="Times New Roman"/>
          <w:sz w:val="28"/>
          <w:szCs w:val="28"/>
        </w:rPr>
        <w:t xml:space="preserve"> </w:t>
      </w:r>
      <w:r w:rsidR="004264A7" w:rsidRPr="00DA444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book</w:t>
      </w:r>
      <w:proofErr w:type="spellEnd"/>
      <w:r w:rsidR="00047414" w:rsidRPr="00DA444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47414" w:rsidRPr="004264A7">
        <w:rPr>
          <w:rFonts w:ascii="Times New Roman" w:hAnsi="Times New Roman" w:cs="Times New Roman"/>
          <w:sz w:val="28"/>
          <w:szCs w:val="28"/>
          <w:lang w:val="ru-UA"/>
        </w:rPr>
        <w:t>file</w:t>
      </w:r>
      <w:proofErr w:type="spellEnd"/>
      <w:r w:rsidR="00047414" w:rsidRPr="00DA4449">
        <w:rPr>
          <w:rFonts w:ascii="Times New Roman" w:hAnsi="Times New Roman" w:cs="Times New Roman"/>
          <w:sz w:val="28"/>
          <w:szCs w:val="28"/>
        </w:rPr>
        <w:t xml:space="preserve">” </w:t>
      </w:r>
      <w:r w:rsidR="00DA4449">
        <w:rPr>
          <w:rFonts w:ascii="Times New Roman" w:hAnsi="Times New Roman" w:cs="Times New Roman"/>
          <w:sz w:val="28"/>
          <w:szCs w:val="28"/>
        </w:rPr>
        <w:t xml:space="preserve">відповідає за файл книги, який можна завантажити з сайту і </w:t>
      </w:r>
      <w:proofErr w:type="spellStart"/>
      <w:r w:rsidR="00DA4449">
        <w:rPr>
          <w:rFonts w:ascii="Times New Roman" w:hAnsi="Times New Roman" w:cs="Times New Roman"/>
          <w:sz w:val="28"/>
          <w:szCs w:val="28"/>
        </w:rPr>
        <w:t>використовуює</w:t>
      </w:r>
      <w:proofErr w:type="spellEnd"/>
      <w:r w:rsidR="00DA4449">
        <w:rPr>
          <w:rFonts w:ascii="Times New Roman" w:hAnsi="Times New Roman" w:cs="Times New Roman"/>
          <w:sz w:val="28"/>
          <w:szCs w:val="28"/>
        </w:rPr>
        <w:t xml:space="preserve"> тип </w:t>
      </w:r>
      <w:r w:rsidR="00DA4449" w:rsidRPr="00DA444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A4449">
        <w:rPr>
          <w:rFonts w:ascii="Times New Roman" w:hAnsi="Times New Roman" w:cs="Times New Roman"/>
          <w:sz w:val="28"/>
          <w:szCs w:val="28"/>
          <w:lang w:val="en-US"/>
        </w:rPr>
        <w:t>FileField</w:t>
      </w:r>
      <w:proofErr w:type="spellEnd"/>
      <w:r w:rsidR="00DA4449" w:rsidRPr="00DA4449">
        <w:rPr>
          <w:rFonts w:ascii="Times New Roman" w:hAnsi="Times New Roman" w:cs="Times New Roman"/>
          <w:sz w:val="28"/>
          <w:szCs w:val="28"/>
        </w:rPr>
        <w:t>”</w:t>
      </w:r>
      <w:r w:rsidR="0036380F" w:rsidRPr="0036380F">
        <w:rPr>
          <w:rFonts w:ascii="Times New Roman" w:hAnsi="Times New Roman" w:cs="Times New Roman"/>
          <w:sz w:val="28"/>
          <w:szCs w:val="28"/>
        </w:rPr>
        <w:t>.</w:t>
      </w:r>
    </w:p>
    <w:sectPr w:rsidR="0077766B" w:rsidRPr="003638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B6C"/>
    <w:multiLevelType w:val="multilevel"/>
    <w:tmpl w:val="933858F8"/>
    <w:lvl w:ilvl="0">
      <w:start w:val="6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99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ACA0CB4"/>
    <w:multiLevelType w:val="hybridMultilevel"/>
    <w:tmpl w:val="EF3A403C"/>
    <w:lvl w:ilvl="0" w:tplc="CF08FDFA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F7F5D"/>
    <w:multiLevelType w:val="multilevel"/>
    <w:tmpl w:val="D154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B3449"/>
    <w:multiLevelType w:val="multilevel"/>
    <w:tmpl w:val="0106C2A8"/>
    <w:lvl w:ilvl="0">
      <w:start w:val="6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2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42C24314"/>
    <w:multiLevelType w:val="multilevel"/>
    <w:tmpl w:val="C21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34FEC"/>
    <w:multiLevelType w:val="multilevel"/>
    <w:tmpl w:val="A716A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99C774F"/>
    <w:multiLevelType w:val="multilevel"/>
    <w:tmpl w:val="A716A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5F4060E"/>
    <w:multiLevelType w:val="hybridMultilevel"/>
    <w:tmpl w:val="156E720A"/>
    <w:lvl w:ilvl="0" w:tplc="D504B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BA4A76"/>
    <w:multiLevelType w:val="multilevel"/>
    <w:tmpl w:val="B0E60618"/>
    <w:lvl w:ilvl="0">
      <w:start w:val="6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9" w15:restartNumberingAfterBreak="0">
    <w:nsid w:val="767C37FA"/>
    <w:multiLevelType w:val="hybridMultilevel"/>
    <w:tmpl w:val="1BC0053A"/>
    <w:lvl w:ilvl="0" w:tplc="6E0C3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94296"/>
    <w:multiLevelType w:val="multilevel"/>
    <w:tmpl w:val="8C44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95354">
    <w:abstractNumId w:val="6"/>
  </w:num>
  <w:num w:numId="2" w16cid:durableId="1448432373">
    <w:abstractNumId w:val="8"/>
  </w:num>
  <w:num w:numId="3" w16cid:durableId="1224636759">
    <w:abstractNumId w:val="3"/>
  </w:num>
  <w:num w:numId="4" w16cid:durableId="1590237509">
    <w:abstractNumId w:val="0"/>
  </w:num>
  <w:num w:numId="5" w16cid:durableId="1758096279">
    <w:abstractNumId w:val="4"/>
  </w:num>
  <w:num w:numId="6" w16cid:durableId="1588265845">
    <w:abstractNumId w:val="5"/>
  </w:num>
  <w:num w:numId="7" w16cid:durableId="585722968">
    <w:abstractNumId w:val="2"/>
  </w:num>
  <w:num w:numId="8" w16cid:durableId="1190265948">
    <w:abstractNumId w:val="10"/>
  </w:num>
  <w:num w:numId="9" w16cid:durableId="1531260945">
    <w:abstractNumId w:val="9"/>
  </w:num>
  <w:num w:numId="10" w16cid:durableId="742869906">
    <w:abstractNumId w:val="1"/>
  </w:num>
  <w:num w:numId="11" w16cid:durableId="176895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D8"/>
    <w:rsid w:val="0001637C"/>
    <w:rsid w:val="0004136E"/>
    <w:rsid w:val="00047414"/>
    <w:rsid w:val="00056A20"/>
    <w:rsid w:val="000E6707"/>
    <w:rsid w:val="000F77B6"/>
    <w:rsid w:val="0012000E"/>
    <w:rsid w:val="00132B63"/>
    <w:rsid w:val="00133CD7"/>
    <w:rsid w:val="001435DC"/>
    <w:rsid w:val="0017097F"/>
    <w:rsid w:val="001C5AF4"/>
    <w:rsid w:val="001F4C11"/>
    <w:rsid w:val="00252C8E"/>
    <w:rsid w:val="002553CD"/>
    <w:rsid w:val="0027101B"/>
    <w:rsid w:val="002D1309"/>
    <w:rsid w:val="00343EC9"/>
    <w:rsid w:val="0036380F"/>
    <w:rsid w:val="003B587D"/>
    <w:rsid w:val="003F409F"/>
    <w:rsid w:val="0042153C"/>
    <w:rsid w:val="004264A7"/>
    <w:rsid w:val="004750D2"/>
    <w:rsid w:val="004834C1"/>
    <w:rsid w:val="00493A28"/>
    <w:rsid w:val="004F5ED0"/>
    <w:rsid w:val="004F75BB"/>
    <w:rsid w:val="005025F4"/>
    <w:rsid w:val="00545457"/>
    <w:rsid w:val="00582A8D"/>
    <w:rsid w:val="005B56B1"/>
    <w:rsid w:val="006138F3"/>
    <w:rsid w:val="00672BBA"/>
    <w:rsid w:val="006839C5"/>
    <w:rsid w:val="006A3298"/>
    <w:rsid w:val="006B6C0B"/>
    <w:rsid w:val="006C1EA8"/>
    <w:rsid w:val="006C7908"/>
    <w:rsid w:val="0070733A"/>
    <w:rsid w:val="007166D6"/>
    <w:rsid w:val="007230B2"/>
    <w:rsid w:val="00734431"/>
    <w:rsid w:val="0077766B"/>
    <w:rsid w:val="00805622"/>
    <w:rsid w:val="00833B6D"/>
    <w:rsid w:val="00836DCE"/>
    <w:rsid w:val="0084109C"/>
    <w:rsid w:val="00842E77"/>
    <w:rsid w:val="00876050"/>
    <w:rsid w:val="00882570"/>
    <w:rsid w:val="008A6AD8"/>
    <w:rsid w:val="008C5D55"/>
    <w:rsid w:val="008F79BE"/>
    <w:rsid w:val="00907232"/>
    <w:rsid w:val="009149F2"/>
    <w:rsid w:val="00980626"/>
    <w:rsid w:val="00A2560C"/>
    <w:rsid w:val="00A35ECA"/>
    <w:rsid w:val="00A37E69"/>
    <w:rsid w:val="00A43DDA"/>
    <w:rsid w:val="00A556EB"/>
    <w:rsid w:val="00A63F0C"/>
    <w:rsid w:val="00AA4AC4"/>
    <w:rsid w:val="00B0468E"/>
    <w:rsid w:val="00B236D1"/>
    <w:rsid w:val="00B34B84"/>
    <w:rsid w:val="00B62FE0"/>
    <w:rsid w:val="00B93165"/>
    <w:rsid w:val="00C062AC"/>
    <w:rsid w:val="00C0666D"/>
    <w:rsid w:val="00C26012"/>
    <w:rsid w:val="00C26030"/>
    <w:rsid w:val="00C31269"/>
    <w:rsid w:val="00C619C1"/>
    <w:rsid w:val="00CB215D"/>
    <w:rsid w:val="00CE556F"/>
    <w:rsid w:val="00CF2966"/>
    <w:rsid w:val="00D37F90"/>
    <w:rsid w:val="00D73405"/>
    <w:rsid w:val="00D74AAC"/>
    <w:rsid w:val="00D766E6"/>
    <w:rsid w:val="00D83ABD"/>
    <w:rsid w:val="00DA4449"/>
    <w:rsid w:val="00DC1BB4"/>
    <w:rsid w:val="00DD0EF4"/>
    <w:rsid w:val="00E13E37"/>
    <w:rsid w:val="00E63F9A"/>
    <w:rsid w:val="00E81044"/>
    <w:rsid w:val="00EA59EB"/>
    <w:rsid w:val="00F62230"/>
    <w:rsid w:val="00F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45FF"/>
  <w15:chartTrackingRefBased/>
  <w15:docId w15:val="{E29E11FC-9084-4789-9321-D3238283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7B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0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0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UA"/>
      <w14:ligatures w14:val="none"/>
    </w:rPr>
  </w:style>
  <w:style w:type="paragraph" w:styleId="a3">
    <w:name w:val="List Paragraph"/>
    <w:basedOn w:val="a"/>
    <w:uiPriority w:val="34"/>
    <w:qFormat/>
    <w:rsid w:val="0012000E"/>
    <w:pPr>
      <w:ind w:left="720"/>
      <w:contextualSpacing/>
    </w:pPr>
    <w:rPr>
      <w:lang w:val="ru-UA"/>
    </w:rPr>
  </w:style>
  <w:style w:type="character" w:customStyle="1" w:styleId="30">
    <w:name w:val="Заголовок 3 Знак"/>
    <w:basedOn w:val="a0"/>
    <w:link w:val="3"/>
    <w:uiPriority w:val="9"/>
    <w:semiHidden/>
    <w:rsid w:val="006839C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CE556F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F409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FC999-3877-4BE0-9D9F-1225DF5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7007</Words>
  <Characters>3995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Андрушко</dc:creator>
  <cp:keywords/>
  <dc:description/>
  <cp:lastModifiedBy>Ярослав Андрушко</cp:lastModifiedBy>
  <cp:revision>89</cp:revision>
  <dcterms:created xsi:type="dcterms:W3CDTF">2025-01-09T10:14:00Z</dcterms:created>
  <dcterms:modified xsi:type="dcterms:W3CDTF">2025-01-10T10:59:00Z</dcterms:modified>
</cp:coreProperties>
</file>