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pPr>
      <w:r w:rsidDel="00000000" w:rsidR="00000000" w:rsidRPr="00000000">
        <w:rPr>
          <w:b w:val="1"/>
          <w:bCs w:val="1"/>
          <w:color w:val="702263"/>
          <w:rtl w:val="0"/>
        </w:rPr>
        <w:t xml:space="preserve">House of Faith / FaithStream</w:t>
      </w:r>
      <w:r w:rsidDel="00000000" w:rsidR="00000000" w:rsidRPr="00000000">
        <w:rPr>
          <w:rtl w:val="0"/>
        </w:rPr>
      </w:r>
    </w:p>
    <w:p w:rsidR="00000000" w:rsidDel="00000000" w:rsidP="00000000" w:rsidRDefault="00000000" w:rsidRPr="00000000" w14:paraId="00000002">
      <w:pPr>
        <w:spacing w:after="80" w:line="240" w:lineRule="auto"/>
        <w:rPr/>
      </w:pPr>
      <w:r w:rsidDel="00000000" w:rsidR="00000000" w:rsidRPr="00000000">
        <w:rPr>
          <w:b w:val="1"/>
          <w:bCs w:val="1"/>
          <w:color w:val="262626"/>
          <w:sz w:val="44"/>
          <w:szCs w:val="44"/>
          <w:rtl w:val="0"/>
        </w:rPr>
        <w:t xml:space="preserve">Weekly Newsletter</w:t>
      </w:r>
      <w:r w:rsidDel="00000000" w:rsidR="00000000" w:rsidRPr="00000000">
        <w:rPr>
          <w:rtl w:val="0"/>
        </w:rPr>
      </w:r>
    </w:p>
    <w:p w:rsidR="00000000" w:rsidDel="00000000" w:rsidP="00000000" w:rsidRDefault="00000000" w:rsidRPr="00000000" w14:paraId="00000003">
      <w:pPr>
        <w:spacing w:after="300" w:line="240" w:lineRule="auto"/>
        <w:rPr/>
      </w:pPr>
      <w:r w:rsidDel="00000000" w:rsidR="00000000" w:rsidRPr="00000000">
        <w:rPr>
          <w:i w:val="1"/>
          <w:iCs w:val="1"/>
          <w:color w:val="595959"/>
          <w:rtl w:val="0"/>
        </w:rPr>
        <w:t xml:space="preserve">A repeatable email structure for weekly sends — built to balance growth, retention, and mission support.</w:t>
      </w:r>
      <w:r w:rsidDel="00000000" w:rsidR="00000000" w:rsidRPr="00000000">
        <w:rPr>
          <w:rtl w:val="0"/>
        </w:rPr>
      </w:r>
    </w:p>
    <w:p w:rsidR="00000000" w:rsidDel="00000000" w:rsidP="00000000" w:rsidRDefault="00000000" w:rsidRPr="00000000" w14:paraId="00000004">
      <w:pPr>
        <w:pStyle w:val="Heading1"/>
        <w:keepNext w:val="0"/>
        <w:keepLines w:val="0"/>
        <w:pBdr>
          <w:bottom w:color="702263" w:space="4" w:sz="6" w:val="single"/>
        </w:pBdr>
        <w:spacing w:after="220" w:before="360" w:line="240" w:lineRule="auto"/>
        <w:rPr>
          <w:b w:val="1"/>
          <w:bCs w:val="1"/>
          <w:color w:val="702263"/>
          <w:sz w:val="28"/>
          <w:szCs w:val="28"/>
        </w:rPr>
      </w:pPr>
      <w:r w:rsidDel="00000000" w:rsidR="00000000" w:rsidRPr="00000000">
        <w:rPr>
          <w:b w:val="1"/>
          <w:bCs w:val="1"/>
          <w:color w:val="702263"/>
          <w:sz w:val="28"/>
          <w:szCs w:val="28"/>
          <w:rtl w:val="0"/>
        </w:rPr>
        <w:t xml:space="preserve">1. Why This?</w:t>
      </w:r>
    </w:p>
    <w:p w:rsidR="00000000" w:rsidDel="00000000" w:rsidP="00000000" w:rsidRDefault="00000000" w:rsidRPr="00000000" w14:paraId="00000005">
      <w:pPr>
        <w:spacing w:after="160" w:line="240" w:lineRule="auto"/>
        <w:rPr/>
      </w:pPr>
      <w:r w:rsidDel="00000000" w:rsidR="00000000" w:rsidRPr="00000000">
        <w:rPr>
          <w:sz w:val="20"/>
          <w:szCs w:val="20"/>
          <w:rtl w:val="0"/>
        </w:rPr>
        <w:t xml:space="preserve">This</w:t>
      </w:r>
      <w:r w:rsidDel="00000000" w:rsidR="00000000" w:rsidRPr="00000000">
        <w:rPr>
          <w:sz w:val="20"/>
          <w:szCs w:val="20"/>
          <w:rtl w:val="0"/>
        </w:rPr>
        <w:t xml:space="preserve"> means every newsletter has the same reliable shape, so the team is never starting from a blank page. Readers also learn what to expect each week — a devotion to ground them, new content to watch, ideas to think about, and a way to give back. Each section below has one clear job. Together they serve all three goals at once: discovery and growth (Showing on FaithStream, Top Watch), retention and connection (Voice of Faith devotional), thought leadership and brand authority (Thought Leadership Publications), and mission support (Give to House of Faith)</w:t>
      </w:r>
      <w:r w:rsidDel="00000000" w:rsidR="00000000" w:rsidRPr="00000000">
        <w:rPr>
          <w:rtl w:val="0"/>
        </w:rPr>
        <w:t xml:space="preserve">.</w:t>
      </w:r>
    </w:p>
    <w:p w:rsidR="00000000" w:rsidDel="00000000" w:rsidP="00000000" w:rsidRDefault="00000000" w:rsidRPr="00000000" w14:paraId="00000006">
      <w:pPr>
        <w:pStyle w:val="Heading1"/>
        <w:keepNext w:val="0"/>
        <w:keepLines w:val="0"/>
        <w:pBdr>
          <w:bottom w:color="702263" w:space="4" w:sz="6" w:val="single"/>
        </w:pBdr>
        <w:spacing w:after="220" w:before="360" w:line="240" w:lineRule="auto"/>
        <w:rPr>
          <w:b w:val="1"/>
          <w:bCs w:val="1"/>
          <w:color w:val="702263"/>
          <w:sz w:val="28"/>
          <w:szCs w:val="28"/>
        </w:rPr>
      </w:pPr>
      <w:r w:rsidDel="00000000" w:rsidR="00000000" w:rsidRPr="00000000">
        <w:rPr>
          <w:b w:val="1"/>
          <w:bCs w:val="1"/>
          <w:color w:val="702263"/>
          <w:sz w:val="28"/>
          <w:szCs w:val="28"/>
          <w:rtl w:val="0"/>
        </w:rPr>
        <w:t xml:space="preserve">2. Recommended</w:t>
      </w:r>
    </w:p>
    <w:p w:rsidR="00000000" w:rsidDel="00000000" w:rsidP="00000000" w:rsidRDefault="00000000" w:rsidRPr="00000000" w14:paraId="00000007">
      <w:pPr>
        <w:numPr>
          <w:ilvl w:val="0"/>
          <w:numId w:val="1"/>
        </w:numPr>
        <w:spacing w:after="60" w:line="240" w:lineRule="auto"/>
        <w:ind w:left="720" w:hanging="360"/>
      </w:pPr>
      <w:r w:rsidDel="00000000" w:rsidR="00000000" w:rsidRPr="00000000">
        <w:rPr>
          <w:sz w:val="20"/>
          <w:szCs w:val="20"/>
          <w:rtl w:val="0"/>
        </w:rPr>
        <w:t xml:space="preserve">Frequency: Weekly (same day/time each week builds a habit).</w:t>
      </w:r>
      <w:r w:rsidDel="00000000" w:rsidR="00000000" w:rsidRPr="00000000">
        <w:rPr>
          <w:rtl w:val="0"/>
        </w:rPr>
      </w:r>
    </w:p>
    <w:p w:rsidR="00000000" w:rsidDel="00000000" w:rsidP="00000000" w:rsidRDefault="00000000" w:rsidRPr="00000000" w14:paraId="00000008">
      <w:pPr>
        <w:numPr>
          <w:ilvl w:val="0"/>
          <w:numId w:val="1"/>
        </w:numPr>
        <w:spacing w:after="60" w:line="240" w:lineRule="auto"/>
        <w:ind w:left="720" w:hanging="360"/>
      </w:pPr>
      <w:r w:rsidDel="00000000" w:rsidR="00000000" w:rsidRPr="00000000">
        <w:rPr>
          <w:sz w:val="20"/>
          <w:szCs w:val="20"/>
          <w:rtl w:val="0"/>
        </w:rPr>
        <w:t xml:space="preserve">Length: Keep total scroll to 5 sections max so it stays skimmable on mobile.</w:t>
      </w:r>
      <w:r w:rsidDel="00000000" w:rsidR="00000000" w:rsidRPr="00000000">
        <w:rPr>
          <w:rtl w:val="0"/>
        </w:rPr>
      </w:r>
    </w:p>
    <w:p w:rsidR="00000000" w:rsidDel="00000000" w:rsidP="00000000" w:rsidRDefault="00000000" w:rsidRPr="00000000" w14:paraId="00000009">
      <w:pPr>
        <w:numPr>
          <w:ilvl w:val="0"/>
          <w:numId w:val="1"/>
        </w:numPr>
        <w:spacing w:after="60" w:line="240" w:lineRule="auto"/>
        <w:ind w:left="720" w:hanging="360"/>
      </w:pPr>
      <w:r w:rsidDel="00000000" w:rsidR="00000000" w:rsidRPr="00000000">
        <w:rPr>
          <w:sz w:val="20"/>
          <w:szCs w:val="20"/>
          <w:rtl w:val="0"/>
        </w:rPr>
        <w:t xml:space="preserve">Subject line: Lead with the devotional theme or the most exciting new release — not a generic 'Weekly Newsletter'.</w:t>
      </w:r>
      <w:r w:rsidDel="00000000" w:rsidR="00000000" w:rsidRPr="00000000">
        <w:rPr>
          <w:rtl w:val="0"/>
        </w:rPr>
      </w:r>
    </w:p>
    <w:p w:rsidR="00000000" w:rsidDel="00000000" w:rsidP="00000000" w:rsidRDefault="00000000" w:rsidRPr="00000000" w14:paraId="0000000A">
      <w:pPr>
        <w:numPr>
          <w:ilvl w:val="0"/>
          <w:numId w:val="1"/>
        </w:numPr>
        <w:spacing w:after="60" w:line="240" w:lineRule="auto"/>
        <w:ind w:left="720" w:hanging="360"/>
      </w:pPr>
      <w:r w:rsidDel="00000000" w:rsidR="00000000" w:rsidRPr="00000000">
        <w:rPr>
          <w:sz w:val="20"/>
          <w:szCs w:val="20"/>
          <w:rtl w:val="0"/>
        </w:rPr>
        <w:t xml:space="preserve">Personalization: Where Mailchimp segments allow, vary the 'Top Watch' and 'Showing on FaithStream' blocks by viewer interest (kids' content, music/worship, sermons, series).</w:t>
      </w:r>
      <w:r w:rsidDel="00000000" w:rsidR="00000000" w:rsidRPr="00000000">
        <w:rPr>
          <w:rtl w:val="0"/>
        </w:rPr>
      </w:r>
    </w:p>
    <w:p w:rsidR="00000000" w:rsidDel="00000000" w:rsidP="00000000" w:rsidRDefault="00000000" w:rsidRPr="00000000" w14:paraId="0000000B">
      <w:pPr>
        <w:pStyle w:val="Heading1"/>
        <w:keepNext w:val="0"/>
        <w:keepLines w:val="0"/>
        <w:pBdr>
          <w:bottom w:color="702263" w:space="4" w:sz="6" w:val="single"/>
        </w:pBdr>
        <w:spacing w:after="220" w:before="360" w:line="240" w:lineRule="auto"/>
        <w:rPr>
          <w:b w:val="1"/>
          <w:bCs w:val="1"/>
          <w:color w:val="702263"/>
          <w:sz w:val="26"/>
          <w:szCs w:val="26"/>
        </w:rPr>
      </w:pPr>
      <w:r w:rsidDel="00000000" w:rsidR="00000000" w:rsidRPr="00000000">
        <w:rPr>
          <w:b w:val="1"/>
          <w:bCs w:val="1"/>
          <w:color w:val="702263"/>
          <w:sz w:val="26"/>
          <w:szCs w:val="26"/>
          <w:rtl w:val="0"/>
        </w:rPr>
        <w:t xml:space="preserve">3. The Five Recurring Sections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702263" w:val="clear"/>
            <w:tcMar>
              <w:top w:w="100.0" w:type="dxa"/>
              <w:left w:w="150.0" w:type="dxa"/>
              <w:bottom w:w="100.0" w:type="dxa"/>
              <w:right w:w="150.0" w:type="dxa"/>
            </w:tcMar>
          </w:tcPr>
          <w:p w:rsidR="00000000" w:rsidDel="00000000" w:rsidP="00000000" w:rsidRDefault="00000000" w:rsidRPr="00000000" w14:paraId="0000000C">
            <w:pPr>
              <w:spacing w:line="240" w:lineRule="auto"/>
              <w:rPr/>
            </w:pPr>
            <w:r w:rsidDel="00000000" w:rsidR="00000000" w:rsidRPr="00000000">
              <w:rPr>
                <w:b w:val="1"/>
                <w:bCs w:val="1"/>
                <w:color w:val="ffffff"/>
                <w:rtl w:val="0"/>
              </w:rPr>
              <w:t xml:space="preserve">1. </w:t>
            </w:r>
            <w:r w:rsidDel="00000000" w:rsidR="00000000" w:rsidRPr="00000000">
              <w:rPr>
                <w:b w:val="1"/>
                <w:bCs w:val="1"/>
                <w:color w:val="ffffff"/>
                <w:sz w:val="26"/>
                <w:szCs w:val="26"/>
                <w:rtl w:val="0"/>
              </w:rPr>
              <w:t xml:space="preserve">Voice of Faith — Weekly Devotional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0E">
            <w:pPr>
              <w:spacing w:line="240" w:lineRule="auto"/>
              <w:rPr/>
            </w:pPr>
            <w:r w:rsidDel="00000000" w:rsidR="00000000" w:rsidRPr="00000000">
              <w:rPr>
                <w:b w:val="1"/>
                <w:bCs w:val="1"/>
                <w:color w:val="702263"/>
                <w:sz w:val="20"/>
                <w:szCs w:val="20"/>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0F">
            <w:pPr>
              <w:spacing w:line="240" w:lineRule="auto"/>
              <w:rPr/>
            </w:pPr>
            <w:r w:rsidDel="00000000" w:rsidR="00000000" w:rsidRPr="00000000">
              <w:rPr>
                <w:sz w:val="20"/>
                <w:szCs w:val="20"/>
                <w:rtl w:val="0"/>
              </w:rPr>
              <w:t xml:space="preserve">Open the email with spiritual value first, before any promotional content. Builds trust, sets tone, and gives non-subscribers a reason to open every single week regardless of what's new on the platform.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0">
            <w:pPr>
              <w:spacing w:line="240" w:lineRule="auto"/>
              <w:rPr/>
            </w:pPr>
            <w:r w:rsidDel="00000000" w:rsidR="00000000" w:rsidRPr="00000000">
              <w:rPr>
                <w:b w:val="1"/>
                <w:bCs w:val="1"/>
                <w:color w:val="702263"/>
                <w:sz w:val="20"/>
                <w:szCs w:val="20"/>
                <w:rtl w:val="0"/>
              </w:rPr>
              <w:t xml:space="preserve">Content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1">
            <w:pPr>
              <w:spacing w:line="240" w:lineRule="auto"/>
              <w:rPr/>
            </w:pPr>
            <w:r w:rsidDel="00000000" w:rsidR="00000000" w:rsidRPr="00000000">
              <w:rPr>
                <w:sz w:val="20"/>
                <w:szCs w:val="20"/>
                <w:rtl w:val="0"/>
              </w:rPr>
              <w:t xml:space="preserve">Written fresh each week by a ministry/content team member, or adapted from a devotional already published on FaithStream (cross-promote the full 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2">
            <w:pPr>
              <w:spacing w:line="240" w:lineRule="auto"/>
              <w:rPr/>
            </w:pPr>
            <w:r w:rsidDel="00000000" w:rsidR="00000000" w:rsidRPr="00000000">
              <w:rPr>
                <w:b w:val="1"/>
                <w:bCs w:val="1"/>
                <w:color w:val="702263"/>
                <w:sz w:val="20"/>
                <w:szCs w:val="20"/>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3">
            <w:pPr>
              <w:spacing w:line="240" w:lineRule="auto"/>
              <w:rPr/>
            </w:pPr>
            <w:r w:rsidDel="00000000" w:rsidR="00000000" w:rsidRPr="00000000">
              <w:rPr>
                <w:sz w:val="20"/>
                <w:szCs w:val="20"/>
                <w:rtl w:val="0"/>
              </w:rPr>
              <w:t xml:space="preserve">Pastor Kunle, reviewed by the executive team before sending.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4">
            <w:pPr>
              <w:spacing w:line="240" w:lineRule="auto"/>
              <w:rPr/>
            </w:pPr>
            <w:r w:rsidDel="00000000" w:rsidR="00000000" w:rsidRPr="00000000">
              <w:rPr>
                <w:b w:val="1"/>
                <w:bCs w:val="1"/>
                <w:color w:val="702263"/>
                <w:sz w:val="20"/>
                <w:szCs w:val="20"/>
                <w:rtl w:val="0"/>
              </w:rPr>
              <w:t xml:space="preserve">Frequency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5">
            <w:pPr>
              <w:spacing w:line="240" w:lineRule="auto"/>
              <w:rPr/>
            </w:pPr>
            <w:r w:rsidDel="00000000" w:rsidR="00000000" w:rsidRPr="00000000">
              <w:rPr>
                <w:sz w:val="20"/>
                <w:szCs w:val="20"/>
                <w:rtl w:val="0"/>
              </w:rPr>
              <w:t xml:space="preserve">Every send — always the first section.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6">
            <w:pPr>
              <w:spacing w:line="240" w:lineRule="auto"/>
              <w:rPr/>
            </w:pPr>
            <w:r w:rsidDel="00000000" w:rsidR="00000000" w:rsidRPr="00000000">
              <w:rPr>
                <w:b w:val="1"/>
                <w:bCs w:val="1"/>
                <w:color w:val="702263"/>
                <w:sz w:val="20"/>
                <w:szCs w:val="20"/>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7">
            <w:pPr>
              <w:spacing w:line="240" w:lineRule="auto"/>
              <w:rPr/>
            </w:pPr>
            <w:r w:rsidDel="00000000" w:rsidR="00000000" w:rsidRPr="00000000">
              <w:rPr>
                <w:sz w:val="20"/>
                <w:szCs w:val="20"/>
                <w:rtl w:val="0"/>
              </w:rPr>
              <w:t xml:space="preserve">Short scripture verse + 2–4 sentence reflection + one closing thought or prayer line. Keep under 300 words.</w:t>
            </w:r>
            <w:r w:rsidDel="00000000" w:rsidR="00000000" w:rsidRPr="00000000">
              <w:rPr>
                <w:rtl w:val="0"/>
              </w:rPr>
            </w:r>
          </w:p>
        </w:tc>
      </w:tr>
    </w:tbl>
    <w:p w:rsidR="00000000" w:rsidDel="00000000" w:rsidP="00000000" w:rsidRDefault="00000000" w:rsidRPr="00000000" w14:paraId="00000018">
      <w:pPr>
        <w:spacing w:after="2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702263" w:val="clear"/>
            <w:tcMar>
              <w:top w:w="100.0" w:type="dxa"/>
              <w:left w:w="150.0" w:type="dxa"/>
              <w:bottom w:w="100.0" w:type="dxa"/>
              <w:right w:w="150.0" w:type="dxa"/>
            </w:tcMar>
          </w:tcPr>
          <w:p w:rsidR="00000000" w:rsidDel="00000000" w:rsidP="00000000" w:rsidRDefault="00000000" w:rsidRPr="00000000" w14:paraId="00000019">
            <w:pPr>
              <w:spacing w:line="240" w:lineRule="auto"/>
              <w:rPr/>
            </w:pPr>
            <w:r w:rsidDel="00000000" w:rsidR="00000000" w:rsidRPr="00000000">
              <w:rPr>
                <w:b w:val="1"/>
                <w:bCs w:val="1"/>
                <w:color w:val="ffffff"/>
                <w:rtl w:val="0"/>
              </w:rPr>
              <w:t xml:space="preserve">2. </w:t>
            </w:r>
            <w:r w:rsidDel="00000000" w:rsidR="00000000" w:rsidRPr="00000000">
              <w:rPr>
                <w:b w:val="1"/>
                <w:bCs w:val="1"/>
                <w:color w:val="ffffff"/>
                <w:sz w:val="26"/>
                <w:szCs w:val="26"/>
                <w:rtl w:val="0"/>
              </w:rPr>
              <w:t xml:space="preserve">Showing on FaithStream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B">
            <w:pPr>
              <w:spacing w:line="240" w:lineRule="auto"/>
              <w:rPr/>
            </w:pPr>
            <w:r w:rsidDel="00000000" w:rsidR="00000000" w:rsidRPr="00000000">
              <w:rPr>
                <w:b w:val="1"/>
                <w:bCs w:val="1"/>
                <w:color w:val="702263"/>
                <w:sz w:val="20"/>
                <w:szCs w:val="20"/>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C">
            <w:pPr>
              <w:spacing w:line="240" w:lineRule="auto"/>
              <w:rPr/>
            </w:pPr>
            <w:r w:rsidDel="00000000" w:rsidR="00000000" w:rsidRPr="00000000">
              <w:rPr>
                <w:sz w:val="20"/>
                <w:szCs w:val="20"/>
                <w:rtl w:val="0"/>
              </w:rPr>
              <w:t xml:space="preserve">Drives platform visits by spotlighting what's newly added — new movies, series episodes, sermons, podcasts, or PrayerStream sessions. This is the core product-discovery section.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D">
            <w:pPr>
              <w:spacing w:line="240" w:lineRule="auto"/>
              <w:rPr/>
            </w:pPr>
            <w:r w:rsidDel="00000000" w:rsidR="00000000" w:rsidRPr="00000000">
              <w:rPr>
                <w:b w:val="1"/>
                <w:bCs w:val="1"/>
                <w:color w:val="702263"/>
                <w:sz w:val="20"/>
                <w:szCs w:val="20"/>
                <w:rtl w:val="0"/>
              </w:rPr>
              <w:t xml:space="preserve">Content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1E">
            <w:pPr>
              <w:spacing w:line="240" w:lineRule="auto"/>
              <w:rPr/>
            </w:pPr>
            <w:r w:rsidDel="00000000" w:rsidR="00000000" w:rsidRPr="00000000">
              <w:rPr>
                <w:sz w:val="20"/>
                <w:szCs w:val="20"/>
                <w:rtl w:val="0"/>
              </w:rPr>
              <w:t xml:space="preserve">Content and marketing teams pull whatever launched in the last 7 days.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1F">
            <w:pPr>
              <w:spacing w:line="240" w:lineRule="auto"/>
              <w:rPr/>
            </w:pPr>
            <w:r w:rsidDel="00000000" w:rsidR="00000000" w:rsidRPr="00000000">
              <w:rPr>
                <w:b w:val="1"/>
                <w:bCs w:val="1"/>
                <w:color w:val="702263"/>
                <w:sz w:val="20"/>
                <w:szCs w:val="20"/>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0">
            <w:pPr>
              <w:spacing w:line="240" w:lineRule="auto"/>
              <w:rPr/>
            </w:pPr>
            <w:r w:rsidDel="00000000" w:rsidR="00000000" w:rsidRPr="00000000">
              <w:rPr>
                <w:sz w:val="20"/>
                <w:szCs w:val="20"/>
                <w:rtl w:val="0"/>
              </w:rPr>
              <w:t xml:space="preserve">Marketing, fed by the Content team's weekly release list.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1">
            <w:pPr>
              <w:spacing w:line="240" w:lineRule="auto"/>
              <w:rPr/>
            </w:pPr>
            <w:r w:rsidDel="00000000" w:rsidR="00000000" w:rsidRPr="00000000">
              <w:rPr>
                <w:b w:val="1"/>
                <w:bCs w:val="1"/>
                <w:color w:val="702263"/>
                <w:sz w:val="20"/>
                <w:szCs w:val="20"/>
                <w:rtl w:val="0"/>
              </w:rPr>
              <w:t xml:space="preserve">Frequency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2">
            <w:pPr>
              <w:spacing w:line="240" w:lineRule="auto"/>
              <w:rPr/>
            </w:pPr>
            <w:r w:rsidDel="00000000" w:rsidR="00000000" w:rsidRPr="00000000">
              <w:rPr>
                <w:sz w:val="20"/>
                <w:szCs w:val="20"/>
                <w:rtl w:val="0"/>
              </w:rPr>
              <w:t xml:space="preserve">Every send. Feature 2–3 titles max with thumbnail image + 2-line description each.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3">
            <w:pPr>
              <w:spacing w:line="240" w:lineRule="auto"/>
              <w:rPr/>
            </w:pPr>
            <w:r w:rsidDel="00000000" w:rsidR="00000000" w:rsidRPr="00000000">
              <w:rPr>
                <w:b w:val="1"/>
                <w:bCs w:val="1"/>
                <w:color w:val="702263"/>
                <w:sz w:val="20"/>
                <w:szCs w:val="20"/>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4">
            <w:pPr>
              <w:spacing w:line="240" w:lineRule="auto"/>
              <w:rPr/>
            </w:pPr>
            <w:r w:rsidDel="00000000" w:rsidR="00000000" w:rsidRPr="00000000">
              <w:rPr>
                <w:sz w:val="20"/>
                <w:szCs w:val="20"/>
                <w:rtl w:val="0"/>
              </w:rPr>
              <w:t xml:space="preserve">Image + title + 1-sentence hook + direct 'Watch Now' link per title.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5">
            <w:pPr>
              <w:spacing w:line="240" w:lineRule="auto"/>
              <w:rPr/>
            </w:pPr>
            <w:r w:rsidDel="00000000" w:rsidR="00000000" w:rsidRPr="00000000">
              <w:rPr>
                <w:b w:val="1"/>
                <w:bCs w:val="1"/>
                <w:color w:val="702263"/>
                <w:sz w:val="20"/>
                <w:szCs w:val="20"/>
                <w:rtl w:val="0"/>
              </w:rPr>
              <w:t xml:space="preserve">Sample CTA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6">
            <w:pPr>
              <w:spacing w:line="240" w:lineRule="auto"/>
              <w:rPr/>
            </w:pPr>
            <w:r w:rsidDel="00000000" w:rsidR="00000000" w:rsidRPr="00000000">
              <w:rPr>
                <w:rFonts w:ascii="Arial Unicode MS" w:cs="Arial Unicode MS" w:eastAsia="Arial Unicode MS" w:hAnsi="Arial Unicode MS"/>
                <w:sz w:val="20"/>
                <w:szCs w:val="20"/>
                <w:rtl w:val="0"/>
              </w:rPr>
              <w:t xml:space="preserve">"Watch Now on FaithStream →"</w:t>
            </w:r>
            <w:r w:rsidDel="00000000" w:rsidR="00000000" w:rsidRPr="00000000">
              <w:rPr>
                <w:rtl w:val="0"/>
              </w:rPr>
            </w:r>
          </w:p>
        </w:tc>
      </w:tr>
    </w:tbl>
    <w:p w:rsidR="00000000" w:rsidDel="00000000" w:rsidP="00000000" w:rsidRDefault="00000000" w:rsidRPr="00000000" w14:paraId="00000027">
      <w:pPr>
        <w:spacing w:after="2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702263" w:val="clear"/>
            <w:tcMar>
              <w:top w:w="100.0" w:type="dxa"/>
              <w:left w:w="150.0" w:type="dxa"/>
              <w:bottom w:w="100.0" w:type="dxa"/>
              <w:right w:w="150.0" w:type="dxa"/>
            </w:tcMar>
          </w:tcPr>
          <w:p w:rsidR="00000000" w:rsidDel="00000000" w:rsidP="00000000" w:rsidRDefault="00000000" w:rsidRPr="00000000" w14:paraId="00000028">
            <w:pPr>
              <w:spacing w:line="240" w:lineRule="auto"/>
              <w:rPr/>
            </w:pPr>
            <w:r w:rsidDel="00000000" w:rsidR="00000000" w:rsidRPr="00000000">
              <w:rPr>
                <w:b w:val="1"/>
                <w:bCs w:val="1"/>
                <w:color w:val="ffffff"/>
                <w:rtl w:val="0"/>
              </w:rPr>
              <w:t xml:space="preserve">3. </w:t>
            </w:r>
            <w:r w:rsidDel="00000000" w:rsidR="00000000" w:rsidRPr="00000000">
              <w:rPr>
                <w:b w:val="1"/>
                <w:bCs w:val="1"/>
                <w:color w:val="ffffff"/>
                <w:sz w:val="26"/>
                <w:szCs w:val="26"/>
                <w:rtl w:val="0"/>
              </w:rPr>
              <w:t xml:space="preserve">Thought Leadership Publications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A">
            <w:pPr>
              <w:spacing w:line="240" w:lineRule="auto"/>
              <w:rPr/>
            </w:pPr>
            <w:r w:rsidDel="00000000" w:rsidR="00000000" w:rsidRPr="00000000">
              <w:rPr>
                <w:b w:val="1"/>
                <w:bCs w:val="1"/>
                <w:color w:val="702263"/>
                <w:sz w:val="20"/>
                <w:szCs w:val="20"/>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Positions House of Faith as more than an entertainment app — a voice in faith, culture, and African Christian media. Good for credibility with partners, donors, and churches, and for SEO/shareability.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C">
            <w:pPr>
              <w:spacing w:line="240" w:lineRule="auto"/>
              <w:rPr/>
            </w:pPr>
            <w:r w:rsidDel="00000000" w:rsidR="00000000" w:rsidRPr="00000000">
              <w:rPr>
                <w:b w:val="1"/>
                <w:bCs w:val="1"/>
                <w:color w:val="702263"/>
                <w:sz w:val="20"/>
                <w:szCs w:val="20"/>
                <w:rtl w:val="0"/>
              </w:rPr>
              <w:t xml:space="preserve">Content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Founders, blog posts, articles, or talks from Kunle Falodun or Hakeem Condotti, or guest contributors on topics like faith and media, African Christianity, or storytelling.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2E">
            <w:pPr>
              <w:spacing w:line="240" w:lineRule="auto"/>
              <w:rPr/>
            </w:pPr>
            <w:r w:rsidDel="00000000" w:rsidR="00000000" w:rsidRPr="00000000">
              <w:rPr>
                <w:b w:val="1"/>
                <w:bCs w:val="1"/>
                <w:color w:val="702263"/>
                <w:sz w:val="20"/>
                <w:szCs w:val="20"/>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Marketing, in collaboration with the leadership team.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0">
            <w:pPr>
              <w:spacing w:line="240" w:lineRule="auto"/>
              <w:rPr/>
            </w:pPr>
            <w:r w:rsidDel="00000000" w:rsidR="00000000" w:rsidRPr="00000000">
              <w:rPr>
                <w:b w:val="1"/>
                <w:bCs w:val="1"/>
                <w:color w:val="702263"/>
                <w:sz w:val="20"/>
                <w:szCs w:val="20"/>
                <w:rtl w:val="0"/>
              </w:rPr>
              <w:t xml:space="preserve">Frequency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1">
            <w:pPr>
              <w:spacing w:line="240" w:lineRule="auto"/>
              <w:rPr/>
            </w:pPr>
            <w:r w:rsidDel="00000000" w:rsidR="00000000" w:rsidRPr="00000000">
              <w:rPr>
                <w:sz w:val="20"/>
                <w:szCs w:val="20"/>
                <w:rtl w:val="0"/>
              </w:rPr>
              <w:t xml:space="preserve">Every send, or alternate weeks if the content pipeline is limited (clearly marked as recurring even if biweekly).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2">
            <w:pPr>
              <w:spacing w:line="240" w:lineRule="auto"/>
              <w:rPr/>
            </w:pPr>
            <w:r w:rsidDel="00000000" w:rsidR="00000000" w:rsidRPr="00000000">
              <w:rPr>
                <w:b w:val="1"/>
                <w:bCs w:val="1"/>
                <w:color w:val="702263"/>
                <w:sz w:val="20"/>
                <w:szCs w:val="20"/>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3">
            <w:pPr>
              <w:spacing w:line="240" w:lineRule="auto"/>
              <w:rPr/>
            </w:pPr>
            <w:r w:rsidDel="00000000" w:rsidR="00000000" w:rsidRPr="00000000">
              <w:rPr>
                <w:sz w:val="20"/>
                <w:szCs w:val="20"/>
                <w:rtl w:val="0"/>
              </w:rPr>
              <w:t xml:space="preserve">Headline + 2-sentence summary + 'Read More' link (to website blog page).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4">
            <w:pPr>
              <w:spacing w:line="240" w:lineRule="auto"/>
              <w:rPr/>
            </w:pPr>
            <w:r w:rsidDel="00000000" w:rsidR="00000000" w:rsidRPr="00000000">
              <w:rPr>
                <w:b w:val="1"/>
                <w:bCs w:val="1"/>
                <w:color w:val="702263"/>
                <w:sz w:val="20"/>
                <w:szCs w:val="20"/>
                <w:rtl w:val="0"/>
              </w:rPr>
              <w:t xml:space="preserve">Sample CTA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5">
            <w:pPr>
              <w:spacing w:line="240" w:lineRule="auto"/>
              <w:rPr/>
            </w:pPr>
            <w:r w:rsidDel="00000000" w:rsidR="00000000" w:rsidRPr="00000000">
              <w:rPr>
                <w:rFonts w:ascii="Arial Unicode MS" w:cs="Arial Unicode MS" w:eastAsia="Arial Unicode MS" w:hAnsi="Arial Unicode MS"/>
                <w:sz w:val="20"/>
                <w:szCs w:val="20"/>
                <w:rtl w:val="0"/>
              </w:rPr>
              <w:t xml:space="preserve">"Read the Full Article →"</w:t>
            </w:r>
            <w:r w:rsidDel="00000000" w:rsidR="00000000" w:rsidRPr="00000000">
              <w:rPr>
                <w:rtl w:val="0"/>
              </w:rPr>
            </w:r>
          </w:p>
        </w:tc>
      </w:tr>
    </w:tbl>
    <w:p w:rsidR="00000000" w:rsidDel="00000000" w:rsidP="00000000" w:rsidRDefault="00000000" w:rsidRPr="00000000" w14:paraId="00000036">
      <w:pPr>
        <w:spacing w:after="2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702263" w:val="clear"/>
            <w:tcMar>
              <w:top w:w="100.0" w:type="dxa"/>
              <w:left w:w="150.0" w:type="dxa"/>
              <w:bottom w:w="100.0" w:type="dxa"/>
              <w:right w:w="150.0" w:type="dxa"/>
            </w:tcMar>
          </w:tcPr>
          <w:p w:rsidR="00000000" w:rsidDel="00000000" w:rsidP="00000000" w:rsidRDefault="00000000" w:rsidRPr="00000000" w14:paraId="00000037">
            <w:pPr>
              <w:spacing w:line="240" w:lineRule="auto"/>
              <w:rPr/>
            </w:pPr>
            <w:r w:rsidDel="00000000" w:rsidR="00000000" w:rsidRPr="00000000">
              <w:rPr>
                <w:b w:val="1"/>
                <w:bCs w:val="1"/>
                <w:color w:val="ffffff"/>
                <w:rtl w:val="0"/>
              </w:rPr>
              <w:t xml:space="preserve">4. </w:t>
            </w:r>
            <w:r w:rsidDel="00000000" w:rsidR="00000000" w:rsidRPr="00000000">
              <w:rPr>
                <w:b w:val="1"/>
                <w:bCs w:val="1"/>
                <w:color w:val="ffffff"/>
                <w:sz w:val="26"/>
                <w:szCs w:val="26"/>
                <w:rtl w:val="0"/>
              </w:rPr>
              <w:t xml:space="preserve">Top Watch on FaithStream This Week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9">
            <w:pPr>
              <w:spacing w:line="240" w:lineRule="auto"/>
              <w:rPr/>
            </w:pPr>
            <w:r w:rsidDel="00000000" w:rsidR="00000000" w:rsidRPr="00000000">
              <w:rPr>
                <w:b w:val="1"/>
                <w:bCs w:val="1"/>
                <w:color w:val="702263"/>
                <w:sz w:val="20"/>
                <w:szCs w:val="20"/>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A">
            <w:pPr>
              <w:spacing w:line="240" w:lineRule="auto"/>
              <w:rPr/>
            </w:pPr>
            <w:r w:rsidDel="00000000" w:rsidR="00000000" w:rsidRPr="00000000">
              <w:rPr>
                <w:sz w:val="20"/>
                <w:szCs w:val="20"/>
                <w:rtl w:val="0"/>
              </w:rPr>
              <w:t xml:space="preserve">Social proof and momentum — shows the platform is active and popular, nudging undecided readers ('if others are watching, I should too'). Different job from 'Showing On' — this is about popularity, not novelty.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B">
            <w:pPr>
              <w:spacing w:line="240" w:lineRule="auto"/>
              <w:rPr/>
            </w:pPr>
            <w:r w:rsidDel="00000000" w:rsidR="00000000" w:rsidRPr="00000000">
              <w:rPr>
                <w:b w:val="1"/>
                <w:bCs w:val="1"/>
                <w:color w:val="702263"/>
                <w:sz w:val="20"/>
                <w:szCs w:val="20"/>
                <w:rtl w:val="0"/>
              </w:rPr>
              <w:t xml:space="preserve">Content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C">
            <w:pPr>
              <w:spacing w:line="240" w:lineRule="auto"/>
              <w:rPr/>
            </w:pPr>
            <w:r w:rsidDel="00000000" w:rsidR="00000000" w:rsidRPr="00000000">
              <w:rPr>
                <w:sz w:val="20"/>
                <w:szCs w:val="20"/>
                <w:rtl w:val="0"/>
              </w:rPr>
              <w:t xml:space="preserve">Platform analytics/dashboard — top 1–3 most-viewed titles in the trailing 7 days.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D">
            <w:pPr>
              <w:spacing w:line="240" w:lineRule="auto"/>
              <w:rPr/>
            </w:pPr>
            <w:r w:rsidDel="00000000" w:rsidR="00000000" w:rsidRPr="00000000">
              <w:rPr>
                <w:b w:val="1"/>
                <w:bCs w:val="1"/>
                <w:color w:val="702263"/>
                <w:sz w:val="20"/>
                <w:szCs w:val="20"/>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3E">
            <w:pPr>
              <w:spacing w:line="240" w:lineRule="auto"/>
              <w:rPr/>
            </w:pPr>
            <w:r w:rsidDel="00000000" w:rsidR="00000000" w:rsidRPr="00000000">
              <w:rPr>
                <w:sz w:val="20"/>
                <w:szCs w:val="20"/>
                <w:rtl w:val="0"/>
              </w:rPr>
              <w:t xml:space="preserve">Marketing, pulling weekly view data from Product/Analytics.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3F">
            <w:pPr>
              <w:spacing w:line="240" w:lineRule="auto"/>
              <w:rPr/>
            </w:pPr>
            <w:r w:rsidDel="00000000" w:rsidR="00000000" w:rsidRPr="00000000">
              <w:rPr>
                <w:b w:val="1"/>
                <w:bCs w:val="1"/>
                <w:color w:val="702263"/>
                <w:sz w:val="20"/>
                <w:szCs w:val="20"/>
                <w:rtl w:val="0"/>
              </w:rPr>
              <w:t xml:space="preserve">Frequency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0">
            <w:pPr>
              <w:spacing w:line="240" w:lineRule="auto"/>
              <w:rPr/>
            </w:pPr>
            <w:r w:rsidDel="00000000" w:rsidR="00000000" w:rsidRPr="00000000">
              <w:rPr>
                <w:sz w:val="20"/>
                <w:szCs w:val="20"/>
                <w:rtl w:val="0"/>
              </w:rPr>
              <w:t xml:space="preserve">Every send.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1">
            <w:pPr>
              <w:spacing w:line="240" w:lineRule="auto"/>
              <w:rPr/>
            </w:pPr>
            <w:r w:rsidDel="00000000" w:rsidR="00000000" w:rsidRPr="00000000">
              <w:rPr>
                <w:b w:val="1"/>
                <w:bCs w:val="1"/>
                <w:color w:val="702263"/>
                <w:sz w:val="20"/>
                <w:szCs w:val="20"/>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2">
            <w:pPr>
              <w:spacing w:line="240" w:lineRule="auto"/>
              <w:rPr/>
            </w:pPr>
            <w:r w:rsidDel="00000000" w:rsidR="00000000" w:rsidRPr="00000000">
              <w:rPr>
                <w:sz w:val="20"/>
                <w:szCs w:val="20"/>
                <w:rtl w:val="0"/>
              </w:rPr>
              <w:t xml:space="preserve">Simple ranked list or 3-thumbnail row with view-driven framing (e.g. "This week's most-watched").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3">
            <w:pPr>
              <w:spacing w:line="240" w:lineRule="auto"/>
              <w:rPr/>
            </w:pPr>
            <w:r w:rsidDel="00000000" w:rsidR="00000000" w:rsidRPr="00000000">
              <w:rPr>
                <w:b w:val="1"/>
                <w:bCs w:val="1"/>
                <w:color w:val="702263"/>
                <w:sz w:val="20"/>
                <w:szCs w:val="20"/>
                <w:rtl w:val="0"/>
              </w:rPr>
              <w:t xml:space="preserve">Sample CTA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4">
            <w:pPr>
              <w:spacing w:line="240" w:lineRule="auto"/>
              <w:rPr/>
            </w:pPr>
            <w:r w:rsidDel="00000000" w:rsidR="00000000" w:rsidRPr="00000000">
              <w:rPr>
                <w:rFonts w:ascii="Arial Unicode MS" w:cs="Arial Unicode MS" w:eastAsia="Arial Unicode MS" w:hAnsi="Arial Unicode MS"/>
                <w:sz w:val="20"/>
                <w:szCs w:val="20"/>
                <w:rtl w:val="0"/>
              </w:rPr>
              <w:t xml:space="preserve">"See What Everyone's Watching →"</w:t>
            </w:r>
            <w:r w:rsidDel="00000000" w:rsidR="00000000" w:rsidRPr="00000000">
              <w:rPr>
                <w:rtl w:val="0"/>
              </w:rPr>
            </w:r>
          </w:p>
        </w:tc>
      </w:tr>
    </w:tbl>
    <w:p w:rsidR="00000000" w:rsidDel="00000000" w:rsidP="00000000" w:rsidRDefault="00000000" w:rsidRPr="00000000" w14:paraId="00000045">
      <w:pPr>
        <w:spacing w:after="2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702263" w:val="clear"/>
            <w:tcMar>
              <w:top w:w="100.0" w:type="dxa"/>
              <w:left w:w="150.0" w:type="dxa"/>
              <w:bottom w:w="100.0" w:type="dxa"/>
              <w:right w:w="150.0" w:type="dxa"/>
            </w:tcMar>
          </w:tcPr>
          <w:p w:rsidR="00000000" w:rsidDel="00000000" w:rsidP="00000000" w:rsidRDefault="00000000" w:rsidRPr="00000000" w14:paraId="00000046">
            <w:pPr>
              <w:spacing w:line="240" w:lineRule="auto"/>
              <w:rPr/>
            </w:pPr>
            <w:r w:rsidDel="00000000" w:rsidR="00000000" w:rsidRPr="00000000">
              <w:rPr>
                <w:b w:val="1"/>
                <w:bCs w:val="1"/>
                <w:color w:val="ffffff"/>
                <w:rtl w:val="0"/>
              </w:rPr>
              <w:t xml:space="preserve">5. </w:t>
            </w:r>
            <w:r w:rsidDel="00000000" w:rsidR="00000000" w:rsidRPr="00000000">
              <w:rPr>
                <w:b w:val="1"/>
                <w:bCs w:val="1"/>
                <w:color w:val="ffffff"/>
                <w:sz w:val="26"/>
                <w:szCs w:val="26"/>
                <w:rtl w:val="0"/>
              </w:rPr>
              <w:t xml:space="preserve">Give to House of Faith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8">
            <w:pPr>
              <w:spacing w:line="240" w:lineRule="auto"/>
              <w:rPr/>
            </w:pPr>
            <w:r w:rsidDel="00000000" w:rsidR="00000000" w:rsidRPr="00000000">
              <w:rPr>
                <w:b w:val="1"/>
                <w:bCs w:val="1"/>
                <w:color w:val="702263"/>
                <w:sz w:val="20"/>
                <w:szCs w:val="20"/>
                <w:rtl w:val="0"/>
              </w:rPr>
              <w:t xml:space="preserve">Purpose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Connects the platform back to the mission — funding African faith-based storytelling. Keeps the task present but light so it doesn't feel like a constant pitch; can rotate with a 'partner spotlight' or 'volunteer/creator' CTA some weeks.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A">
            <w:pPr>
              <w:spacing w:line="240" w:lineRule="auto"/>
              <w:rPr/>
            </w:pPr>
            <w:r w:rsidDel="00000000" w:rsidR="00000000" w:rsidRPr="00000000">
              <w:rPr>
                <w:b w:val="1"/>
                <w:bCs w:val="1"/>
                <w:color w:val="702263"/>
                <w:sz w:val="20"/>
                <w:szCs w:val="20"/>
                <w:rtl w:val="0"/>
              </w:rPr>
              <w:t xml:space="preserve">Content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B">
            <w:pPr>
              <w:spacing w:line="240" w:lineRule="auto"/>
              <w:rPr/>
            </w:pPr>
            <w:r w:rsidDel="00000000" w:rsidR="00000000" w:rsidRPr="00000000">
              <w:rPr>
                <w:sz w:val="20"/>
                <w:szCs w:val="20"/>
                <w:rtl w:val="0"/>
              </w:rPr>
              <w:t xml:space="preserve">House of Faith donation page and mission messaging (650M+ Christians across Africa stat, etc.).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C">
            <w:pPr>
              <w:spacing w:line="240" w:lineRule="auto"/>
              <w:rPr/>
            </w:pPr>
            <w:r w:rsidDel="00000000" w:rsidR="00000000" w:rsidRPr="00000000">
              <w:rPr>
                <w:b w:val="1"/>
                <w:bCs w:val="1"/>
                <w:color w:val="702263"/>
                <w:sz w:val="20"/>
                <w:szCs w:val="20"/>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D">
            <w:pPr>
              <w:spacing w:line="240" w:lineRule="auto"/>
              <w:rPr/>
            </w:pPr>
            <w:r w:rsidDel="00000000" w:rsidR="00000000" w:rsidRPr="00000000">
              <w:rPr>
                <w:sz w:val="20"/>
                <w:szCs w:val="20"/>
                <w:rtl w:val="0"/>
              </w:rPr>
              <w:t xml:space="preserve">Marketing, with messaging approved by House of Faith leadership/fundraising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4E">
            <w:pPr>
              <w:spacing w:line="240" w:lineRule="auto"/>
              <w:rPr/>
            </w:pPr>
            <w:r w:rsidDel="00000000" w:rsidR="00000000" w:rsidRPr="00000000">
              <w:rPr>
                <w:b w:val="1"/>
                <w:bCs w:val="1"/>
                <w:color w:val="702263"/>
                <w:sz w:val="20"/>
                <w:szCs w:val="20"/>
                <w:rtl w:val="0"/>
              </w:rPr>
              <w:t xml:space="preserve">Frequency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4F">
            <w:pPr>
              <w:spacing w:line="240" w:lineRule="auto"/>
              <w:rPr/>
            </w:pPr>
            <w:r w:rsidDel="00000000" w:rsidR="00000000" w:rsidRPr="00000000">
              <w:rPr>
                <w:sz w:val="20"/>
                <w:szCs w:val="20"/>
                <w:rtl w:val="0"/>
              </w:rPr>
              <w:t xml:space="preserve">Every send — always last section, short and low-pressure.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50">
            <w:pPr>
              <w:spacing w:line="240" w:lineRule="auto"/>
              <w:rPr/>
            </w:pPr>
            <w:r w:rsidDel="00000000" w:rsidR="00000000" w:rsidRPr="00000000">
              <w:rPr>
                <w:b w:val="1"/>
                <w:bCs w:val="1"/>
                <w:color w:val="702263"/>
                <w:sz w:val="20"/>
                <w:szCs w:val="20"/>
                <w:rtl w:val="0"/>
              </w:rPr>
              <w:t xml:space="preserve">Format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51">
            <w:pPr>
              <w:spacing w:line="240" w:lineRule="auto"/>
              <w:rPr/>
            </w:pPr>
            <w:r w:rsidDel="00000000" w:rsidR="00000000" w:rsidRPr="00000000">
              <w:rPr>
                <w:sz w:val="20"/>
                <w:szCs w:val="20"/>
                <w:rtl w:val="0"/>
              </w:rPr>
              <w:t xml:space="preserve">1–2 sentence mission reminder + single button CTA. No guilt-driven language; frame as joining a movement.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3e6ef" w:val="clear"/>
            <w:tcMar>
              <w:top w:w="90.0" w:type="dxa"/>
              <w:left w:w="150.0" w:type="dxa"/>
              <w:bottom w:w="90.0" w:type="dxa"/>
              <w:right w:w="150.0" w:type="dxa"/>
            </w:tcMar>
          </w:tcPr>
          <w:p w:rsidR="00000000" w:rsidDel="00000000" w:rsidP="00000000" w:rsidRDefault="00000000" w:rsidRPr="00000000" w14:paraId="00000052">
            <w:pPr>
              <w:spacing w:line="240" w:lineRule="auto"/>
              <w:rPr/>
            </w:pPr>
            <w:r w:rsidDel="00000000" w:rsidR="00000000" w:rsidRPr="00000000">
              <w:rPr>
                <w:b w:val="1"/>
                <w:bCs w:val="1"/>
                <w:color w:val="702263"/>
                <w:sz w:val="20"/>
                <w:szCs w:val="20"/>
                <w:rtl w:val="0"/>
              </w:rPr>
              <w:t xml:space="preserve">Sample CTA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50.0" w:type="dxa"/>
              <w:bottom w:w="90.0" w:type="dxa"/>
              <w:right w:w="150.0" w:type="dxa"/>
            </w:tcMar>
          </w:tcPr>
          <w:p w:rsidR="00000000" w:rsidDel="00000000" w:rsidP="00000000" w:rsidRDefault="00000000" w:rsidRPr="00000000" w14:paraId="00000053">
            <w:pPr>
              <w:spacing w:line="240" w:lineRule="auto"/>
              <w:rPr/>
            </w:pPr>
            <w:r w:rsidDel="00000000" w:rsidR="00000000" w:rsidRPr="00000000">
              <w:rPr>
                <w:rFonts w:ascii="Arial Unicode MS" w:cs="Arial Unicode MS" w:eastAsia="Arial Unicode MS" w:hAnsi="Arial Unicode MS"/>
                <w:sz w:val="20"/>
                <w:szCs w:val="20"/>
                <w:rtl w:val="0"/>
              </w:rPr>
              <w:t xml:space="preserve">"Support the Mission →" / "Give Today →"</w:t>
            </w:r>
            <w:r w:rsidDel="00000000" w:rsidR="00000000" w:rsidRPr="00000000">
              <w:rPr>
                <w:rtl w:val="0"/>
              </w:rPr>
            </w:r>
          </w:p>
        </w:tc>
      </w:tr>
    </w:tbl>
    <w:p w:rsidR="00000000" w:rsidDel="00000000" w:rsidP="00000000" w:rsidRDefault="00000000" w:rsidRPr="00000000" w14:paraId="00000054">
      <w:pPr>
        <w:spacing w:after="280" w:line="240" w:lineRule="auto"/>
        <w:rPr/>
      </w:pPr>
      <w:r w:rsidDel="00000000" w:rsidR="00000000" w:rsidRPr="00000000">
        <w:rPr>
          <w:rtl w:val="0"/>
        </w:rPr>
      </w:r>
    </w:p>
    <w:p w:rsidR="00000000" w:rsidDel="00000000" w:rsidP="00000000" w:rsidRDefault="00000000" w:rsidRPr="00000000" w14:paraId="00000055">
      <w:pPr>
        <w:pStyle w:val="Heading1"/>
        <w:keepNext w:val="0"/>
        <w:keepLines w:val="0"/>
        <w:pBdr>
          <w:bottom w:color="702263" w:space="4" w:sz="6" w:val="single"/>
        </w:pBdr>
        <w:spacing w:after="220" w:before="360" w:line="240" w:lineRule="auto"/>
        <w:rPr>
          <w:b w:val="1"/>
          <w:bCs w:val="1"/>
          <w:color w:val="702263"/>
          <w:sz w:val="28"/>
          <w:szCs w:val="28"/>
        </w:rPr>
      </w:pPr>
      <w:r w:rsidDel="00000000" w:rsidR="00000000" w:rsidRPr="00000000">
        <w:rPr>
          <w:b w:val="1"/>
          <w:bCs w:val="1"/>
          <w:color w:val="702263"/>
          <w:sz w:val="28"/>
          <w:szCs w:val="28"/>
          <w:rtl w:val="0"/>
        </w:rPr>
        <w:t xml:space="preserve">4. Optional / Rotating Add-ons</w:t>
      </w:r>
    </w:p>
    <w:p w:rsidR="00000000" w:rsidDel="00000000" w:rsidP="00000000" w:rsidRDefault="00000000" w:rsidRPr="00000000" w14:paraId="00000056">
      <w:pPr>
        <w:spacing w:after="160" w:line="240" w:lineRule="auto"/>
        <w:rPr>
          <w:sz w:val="20"/>
          <w:szCs w:val="20"/>
        </w:rPr>
      </w:pPr>
      <w:r w:rsidDel="00000000" w:rsidR="00000000" w:rsidRPr="00000000">
        <w:rPr>
          <w:sz w:val="20"/>
          <w:szCs w:val="20"/>
          <w:rtl w:val="0"/>
        </w:rPr>
        <w:t xml:space="preserve">These aren't in every send, but can slot into the skeleton occasionally to keep things fresh:</w:t>
      </w:r>
    </w:p>
    <w:p w:rsidR="00000000" w:rsidDel="00000000" w:rsidP="00000000" w:rsidRDefault="00000000" w:rsidRPr="00000000" w14:paraId="00000057">
      <w:pPr>
        <w:numPr>
          <w:ilvl w:val="0"/>
          <w:numId w:val="2"/>
        </w:numPr>
        <w:spacing w:after="60" w:line="240" w:lineRule="auto"/>
        <w:ind w:left="720" w:hanging="360"/>
      </w:pPr>
      <w:r w:rsidDel="00000000" w:rsidR="00000000" w:rsidRPr="00000000">
        <w:rPr>
          <w:sz w:val="20"/>
          <w:szCs w:val="20"/>
          <w:rtl w:val="0"/>
        </w:rPr>
        <w:t xml:space="preserve">Creator/Partner Spotlight — interview snippet or feature on a filmmaker, pastor, or content partner.</w:t>
      </w:r>
      <w:r w:rsidDel="00000000" w:rsidR="00000000" w:rsidRPr="00000000">
        <w:rPr>
          <w:rtl w:val="0"/>
        </w:rPr>
      </w:r>
    </w:p>
    <w:p w:rsidR="00000000" w:rsidDel="00000000" w:rsidP="00000000" w:rsidRDefault="00000000" w:rsidRPr="00000000" w14:paraId="00000058">
      <w:pPr>
        <w:numPr>
          <w:ilvl w:val="0"/>
          <w:numId w:val="2"/>
        </w:numPr>
        <w:spacing w:after="60" w:line="240" w:lineRule="auto"/>
        <w:ind w:left="720" w:hanging="360"/>
      </w:pPr>
      <w:r w:rsidDel="00000000" w:rsidR="00000000" w:rsidRPr="00000000">
        <w:rPr>
          <w:sz w:val="20"/>
          <w:szCs w:val="20"/>
          <w:rtl w:val="0"/>
        </w:rPr>
        <w:t xml:space="preserve">Community Voices — a viewer testimonial or short user-submitted reflection.</w:t>
      </w:r>
      <w:r w:rsidDel="00000000" w:rsidR="00000000" w:rsidRPr="00000000">
        <w:rPr>
          <w:rtl w:val="0"/>
        </w:rPr>
      </w:r>
    </w:p>
    <w:p w:rsidR="00000000" w:rsidDel="00000000" w:rsidP="00000000" w:rsidRDefault="00000000" w:rsidRPr="00000000" w14:paraId="00000059">
      <w:pPr>
        <w:numPr>
          <w:ilvl w:val="0"/>
          <w:numId w:val="2"/>
        </w:numPr>
        <w:spacing w:after="60" w:line="240" w:lineRule="auto"/>
        <w:ind w:left="720" w:hanging="360"/>
      </w:pPr>
      <w:r w:rsidDel="00000000" w:rsidR="00000000" w:rsidRPr="00000000">
        <w:rPr>
          <w:sz w:val="20"/>
          <w:szCs w:val="20"/>
          <w:rtl w:val="0"/>
        </w:rPr>
        <w:t xml:space="preserve">Behind the Scenes — production updates from House of Faith's studios.</w:t>
      </w:r>
      <w:r w:rsidDel="00000000" w:rsidR="00000000" w:rsidRPr="00000000">
        <w:rPr>
          <w:rtl w:val="0"/>
        </w:rPr>
      </w:r>
    </w:p>
    <w:p w:rsidR="00000000" w:rsidDel="00000000" w:rsidP="00000000" w:rsidRDefault="00000000" w:rsidRPr="00000000" w14:paraId="0000005A">
      <w:pPr>
        <w:numPr>
          <w:ilvl w:val="0"/>
          <w:numId w:val="2"/>
        </w:numPr>
        <w:spacing w:after="60" w:line="240" w:lineRule="auto"/>
        <w:ind w:left="720" w:hanging="360"/>
      </w:pPr>
      <w:r w:rsidDel="00000000" w:rsidR="00000000" w:rsidRPr="00000000">
        <w:rPr>
          <w:sz w:val="20"/>
          <w:szCs w:val="20"/>
          <w:rtl w:val="0"/>
        </w:rPr>
        <w:t xml:space="preserve">Seasonal hooks — Easter, Christmas, or African church calendar moments, replacing the devotional with a themed version.</w:t>
      </w:r>
      <w:r w:rsidDel="00000000" w:rsidR="00000000" w:rsidRPr="00000000">
        <w:rPr>
          <w:rtl w:val="0"/>
        </w:rPr>
      </w:r>
    </w:p>
    <w:p w:rsidR="00000000" w:rsidDel="00000000" w:rsidP="00000000" w:rsidRDefault="00000000" w:rsidRPr="00000000" w14:paraId="0000005B">
      <w:pPr>
        <w:pStyle w:val="Heading1"/>
        <w:keepNext w:val="0"/>
        <w:keepLines w:val="0"/>
        <w:pBdr>
          <w:bottom w:color="702263" w:space="4" w:sz="6" w:val="single"/>
        </w:pBdr>
        <w:spacing w:after="220" w:before="360" w:line="240" w:lineRule="auto"/>
        <w:rPr>
          <w:b w:val="1"/>
          <w:bCs w:val="1"/>
          <w:color w:val="702263"/>
          <w:sz w:val="28"/>
          <w:szCs w:val="28"/>
        </w:rPr>
      </w:pPr>
      <w:r w:rsidDel="00000000" w:rsidR="00000000" w:rsidRPr="00000000">
        <w:rPr>
          <w:b w:val="1"/>
          <w:bCs w:val="1"/>
          <w:color w:val="702263"/>
          <w:sz w:val="28"/>
          <w:szCs w:val="28"/>
          <w:rtl w:val="0"/>
        </w:rPr>
        <w:t xml:space="preserve">5. Suggested Email Flow (Top to Bottom)</w:t>
      </w:r>
    </w:p>
    <w:p w:rsidR="00000000" w:rsidDel="00000000" w:rsidP="00000000" w:rsidRDefault="00000000" w:rsidRPr="00000000" w14:paraId="0000005C">
      <w:pPr>
        <w:numPr>
          <w:ilvl w:val="0"/>
          <w:numId w:val="2"/>
        </w:numPr>
        <w:spacing w:after="60" w:line="240" w:lineRule="auto"/>
        <w:ind w:left="720" w:hanging="360"/>
      </w:pPr>
      <w:r w:rsidDel="00000000" w:rsidR="00000000" w:rsidRPr="00000000">
        <w:rPr>
          <w:sz w:val="20"/>
          <w:szCs w:val="20"/>
          <w:rtl w:val="0"/>
        </w:rPr>
        <w:t xml:space="preserve">Subject line + preview text (devotional theme or biggest new release)</w:t>
      </w:r>
      <w:r w:rsidDel="00000000" w:rsidR="00000000" w:rsidRPr="00000000">
        <w:rPr>
          <w:rtl w:val="0"/>
        </w:rPr>
      </w:r>
    </w:p>
    <w:p w:rsidR="00000000" w:rsidDel="00000000" w:rsidP="00000000" w:rsidRDefault="00000000" w:rsidRPr="00000000" w14:paraId="0000005D">
      <w:pPr>
        <w:numPr>
          <w:ilvl w:val="0"/>
          <w:numId w:val="2"/>
        </w:numPr>
        <w:spacing w:after="60" w:line="240" w:lineRule="auto"/>
        <w:ind w:left="720" w:hanging="360"/>
      </w:pPr>
      <w:r w:rsidDel="00000000" w:rsidR="00000000" w:rsidRPr="00000000">
        <w:rPr>
          <w:sz w:val="20"/>
          <w:szCs w:val="20"/>
          <w:rtl w:val="0"/>
        </w:rPr>
        <w:t xml:space="preserve">1. Voice of Faith — Weekly Devotional</w:t>
      </w:r>
      <w:r w:rsidDel="00000000" w:rsidR="00000000" w:rsidRPr="00000000">
        <w:rPr>
          <w:rtl w:val="0"/>
        </w:rPr>
      </w:r>
    </w:p>
    <w:p w:rsidR="00000000" w:rsidDel="00000000" w:rsidP="00000000" w:rsidRDefault="00000000" w:rsidRPr="00000000" w14:paraId="0000005E">
      <w:pPr>
        <w:numPr>
          <w:ilvl w:val="0"/>
          <w:numId w:val="2"/>
        </w:numPr>
        <w:spacing w:after="60" w:line="240" w:lineRule="auto"/>
        <w:ind w:left="720" w:hanging="360"/>
      </w:pPr>
      <w:r w:rsidDel="00000000" w:rsidR="00000000" w:rsidRPr="00000000">
        <w:rPr>
          <w:sz w:val="20"/>
          <w:szCs w:val="20"/>
          <w:rtl w:val="0"/>
        </w:rPr>
        <w:t xml:space="preserve">2. Showing on FaithStream (2–3 new titles)</w:t>
      </w:r>
      <w:r w:rsidDel="00000000" w:rsidR="00000000" w:rsidRPr="00000000">
        <w:rPr>
          <w:rtl w:val="0"/>
        </w:rPr>
      </w:r>
    </w:p>
    <w:p w:rsidR="00000000" w:rsidDel="00000000" w:rsidP="00000000" w:rsidRDefault="00000000" w:rsidRPr="00000000" w14:paraId="0000005F">
      <w:pPr>
        <w:numPr>
          <w:ilvl w:val="0"/>
          <w:numId w:val="2"/>
        </w:numPr>
        <w:spacing w:after="60" w:line="240" w:lineRule="auto"/>
        <w:ind w:left="720" w:hanging="360"/>
      </w:pPr>
      <w:r w:rsidDel="00000000" w:rsidR="00000000" w:rsidRPr="00000000">
        <w:rPr>
          <w:sz w:val="20"/>
          <w:szCs w:val="20"/>
          <w:rtl w:val="0"/>
        </w:rPr>
        <w:t xml:space="preserve">3. Top Watch on FaithStream This Week</w:t>
      </w:r>
      <w:r w:rsidDel="00000000" w:rsidR="00000000" w:rsidRPr="00000000">
        <w:rPr>
          <w:rtl w:val="0"/>
        </w:rPr>
      </w:r>
    </w:p>
    <w:p w:rsidR="00000000" w:rsidDel="00000000" w:rsidP="00000000" w:rsidRDefault="00000000" w:rsidRPr="00000000" w14:paraId="00000060">
      <w:pPr>
        <w:numPr>
          <w:ilvl w:val="0"/>
          <w:numId w:val="2"/>
        </w:numPr>
        <w:spacing w:after="60" w:line="240" w:lineRule="auto"/>
        <w:ind w:left="720" w:hanging="360"/>
      </w:pPr>
      <w:r w:rsidDel="00000000" w:rsidR="00000000" w:rsidRPr="00000000">
        <w:rPr>
          <w:sz w:val="20"/>
          <w:szCs w:val="20"/>
          <w:rtl w:val="0"/>
        </w:rPr>
        <w:t xml:space="preserve">4. Thought Leadership Publications</w:t>
      </w:r>
      <w:r w:rsidDel="00000000" w:rsidR="00000000" w:rsidRPr="00000000">
        <w:rPr>
          <w:rtl w:val="0"/>
        </w:rPr>
      </w:r>
    </w:p>
    <w:p w:rsidR="00000000" w:rsidDel="00000000" w:rsidP="00000000" w:rsidRDefault="00000000" w:rsidRPr="00000000" w14:paraId="00000061">
      <w:pPr>
        <w:numPr>
          <w:ilvl w:val="0"/>
          <w:numId w:val="2"/>
        </w:numPr>
        <w:spacing w:after="60" w:line="240" w:lineRule="auto"/>
        <w:ind w:left="720" w:hanging="360"/>
      </w:pPr>
      <w:r w:rsidDel="00000000" w:rsidR="00000000" w:rsidRPr="00000000">
        <w:rPr>
          <w:sz w:val="20"/>
          <w:szCs w:val="20"/>
          <w:rtl w:val="0"/>
        </w:rPr>
        <w:t xml:space="preserve">5. Give to House of Faith</w:t>
      </w:r>
      <w:r w:rsidDel="00000000" w:rsidR="00000000" w:rsidRPr="00000000">
        <w:rPr>
          <w:rtl w:val="0"/>
        </w:rPr>
      </w:r>
    </w:p>
    <w:p w:rsidR="00000000" w:rsidDel="00000000" w:rsidP="00000000" w:rsidRDefault="00000000" w:rsidRPr="00000000" w14:paraId="00000062">
      <w:pPr>
        <w:numPr>
          <w:ilvl w:val="0"/>
          <w:numId w:val="2"/>
        </w:numPr>
        <w:spacing w:after="60" w:line="240" w:lineRule="auto"/>
        <w:ind w:left="720" w:hanging="360"/>
      </w:pPr>
      <w:r w:rsidDel="00000000" w:rsidR="00000000" w:rsidRPr="00000000">
        <w:rPr>
          <w:sz w:val="20"/>
          <w:szCs w:val="20"/>
          <w:rtl w:val="0"/>
        </w:rPr>
        <w:t xml:space="preserve">Footer: social links, app download badges, unsubscribe/preferences</w:t>
      </w:r>
      <w:r w:rsidDel="00000000" w:rsidR="00000000" w:rsidRPr="00000000">
        <w:rPr>
          <w:rtl w:val="0"/>
        </w:rPr>
      </w:r>
    </w:p>
    <w:p w:rsidR="00000000" w:rsidDel="00000000" w:rsidP="00000000" w:rsidRDefault="00000000" w:rsidRPr="00000000" w14:paraId="00000063">
      <w:pPr>
        <w:pStyle w:val="Heading1"/>
        <w:keepNext w:val="0"/>
        <w:keepLines w:val="0"/>
        <w:pBdr>
          <w:bottom w:color="702263" w:space="4" w:sz="6" w:val="single"/>
        </w:pBdr>
        <w:spacing w:after="220" w:before="360" w:line="240" w:lineRule="auto"/>
        <w:rPr>
          <w:b w:val="1"/>
          <w:bCs w:val="1"/>
          <w:color w:val="702263"/>
          <w:sz w:val="28"/>
          <w:szCs w:val="28"/>
        </w:rPr>
      </w:pPr>
      <w:bookmarkStart w:colFirst="0" w:colLast="0" w:name="_9tdy67q9gn12" w:id="0"/>
      <w:bookmarkEnd w:id="0"/>
      <w:r w:rsidDel="00000000" w:rsidR="00000000" w:rsidRPr="00000000">
        <w:rPr>
          <w:b w:val="1"/>
          <w:bCs w:val="1"/>
          <w:color w:val="702263"/>
          <w:sz w:val="28"/>
          <w:szCs w:val="28"/>
          <w:rtl w:val="0"/>
        </w:rPr>
        <w:t xml:space="preserve">6. Next Steps</w:t>
      </w:r>
    </w:p>
    <w:p w:rsidR="00000000" w:rsidDel="00000000" w:rsidP="00000000" w:rsidRDefault="00000000" w:rsidRPr="00000000" w14:paraId="00000064">
      <w:pPr>
        <w:numPr>
          <w:ilvl w:val="0"/>
          <w:numId w:val="2"/>
        </w:numPr>
        <w:spacing w:after="60" w:line="240" w:lineRule="auto"/>
        <w:ind w:left="720" w:hanging="360"/>
      </w:pPr>
      <w:r w:rsidDel="00000000" w:rsidR="00000000" w:rsidRPr="00000000">
        <w:rPr>
          <w:sz w:val="20"/>
          <w:szCs w:val="20"/>
          <w:rtl w:val="0"/>
        </w:rPr>
        <w:t xml:space="preserve">Create a monthly schedule calendar</w:t>
      </w:r>
      <w:r w:rsidDel="00000000" w:rsidR="00000000" w:rsidRPr="00000000">
        <w:rPr>
          <w:rtl w:val="0"/>
        </w:rPr>
      </w:r>
    </w:p>
    <w:p w:rsidR="00000000" w:rsidDel="00000000" w:rsidP="00000000" w:rsidRDefault="00000000" w:rsidRPr="00000000" w14:paraId="00000065">
      <w:pPr>
        <w:numPr>
          <w:ilvl w:val="0"/>
          <w:numId w:val="2"/>
        </w:numPr>
        <w:spacing w:after="60" w:line="240" w:lineRule="auto"/>
        <w:ind w:left="720" w:hanging="360"/>
      </w:pPr>
      <w:r w:rsidDel="00000000" w:rsidR="00000000" w:rsidRPr="00000000">
        <w:rPr>
          <w:sz w:val="20"/>
          <w:szCs w:val="20"/>
          <w:rtl w:val="0"/>
        </w:rPr>
        <w:t xml:space="preserve">Assign owners for each section's weekly content feed (devotional writer, product/release list, analytics pull, leadership quote).</w:t>
      </w:r>
      <w:r w:rsidDel="00000000" w:rsidR="00000000" w:rsidRPr="00000000">
        <w:rPr>
          <w:rtl w:val="0"/>
        </w:rPr>
      </w:r>
    </w:p>
    <w:p w:rsidR="00000000" w:rsidDel="00000000" w:rsidP="00000000" w:rsidRDefault="00000000" w:rsidRPr="00000000" w14:paraId="00000066">
      <w:pPr>
        <w:numPr>
          <w:ilvl w:val="0"/>
          <w:numId w:val="2"/>
        </w:numPr>
        <w:spacing w:after="60" w:line="240" w:lineRule="auto"/>
        <w:ind w:left="720" w:hanging="360"/>
      </w:pPr>
      <w:r w:rsidDel="00000000" w:rsidR="00000000" w:rsidRPr="00000000">
        <w:rPr>
          <w:sz w:val="20"/>
          <w:szCs w:val="20"/>
          <w:rtl w:val="0"/>
        </w:rPr>
        <w:t xml:space="preserve">Build a Mailchimp template matching this skeleton so each week is drag-and-drop, not built from scratch.</w:t>
      </w:r>
    </w:p>
    <w:p w:rsidR="00000000" w:rsidDel="00000000" w:rsidP="00000000" w:rsidRDefault="00000000" w:rsidRPr="00000000" w14:paraId="00000067">
      <w:pPr>
        <w:numPr>
          <w:ilvl w:val="0"/>
          <w:numId w:val="2"/>
        </w:numPr>
        <w:spacing w:after="60" w:line="240" w:lineRule="auto"/>
        <w:ind w:left="720" w:hanging="360"/>
        <w:rPr>
          <w:sz w:val="20"/>
          <w:szCs w:val="20"/>
        </w:rPr>
      </w:pPr>
      <w:r w:rsidDel="00000000" w:rsidR="00000000" w:rsidRPr="00000000">
        <w:rPr>
          <w:sz w:val="20"/>
          <w:szCs w:val="20"/>
          <w:rtl w:val="0"/>
        </w:rPr>
        <w:t xml:space="preserve">Set up basic tracking (open rate, click rate by section/link) to see which blocks actually drive FaithStream visits vs. donations.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