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2310"/>
        <w:gridCol w:w="2160"/>
        <w:gridCol w:w="5040"/>
        <w:gridCol w:w="2355"/>
        <w:gridCol w:w="1575"/>
        <w:tblGridChange w:id="0">
          <w:tblGrid>
            <w:gridCol w:w="1110"/>
            <w:gridCol w:w="2310"/>
            <w:gridCol w:w="2160"/>
            <w:gridCol w:w="5040"/>
            <w:gridCol w:w="235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PGPI-G2.11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100" w:before="10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https://github.com/HouseRent16/PGPI-G2.11.git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17/10/2023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-97.0" w:type="dxa"/>
        <w:tblLayout w:type="fixed"/>
        <w:tblLook w:val="0000"/>
      </w:tblPr>
      <w:tblGrid>
        <w:gridCol w:w="465"/>
        <w:gridCol w:w="3420"/>
        <w:gridCol w:w="1455"/>
        <w:gridCol w:w="1230"/>
        <w:gridCol w:w="1320"/>
        <w:gridCol w:w="1380"/>
        <w:gridCol w:w="1455"/>
        <w:gridCol w:w="1455"/>
        <w:gridCol w:w="1215"/>
        <w:gridCol w:w="1200"/>
        <w:tblGridChange w:id="0">
          <w:tblGrid>
            <w:gridCol w:w="465"/>
            <w:gridCol w:w="3420"/>
            <w:gridCol w:w="1455"/>
            <w:gridCol w:w="1230"/>
            <w:gridCol w:w="1320"/>
            <w:gridCol w:w="1380"/>
            <w:gridCol w:w="1455"/>
            <w:gridCol w:w="1455"/>
            <w:gridCol w:w="1215"/>
            <w:gridCol w:w="120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Requisito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de Trazabilidad con…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 / Tipo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 / Interesado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Objetivo(s) del Proyecto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Entregable(s) de EDT/WBS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Criterio(s)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160" w:line="259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reservas pasadas y futuras siempre estarán visibles.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Mejorar la visibilidad y gestión de las reservas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gestión de reservas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Visualización correcta de todas las reservas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Prueba de Interfaz de usuario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 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A la hora de alquilar un apartamento el usuario podrá modificar fácilmente la fecha de la reserva y las personas.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la modificación de reservas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modificación de reservas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Modificacion exitosa de fechas y personas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requerido para modificar una reserva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Prueba de usabilidad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 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Las imágenes utilizadas serán siempre de calidad.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Asegurar calidad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gestión de imágenes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Imágenes de alta resolución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Resolución mínima de imágenes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Verificación manual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pisos estarán organizados por las categorías que ponga el propietario a su piso.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Mejorar la organización y búsqueda de pisos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categorización de pisos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Categorización correcta por propietario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categorías utilizadas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 categorización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alquileres rápidos se realizan con no más de tres pasos, sin que el cliente tenga que registrarse necesariamente.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Agilizar el proceso de alquiler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 de alquiler rápido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Alquiler en no más de tres 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pasos para alquilar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usuario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debe sentirse seguro durante la compra.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Aumentar la confianza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seguridad de compra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será atendido en Español.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Mejorar la atención al cliente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contenido en Español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interfaz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registro permanente de datos personales del inquilino será opcional.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Asegurar privacidad de los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opcional exitoso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 registros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identificación del usuario en el registro se hará utilizando un correo y una clave.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el acceso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identificación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Identificación con correo y clave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acceso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tiene acceso directo a la información de su reserva, aunque sea un cliente no registrado.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Mejorar la gestión de reservas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acceso a información de reserva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exitoso a información de reserva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requerido para acceder a la información de reserva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usuario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pisos ocupados en la fecha que el usuario solicita están claramente marcados.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Mejorar la visibilidad de 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marcado de pisos ocupados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Marcado correcto de pisos ocupados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 marcados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piso en el catálogo dispondrá de varias imágenes.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Aumentar la atracción visual de pisos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gestión de imágenes de pisos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Varias imágenes por piso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imágenes por piso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 imágenes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página se estructurará por fechas, lugares o requisitos, según corresponda por el tipo de apartamento.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la búsqueda y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estructuración de la página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Estructuración exitosa de fechas, lugares o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interfaz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Búsqueda en el catálogo de pisos por nombre o propietario, así como por ciudad, código postal, personas o requisitos.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Mejorar la búsqueda de pisos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búsqueda en catálogo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Búsqueda exitosa por varios criterios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usuario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búsqueda estará disponible en la página de inicio de la tienda.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el acceso a la búsqueda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búsqueda en página de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a la búsqueda desde la página de inicio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usuario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catálogo podremos navegar por los diferentes productos organizados, si procede, por ciudades, requisitos o propietarios.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Mejorar la navegación en el catálogo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navegación en el catálogo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Navegación exitosa por diferentes criterios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usuario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catálogo podremos marcar pisos como favoritos indicando la fecha de cuándo se va a alquilar.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la planificación de alquileres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marcar pisos como favoritos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Marcado exitoso de pisos como favoritos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 favoritos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Desde el catálogo podremos revisar si el piso está ocupado o disponible en la fecha que queremos.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Mejorar la visibilidad de 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revisión de 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exitosa de disponibilidad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interfaz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Desde la sección de favoritos podremos finalizar el alquiler.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Agilizar el proceso de alquiler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finalización de alquiler desde favoritos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Finalización exitosa de alquiler desde favoritos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usuario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el proceso de alquiler se solicitarán los datos del cliente (directamente o iniciando sesión si está registrado).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Asegurar la recolección de datos necesarios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recolección de datos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Recolección exitosa de datos del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 datos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el proceso de alquiler se solicitarán datos adicionales como a que hora van a llegar los clientes (directamente o iniciando sesión si está registrado).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Mejorar la experiencia de alquiler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recolección de datos adicionales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Recolección exitosa de datos adicionales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 datos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Durante el proceso de alquiler se solicitarán los datos de pago (directamente o iniciando sesión si está registrado).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Asegurar la recolección de datos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recolección de datos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Recolección exitosa de datos de pago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finalizar el proceso de alquiler el cliente recibe un correo con los datos del apartamento alquilado, el importe y la fecha de la estancia.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Confirmar y documentar el alquiler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confirmación por 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exitosa y envío de correo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sistema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contempla la cancelación anticipada del alquiler.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la cancelación anticipada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cancelación anticipada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Cancelación anticipada exitosa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usuario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marca corporativa de la empresa cliente debe reflejarse en el sitio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Reflejar la identidad corporativa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y branding del sitio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Incorporación exitosa de la marca corporativa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Grado de alineación con la identidad corporativa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del diseño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registrarse en la </w:t>
            </w:r>
            <w:sdt>
              <w:sdtPr>
                <w:tag w:val="goog_rdk_6"/>
              </w:sdtPr>
              <w:sdtContent>
                <w:commentRangeStart w:id="6"/>
              </w:sdtContent>
            </w:sdt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solución </w:t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acceder utilizando un correo y una clave de acceso.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el acceso y registro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Módulo de registro y acceso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y acceso exitoso utilizando correo y clave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acceso</w:t>
            </w:r>
          </w:p>
        </w:tc>
      </w:tr>
    </w:tbl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an Carlos Ramírez López" w:id="1" w:date="2023-10-17T14:53:25Z"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Juan Carlos Ramírez López" w:id="4" w:date="2023-10-17T14:43:26Z"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Juan Carlos Ramírez López" w:id="2" w:date="2023-10-17T15:05:14Z"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Carmen Ruiz" w:id="3" w:date="2023-10-17T18:30:10Z"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Facilitar a los clientes el uso¿?</w:t>
      </w:r>
    </w:p>
  </w:comment>
  <w:comment w:author="Juan Carlos Ramírez López" w:id="6" w:date="2023-10-17T15:08:00Z"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solución?</w:t>
      </w:r>
    </w:p>
  </w:comment>
  <w:comment w:author="Carmen Ruiz" w:id="7" w:date="2023-10-17T18:33:27Z"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 que se refiere a la pagina web que tenemos que crear porque es la "solución"</w:t>
      </w:r>
    </w:p>
  </w:comment>
  <w:comment w:author="Juan Carlos Ramírez López" w:id="0" w:date="2023-10-17T14:52:51Z"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Juan Carlos Ramírez López" w:id="5" w:date="2023-10-17T15:11:52Z"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 Ruiz reacted with 👍 at 2023-10-17 11:31 AM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25" w15:done="0"/>
  <w15:commentEx w15:paraId="00000126" w15:done="0"/>
  <w15:commentEx w15:paraId="00000127" w15:done="0"/>
  <w15:commentEx w15:paraId="00000128" w15:paraIdParent="00000127" w15:done="0"/>
  <w15:commentEx w15:paraId="00000129" w15:done="0"/>
  <w15:commentEx w15:paraId="0000012A" w15:paraIdParent="00000129" w15:done="0"/>
  <w15:commentEx w15:paraId="0000012B" w15:done="0"/>
  <w15:commentEx w15:paraId="0000012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TRAZABILIDAD DE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O6OkTt/gWfjSlJnbd4wR1Jl6Og==">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