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</w:p>
    <w:p>
      <w:pPr>
        <w:pStyle w:val="Heading1"/>
      </w:pPr>
      <w:bookmarkStart w:id="20" w:name="overview-of-thesis"/>
      <w:r>
        <w:t xml:space="preserve">Overview of Thesis</w:t>
      </w:r>
      <w:bookmarkEnd w:id="20"/>
    </w:p>
    <w:p>
      <w:pPr>
        <w:pStyle w:val="FirstParagraph"/>
      </w:pPr>
      <w:r>
        <w:t xml:space="preserve">This section presents an overview of the thesis including motivation, objectives, research questions,</w:t>
      </w:r>
      <w:r>
        <w:t xml:space="preserve"> </w:t>
      </w:r>
      <w:r>
        <w:t xml:space="preserve">and methodology.</w:t>
      </w:r>
    </w:p>
    <w:p>
      <w:pPr>
        <w:pStyle w:val="Heading2"/>
      </w:pPr>
      <w:bookmarkStart w:id="21" w:name="motivation"/>
      <w:r>
        <w:t xml:space="preserve">Motivation</w:t>
      </w:r>
      <w:bookmarkEnd w:id="21"/>
    </w:p>
    <w:p>
      <w:pPr>
        <w:pStyle w:val="FirstParagraph"/>
      </w:pPr>
      <w:r>
        <w:t xml:space="preserve">Modern computer systems are inherently complex; this complexity yields a plethora of opportunities for malicious actors</w:t>
      </w:r>
      <w:r>
        <w:t xml:space="preserve"> </w:t>
      </w:r>
      <w:r>
        <w:t xml:space="preserve">to exploit such systems to their benefit.</w:t>
      </w:r>
      <w:r>
        <w:t xml:space="preserve"> </w:t>
      </w:r>
      <w:r>
        <w:rPr>
          <w:i/>
        </w:rPr>
        <w:t xml:space="preserve">Intrusion detection systems</w:t>
      </w:r>
      <w:r>
        <w:t xml:space="preserve"> </w:t>
      </w:r>
      <w:r>
        <w:t xml:space="preserve">seek to solve the problem of unwanted behavior</w:t>
      </w:r>
      <w:r>
        <w:t xml:space="preserve"> </w:t>
      </w:r>
      <w:r>
        <w:t xml:space="preserve">through a variety of techniques, ranging from relatively simple heuristics, to neural networks.</w:t>
      </w:r>
    </w:p>
    <w:p>
      <w:pPr>
        <w:pStyle w:val="BodyText"/>
      </w:pPr>
      <w:r>
        <w:t xml:space="preserve">Recent patches to the Linux Kernel have brought about</w:t>
      </w:r>
      <w:r>
        <w:t xml:space="preserve"> </w:t>
      </w:r>
      <w:r>
        <w:rPr>
          <w:i/>
        </w:rPr>
        <w:t xml:space="preserve">Extended Berkeley Packet Filtering</w:t>
      </w:r>
      <w:r>
        <w:t xml:space="preserve"> </w:t>
      </w:r>
      <w:r>
        <w:t xml:space="preserve">(</w:t>
      </w:r>
      <w:r>
        <w:rPr>
          <w:i/>
        </w:rPr>
        <w:t xml:space="preserve">eBPF</w:t>
      </w:r>
      <w:r>
        <w:t xml:space="preserve">), a technology</w:t>
      </w:r>
      <w:r>
        <w:t xml:space="preserve"> </w:t>
      </w:r>
      <w:r>
        <w:t xml:space="preserve">which offers a myriad of prospects for use in intrusion detection systems. eBPF programs run in an isolated virtual machine,</w:t>
      </w:r>
      <w:r>
        <w:t xml:space="preserve"> </w:t>
      </w:r>
      <w:r>
        <w:t xml:space="preserve">which means that they are able to hook into kernel-level tracing APIs while offering unprecedented stability – an eBPF program</w:t>
      </w:r>
      <w:r>
        <w:t xml:space="preserve"> </w:t>
      </w:r>
      <w:r>
        <w:t xml:space="preserve">is guaranteed to never crash the kernel, and a built-in verifier prevents the loading of eBPF programs which could potentially damage</w:t>
      </w:r>
      <w:r>
        <w:t xml:space="preserve"> </w:t>
      </w:r>
      <w:r>
        <w:t xml:space="preserve">the system or produce unwanted side effects.</w:t>
      </w:r>
      <w:r>
        <w:t xml:space="preserve"> </w:t>
      </w:r>
      <w:r>
        <w:t xml:space="preserve">Using eBPF, it is possible to build a robust, portable, and future-proof intrusion detection system that leverages existing</w:t>
      </w:r>
      <w:r>
        <w:t xml:space="preserve"> </w:t>
      </w:r>
      <w:r>
        <w:t xml:space="preserve">techniques and empowers them with a highly performant, modern, and safe kernel tracing API.</w:t>
      </w:r>
    </w:p>
    <w:p>
      <w:pPr>
        <w:pStyle w:val="BodyText"/>
      </w:pPr>
      <w:r>
        <w:rPr>
          <w:i/>
        </w:rPr>
        <w:t xml:space="preserve">Process Homeostasis</w:t>
      </w:r>
      <w:r>
        <w:t xml:space="preserve"> </w:t>
      </w:r>
      <w:r>
        <w:t xml:space="preserve">(</w:t>
      </w:r>
      <w:r>
        <w:rPr>
          <w:i/>
        </w:rPr>
        <w:t xml:space="preserve">pH</w:t>
      </w:r>
      <w:r>
        <w:t xml:space="preserve">), introduced in a 2002 dissertation by Dr. Anil Somayaji, is a perfect example of</w:t>
      </w:r>
      <w:r>
        <w:t xml:space="preserve"> </w:t>
      </w:r>
      <w:r>
        <w:t xml:space="preserve">an intrusion detection system that can greatly benefit from the boons offered by eBPF. While pH offered a highly effective</w:t>
      </w:r>
      <w:r>
        <w:t xml:space="preserve"> </w:t>
      </w:r>
      <w:r>
        <w:t xml:space="preserve">and compelling solution at the time, it suffered from a lack of official upstream support and, as it was implemented as a patch for Linux 2.2,</w:t>
      </w:r>
      <w:r>
        <w:t xml:space="preserve"> </w:t>
      </w:r>
      <w:r>
        <w:t xml:space="preserve">soon became outdated. The advent of eBPF presents a unique opportunity to bring pH back and allow it to compete with</w:t>
      </w:r>
      <w:r>
        <w:t xml:space="preserve"> </w:t>
      </w:r>
      <w:r>
        <w:t xml:space="preserve">modern solutions – many of which entail a much higher overhead, as well as a higher propensity to yield false positives in practice.</w:t>
      </w:r>
    </w:p>
    <w:p>
      <w:pPr>
        <w:pStyle w:val="BodyText"/>
      </w:pPr>
      <w:r>
        <w:t xml:space="preserve">The proposed system, styled as</w:t>
      </w:r>
      <w:r>
        <w:t xml:space="preserve"> </w:t>
      </w:r>
      <w:r>
        <w:rPr>
          <w:i/>
        </w:rPr>
        <w:t xml:space="preserve">ebpH</w:t>
      </w:r>
      <w:r>
        <w:t xml:space="preserve"> </w:t>
      </w:r>
      <w:r>
        <w:t xml:space="preserve">(</w:t>
      </w:r>
      <w:r>
        <w:rPr>
          <w:i/>
        </w:rPr>
        <w:t xml:space="preserve">Extended Berkeley Process Homeostasis</w:t>
      </w:r>
      <w:r>
        <w:t xml:space="preserve">), builds on its predecessor, maintaining core functionality</w:t>
      </w:r>
      <w:r>
        <w:t xml:space="preserve"> </w:t>
      </w:r>
      <w:r>
        <w:t xml:space="preserve">while offering the advantages of eBPF, including improvements to stability, flexibility, and widespread adoptability thanks to</w:t>
      </w:r>
      <w:r>
        <w:t xml:space="preserve"> </w:t>
      </w:r>
      <w:r>
        <w:t xml:space="preserve">the prevalence of eBPF in the modern Linux world.</w:t>
      </w:r>
    </w:p>
    <w:p>
      <w:pPr>
        <w:pStyle w:val="Heading2"/>
      </w:pPr>
      <w:bookmarkStart w:id="22" w:name="main-objectives"/>
      <w:r>
        <w:t xml:space="preserve">Main Objectives</w:t>
      </w:r>
      <w:bookmarkEnd w:id="22"/>
    </w:p>
    <w:p>
      <w:pPr>
        <w:pStyle w:val="FirstParagraph"/>
      </w:pPr>
      <w:r>
        <w:t xml:space="preserve">While eBPF offers great promise to the area of intrusion detection and indeed computer security as a whole,</w:t>
      </w:r>
      <w:r>
        <w:t xml:space="preserve"> </w:t>
      </w:r>
      <w:r>
        <w:t xml:space="preserve">much yet remains unexplored with respect to its feasibility in such applications. As such, the primary goal of</w:t>
      </w:r>
      <w:r>
        <w:t xml:space="preserve"> </w:t>
      </w:r>
      <w:r>
        <w:t xml:space="preserve">this project will be to ascertain the degree of viability (or lack thereof) of eBPF implementations for production-grade</w:t>
      </w:r>
      <w:r>
        <w:t xml:space="preserve"> </w:t>
      </w:r>
      <w:r>
        <w:t xml:space="preserve">IDS software.</w:t>
      </w:r>
    </w:p>
    <w:p>
      <w:pPr>
        <w:pStyle w:val="BodyText"/>
      </w:pPr>
      <w:r>
        <w:t xml:space="preserve">In order to test the its viability for such applications, eBPF will be used to implement</w:t>
      </w:r>
      <w:r>
        <w:t xml:space="preserve"> </w:t>
      </w:r>
      <w:r>
        <w:rPr>
          <w:i/>
        </w:rPr>
        <w:t xml:space="preserve">ebpH</w:t>
      </w:r>
      <w:r>
        <w:t xml:space="preserve">, a program that attempts to</w:t>
      </w:r>
      <w:r>
        <w:t xml:space="preserve"> </w:t>
      </w:r>
      <w:r>
        <w:t xml:space="preserve">encompass the primary functionality of the original pH software by Dr. Somayaji. This means that it should be able</w:t>
      </w:r>
      <w:r>
        <w:t xml:space="preserve"> </w:t>
      </w:r>
      <w:r>
        <w:t xml:space="preserve">to construct and maintain system-wide profiles for every binary, as well as detect and notify the end user of anomalous system</w:t>
      </w:r>
      <w:r>
        <w:t xml:space="preserve"> </w:t>
      </w:r>
      <w:r>
        <w:t xml:space="preserve">calls as they occur throughout the system. Additional work will be done to make small improvements and/or changes to</w:t>
      </w:r>
      <w:r>
        <w:t xml:space="preserve"> </w:t>
      </w:r>
      <w:r>
        <w:t xml:space="preserve">the original design where necessary.</w:t>
      </w:r>
    </w:p>
    <w:p>
      <w:pPr>
        <w:pStyle w:val="BodyText"/>
      </w:pPr>
      <w:r>
        <w:t xml:space="preserve">For further details regarding the testing of ebpH (including criteria for performance, efficacy, and overhead), please refer to</w:t>
      </w:r>
      <w:r>
        <w:t xml:space="preserve"> </w:t>
      </w:r>
      <w:r>
        <w:t xml:space="preserve"> </w:t>
      </w:r>
      <w:r>
        <w:t xml:space="preserve">of this document.</w:t>
      </w:r>
    </w:p>
    <w:p>
      <w:pPr>
        <w:pStyle w:val="Heading2"/>
      </w:pPr>
      <w:bookmarkStart w:id="23" w:name="research-questions"/>
      <w:r>
        <w:t xml:space="preserve">Research Questions</w:t>
      </w:r>
      <w:bookmarkEnd w:id="23"/>
    </w:p>
    <w:p>
      <w:pPr>
        <w:pStyle w:val="FirstParagraph"/>
      </w:pPr>
      <w:r>
        <w:t xml:space="preserve">This thesis is primarily concerned with the viability of eBPF-based intrusion detection systems.</w:t>
      </w:r>
      <w:r>
        <w:t xml:space="preserve"> </w:t>
      </w:r>
      <w:r>
        <w:t xml:space="preserve">In particular, is such an implementation possible, how might it be done, and why is it worth doing?</w:t>
      </w:r>
      <w:r>
        <w:t xml:space="preserve"> </w:t>
      </w:r>
      <w:r>
        <w:t xml:space="preserve">As such, the primary research questions which will be explored are as follows:</w:t>
      </w:r>
    </w:p>
    <w:p>
      <w:pPr>
        <w:pStyle w:val="Compact"/>
        <w:numPr>
          <w:numId w:val="1001"/>
          <w:ilvl w:val="0"/>
        </w:numPr>
      </w:pPr>
      <w:r>
        <w:t xml:space="preserve">What factors might contribute to eBPF being ideal for the implementation of an intrusion detection system?</w:t>
      </w:r>
    </w:p>
    <w:p>
      <w:pPr>
        <w:pStyle w:val="Compact"/>
        <w:numPr>
          <w:numId w:val="1002"/>
          <w:ilvl w:val="1"/>
        </w:numPr>
      </w:pPr>
      <w:r>
        <w:t xml:space="preserve">Do other methods of implementation already provide these benefits?</w:t>
      </w:r>
    </w:p>
    <w:p>
      <w:pPr>
        <w:pStyle w:val="Compact"/>
        <w:numPr>
          <w:numId w:val="1001"/>
          <w:ilvl w:val="0"/>
        </w:numPr>
      </w:pPr>
      <w:r>
        <w:t xml:space="preserve">What caveats (if any) might exist which detract from eBPF’s use for such implementations?</w:t>
      </w:r>
    </w:p>
    <w:p>
      <w:pPr>
        <w:pStyle w:val="Compact"/>
        <w:numPr>
          <w:numId w:val="1003"/>
          <w:ilvl w:val="1"/>
        </w:numPr>
      </w:pPr>
      <w:r>
        <w:t xml:space="preserve">Is it possible to work around said caveats if necessary?</w:t>
      </w:r>
    </w:p>
    <w:p>
      <w:pPr>
        <w:pStyle w:val="Compact"/>
        <w:numPr>
          <w:numId w:val="1001"/>
          <w:ilvl w:val="0"/>
        </w:numPr>
      </w:pPr>
      <w:r>
        <w:t xml:space="preserve">How might an eBPF-based intrusion detection system perform (see</w:t>
      </w:r>
      <w:r>
        <w:t xml:space="preserve"> </w:t>
      </w:r>
      <w:r>
        <w:t xml:space="preserve">)?</w:t>
      </w:r>
    </w:p>
    <w:p>
      <w:pPr>
        <w:pStyle w:val="Heading2"/>
      </w:pPr>
      <w:bookmarkStart w:id="24" w:name="methodology"/>
      <w:r>
        <w:t xml:space="preserve">Methodology</w:t>
      </w:r>
      <w:bookmarkEnd w:id="24"/>
    </w:p>
    <w:p>
      <w:pPr>
        <w:pStyle w:val="FirstParagraph"/>
      </w:pPr>
      <w:r>
        <w:t xml:space="preserve">In order to ascertain whether eBPF is a viable method for implementing an intrusion detection system,</w:t>
      </w:r>
      <w:r>
        <w:t xml:space="preserve"> </w:t>
      </w:r>
      <w:r>
        <w:t xml:space="preserve">ebpH will be implemented and tested for the following:</w:t>
      </w:r>
    </w:p>
    <w:p>
      <w:pPr>
        <w:pStyle w:val="Compact"/>
        <w:numPr>
          <w:numId w:val="1004"/>
          <w:ilvl w:val="0"/>
        </w:numPr>
      </w:pPr>
      <w:r>
        <w:t xml:space="preserve">Coverage: What types of attacks can the system detect and/or prevent?</w:t>
      </w:r>
    </w:p>
    <w:p>
      <w:pPr>
        <w:pStyle w:val="Compact"/>
        <w:numPr>
          <w:numId w:val="1004"/>
          <w:ilvl w:val="0"/>
        </w:numPr>
      </w:pPr>
      <w:r>
        <w:t xml:space="preserve">Overhead: What performance penalties are observed while running under various loads?</w:t>
      </w:r>
    </w:p>
    <w:p>
      <w:pPr>
        <w:pStyle w:val="Compact"/>
        <w:numPr>
          <w:numId w:val="1004"/>
          <w:ilvl w:val="0"/>
        </w:numPr>
      </w:pPr>
      <w:r>
        <w:t xml:space="preserve">Limitations: Is there anything another implementation can do that an eBPF implementation cannot?</w:t>
      </w:r>
    </w:p>
    <w:p>
      <w:pPr>
        <w:pStyle w:val="Compact"/>
        <w:numPr>
          <w:numId w:val="1005"/>
          <w:ilvl w:val="1"/>
        </w:numPr>
      </w:pPr>
      <w:r>
        <w:t xml:space="preserve">Conversely, can an eBPF implementation circumvent any limitations imposed by other implementations?</w:t>
      </w:r>
    </w:p>
    <w:p>
      <w:pPr>
        <w:pStyle w:val="FirstParagraph"/>
      </w:pPr>
      <w:r>
        <w:t xml:space="preserve">ebpH will be tested in a controlled, virtualized environment, using conventional software testing methods.</w:t>
      </w:r>
      <w:r>
        <w:t xml:space="preserve"> </w:t>
      </w:r>
      <w:r>
        <w:t xml:space="preserve">Additional testing will be done in a production or quasi-production environment.</w:t>
      </w:r>
    </w:p>
    <w:p>
      <w:pPr>
        <w:pStyle w:val="Heading1"/>
      </w:pPr>
      <w:bookmarkStart w:id="25" w:name="X24e798bc12b07599df6478ddf88dcab4af5ffac"/>
      <w:r>
        <w:t xml:space="preserve">Bi-Weekly Schedule for First Term (Fall 2019)</w:t>
      </w:r>
      <w:bookmarkEnd w:id="25"/>
    </w:p>
    <w:p>
      <w:pPr>
        <w:pStyle w:val="FirstParagraph"/>
      </w:pPr>
      <w:r>
        <w:t xml:space="preserve"> </w:t>
      </w:r>
      <w:r>
        <w:t xml:space="preserve">presents a bi-weekly schedule for the fall 2019 term. This term will be used</w:t>
      </w:r>
      <w:r>
        <w:t xml:space="preserve"> </w:t>
      </w:r>
      <w:r>
        <w:t xml:space="preserve">primarily for background research, implementation of various eBPF programs, and developing a plan for testing in the winter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2019-08-21T20:51:27Z</dcterms:created>
  <dcterms:modified xsi:type="dcterms:W3CDTF">2019-08-21T20:51:27Z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/home/housedhorse/.bibs/uni.bib</vt:lpwstr>
  </property>
  <property fmtid="{D5CDD505-2E9C-101B-9397-08002B2CF9AE}" pid="3" name="csl">
    <vt:lpwstr>/home/housedhorse/.bibs/ieee.csl</vt:lpwstr>
  </property>
  <property fmtid="{D5CDD505-2E9C-101B-9397-08002B2CF9AE}" pid="4" name="date">
    <vt:lpwstr/>
  </property>
  <property fmtid="{D5CDD505-2E9C-101B-9397-08002B2CF9AE}" pid="5" name="header-includes">
    <vt:lpwstr/>
  </property>
  <property fmtid="{D5CDD505-2E9C-101B-9397-08002B2CF9AE}" pid="6" name="output">
    <vt:lpwstr/>
  </property>
  <property fmtid="{D5CDD505-2E9C-101B-9397-08002B2CF9AE}" pid="7" name="subparagraph">
    <vt:lpwstr>yes</vt:lpwstr>
  </property>
  <property fmtid="{D5CDD505-2E9C-101B-9397-08002B2CF9AE}" pid="8" name="subtitle">
    <vt:lpwstr>The Viability of eBPF forIntrusion Detection Implementations</vt:lpwstr>
  </property>
</Properties>
</file>