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SARAH CHEN</w:t>
      </w:r>
    </w:p>
    <w:p>
      <w:r>
        <w:t>Email@domain.com | (555) 123-4567 | linkedin.com/in/sarahchen | github.com/sarahchen | San Francisco, CA</w:t>
      </w:r>
    </w:p>
    <w:p>
      <w:pPr>
        <w:pStyle w:val="Heading1"/>
      </w:pPr>
      <w:r>
        <w:t>SKILLS</w:t>
      </w:r>
    </w:p>
    <w:p>
      <w:r>
        <w:t>Languages: Python, SQL, R, Scala, Java</w:t>
      </w:r>
    </w:p>
    <w:p>
      <w:r>
        <w:t>ML/AI: PyTorch, TensorFlow, Scikit-learn, XGBoost, LightGBM, MLflow, Statistical Learning, Feature Engineering</w:t>
      </w:r>
    </w:p>
    <w:p>
      <w:r>
        <w:t>Cloud &amp; MLOps: AWS (SageMaker, EC2, S3, Lambda), GCP, Docker, Kubernetes, MLOps, CI/CD, Model Optimization</w:t>
      </w:r>
    </w:p>
    <w:p>
      <w:r>
        <w:t>Data: Apache Spark, Pandas, NumPy, PostgreSQL, MongoDB, Redis, Airflow</w:t>
      </w:r>
    </w:p>
    <w:p>
      <w:r>
        <w:t>Tools: Git, Linux, Jupyter, Weights &amp; Biases, CUDA, A/B Testing</w:t>
      </w:r>
    </w:p>
    <w:p>
      <w:pPr>
        <w:pStyle w:val="Heading1"/>
      </w:pPr>
      <w:r>
        <w:t>EXPERIENCE</w:t>
      </w:r>
    </w:p>
    <w:p>
      <w:r>
        <w:t>Senior Machine Learning Engineer | TechCorp | Jan 2020 - Present</w:t>
      </w:r>
    </w:p>
    <w:p>
      <w:r>
        <w:t>• Designed and deployed 15+ production ML models using PyTorch and TensorFlow, serving 50M+ daily predictions with 99.9% uptime and &lt;100ms latency</w:t>
      </w:r>
    </w:p>
    <w:p>
      <w:r>
        <w:t>• Led cross-functional team of 4 ML engineers to build end-to-end recommendation system, increasing user engagement by 35% and revenue by $2.3M annually</w:t>
      </w:r>
    </w:p>
    <w:p>
      <w:r>
        <w:t>• Implemented MLOps pipeline with Docker, Kubernetes, and AWS SageMaker, reducing model deployment time from 2 weeks to 2 hours</w:t>
      </w:r>
    </w:p>
    <w:p>
      <w:r>
        <w:t>• Optimized deep learning models through feature engineering and hyperparameter tuning, improving accuracy by 18% while reducing inference costs by 40%</w:t>
      </w:r>
    </w:p>
    <w:p>
      <w:r>
        <w:t>• Built real-time fraud detection system using ensemble methods (XGBoost, Random Forest), achieving 94% precision and preventing $5M+ in fraudulent transactions</w:t>
      </w:r>
    </w:p>
    <w:p>
      <w:r>
        <w:t>Machine Learning Engineer | DataStart | Jun 2018 - Dec 2019</w:t>
      </w:r>
    </w:p>
    <w:p>
      <w:r>
        <w:t>• Developed personalized recommendation engine using collaborative filtering and deep neural networks, increasing click-through rate by 28%</w:t>
      </w:r>
    </w:p>
    <w:p>
      <w:r>
        <w:t>• Engineered 200+ features from raw user behavioral data using Spark and Python, improving model performance by 22%</w:t>
      </w:r>
    </w:p>
    <w:p>
      <w:r>
        <w:t>• Implemented A/B testing framework for ML model evaluation, enabling data-driven decisions across 8 product teams</w:t>
      </w:r>
    </w:p>
    <w:p>
      <w:r>
        <w:t>• Created automated model monitoring and alerting system, reducing production incidents by 60% and mean time to resolution by 3 hours</w:t>
      </w:r>
    </w:p>
    <w:p>
      <w:r>
        <w:t>• Applied statistical learning techniques including regularization and cross-validation to prevent overfitting in high-dimensional datasets</w:t>
      </w:r>
    </w:p>
    <w:p>
      <w:r>
        <w:t>Data Scientist Intern | FinTech Solutions | Jan 2018 - May 2018</w:t>
      </w:r>
    </w:p>
    <w:p>
      <w:r>
        <w:t>• Built credit risk assessment model using Scikit-learn and statistical learning methods, achieving 15% improvement over existing baseline</w:t>
      </w:r>
    </w:p>
    <w:p>
      <w:r>
        <w:t>• Performed feature selection and dimensionality reduction on 500K+ customer records, identifying top 25 predictive features</w:t>
      </w:r>
    </w:p>
    <w:p>
      <w:pPr>
        <w:pStyle w:val="Heading1"/>
      </w:pPr>
      <w:r>
        <w:t>EDUCATION</w:t>
      </w:r>
    </w:p>
    <w:p>
      <w:r>
        <w:t>Master of Science in Computer Science | MIT | 2018</w:t>
      </w:r>
    </w:p>
    <w:p>
      <w:r>
        <w:t>Bachelor of Science in Mathematics | UC Berkeley | 2016</w:t>
      </w:r>
    </w:p>
    <w:p>
      <w:pPr>
        <w:pStyle w:val="Heading1"/>
      </w:pPr>
      <w:r>
        <w:t>CERTIFICATIONS</w:t>
      </w:r>
    </w:p>
    <w:p>
      <w:r>
        <w:t>AWS Certified Machine Learning - Specialty | 2023</w:t>
      </w:r>
    </w:p>
    <w:p>
      <w:r>
        <w:t>Google Cloud Professional Machine Learning Engineer | 2022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