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F58F" w14:textId="12917FD0" w:rsidR="001F5926" w:rsidRPr="004F46A4" w:rsidRDefault="001F5926" w:rsidP="001F5926">
      <w:pPr>
        <w:jc w:val="center"/>
        <w:rPr>
          <w:rFonts w:asciiTheme="minorBidi" w:hAnsiTheme="minorBidi"/>
          <w:sz w:val="32"/>
          <w:szCs w:val="32"/>
        </w:rPr>
      </w:pPr>
      <w:r w:rsidRPr="004F46A4">
        <w:rPr>
          <w:rFonts w:asciiTheme="minorBidi" w:hAnsiTheme="minorBidi"/>
          <w:noProof/>
          <w:sz w:val="32"/>
          <w:szCs w:val="32"/>
        </w:rPr>
        <w:drawing>
          <wp:inline distT="0" distB="0" distL="0" distR="0" wp14:anchorId="582C12ED" wp14:editId="2DDEE158">
            <wp:extent cx="5878195" cy="34480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878303" cy="3448113"/>
                    </a:xfrm>
                    <a:prstGeom prst="rect">
                      <a:avLst/>
                    </a:prstGeom>
                  </pic:spPr>
                </pic:pic>
              </a:graphicData>
            </a:graphic>
          </wp:inline>
        </w:drawing>
      </w:r>
      <w:r w:rsidRPr="004F46A4">
        <w:rPr>
          <w:rFonts w:asciiTheme="minorBidi" w:hAnsiTheme="minorBidi"/>
          <w:sz w:val="32"/>
          <w:szCs w:val="32"/>
        </w:rPr>
        <w:t xml:space="preserve"> Lebanese International University-Beirut Campus</w:t>
      </w:r>
    </w:p>
    <w:p w14:paraId="4CC131DC" w14:textId="77777777" w:rsidR="001F5926" w:rsidRPr="004F46A4" w:rsidRDefault="001F5926" w:rsidP="001F5926">
      <w:pPr>
        <w:rPr>
          <w:rFonts w:asciiTheme="minorBidi" w:hAnsiTheme="minorBidi"/>
          <w:sz w:val="32"/>
          <w:szCs w:val="32"/>
        </w:rPr>
      </w:pPr>
      <w:r w:rsidRPr="004F46A4">
        <w:rPr>
          <w:rFonts w:asciiTheme="minorBidi" w:hAnsiTheme="minorBidi"/>
          <w:sz w:val="32"/>
          <w:szCs w:val="32"/>
        </w:rPr>
        <w:tab/>
      </w:r>
      <w:r w:rsidRPr="004F46A4">
        <w:rPr>
          <w:rFonts w:asciiTheme="minorBidi" w:hAnsiTheme="minorBidi"/>
          <w:sz w:val="32"/>
          <w:szCs w:val="32"/>
        </w:rPr>
        <w:tab/>
      </w:r>
      <w:r w:rsidRPr="004F46A4">
        <w:rPr>
          <w:rFonts w:asciiTheme="minorBidi" w:hAnsiTheme="minorBidi"/>
          <w:sz w:val="32"/>
          <w:szCs w:val="32"/>
        </w:rPr>
        <w:tab/>
        <w:t xml:space="preserve">Department of Computer Science </w:t>
      </w:r>
    </w:p>
    <w:p w14:paraId="2AA2A6A1" w14:textId="77777777" w:rsidR="001F5926" w:rsidRPr="004F46A4" w:rsidRDefault="001F5926" w:rsidP="001F5926">
      <w:pPr>
        <w:rPr>
          <w:rFonts w:asciiTheme="minorBidi" w:hAnsiTheme="minorBidi"/>
          <w:sz w:val="32"/>
          <w:szCs w:val="32"/>
        </w:rPr>
      </w:pPr>
      <w:r w:rsidRPr="004F46A4">
        <w:rPr>
          <w:rFonts w:asciiTheme="minorBidi" w:hAnsiTheme="minorBidi"/>
          <w:sz w:val="32"/>
          <w:szCs w:val="32"/>
        </w:rPr>
        <w:tab/>
        <w:t xml:space="preserve">    </w:t>
      </w:r>
      <w:r w:rsidRPr="004F46A4">
        <w:rPr>
          <w:rFonts w:asciiTheme="minorBidi" w:hAnsiTheme="minorBidi"/>
          <w:sz w:val="32"/>
          <w:szCs w:val="32"/>
        </w:rPr>
        <w:tab/>
      </w:r>
      <w:r w:rsidRPr="004F46A4">
        <w:rPr>
          <w:rFonts w:asciiTheme="minorBidi" w:hAnsiTheme="minorBidi"/>
          <w:sz w:val="32"/>
          <w:szCs w:val="32"/>
        </w:rPr>
        <w:tab/>
        <w:t xml:space="preserve">  CSCI441-Machine Learning</w:t>
      </w:r>
    </w:p>
    <w:p w14:paraId="3CDF42EF" w14:textId="77777777" w:rsidR="001F5926" w:rsidRPr="004F46A4" w:rsidRDefault="001F5926" w:rsidP="001F5926">
      <w:pPr>
        <w:rPr>
          <w:rFonts w:asciiTheme="minorBidi" w:hAnsiTheme="minorBidi"/>
          <w:sz w:val="32"/>
          <w:szCs w:val="32"/>
        </w:rPr>
      </w:pPr>
      <w:r w:rsidRPr="004F46A4">
        <w:rPr>
          <w:rFonts w:asciiTheme="minorBidi" w:hAnsiTheme="minorBidi"/>
          <w:sz w:val="32"/>
          <w:szCs w:val="32"/>
        </w:rPr>
        <w:tab/>
        <w:t xml:space="preserve">    </w:t>
      </w:r>
    </w:p>
    <w:p w14:paraId="5C17997F" w14:textId="77777777" w:rsidR="001F5926" w:rsidRPr="004F46A4" w:rsidRDefault="001F5926" w:rsidP="001F5926">
      <w:pPr>
        <w:rPr>
          <w:rFonts w:asciiTheme="minorBidi" w:hAnsiTheme="minorBidi"/>
          <w:sz w:val="32"/>
          <w:szCs w:val="32"/>
        </w:rPr>
      </w:pPr>
    </w:p>
    <w:p w14:paraId="106892B4" w14:textId="77777777" w:rsidR="001F5926" w:rsidRPr="004F46A4" w:rsidRDefault="001F5926" w:rsidP="001F5926">
      <w:pPr>
        <w:rPr>
          <w:rFonts w:asciiTheme="minorBidi" w:hAnsiTheme="minorBidi"/>
          <w:sz w:val="32"/>
          <w:szCs w:val="32"/>
        </w:rPr>
      </w:pPr>
    </w:p>
    <w:p w14:paraId="16D0B6A5" w14:textId="38D0E9E2" w:rsidR="001F5926" w:rsidRPr="004F46A4" w:rsidRDefault="001F5926" w:rsidP="001F5926">
      <w:pPr>
        <w:rPr>
          <w:rFonts w:asciiTheme="minorBidi" w:hAnsiTheme="minorBidi"/>
          <w:sz w:val="32"/>
          <w:szCs w:val="32"/>
        </w:rPr>
      </w:pPr>
      <w:r w:rsidRPr="004F46A4">
        <w:rPr>
          <w:rFonts w:asciiTheme="minorBidi" w:hAnsiTheme="minorBidi"/>
          <w:b/>
          <w:bCs/>
          <w:sz w:val="32"/>
          <w:szCs w:val="32"/>
        </w:rPr>
        <w:t>Team</w:t>
      </w:r>
      <w:r w:rsidRPr="004F46A4">
        <w:rPr>
          <w:rFonts w:asciiTheme="minorBidi" w:hAnsiTheme="minorBidi"/>
          <w:sz w:val="32"/>
          <w:szCs w:val="32"/>
        </w:rPr>
        <w:t xml:space="preserve">: Houssam Alrifaii  </w:t>
      </w:r>
    </w:p>
    <w:p w14:paraId="5FFB94B5" w14:textId="41A95081" w:rsidR="001F5926" w:rsidRPr="004F46A4" w:rsidRDefault="001F5926" w:rsidP="001F5926">
      <w:pPr>
        <w:rPr>
          <w:rFonts w:asciiTheme="minorBidi" w:hAnsiTheme="minorBidi"/>
          <w:sz w:val="32"/>
          <w:szCs w:val="32"/>
        </w:rPr>
      </w:pPr>
      <w:r w:rsidRPr="004F46A4">
        <w:rPr>
          <w:rFonts w:asciiTheme="minorBidi" w:hAnsiTheme="minorBidi"/>
          <w:b/>
          <w:bCs/>
          <w:sz w:val="32"/>
          <w:szCs w:val="32"/>
        </w:rPr>
        <w:t>ID</w:t>
      </w:r>
      <w:r w:rsidRPr="004F46A4">
        <w:rPr>
          <w:rFonts w:asciiTheme="minorBidi" w:hAnsiTheme="minorBidi"/>
          <w:sz w:val="32"/>
          <w:szCs w:val="32"/>
        </w:rPr>
        <w:t xml:space="preserve">: 12030024 </w:t>
      </w:r>
    </w:p>
    <w:p w14:paraId="5184C981" w14:textId="02545FA2" w:rsidR="001F5926" w:rsidRPr="004F46A4" w:rsidRDefault="001F5926" w:rsidP="001F5926">
      <w:pPr>
        <w:rPr>
          <w:rFonts w:asciiTheme="minorBidi" w:hAnsiTheme="minorBidi"/>
          <w:sz w:val="32"/>
          <w:szCs w:val="32"/>
        </w:rPr>
      </w:pPr>
      <w:r w:rsidRPr="004F46A4">
        <w:rPr>
          <w:rFonts w:asciiTheme="minorBidi" w:hAnsiTheme="minorBidi"/>
          <w:b/>
          <w:bCs/>
          <w:sz w:val="32"/>
          <w:szCs w:val="32"/>
        </w:rPr>
        <w:t>Instructor</w:t>
      </w:r>
      <w:r w:rsidRPr="004F46A4">
        <w:rPr>
          <w:rFonts w:asciiTheme="minorBidi" w:hAnsiTheme="minorBidi"/>
          <w:sz w:val="32"/>
          <w:szCs w:val="32"/>
        </w:rPr>
        <w:t>: Ali Sabra</w:t>
      </w:r>
    </w:p>
    <w:p w14:paraId="6E334D53" w14:textId="7CC8E78A" w:rsidR="001F5926" w:rsidRPr="004F46A4" w:rsidRDefault="001F5926" w:rsidP="001F5926">
      <w:pPr>
        <w:rPr>
          <w:rFonts w:asciiTheme="minorBidi" w:hAnsiTheme="minorBidi"/>
          <w:sz w:val="32"/>
          <w:szCs w:val="32"/>
        </w:rPr>
      </w:pPr>
      <w:r w:rsidRPr="004F46A4">
        <w:rPr>
          <w:rFonts w:asciiTheme="minorBidi" w:hAnsiTheme="minorBidi"/>
          <w:b/>
          <w:bCs/>
          <w:sz w:val="32"/>
          <w:szCs w:val="32"/>
        </w:rPr>
        <w:t>Topic</w:t>
      </w:r>
      <w:r w:rsidRPr="004F46A4">
        <w:rPr>
          <w:rFonts w:asciiTheme="minorBidi" w:hAnsiTheme="minorBidi"/>
          <w:sz w:val="32"/>
          <w:szCs w:val="32"/>
        </w:rPr>
        <w:t xml:space="preserve">: </w:t>
      </w:r>
      <w:r w:rsidR="00A009FE" w:rsidRPr="00A009FE">
        <w:rPr>
          <w:rFonts w:asciiTheme="minorBidi" w:hAnsiTheme="minorBidi"/>
          <w:sz w:val="32"/>
          <w:szCs w:val="32"/>
        </w:rPr>
        <w:t>AI for Insurance: Costs and Smoking Behavior</w:t>
      </w:r>
    </w:p>
    <w:p w14:paraId="688224AC" w14:textId="4314E985" w:rsidR="0044107E" w:rsidRPr="004F46A4" w:rsidRDefault="0044107E" w:rsidP="0044107E">
      <w:pPr>
        <w:rPr>
          <w:rFonts w:asciiTheme="minorBidi" w:hAnsiTheme="minorBidi"/>
          <w:sz w:val="32"/>
          <w:szCs w:val="32"/>
        </w:rPr>
      </w:pPr>
    </w:p>
    <w:p w14:paraId="144F64C4" w14:textId="426791B1" w:rsidR="001F5926" w:rsidRDefault="001F5926" w:rsidP="0044107E">
      <w:pPr>
        <w:rPr>
          <w:rFonts w:asciiTheme="minorBidi" w:hAnsiTheme="minorBidi"/>
        </w:rPr>
      </w:pPr>
    </w:p>
    <w:p w14:paraId="1A4D172F" w14:textId="77777777" w:rsidR="00A009FE" w:rsidRPr="004F46A4" w:rsidRDefault="00A009FE" w:rsidP="0044107E">
      <w:pPr>
        <w:rPr>
          <w:rFonts w:asciiTheme="minorBidi" w:hAnsiTheme="minorBidi"/>
        </w:rPr>
      </w:pPr>
    </w:p>
    <w:p w14:paraId="3C346219" w14:textId="77777777" w:rsidR="00836494" w:rsidRPr="004F46A4" w:rsidRDefault="00836494" w:rsidP="0044107E">
      <w:pPr>
        <w:rPr>
          <w:rFonts w:asciiTheme="minorBidi" w:hAnsiTheme="minorBidi"/>
        </w:rPr>
      </w:pPr>
    </w:p>
    <w:p w14:paraId="63C5BE5D" w14:textId="57B7AB53" w:rsidR="0044107E" w:rsidRPr="004F46A4" w:rsidRDefault="0044107E" w:rsidP="0044107E">
      <w:pPr>
        <w:rPr>
          <w:rFonts w:asciiTheme="minorBidi" w:hAnsiTheme="minorBidi"/>
          <w:color w:val="4472C4" w:themeColor="accent1"/>
          <w:sz w:val="44"/>
          <w:szCs w:val="44"/>
        </w:rPr>
      </w:pPr>
      <w:r w:rsidRPr="004F46A4">
        <w:rPr>
          <w:rFonts w:asciiTheme="minorBidi" w:hAnsiTheme="minorBidi"/>
          <w:color w:val="4472C4" w:themeColor="accent1"/>
          <w:sz w:val="44"/>
          <w:szCs w:val="44"/>
        </w:rPr>
        <w:lastRenderedPageBreak/>
        <w:t>Contents</w:t>
      </w:r>
    </w:p>
    <w:p w14:paraId="3424D47F" w14:textId="77777777" w:rsidR="0044107E" w:rsidRPr="004F46A4" w:rsidRDefault="0044107E" w:rsidP="0044107E">
      <w:pPr>
        <w:rPr>
          <w:rFonts w:asciiTheme="minorBidi" w:hAnsiTheme="minorBidi"/>
        </w:rPr>
      </w:pPr>
    </w:p>
    <w:p w14:paraId="03F8D665" w14:textId="2E580006"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Acknowledgements</w:t>
      </w:r>
      <w:r w:rsidR="001F5926" w:rsidRPr="004F46A4">
        <w:rPr>
          <w:rFonts w:asciiTheme="minorBidi" w:hAnsiTheme="minorBidi"/>
          <w:sz w:val="32"/>
          <w:szCs w:val="32"/>
        </w:rPr>
        <w:t xml:space="preserve">  </w:t>
      </w:r>
    </w:p>
    <w:p w14:paraId="7C459463" w14:textId="3074EACD"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History</w:t>
      </w:r>
    </w:p>
    <w:p w14:paraId="145AA6E8" w14:textId="11C840BF"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Objective</w:t>
      </w:r>
    </w:p>
    <w:p w14:paraId="74C1DF61" w14:textId="53899FBE"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Theoretical Part</w:t>
      </w:r>
    </w:p>
    <w:p w14:paraId="5EA2EBE4" w14:textId="33E9CE41" w:rsidR="008F5E86"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Logistic Regression</w:t>
      </w:r>
    </w:p>
    <w:p w14:paraId="6023F9EE" w14:textId="01F2BFE5" w:rsidR="008F5E86"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 xml:space="preserve">Linear Regression </w:t>
      </w:r>
    </w:p>
    <w:p w14:paraId="0158512A" w14:textId="47C8EB2C" w:rsidR="008F5E86"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Ridge Regression</w:t>
      </w:r>
    </w:p>
    <w:p w14:paraId="764F014B" w14:textId="5EEA06DD" w:rsidR="008F5E86"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Decision Trees</w:t>
      </w:r>
    </w:p>
    <w:p w14:paraId="4CA388EB" w14:textId="4FF17F96" w:rsidR="0044107E"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Random Forest</w:t>
      </w:r>
    </w:p>
    <w:p w14:paraId="38C882CD" w14:textId="2EAF51D2"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Description of the Database</w:t>
      </w:r>
    </w:p>
    <w:p w14:paraId="7F4ECDBB" w14:textId="728C6CE0"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Our Study Approach</w:t>
      </w:r>
    </w:p>
    <w:p w14:paraId="1039BF92" w14:textId="078A6622" w:rsidR="008F5E86" w:rsidRPr="004F46A4" w:rsidRDefault="008F5E86"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Data Loading and Importing Libraries</w:t>
      </w:r>
    </w:p>
    <w:p w14:paraId="2673E3B0" w14:textId="1B30B3D0"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Exploratory Analysis</w:t>
      </w:r>
    </w:p>
    <w:p w14:paraId="6213B1E9" w14:textId="5F32B5CD"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Model Validation</w:t>
      </w:r>
    </w:p>
    <w:p w14:paraId="289D227E" w14:textId="31F79829"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Data Transformation and Partitioning</w:t>
      </w:r>
    </w:p>
    <w:p w14:paraId="6F03B869" w14:textId="190246D0"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Regression Modeling</w:t>
      </w:r>
    </w:p>
    <w:p w14:paraId="7CC6910C" w14:textId="07E73E99" w:rsidR="0044107E"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Evaluation Metrics (Table Format)</w:t>
      </w:r>
    </w:p>
    <w:p w14:paraId="68B771C4" w14:textId="526A165A" w:rsidR="0044107E"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Predictions and Insights</w:t>
      </w:r>
    </w:p>
    <w:p w14:paraId="60946882" w14:textId="1B69080A"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Classification Modeling</w:t>
      </w:r>
    </w:p>
    <w:p w14:paraId="387A2A2E" w14:textId="4D225E88" w:rsidR="0044107E"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Evaluation Metrics (Table Format)</w:t>
      </w:r>
    </w:p>
    <w:p w14:paraId="41B0F037" w14:textId="5FF50002" w:rsidR="0044107E" w:rsidRPr="004F46A4" w:rsidRDefault="0044107E" w:rsidP="008F5E86">
      <w:pPr>
        <w:pStyle w:val="ListParagraph"/>
        <w:numPr>
          <w:ilvl w:val="1"/>
          <w:numId w:val="1"/>
        </w:numPr>
        <w:rPr>
          <w:rFonts w:asciiTheme="minorBidi" w:hAnsiTheme="minorBidi"/>
          <w:sz w:val="32"/>
          <w:szCs w:val="32"/>
        </w:rPr>
      </w:pPr>
      <w:r w:rsidRPr="004F46A4">
        <w:rPr>
          <w:rFonts w:asciiTheme="minorBidi" w:hAnsiTheme="minorBidi"/>
          <w:sz w:val="32"/>
          <w:szCs w:val="32"/>
        </w:rPr>
        <w:t>Predictions and Insights</w:t>
      </w:r>
    </w:p>
    <w:p w14:paraId="3BFC4F17" w14:textId="398F58BE"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Feature Importance for Regression and Classification</w:t>
      </w:r>
    </w:p>
    <w:p w14:paraId="5972E86A" w14:textId="4DF326BD"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Model Comparison for Regression and Classification</w:t>
      </w:r>
    </w:p>
    <w:p w14:paraId="6437165E" w14:textId="75C53894" w:rsidR="0044107E" w:rsidRPr="004F46A4" w:rsidRDefault="0044107E"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Conclusion</w:t>
      </w:r>
    </w:p>
    <w:p w14:paraId="306209F0" w14:textId="7DC70143" w:rsidR="0044107E" w:rsidRPr="004F46A4" w:rsidRDefault="001F5926" w:rsidP="008F5E86">
      <w:pPr>
        <w:pStyle w:val="ListParagraph"/>
        <w:numPr>
          <w:ilvl w:val="0"/>
          <w:numId w:val="1"/>
        </w:numPr>
        <w:rPr>
          <w:rFonts w:asciiTheme="minorBidi" w:hAnsiTheme="minorBidi"/>
          <w:sz w:val="32"/>
          <w:szCs w:val="32"/>
        </w:rPr>
      </w:pPr>
      <w:r w:rsidRPr="004F46A4">
        <w:rPr>
          <w:rFonts w:asciiTheme="minorBidi" w:hAnsiTheme="minorBidi"/>
          <w:sz w:val="32"/>
          <w:szCs w:val="32"/>
        </w:rPr>
        <w:t>R</w:t>
      </w:r>
      <w:r w:rsidR="0044107E" w:rsidRPr="004F46A4">
        <w:rPr>
          <w:rFonts w:asciiTheme="minorBidi" w:hAnsiTheme="minorBidi"/>
          <w:sz w:val="32"/>
          <w:szCs w:val="32"/>
        </w:rPr>
        <w:t>eferences</w:t>
      </w:r>
    </w:p>
    <w:p w14:paraId="3C240458" w14:textId="531627EC" w:rsidR="0044107E" w:rsidRPr="004F46A4" w:rsidRDefault="0044107E" w:rsidP="0044107E">
      <w:pPr>
        <w:rPr>
          <w:rFonts w:asciiTheme="minorBidi" w:hAnsiTheme="minorBidi"/>
          <w:sz w:val="28"/>
          <w:szCs w:val="28"/>
        </w:rPr>
      </w:pPr>
    </w:p>
    <w:p w14:paraId="14066832" w14:textId="54D80960" w:rsidR="008F5E86" w:rsidRPr="004F46A4" w:rsidRDefault="008F5E86" w:rsidP="0044107E">
      <w:pPr>
        <w:rPr>
          <w:rFonts w:asciiTheme="minorBidi" w:hAnsiTheme="minorBidi"/>
          <w:sz w:val="28"/>
          <w:szCs w:val="28"/>
        </w:rPr>
      </w:pPr>
    </w:p>
    <w:p w14:paraId="7EEC7F17" w14:textId="2A010765" w:rsidR="008F5E86" w:rsidRPr="004F46A4" w:rsidRDefault="008F5E86" w:rsidP="0044107E">
      <w:pPr>
        <w:rPr>
          <w:rFonts w:asciiTheme="minorBidi" w:hAnsiTheme="minorBidi"/>
          <w:sz w:val="28"/>
          <w:szCs w:val="28"/>
        </w:rPr>
      </w:pPr>
    </w:p>
    <w:p w14:paraId="048566A4" w14:textId="77777777" w:rsidR="00836494" w:rsidRPr="004F46A4" w:rsidRDefault="00836494" w:rsidP="0044107E">
      <w:pPr>
        <w:rPr>
          <w:rFonts w:asciiTheme="minorBidi" w:hAnsiTheme="minorBidi"/>
          <w:sz w:val="28"/>
          <w:szCs w:val="28"/>
        </w:rPr>
      </w:pPr>
    </w:p>
    <w:p w14:paraId="1BBC652D" w14:textId="4A5B0AD3" w:rsidR="0044107E" w:rsidRPr="004F46A4" w:rsidRDefault="0044107E" w:rsidP="0044107E">
      <w:pPr>
        <w:rPr>
          <w:rFonts w:asciiTheme="minorBidi" w:hAnsiTheme="minorBidi"/>
        </w:rPr>
      </w:pPr>
    </w:p>
    <w:p w14:paraId="21BB0A89" w14:textId="77777777" w:rsidR="00836494" w:rsidRPr="004F46A4" w:rsidRDefault="00836494" w:rsidP="0044107E">
      <w:pPr>
        <w:rPr>
          <w:rFonts w:asciiTheme="minorBidi" w:hAnsiTheme="minorBidi"/>
        </w:rPr>
      </w:pPr>
    </w:p>
    <w:p w14:paraId="4D97BB4B" w14:textId="62369B7F" w:rsidR="00EE1252" w:rsidRPr="004F46A4" w:rsidRDefault="008F5E86" w:rsidP="008F5E86">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 xml:space="preserve">Acknowledgements </w:t>
      </w:r>
    </w:p>
    <w:p w14:paraId="63F8450E" w14:textId="77777777" w:rsidR="00836494" w:rsidRPr="004F46A4" w:rsidRDefault="00836494" w:rsidP="00836494">
      <w:pPr>
        <w:pStyle w:val="ListParagraph"/>
        <w:rPr>
          <w:rFonts w:asciiTheme="minorBidi" w:hAnsiTheme="minorBidi"/>
          <w:color w:val="4472C4" w:themeColor="accent1"/>
          <w:sz w:val="32"/>
          <w:szCs w:val="32"/>
        </w:rPr>
      </w:pPr>
    </w:p>
    <w:p w14:paraId="2843CE14" w14:textId="26956D88" w:rsidR="008F5E86" w:rsidRPr="004F46A4" w:rsidRDefault="00EE1252" w:rsidP="00EE1252">
      <w:pPr>
        <w:pStyle w:val="ListParagraph"/>
        <w:rPr>
          <w:rFonts w:asciiTheme="minorBidi" w:hAnsiTheme="minorBidi"/>
          <w:sz w:val="24"/>
          <w:szCs w:val="24"/>
        </w:rPr>
      </w:pPr>
      <w:r w:rsidRPr="004F46A4">
        <w:rPr>
          <w:rFonts w:asciiTheme="minorBidi" w:hAnsiTheme="minorBidi"/>
          <w:sz w:val="24"/>
          <w:szCs w:val="24"/>
        </w:rPr>
        <w:t xml:space="preserve">We extend our gratitude to Kaggle for providing the dataset and to the contributors of open-source libraries such as pandas, </w:t>
      </w:r>
      <w:proofErr w:type="spellStart"/>
      <w:r w:rsidRPr="004F46A4">
        <w:rPr>
          <w:rFonts w:asciiTheme="minorBidi" w:hAnsiTheme="minorBidi"/>
          <w:sz w:val="24"/>
          <w:szCs w:val="24"/>
        </w:rPr>
        <w:t>sklearn</w:t>
      </w:r>
      <w:proofErr w:type="spellEnd"/>
      <w:r w:rsidRPr="004F46A4">
        <w:rPr>
          <w:rFonts w:asciiTheme="minorBidi" w:hAnsiTheme="minorBidi"/>
          <w:sz w:val="24"/>
          <w:szCs w:val="24"/>
        </w:rPr>
        <w:t>, seaborn, and matplotlib, which were instrumental in completing this project</w:t>
      </w:r>
    </w:p>
    <w:p w14:paraId="6B357B33" w14:textId="067F54A7" w:rsidR="008F5E86" w:rsidRPr="00EF5B62" w:rsidRDefault="008F5E86" w:rsidP="00EF5B62">
      <w:pPr>
        <w:rPr>
          <w:rFonts w:asciiTheme="minorBidi" w:hAnsiTheme="minorBidi"/>
        </w:rPr>
      </w:pPr>
      <w:r w:rsidRPr="004F46A4">
        <w:rPr>
          <w:rFonts w:asciiTheme="minorBidi" w:hAnsiTheme="minorBidi"/>
        </w:rPr>
        <w:t>.</w:t>
      </w:r>
    </w:p>
    <w:p w14:paraId="007D202F" w14:textId="6F9177DF" w:rsidR="008F5E86" w:rsidRDefault="008F5E86" w:rsidP="008F5E86">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History</w:t>
      </w:r>
    </w:p>
    <w:p w14:paraId="3AB0A34B" w14:textId="77777777" w:rsidR="00577071" w:rsidRPr="004F46A4" w:rsidRDefault="00577071" w:rsidP="00577071">
      <w:pPr>
        <w:pStyle w:val="ListParagraph"/>
        <w:rPr>
          <w:rFonts w:asciiTheme="minorBidi" w:hAnsiTheme="minorBidi"/>
          <w:color w:val="4472C4" w:themeColor="accent1"/>
          <w:sz w:val="32"/>
          <w:szCs w:val="32"/>
        </w:rPr>
      </w:pPr>
    </w:p>
    <w:p w14:paraId="7FD89076" w14:textId="446C564D" w:rsidR="00EE1252" w:rsidRPr="004F46A4" w:rsidRDefault="00EE1252" w:rsidP="00EE1252">
      <w:pPr>
        <w:pStyle w:val="ListParagraph"/>
        <w:rPr>
          <w:rFonts w:asciiTheme="minorBidi" w:hAnsiTheme="minorBidi"/>
        </w:rPr>
      </w:pPr>
      <w:r w:rsidRPr="004F46A4">
        <w:rPr>
          <w:rFonts w:asciiTheme="minorBidi" w:hAnsiTheme="minorBidi"/>
          <w:sz w:val="24"/>
          <w:szCs w:val="24"/>
        </w:rPr>
        <w:t>Machine learning models have increasingly been used in the insurance industry to predict costs and assess risk factors. Our study builds on this foundation to explore and improve predictive capabilities</w:t>
      </w:r>
      <w:r w:rsidRPr="004F46A4">
        <w:rPr>
          <w:rFonts w:asciiTheme="minorBidi" w:hAnsiTheme="minorBidi"/>
        </w:rPr>
        <w:t>.</w:t>
      </w:r>
    </w:p>
    <w:p w14:paraId="61E741EA" w14:textId="77777777" w:rsidR="00EE1252" w:rsidRPr="004F46A4" w:rsidRDefault="00EE1252" w:rsidP="00EE1252">
      <w:pPr>
        <w:pStyle w:val="ListParagraph"/>
        <w:rPr>
          <w:rFonts w:asciiTheme="minorBidi" w:hAnsiTheme="minorBidi"/>
          <w:sz w:val="28"/>
          <w:szCs w:val="28"/>
        </w:rPr>
      </w:pPr>
    </w:p>
    <w:p w14:paraId="0ED14804" w14:textId="70120647" w:rsidR="008F5E86" w:rsidRPr="004F46A4" w:rsidRDefault="008F5E86" w:rsidP="008F5E86">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Objective</w:t>
      </w:r>
    </w:p>
    <w:p w14:paraId="6EA25E0D" w14:textId="5AA2EEB2" w:rsidR="00EE1252" w:rsidRPr="004F46A4" w:rsidRDefault="00EE1252" w:rsidP="00EE1252">
      <w:pPr>
        <w:rPr>
          <w:rFonts w:asciiTheme="minorBidi" w:hAnsiTheme="minorBidi"/>
          <w:sz w:val="24"/>
          <w:szCs w:val="24"/>
        </w:rPr>
      </w:pPr>
      <w:r w:rsidRPr="004F46A4">
        <w:rPr>
          <w:rFonts w:asciiTheme="minorBidi" w:hAnsiTheme="minorBidi"/>
          <w:sz w:val="28"/>
          <w:szCs w:val="28"/>
        </w:rPr>
        <w:t xml:space="preserve"> </w:t>
      </w:r>
      <w:r w:rsidR="00616E07">
        <w:rPr>
          <w:rFonts w:asciiTheme="minorBidi" w:hAnsiTheme="minorBidi"/>
          <w:sz w:val="28"/>
          <w:szCs w:val="28"/>
        </w:rPr>
        <w:tab/>
      </w:r>
      <w:r w:rsidRPr="004F46A4">
        <w:rPr>
          <w:rFonts w:asciiTheme="minorBidi" w:hAnsiTheme="minorBidi"/>
          <w:sz w:val="24"/>
          <w:szCs w:val="24"/>
        </w:rPr>
        <w:t>The objective of this study is to analyze and model insurance data to:</w:t>
      </w:r>
    </w:p>
    <w:p w14:paraId="65FF1A1F" w14:textId="7F1A9E69" w:rsidR="00EE1252" w:rsidRPr="004F46A4" w:rsidRDefault="00EE1252" w:rsidP="00616E07">
      <w:pPr>
        <w:pStyle w:val="ListParagraph"/>
        <w:numPr>
          <w:ilvl w:val="0"/>
          <w:numId w:val="9"/>
        </w:numPr>
        <w:rPr>
          <w:rFonts w:asciiTheme="minorBidi" w:hAnsiTheme="minorBidi"/>
          <w:sz w:val="24"/>
          <w:szCs w:val="24"/>
        </w:rPr>
      </w:pPr>
      <w:r w:rsidRPr="004F46A4">
        <w:rPr>
          <w:rFonts w:asciiTheme="minorBidi" w:hAnsiTheme="minorBidi"/>
          <w:sz w:val="24"/>
          <w:szCs w:val="24"/>
        </w:rPr>
        <w:t>Predict medical costs using regression methods.</w:t>
      </w:r>
    </w:p>
    <w:p w14:paraId="069A0BC7" w14:textId="1E433709" w:rsidR="00EE1252" w:rsidRPr="004F46A4" w:rsidRDefault="00EE1252" w:rsidP="00616E07">
      <w:pPr>
        <w:pStyle w:val="ListParagraph"/>
        <w:numPr>
          <w:ilvl w:val="0"/>
          <w:numId w:val="9"/>
        </w:numPr>
        <w:rPr>
          <w:rFonts w:asciiTheme="minorBidi" w:hAnsiTheme="minorBidi"/>
          <w:sz w:val="24"/>
          <w:szCs w:val="24"/>
        </w:rPr>
      </w:pPr>
      <w:r w:rsidRPr="004F46A4">
        <w:rPr>
          <w:rFonts w:asciiTheme="minorBidi" w:hAnsiTheme="minorBidi"/>
          <w:sz w:val="24"/>
          <w:szCs w:val="24"/>
        </w:rPr>
        <w:t>Classify individuals as smokers or non-smokers using classification methods.</w:t>
      </w:r>
    </w:p>
    <w:p w14:paraId="5EC29613" w14:textId="1C6EC59C" w:rsidR="00EE1252" w:rsidRPr="004F46A4" w:rsidRDefault="00EE1252" w:rsidP="00616E07">
      <w:pPr>
        <w:pStyle w:val="ListParagraph"/>
        <w:numPr>
          <w:ilvl w:val="0"/>
          <w:numId w:val="9"/>
        </w:numPr>
        <w:rPr>
          <w:rFonts w:asciiTheme="minorBidi" w:hAnsiTheme="minorBidi"/>
          <w:sz w:val="24"/>
          <w:szCs w:val="24"/>
        </w:rPr>
      </w:pPr>
      <w:r w:rsidRPr="004F46A4">
        <w:rPr>
          <w:rFonts w:asciiTheme="minorBidi" w:hAnsiTheme="minorBidi"/>
          <w:sz w:val="24"/>
          <w:szCs w:val="24"/>
        </w:rPr>
        <w:t>Provide insights for cost management and policy optimization.</w:t>
      </w:r>
    </w:p>
    <w:p w14:paraId="7E87D331" w14:textId="6A044D5D" w:rsidR="00EE1252" w:rsidRPr="004F46A4" w:rsidRDefault="00EE1252" w:rsidP="00EE1252">
      <w:pPr>
        <w:pStyle w:val="ListParagraph"/>
        <w:rPr>
          <w:rFonts w:asciiTheme="minorBidi" w:hAnsiTheme="minorBidi"/>
          <w:sz w:val="28"/>
          <w:szCs w:val="28"/>
        </w:rPr>
      </w:pPr>
    </w:p>
    <w:p w14:paraId="395ABD46" w14:textId="67D3BD89" w:rsidR="008F5E86" w:rsidRPr="004F46A4" w:rsidRDefault="00EE1252" w:rsidP="008F5E86">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 xml:space="preserve">Theoretical </w:t>
      </w:r>
      <w:r w:rsidR="008F5E86" w:rsidRPr="004F46A4">
        <w:rPr>
          <w:rFonts w:asciiTheme="minorBidi" w:hAnsiTheme="minorBidi"/>
          <w:color w:val="4472C4" w:themeColor="accent1"/>
          <w:sz w:val="32"/>
          <w:szCs w:val="32"/>
        </w:rPr>
        <w:t>Part</w:t>
      </w:r>
    </w:p>
    <w:p w14:paraId="411B201D" w14:textId="77777777" w:rsidR="004F46A4" w:rsidRPr="004F46A4" w:rsidRDefault="004F46A4" w:rsidP="004F46A4">
      <w:pPr>
        <w:pStyle w:val="ListParagraph"/>
        <w:rPr>
          <w:rFonts w:asciiTheme="minorBidi" w:hAnsiTheme="minorBidi"/>
          <w:color w:val="4472C4" w:themeColor="accent1"/>
          <w:sz w:val="32"/>
          <w:szCs w:val="32"/>
        </w:rPr>
      </w:pPr>
    </w:p>
    <w:p w14:paraId="25B9C3CA" w14:textId="5C07DC9B" w:rsidR="00EE1252" w:rsidRPr="004F46A4" w:rsidRDefault="00EE1252" w:rsidP="00242308">
      <w:pPr>
        <w:pStyle w:val="ListParagraph"/>
        <w:numPr>
          <w:ilvl w:val="0"/>
          <w:numId w:val="7"/>
        </w:numPr>
        <w:rPr>
          <w:rFonts w:asciiTheme="minorBidi" w:hAnsiTheme="minorBidi"/>
          <w:sz w:val="24"/>
          <w:szCs w:val="24"/>
        </w:rPr>
      </w:pPr>
      <w:r w:rsidRPr="004F46A4">
        <w:rPr>
          <w:rFonts w:asciiTheme="minorBidi" w:hAnsiTheme="minorBidi"/>
          <w:sz w:val="24"/>
          <w:szCs w:val="24"/>
        </w:rPr>
        <w:t>Logistic Regression: A statistical method used for binary classification. Logistic regression models the probability of a dependent variable as a function of independent variables using the sigmoid function. It predicts probabilities that help classify data points into two categories.</w:t>
      </w:r>
    </w:p>
    <w:p w14:paraId="6298F313" w14:textId="77777777" w:rsidR="00EE1252" w:rsidRPr="004F46A4" w:rsidRDefault="00EE1252" w:rsidP="00EE1252">
      <w:pPr>
        <w:rPr>
          <w:rFonts w:asciiTheme="minorBidi" w:hAnsiTheme="minorBidi"/>
          <w:sz w:val="24"/>
          <w:szCs w:val="24"/>
        </w:rPr>
      </w:pPr>
    </w:p>
    <w:p w14:paraId="20B1FFD0" w14:textId="549655AB" w:rsidR="00EE1252" w:rsidRPr="004F46A4" w:rsidRDefault="00EE1252" w:rsidP="00242308">
      <w:pPr>
        <w:pStyle w:val="ListParagraph"/>
        <w:numPr>
          <w:ilvl w:val="0"/>
          <w:numId w:val="7"/>
        </w:numPr>
        <w:rPr>
          <w:rFonts w:asciiTheme="minorBidi" w:hAnsiTheme="minorBidi"/>
          <w:sz w:val="24"/>
          <w:szCs w:val="24"/>
        </w:rPr>
      </w:pPr>
      <w:r w:rsidRPr="004F46A4">
        <w:rPr>
          <w:rFonts w:asciiTheme="minorBidi" w:hAnsiTheme="minorBidi"/>
          <w:sz w:val="24"/>
          <w:szCs w:val="24"/>
        </w:rPr>
        <w:t>Linear Regression: A fundamental regression algorithm that predicts continuous outputs by finding the line of best fit. The model establishes a linear relationship between independent variables and the target variable by minimizing the sum of squared errors.</w:t>
      </w:r>
    </w:p>
    <w:p w14:paraId="67AF9538" w14:textId="77777777" w:rsidR="00EE1252" w:rsidRPr="004F46A4" w:rsidRDefault="00EE1252" w:rsidP="00EE1252">
      <w:pPr>
        <w:rPr>
          <w:rFonts w:asciiTheme="minorBidi" w:hAnsiTheme="minorBidi"/>
          <w:sz w:val="24"/>
          <w:szCs w:val="24"/>
        </w:rPr>
      </w:pPr>
    </w:p>
    <w:p w14:paraId="55FC6A32" w14:textId="5A7FFCFD" w:rsidR="00EE1252" w:rsidRPr="004F46A4" w:rsidRDefault="00EE1252" w:rsidP="00242308">
      <w:pPr>
        <w:pStyle w:val="ListParagraph"/>
        <w:numPr>
          <w:ilvl w:val="0"/>
          <w:numId w:val="7"/>
        </w:numPr>
        <w:rPr>
          <w:rFonts w:asciiTheme="minorBidi" w:hAnsiTheme="minorBidi"/>
          <w:sz w:val="24"/>
          <w:szCs w:val="24"/>
        </w:rPr>
      </w:pPr>
      <w:r w:rsidRPr="004F46A4">
        <w:rPr>
          <w:rFonts w:asciiTheme="minorBidi" w:hAnsiTheme="minorBidi"/>
          <w:sz w:val="24"/>
          <w:szCs w:val="24"/>
        </w:rPr>
        <w:lastRenderedPageBreak/>
        <w:t>Ridge Regression: A regularized version of linear regression that adds a penalty to large coefficients, reducing overfitting. Ridge regression minimizes a loss function with an added penalty term proportional to the square of the coefficients.</w:t>
      </w:r>
    </w:p>
    <w:p w14:paraId="4F82ECBC" w14:textId="77777777" w:rsidR="00EE1252" w:rsidRPr="004F46A4" w:rsidRDefault="00EE1252" w:rsidP="00EE1252">
      <w:pPr>
        <w:rPr>
          <w:rFonts w:asciiTheme="minorBidi" w:hAnsiTheme="minorBidi"/>
          <w:sz w:val="24"/>
          <w:szCs w:val="24"/>
        </w:rPr>
      </w:pPr>
    </w:p>
    <w:p w14:paraId="0D322EF7" w14:textId="223CF4FD" w:rsidR="004F46A4" w:rsidRPr="004F46A4" w:rsidRDefault="00EE1252" w:rsidP="004F46A4">
      <w:pPr>
        <w:pStyle w:val="ListParagraph"/>
        <w:numPr>
          <w:ilvl w:val="0"/>
          <w:numId w:val="7"/>
        </w:numPr>
        <w:rPr>
          <w:rFonts w:asciiTheme="minorBidi" w:hAnsiTheme="minorBidi"/>
          <w:sz w:val="24"/>
          <w:szCs w:val="24"/>
        </w:rPr>
      </w:pPr>
      <w:r w:rsidRPr="004F46A4">
        <w:rPr>
          <w:rFonts w:asciiTheme="minorBidi" w:hAnsiTheme="minorBidi"/>
          <w:sz w:val="24"/>
          <w:szCs w:val="24"/>
        </w:rPr>
        <w:t>Decision Trees: A non-parametric supervised learning algorithm used for both regression and classification tasks. Decision trees split data into subsets based on feature thresholds, forming a tree structure. The algorithm aims to minimize entropy or maximize information gain at each split.</w:t>
      </w:r>
    </w:p>
    <w:p w14:paraId="71B497A1" w14:textId="77777777" w:rsidR="004F46A4" w:rsidRPr="004F46A4" w:rsidRDefault="004F46A4" w:rsidP="004F46A4">
      <w:pPr>
        <w:pStyle w:val="ListParagraph"/>
        <w:rPr>
          <w:rFonts w:asciiTheme="minorBidi" w:hAnsiTheme="minorBidi"/>
          <w:sz w:val="24"/>
          <w:szCs w:val="24"/>
        </w:rPr>
      </w:pPr>
    </w:p>
    <w:p w14:paraId="178F5B77" w14:textId="77777777" w:rsidR="004F46A4" w:rsidRPr="004F46A4" w:rsidRDefault="004F46A4" w:rsidP="004F46A4">
      <w:pPr>
        <w:pStyle w:val="ListParagraph"/>
        <w:rPr>
          <w:rFonts w:asciiTheme="minorBidi" w:hAnsiTheme="minorBidi"/>
          <w:sz w:val="24"/>
          <w:szCs w:val="24"/>
        </w:rPr>
      </w:pPr>
    </w:p>
    <w:p w14:paraId="11659864" w14:textId="08DD0607" w:rsidR="00EE1252" w:rsidRPr="004F46A4" w:rsidRDefault="00EE1252" w:rsidP="00242308">
      <w:pPr>
        <w:pStyle w:val="ListParagraph"/>
        <w:numPr>
          <w:ilvl w:val="0"/>
          <w:numId w:val="7"/>
        </w:numPr>
        <w:rPr>
          <w:rFonts w:asciiTheme="minorBidi" w:hAnsiTheme="minorBidi"/>
        </w:rPr>
      </w:pPr>
      <w:r w:rsidRPr="004F46A4">
        <w:rPr>
          <w:rFonts w:asciiTheme="minorBidi" w:hAnsiTheme="minorBidi"/>
          <w:sz w:val="24"/>
          <w:szCs w:val="24"/>
        </w:rPr>
        <w:t>Random Forest: An ensemble learning method that builds multiple decision trees during training and merges their predictions to improve accuracy and control overfitting. It uses techniques like bootstrapping and feature randomness to enhance performance</w:t>
      </w:r>
      <w:r w:rsidRPr="004F46A4">
        <w:rPr>
          <w:rFonts w:asciiTheme="minorBidi" w:hAnsiTheme="minorBidi"/>
        </w:rPr>
        <w:t>.</w:t>
      </w:r>
    </w:p>
    <w:p w14:paraId="40B6EA24" w14:textId="0193E2A3" w:rsidR="00EE1252" w:rsidRPr="004F46A4" w:rsidRDefault="00EE1252" w:rsidP="00EE1252">
      <w:pPr>
        <w:pStyle w:val="ListParagraph"/>
        <w:rPr>
          <w:rFonts w:asciiTheme="minorBidi" w:hAnsiTheme="minorBidi"/>
          <w:sz w:val="28"/>
          <w:szCs w:val="28"/>
        </w:rPr>
      </w:pPr>
    </w:p>
    <w:p w14:paraId="587C3BE7" w14:textId="1A4E0023"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Description of the Database</w:t>
      </w:r>
    </w:p>
    <w:p w14:paraId="3D68103D" w14:textId="77777777" w:rsidR="004F46A4" w:rsidRPr="004F46A4" w:rsidRDefault="004F46A4" w:rsidP="004F46A4">
      <w:pPr>
        <w:pStyle w:val="ListParagraph"/>
        <w:rPr>
          <w:rFonts w:asciiTheme="minorBidi" w:hAnsiTheme="minorBidi"/>
          <w:color w:val="4472C4" w:themeColor="accent1"/>
          <w:sz w:val="32"/>
          <w:szCs w:val="32"/>
        </w:rPr>
      </w:pPr>
    </w:p>
    <w:p w14:paraId="0447971A" w14:textId="51E3051A" w:rsidR="00242308" w:rsidRDefault="00242308" w:rsidP="00242308">
      <w:pPr>
        <w:pStyle w:val="ListParagraph"/>
        <w:rPr>
          <w:rFonts w:asciiTheme="minorBidi" w:hAnsiTheme="minorBidi"/>
          <w:sz w:val="24"/>
          <w:szCs w:val="24"/>
        </w:rPr>
      </w:pPr>
      <w:r w:rsidRPr="004F46A4">
        <w:rPr>
          <w:rFonts w:asciiTheme="minorBidi" w:hAnsiTheme="minorBidi"/>
          <w:sz w:val="24"/>
          <w:szCs w:val="24"/>
        </w:rPr>
        <w:t>The dataset consists of 1338 entries, with attributes such as age, sex, BMI, number of children, smoking status, region, and charges. Details of each feature are provided below:</w:t>
      </w:r>
    </w:p>
    <w:p w14:paraId="0D47A7AA" w14:textId="77777777" w:rsidR="00616E07" w:rsidRDefault="00616E07" w:rsidP="00242308">
      <w:pPr>
        <w:pStyle w:val="ListParagraph"/>
        <w:rPr>
          <w:rFonts w:asciiTheme="minorBidi" w:hAnsiTheme="minorBidi"/>
          <w:sz w:val="24"/>
          <w:szCs w:val="24"/>
        </w:rPr>
      </w:pPr>
    </w:p>
    <w:p w14:paraId="6C05D666" w14:textId="77777777" w:rsidR="00616E07" w:rsidRPr="00616E07" w:rsidRDefault="00616E07" w:rsidP="00616E07">
      <w:pPr>
        <w:pStyle w:val="ListParagraph"/>
        <w:rPr>
          <w:rFonts w:asciiTheme="minorBidi" w:hAnsiTheme="minorBidi"/>
          <w:sz w:val="24"/>
          <w:szCs w:val="24"/>
        </w:rPr>
      </w:pPr>
      <w:r w:rsidRPr="00616E07">
        <w:rPr>
          <w:rFonts w:asciiTheme="minorBidi" w:hAnsiTheme="minorBidi"/>
          <w:sz w:val="24"/>
          <w:szCs w:val="24"/>
        </w:rPr>
        <w:t>age: age of primary beneficiary</w:t>
      </w:r>
    </w:p>
    <w:p w14:paraId="36FEF9EC" w14:textId="77777777" w:rsidR="00616E07" w:rsidRPr="00616E07" w:rsidRDefault="00616E07" w:rsidP="00616E07">
      <w:pPr>
        <w:pStyle w:val="ListParagraph"/>
        <w:rPr>
          <w:rFonts w:asciiTheme="minorBidi" w:hAnsiTheme="minorBidi"/>
          <w:sz w:val="24"/>
          <w:szCs w:val="24"/>
        </w:rPr>
      </w:pPr>
      <w:r w:rsidRPr="00616E07">
        <w:rPr>
          <w:rFonts w:asciiTheme="minorBidi" w:hAnsiTheme="minorBidi"/>
          <w:sz w:val="24"/>
          <w:szCs w:val="24"/>
        </w:rPr>
        <w:t>sex: insurance contractor gender, female, male</w:t>
      </w:r>
    </w:p>
    <w:p w14:paraId="6EC697BE" w14:textId="77777777" w:rsidR="00616E07" w:rsidRPr="00616E07" w:rsidRDefault="00616E07" w:rsidP="00616E07">
      <w:pPr>
        <w:pStyle w:val="ListParagraph"/>
        <w:rPr>
          <w:rFonts w:asciiTheme="minorBidi" w:hAnsiTheme="minorBidi"/>
          <w:sz w:val="24"/>
          <w:szCs w:val="24"/>
        </w:rPr>
      </w:pPr>
      <w:proofErr w:type="spellStart"/>
      <w:r w:rsidRPr="00616E07">
        <w:rPr>
          <w:rFonts w:asciiTheme="minorBidi" w:hAnsiTheme="minorBidi"/>
          <w:sz w:val="24"/>
          <w:szCs w:val="24"/>
        </w:rPr>
        <w:t>bmi</w:t>
      </w:r>
      <w:proofErr w:type="spellEnd"/>
      <w:r w:rsidRPr="00616E07">
        <w:rPr>
          <w:rFonts w:asciiTheme="minorBidi" w:hAnsiTheme="minorBidi"/>
          <w:sz w:val="24"/>
          <w:szCs w:val="24"/>
        </w:rPr>
        <w:t>: Body mass index, providing an understanding of body, weights that are relatively high or low relative to height, objective index of body weight (kg / m ^ 2) using the ratio of height to weight, ideally 18.5 to 24.9</w:t>
      </w:r>
    </w:p>
    <w:p w14:paraId="53B83907" w14:textId="77777777" w:rsidR="00616E07" w:rsidRPr="00616E07" w:rsidRDefault="00616E07" w:rsidP="00616E07">
      <w:pPr>
        <w:pStyle w:val="ListParagraph"/>
        <w:rPr>
          <w:rFonts w:asciiTheme="minorBidi" w:hAnsiTheme="minorBidi"/>
          <w:sz w:val="24"/>
          <w:szCs w:val="24"/>
        </w:rPr>
      </w:pPr>
      <w:r w:rsidRPr="00616E07">
        <w:rPr>
          <w:rFonts w:asciiTheme="minorBidi" w:hAnsiTheme="minorBidi"/>
          <w:sz w:val="24"/>
          <w:szCs w:val="24"/>
        </w:rPr>
        <w:t>children: Number of children covered by health insurance / Number of dependents</w:t>
      </w:r>
    </w:p>
    <w:p w14:paraId="5D7095B0" w14:textId="77777777" w:rsidR="00616E07" w:rsidRPr="00616E07" w:rsidRDefault="00616E07" w:rsidP="00616E07">
      <w:pPr>
        <w:pStyle w:val="ListParagraph"/>
        <w:rPr>
          <w:rFonts w:asciiTheme="minorBidi" w:hAnsiTheme="minorBidi"/>
          <w:sz w:val="24"/>
          <w:szCs w:val="24"/>
        </w:rPr>
      </w:pPr>
      <w:r w:rsidRPr="00616E07">
        <w:rPr>
          <w:rFonts w:asciiTheme="minorBidi" w:hAnsiTheme="minorBidi"/>
          <w:sz w:val="24"/>
          <w:szCs w:val="24"/>
        </w:rPr>
        <w:t>smoker: Smoking</w:t>
      </w:r>
    </w:p>
    <w:p w14:paraId="432B5A1A" w14:textId="77777777" w:rsidR="00616E07" w:rsidRPr="00616E07" w:rsidRDefault="00616E07" w:rsidP="00616E07">
      <w:pPr>
        <w:pStyle w:val="ListParagraph"/>
        <w:rPr>
          <w:rFonts w:asciiTheme="minorBidi" w:hAnsiTheme="minorBidi"/>
          <w:sz w:val="24"/>
          <w:szCs w:val="24"/>
        </w:rPr>
      </w:pPr>
      <w:r w:rsidRPr="00616E07">
        <w:rPr>
          <w:rFonts w:asciiTheme="minorBidi" w:hAnsiTheme="minorBidi"/>
          <w:sz w:val="24"/>
          <w:szCs w:val="24"/>
        </w:rPr>
        <w:t>region: the beneficiary's residential area in the US, northeast, southeast, southwest, northwest.</w:t>
      </w:r>
    </w:p>
    <w:p w14:paraId="11E8737D" w14:textId="712C7720" w:rsidR="00616E07" w:rsidRPr="004F46A4" w:rsidRDefault="00616E07" w:rsidP="00616E07">
      <w:pPr>
        <w:pStyle w:val="ListParagraph"/>
        <w:rPr>
          <w:rFonts w:asciiTheme="minorBidi" w:hAnsiTheme="minorBidi"/>
          <w:sz w:val="24"/>
          <w:szCs w:val="24"/>
        </w:rPr>
      </w:pPr>
      <w:r w:rsidRPr="00616E07">
        <w:rPr>
          <w:rFonts w:asciiTheme="minorBidi" w:hAnsiTheme="minorBidi"/>
          <w:sz w:val="24"/>
          <w:szCs w:val="24"/>
        </w:rPr>
        <w:t>charges: Individual medical costs billed by health insurance</w:t>
      </w:r>
    </w:p>
    <w:p w14:paraId="497C604A" w14:textId="77777777" w:rsidR="00242308" w:rsidRPr="004F46A4" w:rsidRDefault="00242308" w:rsidP="00242308">
      <w:pPr>
        <w:pStyle w:val="ListParagraph"/>
        <w:rPr>
          <w:rFonts w:asciiTheme="minorBidi" w:hAnsiTheme="minorBidi"/>
          <w:sz w:val="24"/>
          <w:szCs w:val="24"/>
        </w:rPr>
      </w:pPr>
    </w:p>
    <w:p w14:paraId="4386D84A" w14:textId="5B2EC91B" w:rsidR="00242308" w:rsidRPr="004F46A4" w:rsidRDefault="00242308" w:rsidP="00242308">
      <w:pPr>
        <w:pStyle w:val="ListParagraph"/>
        <w:rPr>
          <w:rFonts w:asciiTheme="minorBidi" w:hAnsiTheme="minorBidi"/>
          <w:sz w:val="24"/>
          <w:szCs w:val="24"/>
        </w:rPr>
      </w:pPr>
      <w:r w:rsidRPr="004F46A4">
        <w:rPr>
          <w:rFonts w:asciiTheme="minorBidi" w:hAnsiTheme="minorBidi"/>
          <w:sz w:val="24"/>
          <w:szCs w:val="24"/>
        </w:rPr>
        <w:t>- Dataset Size: 1338 rows and 7 columns.</w:t>
      </w:r>
    </w:p>
    <w:p w14:paraId="27246DD2" w14:textId="5C32E318" w:rsidR="00242308" w:rsidRPr="004F46A4" w:rsidRDefault="00242308" w:rsidP="00242308">
      <w:pPr>
        <w:pStyle w:val="ListParagraph"/>
        <w:rPr>
          <w:rFonts w:asciiTheme="minorBidi" w:hAnsiTheme="minorBidi"/>
          <w:sz w:val="24"/>
          <w:szCs w:val="24"/>
        </w:rPr>
      </w:pPr>
      <w:r w:rsidRPr="004F46A4">
        <w:rPr>
          <w:rFonts w:asciiTheme="minorBidi" w:hAnsiTheme="minorBidi"/>
          <w:sz w:val="24"/>
          <w:szCs w:val="24"/>
        </w:rPr>
        <w:t>- BMI Categories:</w:t>
      </w:r>
    </w:p>
    <w:p w14:paraId="3B95CA16" w14:textId="21FF8C00" w:rsidR="00242308" w:rsidRPr="004F46A4" w:rsidRDefault="00242308" w:rsidP="00242308">
      <w:pPr>
        <w:pStyle w:val="ListParagraph"/>
        <w:rPr>
          <w:rFonts w:asciiTheme="minorBidi" w:hAnsiTheme="minorBidi"/>
          <w:sz w:val="24"/>
          <w:szCs w:val="24"/>
        </w:rPr>
      </w:pPr>
      <w:r w:rsidRPr="004F46A4">
        <w:rPr>
          <w:rFonts w:asciiTheme="minorBidi" w:hAnsiTheme="minorBidi"/>
          <w:sz w:val="24"/>
          <w:szCs w:val="24"/>
        </w:rPr>
        <w:t>- 705 obese</w:t>
      </w:r>
    </w:p>
    <w:p w14:paraId="7C767BB1" w14:textId="396A0815" w:rsidR="00242308" w:rsidRPr="004F46A4" w:rsidRDefault="00242308" w:rsidP="00242308">
      <w:pPr>
        <w:pStyle w:val="ListParagraph"/>
        <w:rPr>
          <w:rFonts w:asciiTheme="minorBidi" w:hAnsiTheme="minorBidi"/>
          <w:sz w:val="24"/>
          <w:szCs w:val="24"/>
        </w:rPr>
      </w:pPr>
      <w:r w:rsidRPr="004F46A4">
        <w:rPr>
          <w:rFonts w:asciiTheme="minorBidi" w:hAnsiTheme="minorBidi"/>
          <w:sz w:val="24"/>
          <w:szCs w:val="24"/>
        </w:rPr>
        <w:t>- 385 overweight</w:t>
      </w:r>
    </w:p>
    <w:p w14:paraId="261E583D" w14:textId="77777777" w:rsidR="00242308" w:rsidRPr="004F46A4" w:rsidRDefault="00242308" w:rsidP="00242308">
      <w:pPr>
        <w:pStyle w:val="ListParagraph"/>
        <w:rPr>
          <w:rFonts w:asciiTheme="minorBidi" w:hAnsiTheme="minorBidi"/>
          <w:sz w:val="24"/>
          <w:szCs w:val="24"/>
        </w:rPr>
      </w:pPr>
      <w:r w:rsidRPr="004F46A4">
        <w:rPr>
          <w:rFonts w:asciiTheme="minorBidi" w:hAnsiTheme="minorBidi"/>
          <w:sz w:val="24"/>
          <w:szCs w:val="24"/>
        </w:rPr>
        <w:t>- 221 healthy</w:t>
      </w:r>
    </w:p>
    <w:p w14:paraId="207ACF17" w14:textId="43A20DAC" w:rsidR="00242308" w:rsidRDefault="00242308" w:rsidP="00242308">
      <w:pPr>
        <w:pStyle w:val="ListParagraph"/>
        <w:rPr>
          <w:rFonts w:asciiTheme="minorBidi" w:hAnsiTheme="minorBidi"/>
          <w:sz w:val="24"/>
          <w:szCs w:val="24"/>
        </w:rPr>
      </w:pPr>
      <w:r w:rsidRPr="004F46A4">
        <w:rPr>
          <w:rFonts w:asciiTheme="minorBidi" w:hAnsiTheme="minorBidi"/>
          <w:sz w:val="24"/>
          <w:szCs w:val="24"/>
        </w:rPr>
        <w:t>- 24 underweight</w:t>
      </w:r>
    </w:p>
    <w:p w14:paraId="3AF34970" w14:textId="77777777" w:rsidR="00616E07" w:rsidRPr="004F46A4" w:rsidRDefault="00616E07" w:rsidP="00242308">
      <w:pPr>
        <w:pStyle w:val="ListParagraph"/>
        <w:rPr>
          <w:rFonts w:asciiTheme="minorBidi" w:hAnsiTheme="minorBidi"/>
          <w:sz w:val="24"/>
          <w:szCs w:val="24"/>
        </w:rPr>
      </w:pPr>
    </w:p>
    <w:p w14:paraId="2CA2EE30" w14:textId="5C43BF9D"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Our Study Approach</w:t>
      </w:r>
    </w:p>
    <w:p w14:paraId="2E1AC081" w14:textId="77777777" w:rsidR="004F46A4" w:rsidRPr="004F46A4" w:rsidRDefault="004F46A4" w:rsidP="004F46A4">
      <w:pPr>
        <w:pStyle w:val="ListParagraph"/>
        <w:rPr>
          <w:rFonts w:asciiTheme="minorBidi" w:hAnsiTheme="minorBidi"/>
          <w:color w:val="4472C4" w:themeColor="accent1"/>
          <w:sz w:val="32"/>
          <w:szCs w:val="32"/>
        </w:rPr>
      </w:pPr>
    </w:p>
    <w:p w14:paraId="5E67E41E" w14:textId="77777777" w:rsidR="00242308" w:rsidRPr="004F46A4"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1: Data Import and Preparation: Loading the dataset and necessary libraries.</w:t>
      </w:r>
    </w:p>
    <w:p w14:paraId="48B5AE1A" w14:textId="77777777" w:rsidR="00242308" w:rsidRPr="004F46A4"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2: Descriptive Analysis: Exploring the characteristics of the data and detecting missing values. </w:t>
      </w:r>
    </w:p>
    <w:p w14:paraId="29D9254A" w14:textId="77777777" w:rsidR="00242308" w:rsidRPr="004F46A4"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3: Preprocessing: Cleaning the data, converting qualitative variables into quantitative ones, and verifying the conditions for regression. </w:t>
      </w:r>
    </w:p>
    <w:p w14:paraId="7463DD0E" w14:textId="36244E35" w:rsidR="00242308" w:rsidRPr="004F46A4"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4: Data Partitioning: Splitting the data into training and testing sets. </w:t>
      </w:r>
    </w:p>
    <w:p w14:paraId="39754539" w14:textId="3348B137" w:rsidR="00616E07"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5: Model Application: Training and evaluating the</w:t>
      </w:r>
      <w:r w:rsidR="00616E07">
        <w:rPr>
          <w:rFonts w:asciiTheme="minorBidi" w:hAnsiTheme="minorBidi"/>
          <w:sz w:val="24"/>
          <w:szCs w:val="24"/>
        </w:rPr>
        <w:t xml:space="preserve"> regression and classification models using metrics</w:t>
      </w:r>
      <w:r w:rsidRPr="004F46A4">
        <w:rPr>
          <w:rFonts w:asciiTheme="minorBidi" w:hAnsiTheme="minorBidi"/>
          <w:sz w:val="24"/>
          <w:szCs w:val="24"/>
        </w:rPr>
        <w:t xml:space="preserve">. </w:t>
      </w:r>
    </w:p>
    <w:p w14:paraId="62C65523" w14:textId="2255323E" w:rsidR="00242308" w:rsidRPr="004F46A4" w:rsidRDefault="00242308" w:rsidP="00242308">
      <w:pPr>
        <w:pStyle w:val="ListParagraph"/>
        <w:rPr>
          <w:rFonts w:asciiTheme="minorBidi" w:hAnsiTheme="minorBidi"/>
          <w:sz w:val="24"/>
          <w:szCs w:val="24"/>
        </w:rPr>
      </w:pPr>
      <w:r w:rsidRPr="004F46A4">
        <w:rPr>
          <w:rFonts w:ascii="Segoe UI Symbol" w:hAnsi="Segoe UI Symbol" w:cs="Segoe UI Symbol"/>
          <w:sz w:val="24"/>
          <w:szCs w:val="24"/>
        </w:rPr>
        <w:t>➢</w:t>
      </w:r>
      <w:r w:rsidRPr="004F46A4">
        <w:rPr>
          <w:rFonts w:asciiTheme="minorBidi" w:hAnsiTheme="minorBidi"/>
          <w:sz w:val="24"/>
          <w:szCs w:val="24"/>
        </w:rPr>
        <w:t xml:space="preserve"> Step 6: Results Comparison: Analyzing the models' performance and execution time.</w:t>
      </w:r>
    </w:p>
    <w:p w14:paraId="29454DCC" w14:textId="77777777" w:rsidR="00242308" w:rsidRPr="004F46A4" w:rsidRDefault="00242308" w:rsidP="00242308">
      <w:pPr>
        <w:pStyle w:val="ListParagraph"/>
        <w:rPr>
          <w:rFonts w:asciiTheme="minorBidi" w:hAnsiTheme="minorBidi"/>
          <w:sz w:val="28"/>
          <w:szCs w:val="28"/>
        </w:rPr>
      </w:pPr>
    </w:p>
    <w:p w14:paraId="699C6E5B" w14:textId="2B0273DB"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Data Loading and Importing Libraries</w:t>
      </w:r>
    </w:p>
    <w:p w14:paraId="182363CA" w14:textId="77777777" w:rsidR="004F46A4" w:rsidRPr="004F46A4" w:rsidRDefault="004F46A4" w:rsidP="004F46A4">
      <w:pPr>
        <w:pStyle w:val="ListParagraph"/>
        <w:rPr>
          <w:rFonts w:asciiTheme="minorBidi" w:hAnsiTheme="minorBidi"/>
          <w:color w:val="4472C4" w:themeColor="accent1"/>
          <w:sz w:val="32"/>
          <w:szCs w:val="32"/>
        </w:rPr>
      </w:pPr>
    </w:p>
    <w:p w14:paraId="0216BA95" w14:textId="77777777" w:rsidR="009A485C" w:rsidRPr="004F46A4" w:rsidRDefault="009A485C" w:rsidP="004F46A4">
      <w:pPr>
        <w:pStyle w:val="ListParagraph"/>
        <w:rPr>
          <w:rFonts w:asciiTheme="minorBidi" w:hAnsiTheme="minorBidi"/>
          <w:sz w:val="24"/>
          <w:szCs w:val="24"/>
        </w:rPr>
      </w:pPr>
      <w:r w:rsidRPr="004F46A4">
        <w:rPr>
          <w:rFonts w:asciiTheme="minorBidi" w:hAnsiTheme="minorBidi"/>
          <w:sz w:val="24"/>
          <w:szCs w:val="24"/>
        </w:rPr>
        <w:t>We used the following libraries:</w:t>
      </w:r>
    </w:p>
    <w:p w14:paraId="3D00AA17" w14:textId="63B5AB02"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 pandas: For data manipulation and preprocessing.</w:t>
      </w:r>
    </w:p>
    <w:p w14:paraId="5D8A0488" w14:textId="61AEAEFE"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 xml:space="preserve">- </w:t>
      </w:r>
      <w:proofErr w:type="spellStart"/>
      <w:r w:rsidRPr="004F46A4">
        <w:rPr>
          <w:rFonts w:asciiTheme="minorBidi" w:hAnsiTheme="minorBidi"/>
          <w:sz w:val="24"/>
          <w:szCs w:val="24"/>
        </w:rPr>
        <w:t>numpy</w:t>
      </w:r>
      <w:proofErr w:type="spellEnd"/>
      <w:r w:rsidRPr="004F46A4">
        <w:rPr>
          <w:rFonts w:asciiTheme="minorBidi" w:hAnsiTheme="minorBidi"/>
          <w:sz w:val="24"/>
          <w:szCs w:val="24"/>
        </w:rPr>
        <w:t>: For numerical computations.</w:t>
      </w:r>
    </w:p>
    <w:p w14:paraId="12DCAD86" w14:textId="0647A5F1"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 seaborn and matplotlib: For visualization of data patterns.</w:t>
      </w:r>
    </w:p>
    <w:p w14:paraId="252924DB" w14:textId="2B6DDADC"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 scikit-learn: For implementing machine learning models and evaluation metrics.</w:t>
      </w:r>
    </w:p>
    <w:p w14:paraId="3677AB2B" w14:textId="77777777"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The dataset was loaded, cleaned, and prepared for analysis using these libraries.</w:t>
      </w:r>
    </w:p>
    <w:p w14:paraId="7E50F011" w14:textId="77777777" w:rsidR="009A485C" w:rsidRPr="004F46A4" w:rsidRDefault="009A485C" w:rsidP="009A485C">
      <w:pPr>
        <w:pStyle w:val="ListParagraph"/>
        <w:rPr>
          <w:rFonts w:asciiTheme="minorBidi" w:hAnsiTheme="minorBidi"/>
          <w:sz w:val="28"/>
          <w:szCs w:val="28"/>
        </w:rPr>
      </w:pPr>
    </w:p>
    <w:p w14:paraId="105547AE" w14:textId="20B7FDF3"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Exploratory Analysis</w:t>
      </w:r>
    </w:p>
    <w:p w14:paraId="4D960448" w14:textId="77777777" w:rsidR="004F46A4" w:rsidRPr="004F46A4" w:rsidRDefault="004F46A4" w:rsidP="004F46A4">
      <w:pPr>
        <w:pStyle w:val="ListParagraph"/>
        <w:rPr>
          <w:rFonts w:asciiTheme="minorBidi" w:hAnsiTheme="minorBidi"/>
          <w:color w:val="4472C4" w:themeColor="accent1"/>
          <w:sz w:val="32"/>
          <w:szCs w:val="32"/>
        </w:rPr>
      </w:pPr>
    </w:p>
    <w:p w14:paraId="37665F18" w14:textId="77777777"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The dataset contains information about individuals' age, sex, BMI, number of children, smoking status, and insurance charges. Before applying any machine learning models, we first explored the data to understand its characteristics and patterns.</w:t>
      </w:r>
    </w:p>
    <w:p w14:paraId="46977F8A" w14:textId="229349AD"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We performed statistical and graphical analyses to identify patterns and relationships:</w:t>
      </w:r>
    </w:p>
    <w:p w14:paraId="10E5CABD" w14:textId="75F1E812" w:rsidR="009A485C" w:rsidRPr="004F46A4" w:rsidRDefault="009A485C" w:rsidP="009A485C">
      <w:pPr>
        <w:ind w:firstLine="720"/>
        <w:rPr>
          <w:rFonts w:asciiTheme="minorBidi" w:hAnsiTheme="minorBidi"/>
          <w:color w:val="4472C4" w:themeColor="accent1"/>
          <w:sz w:val="28"/>
          <w:szCs w:val="28"/>
        </w:rPr>
      </w:pPr>
      <w:r w:rsidRPr="004F46A4">
        <w:rPr>
          <w:rFonts w:asciiTheme="minorBidi" w:hAnsiTheme="minorBidi"/>
          <w:color w:val="4472C4" w:themeColor="accent1"/>
          <w:sz w:val="28"/>
          <w:szCs w:val="28"/>
        </w:rPr>
        <w:t>Distribution of Charges:</w:t>
      </w:r>
    </w:p>
    <w:p w14:paraId="077E3C8E" w14:textId="1A225152" w:rsidR="009A485C" w:rsidRPr="004F46A4" w:rsidRDefault="009A485C" w:rsidP="009A485C">
      <w:pPr>
        <w:pStyle w:val="ListParagraph"/>
        <w:rPr>
          <w:rFonts w:asciiTheme="minorBidi" w:hAnsiTheme="minorBidi"/>
          <w:sz w:val="24"/>
          <w:szCs w:val="24"/>
        </w:rPr>
      </w:pPr>
      <w:r w:rsidRPr="004F46A4">
        <w:rPr>
          <w:rFonts w:asciiTheme="minorBidi" w:hAnsiTheme="minorBidi"/>
          <w:sz w:val="24"/>
          <w:szCs w:val="24"/>
        </w:rPr>
        <w:t>Charges are right-skewed, with most individuals incurring costs below $10,000. Smokers typically incur higher charges compared to non-smokers.</w:t>
      </w:r>
    </w:p>
    <w:p w14:paraId="64AF33A3" w14:textId="5C60FBCA" w:rsidR="009A485C" w:rsidRPr="004F46A4" w:rsidRDefault="009A485C" w:rsidP="009A485C">
      <w:pPr>
        <w:pStyle w:val="ListParagraph"/>
        <w:rPr>
          <w:rFonts w:asciiTheme="minorBidi" w:hAnsiTheme="minorBidi"/>
        </w:rPr>
      </w:pPr>
      <w:r w:rsidRPr="004F46A4">
        <w:rPr>
          <w:rFonts w:asciiTheme="minorBidi" w:hAnsiTheme="minorBidi"/>
          <w:noProof/>
        </w:rPr>
        <w:lastRenderedPageBreak/>
        <w:drawing>
          <wp:inline distT="0" distB="0" distL="0" distR="0" wp14:anchorId="2B6A3470" wp14:editId="74AFA868">
            <wp:extent cx="5391150" cy="1934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6349" cy="1972600"/>
                    </a:xfrm>
                    <a:prstGeom prst="rect">
                      <a:avLst/>
                    </a:prstGeom>
                  </pic:spPr>
                </pic:pic>
              </a:graphicData>
            </a:graphic>
          </wp:inline>
        </w:drawing>
      </w:r>
    </w:p>
    <w:p w14:paraId="17116DE7" w14:textId="39DA515F" w:rsidR="009A485C" w:rsidRPr="004F46A4" w:rsidRDefault="009A485C" w:rsidP="009A485C">
      <w:pPr>
        <w:ind w:firstLine="720"/>
        <w:rPr>
          <w:rFonts w:asciiTheme="minorBidi" w:hAnsiTheme="minorBidi"/>
        </w:rPr>
      </w:pPr>
      <w:r w:rsidRPr="004F46A4">
        <w:rPr>
          <w:rFonts w:asciiTheme="minorBidi" w:hAnsiTheme="minorBidi"/>
          <w:color w:val="4472C4" w:themeColor="accent1"/>
          <w:sz w:val="28"/>
          <w:szCs w:val="28"/>
        </w:rPr>
        <w:t>Distribution of Charges for Smokers and Non-Smokers</w:t>
      </w:r>
      <w:r w:rsidRPr="004F46A4">
        <w:rPr>
          <w:rFonts w:asciiTheme="minorBidi" w:hAnsiTheme="minorBidi"/>
        </w:rPr>
        <w:t>:</w:t>
      </w:r>
    </w:p>
    <w:p w14:paraId="5E937346" w14:textId="478A0286" w:rsidR="009A485C" w:rsidRPr="004F46A4" w:rsidRDefault="009A485C" w:rsidP="009A485C">
      <w:pPr>
        <w:ind w:left="720"/>
        <w:rPr>
          <w:rFonts w:asciiTheme="minorBidi" w:hAnsiTheme="minorBidi"/>
          <w:sz w:val="24"/>
          <w:szCs w:val="24"/>
        </w:rPr>
      </w:pPr>
      <w:r w:rsidRPr="004F46A4">
        <w:rPr>
          <w:rFonts w:asciiTheme="minorBidi" w:hAnsiTheme="minorBidi"/>
          <w:sz w:val="24"/>
          <w:szCs w:val="24"/>
        </w:rPr>
        <w:t>Smokers tend to have significantly higher insurance charges, with their costs predominantly shifted towards the higher range. Non-smokers, on the other hand, have a much lower frequency of charges exceeding $30,000.</w:t>
      </w:r>
      <w:r w:rsidRPr="004F46A4">
        <w:rPr>
          <w:rFonts w:asciiTheme="minorBidi" w:hAnsiTheme="minorBidi"/>
          <w:noProof/>
          <w:sz w:val="24"/>
          <w:szCs w:val="24"/>
        </w:rPr>
        <w:drawing>
          <wp:inline distT="0" distB="0" distL="0" distR="0" wp14:anchorId="550E0464" wp14:editId="26720578">
            <wp:extent cx="5476875" cy="26667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2.jpeg"/>
                    <pic:cNvPicPr/>
                  </pic:nvPicPr>
                  <pic:blipFill>
                    <a:blip r:embed="rId7">
                      <a:extLst>
                        <a:ext uri="{28A0092B-C50C-407E-A947-70E740481C1C}">
                          <a14:useLocalDpi xmlns:a14="http://schemas.microsoft.com/office/drawing/2010/main" val="0"/>
                        </a:ext>
                      </a:extLst>
                    </a:blip>
                    <a:stretch>
                      <a:fillRect/>
                    </a:stretch>
                  </pic:blipFill>
                  <pic:spPr>
                    <a:xfrm>
                      <a:off x="0" y="0"/>
                      <a:ext cx="5512067" cy="2683932"/>
                    </a:xfrm>
                    <a:prstGeom prst="rect">
                      <a:avLst/>
                    </a:prstGeom>
                  </pic:spPr>
                </pic:pic>
              </a:graphicData>
            </a:graphic>
          </wp:inline>
        </w:drawing>
      </w:r>
    </w:p>
    <w:p w14:paraId="148FA214" w14:textId="6549931C" w:rsidR="00B806F5" w:rsidRPr="004F46A4" w:rsidRDefault="00B806F5" w:rsidP="009A485C">
      <w:pPr>
        <w:ind w:left="720"/>
        <w:rPr>
          <w:rFonts w:asciiTheme="minorBidi" w:hAnsiTheme="minorBidi"/>
        </w:rPr>
      </w:pPr>
    </w:p>
    <w:p w14:paraId="7E9F7CC2" w14:textId="2586F73F" w:rsidR="00B806F5" w:rsidRPr="004F46A4" w:rsidRDefault="00B806F5" w:rsidP="00B806F5">
      <w:pPr>
        <w:ind w:firstLine="720"/>
        <w:rPr>
          <w:rFonts w:asciiTheme="minorBidi" w:hAnsiTheme="minorBidi"/>
          <w:color w:val="4472C4" w:themeColor="accent1"/>
          <w:sz w:val="28"/>
          <w:szCs w:val="28"/>
        </w:rPr>
      </w:pPr>
      <w:r w:rsidRPr="004F46A4">
        <w:rPr>
          <w:rFonts w:asciiTheme="minorBidi" w:hAnsiTheme="minorBidi"/>
          <w:color w:val="4472C4" w:themeColor="accent1"/>
          <w:sz w:val="28"/>
          <w:szCs w:val="28"/>
        </w:rPr>
        <w:t>Distribution of Age:</w:t>
      </w:r>
    </w:p>
    <w:p w14:paraId="47820C8C" w14:textId="68AA7D73" w:rsidR="00B806F5" w:rsidRPr="004F46A4" w:rsidRDefault="00B806F5" w:rsidP="00B806F5">
      <w:pPr>
        <w:ind w:left="720"/>
        <w:rPr>
          <w:rFonts w:asciiTheme="minorBidi" w:hAnsiTheme="minorBidi"/>
        </w:rPr>
      </w:pPr>
      <w:r w:rsidRPr="004F46A4">
        <w:rPr>
          <w:rFonts w:asciiTheme="minorBidi" w:hAnsiTheme="minorBidi"/>
          <w:sz w:val="24"/>
          <w:szCs w:val="24"/>
        </w:rPr>
        <w:t>This histogram shows the distribution of age in the dataset. It appears to be relatively uniform, indicating that the dataset includes individuals from a wide range of ages</w:t>
      </w:r>
      <w:r w:rsidRPr="004F46A4">
        <w:rPr>
          <w:rFonts w:asciiTheme="minorBidi" w:hAnsiTheme="minorBidi"/>
        </w:rPr>
        <w:t>.</w:t>
      </w:r>
    </w:p>
    <w:p w14:paraId="6F9B9CE3" w14:textId="04FD66A5" w:rsidR="00B806F5" w:rsidRPr="004F46A4" w:rsidRDefault="00B806F5" w:rsidP="00B806F5">
      <w:pPr>
        <w:ind w:left="720"/>
        <w:rPr>
          <w:rFonts w:asciiTheme="minorBidi" w:hAnsiTheme="minorBidi"/>
        </w:rPr>
      </w:pPr>
      <w:r w:rsidRPr="004F46A4">
        <w:rPr>
          <w:rFonts w:asciiTheme="minorBidi" w:hAnsiTheme="minorBidi"/>
          <w:noProof/>
        </w:rPr>
        <w:lastRenderedPageBreak/>
        <w:drawing>
          <wp:inline distT="0" distB="0" distL="0" distR="0" wp14:anchorId="5866B8E8" wp14:editId="1122F428">
            <wp:extent cx="5324475" cy="270467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3.jpeg"/>
                    <pic:cNvPicPr/>
                  </pic:nvPicPr>
                  <pic:blipFill>
                    <a:blip r:embed="rId8">
                      <a:extLst>
                        <a:ext uri="{28A0092B-C50C-407E-A947-70E740481C1C}">
                          <a14:useLocalDpi xmlns:a14="http://schemas.microsoft.com/office/drawing/2010/main" val="0"/>
                        </a:ext>
                      </a:extLst>
                    </a:blip>
                    <a:stretch>
                      <a:fillRect/>
                    </a:stretch>
                  </pic:blipFill>
                  <pic:spPr>
                    <a:xfrm>
                      <a:off x="0" y="0"/>
                      <a:ext cx="5363911" cy="2724706"/>
                    </a:xfrm>
                    <a:prstGeom prst="rect">
                      <a:avLst/>
                    </a:prstGeom>
                  </pic:spPr>
                </pic:pic>
              </a:graphicData>
            </a:graphic>
          </wp:inline>
        </w:drawing>
      </w:r>
    </w:p>
    <w:p w14:paraId="08577FB1" w14:textId="4284FB81" w:rsidR="00B806F5" w:rsidRPr="004F46A4" w:rsidRDefault="00B806F5" w:rsidP="00B806F5">
      <w:pPr>
        <w:ind w:left="720"/>
        <w:rPr>
          <w:rFonts w:asciiTheme="minorBidi" w:hAnsiTheme="minorBidi"/>
          <w:color w:val="4472C4" w:themeColor="accent1"/>
          <w:sz w:val="28"/>
          <w:szCs w:val="28"/>
        </w:rPr>
      </w:pPr>
      <w:r w:rsidRPr="004F46A4">
        <w:rPr>
          <w:rFonts w:asciiTheme="minorBidi" w:hAnsiTheme="minorBidi"/>
          <w:color w:val="4472C4" w:themeColor="accent1"/>
          <w:sz w:val="28"/>
          <w:szCs w:val="28"/>
        </w:rPr>
        <w:t>Correlation Between age and cost of treatment:</w:t>
      </w:r>
    </w:p>
    <w:p w14:paraId="02B15BC2" w14:textId="7A7DF46B" w:rsidR="00B806F5" w:rsidRPr="004F46A4" w:rsidRDefault="00B806F5" w:rsidP="00B806F5">
      <w:pPr>
        <w:ind w:left="720"/>
        <w:rPr>
          <w:rFonts w:asciiTheme="minorBidi" w:hAnsiTheme="minorBidi"/>
          <w:color w:val="1F1F1F"/>
          <w:sz w:val="24"/>
          <w:szCs w:val="24"/>
        </w:rPr>
      </w:pPr>
      <w:r w:rsidRPr="004F46A4">
        <w:rPr>
          <w:rFonts w:asciiTheme="minorBidi" w:hAnsiTheme="minorBidi"/>
          <w:color w:val="1F1F1F"/>
          <w:sz w:val="24"/>
          <w:szCs w:val="24"/>
        </w:rPr>
        <w:t>There is a positive correlation between age and charges, indicating that older individuals tend to have higher insurance costs.</w:t>
      </w:r>
    </w:p>
    <w:p w14:paraId="4D16AF05" w14:textId="7A454049" w:rsidR="00B806F5" w:rsidRPr="004F46A4" w:rsidRDefault="00B806F5" w:rsidP="00B806F5">
      <w:pPr>
        <w:ind w:left="720"/>
        <w:rPr>
          <w:rFonts w:asciiTheme="minorBidi" w:hAnsiTheme="minorBidi"/>
          <w:color w:val="1F1F1F"/>
          <w:sz w:val="24"/>
          <w:szCs w:val="24"/>
        </w:rPr>
      </w:pPr>
      <w:r w:rsidRPr="004F46A4">
        <w:rPr>
          <w:rFonts w:asciiTheme="minorBidi" w:hAnsiTheme="minorBidi"/>
          <w:sz w:val="24"/>
          <w:szCs w:val="24"/>
        </w:rPr>
        <w:t>Younger individuals (below 30 years) generally have lower charges, while older individuals (above 50 years) tend to have higher charges, with some outliers.</w:t>
      </w:r>
    </w:p>
    <w:p w14:paraId="4FB4FF53" w14:textId="122CCBEB" w:rsidR="00B806F5" w:rsidRPr="004F46A4" w:rsidRDefault="00B806F5" w:rsidP="00B806F5">
      <w:pPr>
        <w:ind w:left="720"/>
        <w:rPr>
          <w:rFonts w:asciiTheme="minorBidi" w:hAnsiTheme="minorBidi"/>
        </w:rPr>
      </w:pPr>
      <w:r w:rsidRPr="004F46A4">
        <w:rPr>
          <w:rFonts w:asciiTheme="minorBidi" w:hAnsiTheme="minorBidi"/>
          <w:noProof/>
        </w:rPr>
        <w:drawing>
          <wp:inline distT="0" distB="0" distL="0" distR="0" wp14:anchorId="28F3F0D4" wp14:editId="4A67EB5A">
            <wp:extent cx="5429250" cy="2766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4.jpeg"/>
                    <pic:cNvPicPr/>
                  </pic:nvPicPr>
                  <pic:blipFill>
                    <a:blip r:embed="rId9">
                      <a:extLst>
                        <a:ext uri="{28A0092B-C50C-407E-A947-70E740481C1C}">
                          <a14:useLocalDpi xmlns:a14="http://schemas.microsoft.com/office/drawing/2010/main" val="0"/>
                        </a:ext>
                      </a:extLst>
                    </a:blip>
                    <a:stretch>
                      <a:fillRect/>
                    </a:stretch>
                  </pic:blipFill>
                  <pic:spPr>
                    <a:xfrm>
                      <a:off x="0" y="0"/>
                      <a:ext cx="5451790" cy="2778181"/>
                    </a:xfrm>
                    <a:prstGeom prst="rect">
                      <a:avLst/>
                    </a:prstGeom>
                  </pic:spPr>
                </pic:pic>
              </a:graphicData>
            </a:graphic>
          </wp:inline>
        </w:drawing>
      </w:r>
    </w:p>
    <w:p w14:paraId="5B97C33F" w14:textId="52FC7001" w:rsidR="00B806F5" w:rsidRPr="004F46A4" w:rsidRDefault="00B806F5" w:rsidP="00B806F5">
      <w:pPr>
        <w:ind w:left="720"/>
        <w:rPr>
          <w:rFonts w:asciiTheme="minorBidi" w:hAnsiTheme="minorBidi"/>
        </w:rPr>
      </w:pPr>
      <w:r w:rsidRPr="004F46A4">
        <w:rPr>
          <w:rFonts w:asciiTheme="minorBidi" w:hAnsiTheme="minorBidi"/>
          <w:noProof/>
        </w:rPr>
        <w:lastRenderedPageBreak/>
        <w:drawing>
          <wp:inline distT="0" distB="0" distL="0" distR="0" wp14:anchorId="7368282E" wp14:editId="0C86456C">
            <wp:extent cx="5343525" cy="272370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5.jpeg"/>
                    <pic:cNvPicPr/>
                  </pic:nvPicPr>
                  <pic:blipFill>
                    <a:blip r:embed="rId10">
                      <a:extLst>
                        <a:ext uri="{28A0092B-C50C-407E-A947-70E740481C1C}">
                          <a14:useLocalDpi xmlns:a14="http://schemas.microsoft.com/office/drawing/2010/main" val="0"/>
                        </a:ext>
                      </a:extLst>
                    </a:blip>
                    <a:stretch>
                      <a:fillRect/>
                    </a:stretch>
                  </pic:blipFill>
                  <pic:spPr>
                    <a:xfrm>
                      <a:off x="0" y="0"/>
                      <a:ext cx="5367732" cy="2736042"/>
                    </a:xfrm>
                    <a:prstGeom prst="rect">
                      <a:avLst/>
                    </a:prstGeom>
                  </pic:spPr>
                </pic:pic>
              </a:graphicData>
            </a:graphic>
          </wp:inline>
        </w:drawing>
      </w:r>
    </w:p>
    <w:p w14:paraId="3961C688" w14:textId="7EB7A8FB" w:rsidR="00B806F5" w:rsidRPr="004F46A4" w:rsidRDefault="00B806F5" w:rsidP="00B806F5">
      <w:pPr>
        <w:ind w:left="720"/>
        <w:rPr>
          <w:rFonts w:asciiTheme="minorBidi" w:hAnsiTheme="minorBidi"/>
        </w:rPr>
      </w:pPr>
    </w:p>
    <w:p w14:paraId="66DA9127" w14:textId="120AA1AE" w:rsidR="00B806F5" w:rsidRPr="004F46A4" w:rsidRDefault="00B806F5" w:rsidP="00B806F5">
      <w:pPr>
        <w:ind w:left="720"/>
        <w:rPr>
          <w:rFonts w:asciiTheme="minorBidi" w:hAnsiTheme="minorBidi"/>
          <w:color w:val="4472C4" w:themeColor="accent1"/>
          <w:sz w:val="28"/>
          <w:szCs w:val="28"/>
        </w:rPr>
      </w:pPr>
      <w:r w:rsidRPr="004F46A4">
        <w:rPr>
          <w:rFonts w:asciiTheme="minorBidi" w:hAnsiTheme="minorBidi"/>
          <w:color w:val="4472C4" w:themeColor="accent1"/>
          <w:sz w:val="28"/>
          <w:szCs w:val="28"/>
        </w:rPr>
        <w:t>Distribution of BMI:</w:t>
      </w:r>
    </w:p>
    <w:p w14:paraId="3CE95419" w14:textId="3D836BD6" w:rsidR="00B806F5" w:rsidRPr="004F46A4" w:rsidRDefault="00B806F5" w:rsidP="00B806F5">
      <w:pPr>
        <w:ind w:left="720"/>
        <w:rPr>
          <w:rFonts w:asciiTheme="minorBidi" w:hAnsiTheme="minorBidi"/>
          <w:sz w:val="24"/>
          <w:szCs w:val="24"/>
        </w:rPr>
      </w:pPr>
      <w:r w:rsidRPr="004F46A4">
        <w:rPr>
          <w:rFonts w:asciiTheme="minorBidi" w:hAnsiTheme="minorBidi"/>
          <w:sz w:val="24"/>
          <w:szCs w:val="24"/>
        </w:rPr>
        <w:t>This histogram displays the distribution of BMI (Body Mass Index) values in the dataset. It appears to be approximately normally distributed, centered around 30.</w:t>
      </w:r>
    </w:p>
    <w:p w14:paraId="75CCCDBA" w14:textId="4CFD425E" w:rsidR="00B806F5" w:rsidRPr="004F46A4" w:rsidRDefault="00B806F5" w:rsidP="00B806F5">
      <w:pPr>
        <w:ind w:left="720"/>
        <w:rPr>
          <w:rFonts w:asciiTheme="minorBidi" w:hAnsiTheme="minorBidi"/>
        </w:rPr>
      </w:pPr>
      <w:r w:rsidRPr="004F46A4">
        <w:rPr>
          <w:rFonts w:asciiTheme="minorBidi" w:hAnsiTheme="minorBidi"/>
          <w:noProof/>
        </w:rPr>
        <w:drawing>
          <wp:inline distT="0" distB="0" distL="0" distR="0" wp14:anchorId="2AE7FC46" wp14:editId="1A317CBC">
            <wp:extent cx="5572125" cy="308572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7.jpeg"/>
                    <pic:cNvPicPr/>
                  </pic:nvPicPr>
                  <pic:blipFill>
                    <a:blip r:embed="rId11">
                      <a:extLst>
                        <a:ext uri="{28A0092B-C50C-407E-A947-70E740481C1C}">
                          <a14:useLocalDpi xmlns:a14="http://schemas.microsoft.com/office/drawing/2010/main" val="0"/>
                        </a:ext>
                      </a:extLst>
                    </a:blip>
                    <a:stretch>
                      <a:fillRect/>
                    </a:stretch>
                  </pic:blipFill>
                  <pic:spPr>
                    <a:xfrm>
                      <a:off x="0" y="0"/>
                      <a:ext cx="5583428" cy="3091989"/>
                    </a:xfrm>
                    <a:prstGeom prst="rect">
                      <a:avLst/>
                    </a:prstGeom>
                  </pic:spPr>
                </pic:pic>
              </a:graphicData>
            </a:graphic>
          </wp:inline>
        </w:drawing>
      </w:r>
    </w:p>
    <w:p w14:paraId="529D7BB4" w14:textId="78A1ED26" w:rsidR="00B806F5" w:rsidRPr="004F46A4" w:rsidRDefault="00B806F5" w:rsidP="009A485C">
      <w:pPr>
        <w:ind w:left="720"/>
        <w:rPr>
          <w:rFonts w:asciiTheme="minorBidi" w:hAnsiTheme="minorBidi"/>
        </w:rPr>
      </w:pPr>
    </w:p>
    <w:p w14:paraId="7713B832" w14:textId="4EFFFF9D" w:rsidR="00B806F5" w:rsidRPr="004F46A4" w:rsidRDefault="00B806F5" w:rsidP="009A485C">
      <w:pPr>
        <w:ind w:left="720"/>
        <w:rPr>
          <w:rFonts w:asciiTheme="minorBidi" w:hAnsiTheme="minorBidi"/>
          <w:color w:val="4472C4" w:themeColor="accent1"/>
          <w:sz w:val="28"/>
          <w:szCs w:val="28"/>
        </w:rPr>
      </w:pPr>
      <w:r w:rsidRPr="004F46A4">
        <w:rPr>
          <w:rFonts w:asciiTheme="minorBidi" w:hAnsiTheme="minorBidi"/>
          <w:color w:val="4472C4" w:themeColor="accent1"/>
          <w:sz w:val="28"/>
          <w:szCs w:val="28"/>
        </w:rPr>
        <w:t>Distribution of Charges for Different BMI Categories:</w:t>
      </w:r>
    </w:p>
    <w:p w14:paraId="7ABA827A" w14:textId="684845E6" w:rsidR="00B806F5" w:rsidRPr="004F46A4" w:rsidRDefault="00B806F5" w:rsidP="004F46A4">
      <w:pPr>
        <w:ind w:left="720"/>
        <w:rPr>
          <w:rFonts w:asciiTheme="minorBidi" w:hAnsiTheme="minorBidi"/>
          <w:sz w:val="24"/>
          <w:szCs w:val="24"/>
        </w:rPr>
      </w:pPr>
      <w:r w:rsidRPr="004F46A4">
        <w:rPr>
          <w:rFonts w:asciiTheme="minorBidi" w:hAnsiTheme="minorBidi"/>
          <w:sz w:val="24"/>
          <w:szCs w:val="24"/>
        </w:rPr>
        <w:t xml:space="preserve">This histogram compares the distribution of charges for different BMI categories: obese (red bars), overweight (yellow bars), and healthy (green bars). Obese </w:t>
      </w:r>
      <w:r w:rsidRPr="004F46A4">
        <w:rPr>
          <w:rFonts w:asciiTheme="minorBidi" w:hAnsiTheme="minorBidi"/>
          <w:sz w:val="24"/>
          <w:szCs w:val="24"/>
        </w:rPr>
        <w:lastRenderedPageBreak/>
        <w:t>individuals tend to have the highest frequency of high charges, followed by overweight individuals. Healthy individuals have a lower frequency of high charges.</w:t>
      </w:r>
      <w:r w:rsidR="004F46A4">
        <w:rPr>
          <w:rFonts w:asciiTheme="minorBidi" w:hAnsiTheme="minorBidi"/>
          <w:sz w:val="24"/>
          <w:szCs w:val="24"/>
        </w:rPr>
        <w:t xml:space="preserve"> </w:t>
      </w:r>
      <w:r w:rsidRPr="004F46A4">
        <w:rPr>
          <w:rFonts w:asciiTheme="minorBidi" w:hAnsiTheme="minorBidi"/>
          <w:sz w:val="24"/>
          <w:szCs w:val="24"/>
        </w:rPr>
        <w:t>Obese individuals have a higher frequency of charges exceeding $30,000 compared to overweight and healthy individuals.</w:t>
      </w:r>
    </w:p>
    <w:p w14:paraId="4BA470BA" w14:textId="6AA82C45" w:rsidR="00B806F5" w:rsidRPr="004F46A4" w:rsidRDefault="00B806F5" w:rsidP="009A485C">
      <w:pPr>
        <w:ind w:left="720"/>
        <w:rPr>
          <w:rFonts w:asciiTheme="minorBidi" w:hAnsiTheme="minorBidi"/>
        </w:rPr>
      </w:pPr>
      <w:r w:rsidRPr="004F46A4">
        <w:rPr>
          <w:rFonts w:asciiTheme="minorBidi" w:hAnsiTheme="minorBidi"/>
          <w:noProof/>
        </w:rPr>
        <w:drawing>
          <wp:anchor distT="0" distB="0" distL="114300" distR="114300" simplePos="0" relativeHeight="251659264" behindDoc="0" locked="0" layoutInCell="1" allowOverlap="1" wp14:anchorId="5D0D4B21" wp14:editId="11A75F11">
            <wp:simplePos x="0" y="0"/>
            <wp:positionH relativeFrom="column">
              <wp:posOffset>-635</wp:posOffset>
            </wp:positionH>
            <wp:positionV relativeFrom="paragraph">
              <wp:posOffset>289560</wp:posOffset>
            </wp:positionV>
            <wp:extent cx="5686425" cy="2837180"/>
            <wp:effectExtent l="0" t="0" r="952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8.jpeg"/>
                    <pic:cNvPicPr/>
                  </pic:nvPicPr>
                  <pic:blipFill>
                    <a:blip r:embed="rId12">
                      <a:extLst>
                        <a:ext uri="{28A0092B-C50C-407E-A947-70E740481C1C}">
                          <a14:useLocalDpi xmlns:a14="http://schemas.microsoft.com/office/drawing/2010/main" val="0"/>
                        </a:ext>
                      </a:extLst>
                    </a:blip>
                    <a:stretch>
                      <a:fillRect/>
                    </a:stretch>
                  </pic:blipFill>
                  <pic:spPr>
                    <a:xfrm>
                      <a:off x="0" y="0"/>
                      <a:ext cx="5686425" cy="2837180"/>
                    </a:xfrm>
                    <a:prstGeom prst="rect">
                      <a:avLst/>
                    </a:prstGeom>
                  </pic:spPr>
                </pic:pic>
              </a:graphicData>
            </a:graphic>
            <wp14:sizeRelH relativeFrom="margin">
              <wp14:pctWidth>0</wp14:pctWidth>
            </wp14:sizeRelH>
          </wp:anchor>
        </w:drawing>
      </w:r>
    </w:p>
    <w:p w14:paraId="3A5F666B" w14:textId="04A7DF5D" w:rsidR="00B806F5" w:rsidRPr="004F46A4" w:rsidRDefault="007563E1" w:rsidP="009A485C">
      <w:pPr>
        <w:ind w:left="720"/>
        <w:rPr>
          <w:rFonts w:asciiTheme="minorBidi" w:hAnsiTheme="minorBidi"/>
          <w:color w:val="4472C4" w:themeColor="accent1"/>
          <w:sz w:val="28"/>
          <w:szCs w:val="28"/>
        </w:rPr>
      </w:pPr>
      <w:r w:rsidRPr="004F46A4">
        <w:rPr>
          <w:rFonts w:asciiTheme="minorBidi" w:hAnsiTheme="minorBidi"/>
          <w:color w:val="4472C4" w:themeColor="accent1"/>
          <w:sz w:val="28"/>
          <w:szCs w:val="28"/>
        </w:rPr>
        <w:t>Number of outliers:</w:t>
      </w:r>
    </w:p>
    <w:p w14:paraId="37309B8C" w14:textId="5ECC1C81" w:rsidR="007563E1" w:rsidRPr="004F46A4" w:rsidRDefault="007563E1" w:rsidP="009A485C">
      <w:pPr>
        <w:ind w:left="720"/>
        <w:rPr>
          <w:rFonts w:asciiTheme="minorBidi" w:hAnsiTheme="minorBidi"/>
          <w:sz w:val="24"/>
          <w:szCs w:val="24"/>
        </w:rPr>
      </w:pPr>
      <w:r w:rsidRPr="004F46A4">
        <w:rPr>
          <w:rFonts w:asciiTheme="minorBidi" w:hAnsiTheme="minorBidi"/>
          <w:sz w:val="24"/>
          <w:szCs w:val="24"/>
        </w:rPr>
        <w:t>This bar plot shows the number of outliers detected in each column of the dataset. Outliers are data points that significantly deviate from the typical pattern. This information helps us understand the data quality and potential need for handling outliers.</w:t>
      </w:r>
    </w:p>
    <w:p w14:paraId="1045D1ED" w14:textId="05293EBB" w:rsidR="00B806F5" w:rsidRPr="004F46A4" w:rsidRDefault="00B806F5" w:rsidP="00B806F5">
      <w:pPr>
        <w:pStyle w:val="NormalWeb"/>
        <w:rPr>
          <w:rFonts w:asciiTheme="minorBidi" w:hAnsiTheme="minorBidi" w:cstheme="minorBidi"/>
        </w:rPr>
      </w:pPr>
      <w:r w:rsidRPr="004F46A4">
        <w:rPr>
          <w:rFonts w:asciiTheme="minorBidi" w:hAnsiTheme="minorBidi" w:cstheme="minorBidi"/>
          <w:noProof/>
        </w:rPr>
        <w:drawing>
          <wp:inline distT="0" distB="0" distL="0" distR="0" wp14:anchorId="5E4821CE" wp14:editId="53BB5F7C">
            <wp:extent cx="5943600" cy="291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1A584435" w14:textId="0A41C5BF" w:rsidR="007563E1" w:rsidRPr="004F46A4" w:rsidRDefault="007563E1" w:rsidP="004F46A4">
      <w:pPr>
        <w:pStyle w:val="NormalWeb"/>
        <w:ind w:firstLine="720"/>
        <w:rPr>
          <w:rFonts w:asciiTheme="minorBidi" w:hAnsiTheme="minorBidi" w:cstheme="minorBidi"/>
          <w:sz w:val="28"/>
          <w:szCs w:val="28"/>
        </w:rPr>
      </w:pPr>
      <w:r w:rsidRPr="004F46A4">
        <w:rPr>
          <w:rFonts w:asciiTheme="minorBidi" w:hAnsiTheme="minorBidi" w:cstheme="minorBidi"/>
          <w:color w:val="4472C4" w:themeColor="accent1"/>
          <w:sz w:val="28"/>
          <w:szCs w:val="28"/>
        </w:rPr>
        <w:lastRenderedPageBreak/>
        <w:t>Correlation Matrix Heatmap</w:t>
      </w:r>
      <w:r w:rsidRPr="004F46A4">
        <w:rPr>
          <w:rFonts w:asciiTheme="minorBidi" w:hAnsiTheme="minorBidi" w:cstheme="minorBidi"/>
          <w:sz w:val="28"/>
          <w:szCs w:val="28"/>
        </w:rPr>
        <w:t>:</w:t>
      </w:r>
    </w:p>
    <w:p w14:paraId="184BD837" w14:textId="30B26B12" w:rsidR="007563E1" w:rsidRPr="004F46A4" w:rsidRDefault="007563E1" w:rsidP="004F46A4">
      <w:pPr>
        <w:pStyle w:val="NormalWeb"/>
        <w:ind w:left="720"/>
        <w:rPr>
          <w:rFonts w:asciiTheme="minorBidi" w:hAnsiTheme="minorBidi" w:cstheme="minorBidi"/>
        </w:rPr>
      </w:pPr>
      <w:r w:rsidRPr="004F46A4">
        <w:rPr>
          <w:rFonts w:asciiTheme="minorBidi" w:hAnsiTheme="minorBidi" w:cstheme="minorBidi"/>
        </w:rPr>
        <w:t>This heatmap visualizes the correlation between different features in the dataset. Smoking (smoker) has a strong positive correlation with charges, confirming our previous observations.</w:t>
      </w:r>
    </w:p>
    <w:p w14:paraId="7F49A04C" w14:textId="124CF72C" w:rsidR="009A485C" w:rsidRPr="004F46A4" w:rsidRDefault="007563E1" w:rsidP="004F46A4">
      <w:pPr>
        <w:pStyle w:val="NormalWeb"/>
        <w:rPr>
          <w:rFonts w:asciiTheme="minorBidi" w:hAnsiTheme="minorBidi" w:cstheme="minorBidi"/>
        </w:rPr>
      </w:pPr>
      <w:r w:rsidRPr="004F46A4">
        <w:rPr>
          <w:rFonts w:asciiTheme="minorBidi" w:hAnsiTheme="minorBidi" w:cstheme="minorBidi"/>
          <w:noProof/>
        </w:rPr>
        <w:drawing>
          <wp:inline distT="0" distB="0" distL="0" distR="0" wp14:anchorId="7480887F" wp14:editId="7F3E8F3E">
            <wp:extent cx="5761940" cy="270067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t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0982" cy="2742405"/>
                    </a:xfrm>
                    <a:prstGeom prst="rect">
                      <a:avLst/>
                    </a:prstGeom>
                  </pic:spPr>
                </pic:pic>
              </a:graphicData>
            </a:graphic>
          </wp:inline>
        </w:drawing>
      </w:r>
    </w:p>
    <w:p w14:paraId="64424FB2" w14:textId="2DB31359" w:rsidR="00EE1252"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Model Validation</w:t>
      </w:r>
    </w:p>
    <w:p w14:paraId="49FA184B" w14:textId="77777777" w:rsidR="004F46A4" w:rsidRPr="004F46A4" w:rsidRDefault="004F46A4" w:rsidP="004F46A4">
      <w:pPr>
        <w:pStyle w:val="ListParagraph"/>
        <w:rPr>
          <w:rFonts w:asciiTheme="minorBidi" w:hAnsiTheme="minorBidi"/>
          <w:color w:val="4472C4" w:themeColor="accent1"/>
          <w:sz w:val="32"/>
          <w:szCs w:val="32"/>
        </w:rPr>
      </w:pPr>
    </w:p>
    <w:p w14:paraId="1BE73D1E" w14:textId="77777777" w:rsidR="007563E1" w:rsidRPr="004F46A4" w:rsidRDefault="007563E1" w:rsidP="007563E1">
      <w:pPr>
        <w:pStyle w:val="ListParagraph"/>
        <w:rPr>
          <w:rFonts w:asciiTheme="minorBidi" w:hAnsiTheme="minorBidi"/>
          <w:sz w:val="24"/>
          <w:szCs w:val="24"/>
        </w:rPr>
      </w:pPr>
      <w:r w:rsidRPr="004F46A4">
        <w:rPr>
          <w:rFonts w:asciiTheme="minorBidi" w:hAnsiTheme="minorBidi"/>
          <w:sz w:val="24"/>
          <w:szCs w:val="24"/>
        </w:rPr>
        <w:t>We ensured model robustness by applying the following:</w:t>
      </w:r>
    </w:p>
    <w:p w14:paraId="112062B8" w14:textId="5D7D87B0" w:rsidR="007563E1" w:rsidRPr="004F46A4" w:rsidRDefault="007563E1" w:rsidP="007563E1">
      <w:pPr>
        <w:pStyle w:val="ListParagraph"/>
        <w:rPr>
          <w:rFonts w:asciiTheme="minorBidi" w:hAnsiTheme="minorBidi"/>
          <w:sz w:val="24"/>
          <w:szCs w:val="24"/>
        </w:rPr>
      </w:pPr>
      <w:r w:rsidRPr="004F46A4">
        <w:rPr>
          <w:rFonts w:asciiTheme="minorBidi" w:hAnsiTheme="minorBidi"/>
          <w:sz w:val="24"/>
          <w:szCs w:val="24"/>
        </w:rPr>
        <w:t>Splitting the data into training (80%) and testing (20%) sets.</w:t>
      </w:r>
    </w:p>
    <w:p w14:paraId="2277F6E0" w14:textId="5F996C48" w:rsidR="007563E1" w:rsidRPr="004F46A4" w:rsidRDefault="007563E1" w:rsidP="007563E1">
      <w:pPr>
        <w:pStyle w:val="ListParagraph"/>
        <w:rPr>
          <w:rFonts w:asciiTheme="minorBidi" w:hAnsiTheme="minorBidi"/>
          <w:sz w:val="24"/>
          <w:szCs w:val="24"/>
        </w:rPr>
      </w:pPr>
      <w:r w:rsidRPr="004F46A4">
        <w:rPr>
          <w:rFonts w:asciiTheme="minorBidi" w:hAnsiTheme="minorBidi"/>
          <w:sz w:val="24"/>
          <w:szCs w:val="24"/>
        </w:rPr>
        <w:t>Cross-validation to ensure generalizability.</w:t>
      </w:r>
    </w:p>
    <w:p w14:paraId="6F46B488" w14:textId="13BB97AE" w:rsidR="007563E1" w:rsidRPr="004F46A4" w:rsidRDefault="007563E1" w:rsidP="007563E1">
      <w:pPr>
        <w:pStyle w:val="ListParagraph"/>
        <w:rPr>
          <w:rFonts w:asciiTheme="minorBidi" w:hAnsiTheme="minorBidi"/>
          <w:sz w:val="24"/>
          <w:szCs w:val="24"/>
        </w:rPr>
      </w:pPr>
      <w:r w:rsidRPr="004F46A4">
        <w:rPr>
          <w:rFonts w:asciiTheme="minorBidi" w:hAnsiTheme="minorBidi"/>
          <w:sz w:val="24"/>
          <w:szCs w:val="24"/>
        </w:rPr>
        <w:t>Evaluating metrics such as MAE, MSE, RMSE, R², accuracy, precision, recall, and F1 score.</w:t>
      </w:r>
    </w:p>
    <w:p w14:paraId="6FBF6088" w14:textId="77777777" w:rsidR="007563E1" w:rsidRPr="004F46A4" w:rsidRDefault="007563E1" w:rsidP="007563E1">
      <w:pPr>
        <w:pStyle w:val="ListParagraph"/>
        <w:rPr>
          <w:rFonts w:asciiTheme="minorBidi" w:hAnsiTheme="minorBidi"/>
          <w:sz w:val="28"/>
          <w:szCs w:val="28"/>
        </w:rPr>
      </w:pPr>
    </w:p>
    <w:p w14:paraId="78C201FB" w14:textId="3820BA6F"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Data Transformation and Partitioning</w:t>
      </w:r>
    </w:p>
    <w:p w14:paraId="5A9D1774" w14:textId="067F9823" w:rsidR="007563E1" w:rsidRPr="004F46A4" w:rsidRDefault="007563E1" w:rsidP="007563E1">
      <w:pPr>
        <w:ind w:left="720"/>
        <w:rPr>
          <w:rFonts w:asciiTheme="minorBidi" w:hAnsiTheme="minorBidi"/>
          <w:sz w:val="24"/>
          <w:szCs w:val="24"/>
        </w:rPr>
      </w:pPr>
      <w:r w:rsidRPr="004F46A4">
        <w:rPr>
          <w:rFonts w:asciiTheme="minorBidi" w:hAnsiTheme="minorBidi"/>
          <w:sz w:val="24"/>
          <w:szCs w:val="24"/>
        </w:rPr>
        <w:t>Label Encoding: Applied to `sex` and `smoker` to convert categorical variables into numerical format for machine learning models.</w:t>
      </w:r>
    </w:p>
    <w:p w14:paraId="405F388B" w14:textId="5B0AA559"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Regression Modeling</w:t>
      </w:r>
    </w:p>
    <w:p w14:paraId="4825AF31" w14:textId="681B11A6" w:rsidR="00A80421" w:rsidRPr="004F46A4" w:rsidRDefault="00A80421" w:rsidP="004F46A4">
      <w:pPr>
        <w:ind w:firstLine="720"/>
        <w:rPr>
          <w:rFonts w:asciiTheme="minorBidi" w:hAnsiTheme="minorBidi"/>
          <w:color w:val="4472C4" w:themeColor="accent1"/>
          <w:sz w:val="28"/>
          <w:szCs w:val="28"/>
        </w:rPr>
      </w:pPr>
      <w:r w:rsidRPr="004F46A4">
        <w:rPr>
          <w:rFonts w:asciiTheme="minorBidi" w:hAnsiTheme="minorBidi"/>
          <w:color w:val="4472C4" w:themeColor="accent1"/>
          <w:sz w:val="28"/>
          <w:szCs w:val="28"/>
        </w:rPr>
        <w:t>Evaluation Metrics:</w:t>
      </w:r>
    </w:p>
    <w:p w14:paraId="7C3B4510" w14:textId="77777777" w:rsidR="00A80421" w:rsidRPr="004F46A4" w:rsidRDefault="00A80421" w:rsidP="00A80421">
      <w:pPr>
        <w:pStyle w:val="ListParagraph"/>
        <w:numPr>
          <w:ilvl w:val="0"/>
          <w:numId w:val="8"/>
        </w:numPr>
        <w:rPr>
          <w:rFonts w:asciiTheme="minorBidi" w:hAnsiTheme="minorBidi"/>
        </w:rPr>
      </w:pPr>
      <w:r w:rsidRPr="004F46A4">
        <w:rPr>
          <w:rFonts w:asciiTheme="minorBidi" w:hAnsiTheme="minorBidi"/>
          <w:b/>
          <w:bCs/>
          <w:sz w:val="24"/>
          <w:szCs w:val="24"/>
        </w:rPr>
        <w:t>Mean Absolute Error (MAE):</w:t>
      </w:r>
      <w:r w:rsidRPr="004F46A4">
        <w:rPr>
          <w:rFonts w:asciiTheme="minorBidi" w:hAnsiTheme="minorBidi"/>
        </w:rPr>
        <w:t xml:space="preserve"> </w:t>
      </w:r>
      <w:r w:rsidRPr="00CB6646">
        <w:rPr>
          <w:rFonts w:asciiTheme="minorBidi" w:hAnsiTheme="minorBidi"/>
          <w:sz w:val="24"/>
          <w:szCs w:val="24"/>
        </w:rPr>
        <w:t>Simple average error.</w:t>
      </w:r>
    </w:p>
    <w:p w14:paraId="08D5725F" w14:textId="77777777" w:rsidR="00A80421" w:rsidRPr="00CB6646" w:rsidRDefault="00A80421" w:rsidP="00A80421">
      <w:pPr>
        <w:pStyle w:val="ListParagraph"/>
        <w:numPr>
          <w:ilvl w:val="0"/>
          <w:numId w:val="8"/>
        </w:numPr>
        <w:rPr>
          <w:rFonts w:asciiTheme="minorBidi" w:hAnsiTheme="minorBidi"/>
          <w:sz w:val="24"/>
          <w:szCs w:val="24"/>
        </w:rPr>
      </w:pPr>
      <w:r w:rsidRPr="004F46A4">
        <w:rPr>
          <w:rFonts w:asciiTheme="minorBidi" w:hAnsiTheme="minorBidi"/>
          <w:b/>
          <w:bCs/>
          <w:sz w:val="24"/>
          <w:szCs w:val="24"/>
        </w:rPr>
        <w:t>Mean Squared Error (MSE):</w:t>
      </w:r>
      <w:r w:rsidRPr="004F46A4">
        <w:rPr>
          <w:rFonts w:asciiTheme="minorBidi" w:hAnsiTheme="minorBidi"/>
        </w:rPr>
        <w:t xml:space="preserve"> </w:t>
      </w:r>
      <w:r w:rsidRPr="00CB6646">
        <w:rPr>
          <w:rFonts w:asciiTheme="minorBidi" w:hAnsiTheme="minorBidi"/>
          <w:sz w:val="24"/>
          <w:szCs w:val="24"/>
        </w:rPr>
        <w:t>Average squared error, penalizing larger errors more</w:t>
      </w:r>
    </w:p>
    <w:p w14:paraId="55EB79FA" w14:textId="387E5F42" w:rsidR="007563E1" w:rsidRPr="00CB6646" w:rsidRDefault="00A80421" w:rsidP="00CB6646">
      <w:pPr>
        <w:pStyle w:val="ListParagraph"/>
        <w:numPr>
          <w:ilvl w:val="0"/>
          <w:numId w:val="8"/>
        </w:numPr>
        <w:rPr>
          <w:rFonts w:asciiTheme="minorBidi" w:hAnsiTheme="minorBidi"/>
        </w:rPr>
      </w:pPr>
      <w:r w:rsidRPr="004F46A4">
        <w:rPr>
          <w:rFonts w:asciiTheme="minorBidi" w:hAnsiTheme="minorBidi"/>
          <w:b/>
          <w:bCs/>
          <w:sz w:val="24"/>
          <w:szCs w:val="24"/>
        </w:rPr>
        <w:t>Root Mean Squared Error (RMSE):</w:t>
      </w:r>
      <w:r w:rsidRPr="004F46A4">
        <w:rPr>
          <w:rFonts w:asciiTheme="minorBidi" w:hAnsiTheme="minorBidi"/>
        </w:rPr>
        <w:t xml:space="preserve"> </w:t>
      </w:r>
      <w:r w:rsidRPr="00CB6646">
        <w:rPr>
          <w:rFonts w:asciiTheme="minorBidi" w:hAnsiTheme="minorBidi"/>
          <w:sz w:val="24"/>
          <w:szCs w:val="24"/>
        </w:rPr>
        <w:t>MSE but in the same units as the target variable.</w:t>
      </w:r>
    </w:p>
    <w:p w14:paraId="0A58EC80" w14:textId="77777777" w:rsidR="007563E1" w:rsidRPr="004F46A4" w:rsidRDefault="007563E1" w:rsidP="007563E1">
      <w:pPr>
        <w:pStyle w:val="ListParagraph"/>
        <w:rPr>
          <w:rFonts w:asciiTheme="minorBidi" w:hAnsiTheme="minorBidi"/>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7563E1" w:rsidRPr="004F46A4" w14:paraId="6179EBCA" w14:textId="77777777" w:rsidTr="00E44C27">
        <w:tc>
          <w:tcPr>
            <w:tcW w:w="1870" w:type="dxa"/>
          </w:tcPr>
          <w:p w14:paraId="02E2CCF5" w14:textId="77777777" w:rsidR="007563E1" w:rsidRPr="004F46A4" w:rsidRDefault="007563E1" w:rsidP="007563E1">
            <w:pPr>
              <w:pStyle w:val="ListParagraph"/>
              <w:rPr>
                <w:rFonts w:asciiTheme="minorBidi" w:hAnsiTheme="minorBidi"/>
              </w:rPr>
            </w:pPr>
            <w:r w:rsidRPr="004F46A4">
              <w:rPr>
                <w:rFonts w:asciiTheme="minorBidi" w:hAnsiTheme="minorBidi"/>
              </w:rPr>
              <w:t xml:space="preserve">Model           </w:t>
            </w:r>
          </w:p>
        </w:tc>
        <w:tc>
          <w:tcPr>
            <w:tcW w:w="1870" w:type="dxa"/>
          </w:tcPr>
          <w:p w14:paraId="51DD837B" w14:textId="77777777" w:rsidR="007563E1" w:rsidRPr="004F46A4" w:rsidRDefault="007563E1" w:rsidP="00E44C27">
            <w:pPr>
              <w:rPr>
                <w:rFonts w:asciiTheme="minorBidi" w:hAnsiTheme="minorBidi"/>
              </w:rPr>
            </w:pPr>
            <w:r w:rsidRPr="004F46A4">
              <w:rPr>
                <w:rFonts w:asciiTheme="minorBidi" w:hAnsiTheme="minorBidi"/>
              </w:rPr>
              <w:t xml:space="preserve">MAE     </w:t>
            </w:r>
          </w:p>
        </w:tc>
        <w:tc>
          <w:tcPr>
            <w:tcW w:w="1870" w:type="dxa"/>
          </w:tcPr>
          <w:p w14:paraId="3A09F388" w14:textId="77777777" w:rsidR="007563E1" w:rsidRPr="004F46A4" w:rsidRDefault="007563E1" w:rsidP="00E44C27">
            <w:pPr>
              <w:rPr>
                <w:rFonts w:asciiTheme="minorBidi" w:hAnsiTheme="minorBidi"/>
              </w:rPr>
            </w:pPr>
            <w:r w:rsidRPr="004F46A4">
              <w:rPr>
                <w:rFonts w:asciiTheme="minorBidi" w:hAnsiTheme="minorBidi"/>
              </w:rPr>
              <w:t xml:space="preserve">MSE      </w:t>
            </w:r>
          </w:p>
        </w:tc>
        <w:tc>
          <w:tcPr>
            <w:tcW w:w="1870" w:type="dxa"/>
          </w:tcPr>
          <w:p w14:paraId="2AD07DD3" w14:textId="77777777" w:rsidR="007563E1" w:rsidRPr="004F46A4" w:rsidRDefault="007563E1" w:rsidP="00E44C27">
            <w:pPr>
              <w:rPr>
                <w:rFonts w:asciiTheme="minorBidi" w:hAnsiTheme="minorBidi"/>
              </w:rPr>
            </w:pPr>
            <w:r w:rsidRPr="004F46A4">
              <w:rPr>
                <w:rFonts w:asciiTheme="minorBidi" w:hAnsiTheme="minorBidi"/>
              </w:rPr>
              <w:t>*RMSE</w:t>
            </w:r>
          </w:p>
        </w:tc>
        <w:tc>
          <w:tcPr>
            <w:tcW w:w="1870" w:type="dxa"/>
          </w:tcPr>
          <w:p w14:paraId="1B77E431" w14:textId="77777777" w:rsidR="007563E1" w:rsidRPr="004F46A4" w:rsidRDefault="007563E1" w:rsidP="00E44C27">
            <w:pPr>
              <w:rPr>
                <w:rFonts w:asciiTheme="minorBidi" w:hAnsiTheme="minorBidi"/>
              </w:rPr>
            </w:pPr>
            <w:r w:rsidRPr="004F46A4">
              <w:rPr>
                <w:rFonts w:asciiTheme="minorBidi" w:hAnsiTheme="minorBidi"/>
              </w:rPr>
              <w:t xml:space="preserve">*R² Score*  </w:t>
            </w:r>
          </w:p>
        </w:tc>
      </w:tr>
      <w:tr w:rsidR="007563E1" w:rsidRPr="004F46A4" w14:paraId="14959FB8" w14:textId="77777777" w:rsidTr="00E44C27">
        <w:tc>
          <w:tcPr>
            <w:tcW w:w="1870" w:type="dxa"/>
          </w:tcPr>
          <w:p w14:paraId="1D5782DF" w14:textId="0B73CEE9" w:rsidR="007563E1" w:rsidRPr="004F46A4" w:rsidRDefault="007563E1" w:rsidP="00E44C27">
            <w:pPr>
              <w:rPr>
                <w:rFonts w:asciiTheme="minorBidi" w:hAnsiTheme="minorBidi"/>
              </w:rPr>
            </w:pPr>
            <w:r w:rsidRPr="004F46A4">
              <w:rPr>
                <w:rFonts w:asciiTheme="minorBidi" w:hAnsiTheme="minorBidi"/>
              </w:rPr>
              <w:t>Linear Regression</w:t>
            </w:r>
          </w:p>
        </w:tc>
        <w:tc>
          <w:tcPr>
            <w:tcW w:w="1870" w:type="dxa"/>
          </w:tcPr>
          <w:p w14:paraId="41445A5C" w14:textId="2F0FF3C3" w:rsidR="007563E1" w:rsidRPr="004F46A4" w:rsidRDefault="007563E1" w:rsidP="00E44C27">
            <w:pPr>
              <w:rPr>
                <w:rFonts w:asciiTheme="minorBidi" w:hAnsiTheme="minorBidi"/>
              </w:rPr>
            </w:pPr>
            <w:r w:rsidRPr="004F46A4">
              <w:rPr>
                <w:rFonts w:asciiTheme="minorBidi" w:hAnsiTheme="minorBidi"/>
              </w:rPr>
              <w:t>0.06</w:t>
            </w:r>
            <w:r w:rsidR="001678A1">
              <w:rPr>
                <w:rFonts w:asciiTheme="minorBidi" w:hAnsiTheme="minorBidi"/>
              </w:rPr>
              <w:t>7</w:t>
            </w:r>
          </w:p>
        </w:tc>
        <w:tc>
          <w:tcPr>
            <w:tcW w:w="1870" w:type="dxa"/>
          </w:tcPr>
          <w:p w14:paraId="764B61D9" w14:textId="1A9799F0" w:rsidR="007563E1" w:rsidRPr="004F46A4" w:rsidRDefault="007563E1" w:rsidP="00E44C27">
            <w:pPr>
              <w:rPr>
                <w:rFonts w:asciiTheme="minorBidi" w:hAnsiTheme="minorBidi"/>
              </w:rPr>
            </w:pPr>
            <w:r w:rsidRPr="004F46A4">
              <w:rPr>
                <w:rFonts w:asciiTheme="minorBidi" w:hAnsiTheme="minorBidi"/>
              </w:rPr>
              <w:t>0.00</w:t>
            </w:r>
            <w:r w:rsidR="001678A1">
              <w:rPr>
                <w:rFonts w:asciiTheme="minorBidi" w:hAnsiTheme="minorBidi"/>
              </w:rPr>
              <w:t>96</w:t>
            </w:r>
          </w:p>
        </w:tc>
        <w:tc>
          <w:tcPr>
            <w:tcW w:w="1870" w:type="dxa"/>
          </w:tcPr>
          <w:p w14:paraId="44F5A749" w14:textId="5C3CD5F4" w:rsidR="007563E1" w:rsidRPr="004F46A4" w:rsidRDefault="007563E1" w:rsidP="00E44C27">
            <w:pPr>
              <w:rPr>
                <w:rFonts w:asciiTheme="minorBidi" w:hAnsiTheme="minorBidi"/>
              </w:rPr>
            </w:pPr>
            <w:r w:rsidRPr="004F46A4">
              <w:rPr>
                <w:rFonts w:asciiTheme="minorBidi" w:hAnsiTheme="minorBidi"/>
              </w:rPr>
              <w:t>0.09</w:t>
            </w:r>
            <w:r w:rsidR="001678A1">
              <w:rPr>
                <w:rFonts w:asciiTheme="minorBidi" w:hAnsiTheme="minorBidi"/>
              </w:rPr>
              <w:t>81</w:t>
            </w:r>
          </w:p>
        </w:tc>
        <w:tc>
          <w:tcPr>
            <w:tcW w:w="1870" w:type="dxa"/>
          </w:tcPr>
          <w:p w14:paraId="1F1F7343" w14:textId="4862B7A8" w:rsidR="007563E1" w:rsidRPr="004F46A4" w:rsidRDefault="007563E1" w:rsidP="00E44C27">
            <w:pPr>
              <w:rPr>
                <w:rFonts w:asciiTheme="minorBidi" w:hAnsiTheme="minorBidi"/>
              </w:rPr>
            </w:pPr>
            <w:r w:rsidRPr="004F46A4">
              <w:rPr>
                <w:rFonts w:asciiTheme="minorBidi" w:hAnsiTheme="minorBidi"/>
              </w:rPr>
              <w:t>0.</w:t>
            </w:r>
            <w:r w:rsidR="001678A1">
              <w:rPr>
                <w:rFonts w:asciiTheme="minorBidi" w:hAnsiTheme="minorBidi"/>
              </w:rPr>
              <w:t>788</w:t>
            </w:r>
          </w:p>
        </w:tc>
      </w:tr>
      <w:tr w:rsidR="007563E1" w:rsidRPr="004F46A4" w14:paraId="510B07EC" w14:textId="77777777" w:rsidTr="00E44C27">
        <w:tc>
          <w:tcPr>
            <w:tcW w:w="1870" w:type="dxa"/>
          </w:tcPr>
          <w:p w14:paraId="4B1D092B" w14:textId="7D18C832" w:rsidR="007563E1" w:rsidRPr="004F46A4" w:rsidRDefault="007563E1" w:rsidP="00E44C27">
            <w:pPr>
              <w:rPr>
                <w:rFonts w:asciiTheme="minorBidi" w:hAnsiTheme="minorBidi"/>
              </w:rPr>
            </w:pPr>
            <w:r w:rsidRPr="004F46A4">
              <w:rPr>
                <w:rFonts w:asciiTheme="minorBidi" w:hAnsiTheme="minorBidi"/>
              </w:rPr>
              <w:t xml:space="preserve">       Ridge Regression</w:t>
            </w:r>
          </w:p>
        </w:tc>
        <w:tc>
          <w:tcPr>
            <w:tcW w:w="1870" w:type="dxa"/>
          </w:tcPr>
          <w:p w14:paraId="33F5A0B8" w14:textId="77777777" w:rsidR="007563E1" w:rsidRPr="004F46A4" w:rsidRDefault="007563E1" w:rsidP="00E44C27">
            <w:pPr>
              <w:rPr>
                <w:rFonts w:asciiTheme="minorBidi" w:hAnsiTheme="minorBidi"/>
              </w:rPr>
            </w:pPr>
            <w:r w:rsidRPr="004F46A4">
              <w:rPr>
                <w:rFonts w:asciiTheme="minorBidi" w:hAnsiTheme="minorBidi"/>
              </w:rPr>
              <w:t>0.066</w:t>
            </w:r>
          </w:p>
        </w:tc>
        <w:tc>
          <w:tcPr>
            <w:tcW w:w="1870" w:type="dxa"/>
          </w:tcPr>
          <w:p w14:paraId="71239479" w14:textId="35D8AEFB" w:rsidR="007563E1" w:rsidRPr="004F46A4" w:rsidRDefault="007563E1" w:rsidP="00E44C27">
            <w:pPr>
              <w:rPr>
                <w:rFonts w:asciiTheme="minorBidi" w:hAnsiTheme="minorBidi"/>
              </w:rPr>
            </w:pPr>
            <w:r w:rsidRPr="004F46A4">
              <w:rPr>
                <w:rFonts w:asciiTheme="minorBidi" w:hAnsiTheme="minorBidi"/>
              </w:rPr>
              <w:t>0.00</w:t>
            </w:r>
            <w:r w:rsidR="001678A1">
              <w:rPr>
                <w:rFonts w:asciiTheme="minorBidi" w:hAnsiTheme="minorBidi"/>
              </w:rPr>
              <w:t>97</w:t>
            </w:r>
          </w:p>
        </w:tc>
        <w:tc>
          <w:tcPr>
            <w:tcW w:w="1870" w:type="dxa"/>
          </w:tcPr>
          <w:p w14:paraId="7D03D9CB" w14:textId="07CA1049" w:rsidR="007563E1" w:rsidRPr="004F46A4" w:rsidRDefault="007563E1" w:rsidP="00E44C27">
            <w:pPr>
              <w:rPr>
                <w:rFonts w:asciiTheme="minorBidi" w:hAnsiTheme="minorBidi"/>
              </w:rPr>
            </w:pPr>
            <w:r w:rsidRPr="004F46A4">
              <w:rPr>
                <w:rFonts w:asciiTheme="minorBidi" w:hAnsiTheme="minorBidi"/>
              </w:rPr>
              <w:t>0.09</w:t>
            </w:r>
            <w:r w:rsidR="001678A1">
              <w:rPr>
                <w:rFonts w:asciiTheme="minorBidi" w:hAnsiTheme="minorBidi"/>
              </w:rPr>
              <w:t>86</w:t>
            </w:r>
          </w:p>
        </w:tc>
        <w:tc>
          <w:tcPr>
            <w:tcW w:w="1870" w:type="dxa"/>
          </w:tcPr>
          <w:p w14:paraId="17C73A0F" w14:textId="24B0E97E" w:rsidR="007563E1" w:rsidRPr="004F46A4" w:rsidRDefault="007563E1" w:rsidP="00E44C27">
            <w:pPr>
              <w:rPr>
                <w:rFonts w:asciiTheme="minorBidi" w:hAnsiTheme="minorBidi"/>
              </w:rPr>
            </w:pPr>
            <w:r w:rsidRPr="004F46A4">
              <w:rPr>
                <w:rFonts w:asciiTheme="minorBidi" w:hAnsiTheme="minorBidi"/>
              </w:rPr>
              <w:t>0.8</w:t>
            </w:r>
            <w:r w:rsidR="001678A1">
              <w:rPr>
                <w:rFonts w:asciiTheme="minorBidi" w:hAnsiTheme="minorBidi"/>
              </w:rPr>
              <w:t>88</w:t>
            </w:r>
          </w:p>
        </w:tc>
      </w:tr>
      <w:tr w:rsidR="007563E1" w:rsidRPr="004F46A4" w14:paraId="30461992" w14:textId="77777777" w:rsidTr="00E44C27">
        <w:tc>
          <w:tcPr>
            <w:tcW w:w="1870" w:type="dxa"/>
          </w:tcPr>
          <w:p w14:paraId="2F3BC499" w14:textId="1E7CE27B" w:rsidR="007563E1" w:rsidRPr="004F46A4" w:rsidRDefault="007563E1" w:rsidP="00E44C27">
            <w:pPr>
              <w:rPr>
                <w:rFonts w:asciiTheme="minorBidi" w:hAnsiTheme="minorBidi"/>
              </w:rPr>
            </w:pPr>
            <w:r w:rsidRPr="004F46A4">
              <w:rPr>
                <w:rFonts w:asciiTheme="minorBidi" w:hAnsiTheme="minorBidi"/>
              </w:rPr>
              <w:t xml:space="preserve">Decision Tree      </w:t>
            </w:r>
          </w:p>
        </w:tc>
        <w:tc>
          <w:tcPr>
            <w:tcW w:w="1870" w:type="dxa"/>
          </w:tcPr>
          <w:p w14:paraId="22F1EF96" w14:textId="77777777" w:rsidR="007563E1" w:rsidRPr="004F46A4" w:rsidRDefault="007563E1" w:rsidP="00E44C27">
            <w:pPr>
              <w:rPr>
                <w:rFonts w:asciiTheme="minorBidi" w:hAnsiTheme="minorBidi"/>
              </w:rPr>
            </w:pPr>
            <w:r w:rsidRPr="004F46A4">
              <w:rPr>
                <w:rFonts w:asciiTheme="minorBidi" w:hAnsiTheme="minorBidi"/>
              </w:rPr>
              <w:t>0.045</w:t>
            </w:r>
          </w:p>
        </w:tc>
        <w:tc>
          <w:tcPr>
            <w:tcW w:w="1870" w:type="dxa"/>
          </w:tcPr>
          <w:p w14:paraId="36810457" w14:textId="0B6FD32F" w:rsidR="007563E1" w:rsidRPr="004F46A4" w:rsidRDefault="007563E1" w:rsidP="00E44C27">
            <w:pPr>
              <w:rPr>
                <w:rFonts w:asciiTheme="minorBidi" w:hAnsiTheme="minorBidi"/>
              </w:rPr>
            </w:pPr>
            <w:r w:rsidRPr="004F46A4">
              <w:rPr>
                <w:rFonts w:asciiTheme="minorBidi" w:hAnsiTheme="minorBidi"/>
              </w:rPr>
              <w:t>0.00</w:t>
            </w:r>
            <w:r w:rsidR="001678A1">
              <w:rPr>
                <w:rFonts w:asciiTheme="minorBidi" w:hAnsiTheme="minorBidi"/>
              </w:rPr>
              <w:t>5</w:t>
            </w:r>
          </w:p>
        </w:tc>
        <w:tc>
          <w:tcPr>
            <w:tcW w:w="1870" w:type="dxa"/>
          </w:tcPr>
          <w:p w14:paraId="0E9055F3" w14:textId="31C5000D" w:rsidR="007563E1" w:rsidRPr="004F46A4" w:rsidRDefault="007563E1" w:rsidP="00E44C27">
            <w:pPr>
              <w:rPr>
                <w:rFonts w:asciiTheme="minorBidi" w:hAnsiTheme="minorBidi"/>
              </w:rPr>
            </w:pPr>
            <w:r w:rsidRPr="004F46A4">
              <w:rPr>
                <w:rFonts w:asciiTheme="minorBidi" w:hAnsiTheme="minorBidi"/>
              </w:rPr>
              <w:t>0.07</w:t>
            </w:r>
            <w:r w:rsidR="001678A1">
              <w:rPr>
                <w:rFonts w:asciiTheme="minorBidi" w:hAnsiTheme="minorBidi"/>
              </w:rPr>
              <w:t>1</w:t>
            </w:r>
          </w:p>
        </w:tc>
        <w:tc>
          <w:tcPr>
            <w:tcW w:w="1870" w:type="dxa"/>
          </w:tcPr>
          <w:p w14:paraId="523E04AC" w14:textId="4049CD15" w:rsidR="007563E1" w:rsidRPr="004F46A4" w:rsidRDefault="007563E1" w:rsidP="00E44C27">
            <w:pPr>
              <w:rPr>
                <w:rFonts w:asciiTheme="minorBidi" w:hAnsiTheme="minorBidi"/>
              </w:rPr>
            </w:pPr>
            <w:r w:rsidRPr="004F46A4">
              <w:rPr>
                <w:rFonts w:asciiTheme="minorBidi" w:hAnsiTheme="minorBidi"/>
              </w:rPr>
              <w:t>0.8</w:t>
            </w:r>
            <w:r w:rsidR="001678A1">
              <w:rPr>
                <w:rFonts w:asciiTheme="minorBidi" w:hAnsiTheme="minorBidi"/>
              </w:rPr>
              <w:t>88</w:t>
            </w:r>
          </w:p>
        </w:tc>
      </w:tr>
    </w:tbl>
    <w:p w14:paraId="0C4FBCC6" w14:textId="77777777" w:rsidR="007563E1" w:rsidRPr="004F46A4" w:rsidRDefault="007563E1" w:rsidP="007563E1">
      <w:pPr>
        <w:rPr>
          <w:rFonts w:asciiTheme="minorBidi" w:hAnsiTheme="minorBidi"/>
        </w:rPr>
      </w:pPr>
    </w:p>
    <w:p w14:paraId="6A09BD63" w14:textId="77777777" w:rsidR="007563E1" w:rsidRPr="004F46A4" w:rsidRDefault="007563E1" w:rsidP="007563E1">
      <w:pPr>
        <w:rPr>
          <w:rFonts w:asciiTheme="minorBidi" w:hAnsiTheme="minorBidi"/>
        </w:rPr>
      </w:pPr>
    </w:p>
    <w:p w14:paraId="12B3676B" w14:textId="63192923" w:rsidR="007563E1" w:rsidRPr="00CB6646" w:rsidRDefault="007563E1" w:rsidP="00616E07">
      <w:pPr>
        <w:ind w:firstLine="720"/>
        <w:rPr>
          <w:rFonts w:asciiTheme="minorBidi" w:hAnsiTheme="minorBidi"/>
          <w:color w:val="4472C4" w:themeColor="accent1"/>
          <w:sz w:val="28"/>
          <w:szCs w:val="28"/>
        </w:rPr>
      </w:pPr>
      <w:r w:rsidRPr="00CB6646">
        <w:rPr>
          <w:rFonts w:asciiTheme="minorBidi" w:hAnsiTheme="minorBidi"/>
          <w:color w:val="4472C4" w:themeColor="accent1"/>
          <w:sz w:val="28"/>
          <w:szCs w:val="28"/>
        </w:rPr>
        <w:t>Predictions and Insights</w:t>
      </w:r>
      <w:r w:rsidR="00CB6646" w:rsidRPr="00CB6646">
        <w:rPr>
          <w:rFonts w:asciiTheme="minorBidi" w:hAnsiTheme="minorBidi"/>
          <w:color w:val="4472C4" w:themeColor="accent1"/>
          <w:sz w:val="28"/>
          <w:szCs w:val="28"/>
        </w:rPr>
        <w:t>:</w:t>
      </w:r>
    </w:p>
    <w:p w14:paraId="07932F4B" w14:textId="77777777" w:rsidR="007563E1" w:rsidRPr="004F46A4" w:rsidRDefault="007563E1" w:rsidP="00616E07">
      <w:pPr>
        <w:ind w:left="720"/>
        <w:rPr>
          <w:rFonts w:asciiTheme="minorBidi" w:hAnsiTheme="minorBidi"/>
        </w:rPr>
      </w:pPr>
      <w:r w:rsidRPr="004F46A4">
        <w:rPr>
          <w:rFonts w:asciiTheme="minorBidi" w:hAnsiTheme="minorBidi"/>
        </w:rPr>
        <w:t>The regression models demonstrated that smoking status, BMI, and age are the most significant predictors of medical costs. Decision Tree performed the best in terms of minimizing error metrics.</w:t>
      </w:r>
    </w:p>
    <w:p w14:paraId="7D42B33B" w14:textId="77777777" w:rsidR="007563E1" w:rsidRPr="004F46A4" w:rsidRDefault="007563E1" w:rsidP="007563E1">
      <w:pPr>
        <w:pStyle w:val="ListParagraph"/>
        <w:rPr>
          <w:rFonts w:asciiTheme="minorBidi" w:hAnsiTheme="minorBidi"/>
          <w:sz w:val="28"/>
          <w:szCs w:val="28"/>
        </w:rPr>
      </w:pPr>
    </w:p>
    <w:p w14:paraId="0AC18FDE" w14:textId="4CAC6F0E" w:rsidR="00EE1252" w:rsidRPr="004F46A4" w:rsidRDefault="00EE1252" w:rsidP="00EE1252">
      <w:pPr>
        <w:pStyle w:val="ListParagraph"/>
        <w:numPr>
          <w:ilvl w:val="0"/>
          <w:numId w:val="3"/>
        </w:numPr>
        <w:rPr>
          <w:rFonts w:asciiTheme="minorBidi" w:hAnsiTheme="minorBidi"/>
          <w:sz w:val="32"/>
          <w:szCs w:val="32"/>
        </w:rPr>
      </w:pPr>
      <w:r w:rsidRPr="004F46A4">
        <w:rPr>
          <w:rFonts w:asciiTheme="minorBidi" w:hAnsiTheme="minorBidi"/>
          <w:color w:val="4472C4" w:themeColor="accent1"/>
          <w:sz w:val="32"/>
          <w:szCs w:val="32"/>
        </w:rPr>
        <w:t>Classification Modeling</w:t>
      </w:r>
    </w:p>
    <w:p w14:paraId="1A6B0AD9" w14:textId="77777777" w:rsidR="00CB6646" w:rsidRPr="004F46A4" w:rsidRDefault="00CB6646" w:rsidP="00CB6646">
      <w:pPr>
        <w:ind w:firstLine="720"/>
        <w:rPr>
          <w:rFonts w:asciiTheme="minorBidi" w:hAnsiTheme="minorBidi"/>
          <w:color w:val="4472C4" w:themeColor="accent1"/>
          <w:sz w:val="28"/>
          <w:szCs w:val="28"/>
        </w:rPr>
      </w:pPr>
      <w:r w:rsidRPr="004F46A4">
        <w:rPr>
          <w:rFonts w:asciiTheme="minorBidi" w:hAnsiTheme="minorBidi"/>
          <w:color w:val="4472C4" w:themeColor="accent1"/>
          <w:sz w:val="28"/>
          <w:szCs w:val="28"/>
        </w:rPr>
        <w:t>Evaluation Metrics:</w:t>
      </w:r>
    </w:p>
    <w:p w14:paraId="28A26A18" w14:textId="77777777" w:rsidR="00A80421" w:rsidRPr="004F46A4" w:rsidRDefault="00A80421" w:rsidP="00CB6646">
      <w:pPr>
        <w:spacing w:after="0" w:line="240" w:lineRule="auto"/>
        <w:ind w:firstLine="720"/>
        <w:rPr>
          <w:rFonts w:asciiTheme="minorBidi" w:eastAsia="Times New Roman" w:hAnsiTheme="minorBidi"/>
          <w:sz w:val="24"/>
          <w:szCs w:val="24"/>
        </w:rPr>
      </w:pPr>
      <w:proofErr w:type="gramStart"/>
      <w:r w:rsidRPr="004F46A4">
        <w:rPr>
          <w:rFonts w:asciiTheme="minorBidi" w:eastAsia="Times New Roman" w:hAnsiTheme="minorBidi"/>
          <w:sz w:val="24"/>
          <w:szCs w:val="24"/>
        </w:rPr>
        <w:t xml:space="preserve">  </w:t>
      </w:r>
      <w:r w:rsidRPr="004F46A4">
        <w:rPr>
          <w:rFonts w:asciiTheme="minorBidi" w:eastAsia="Times New Roman" w:hAnsiTheme="minorBidi"/>
          <w:b/>
          <w:bCs/>
          <w:sz w:val="24"/>
          <w:szCs w:val="24"/>
        </w:rPr>
        <w:t>Accuracy</w:t>
      </w:r>
      <w:proofErr w:type="gramEnd"/>
      <w:r w:rsidRPr="004F46A4">
        <w:rPr>
          <w:rFonts w:asciiTheme="minorBidi" w:eastAsia="Times New Roman" w:hAnsiTheme="minorBidi"/>
          <w:sz w:val="24"/>
          <w:szCs w:val="24"/>
        </w:rPr>
        <w:t>: Overall correctness.</w:t>
      </w:r>
    </w:p>
    <w:p w14:paraId="79CCD04A" w14:textId="77777777" w:rsidR="00A80421" w:rsidRPr="004F46A4" w:rsidRDefault="00A80421" w:rsidP="00CB6646">
      <w:pPr>
        <w:spacing w:after="0" w:line="240" w:lineRule="auto"/>
        <w:ind w:firstLine="720"/>
        <w:rPr>
          <w:rFonts w:asciiTheme="minorBidi" w:eastAsia="Times New Roman" w:hAnsiTheme="minorBidi"/>
          <w:sz w:val="24"/>
          <w:szCs w:val="24"/>
        </w:rPr>
      </w:pPr>
      <w:proofErr w:type="gramStart"/>
      <w:r w:rsidRPr="004F46A4">
        <w:rPr>
          <w:rFonts w:asciiTheme="minorBidi" w:eastAsia="Times New Roman" w:hAnsiTheme="minorBidi"/>
          <w:sz w:val="24"/>
          <w:szCs w:val="24"/>
        </w:rPr>
        <w:t xml:space="preserve">  </w:t>
      </w:r>
      <w:r w:rsidRPr="004F46A4">
        <w:rPr>
          <w:rFonts w:asciiTheme="minorBidi" w:eastAsia="Times New Roman" w:hAnsiTheme="minorBidi"/>
          <w:b/>
          <w:bCs/>
          <w:sz w:val="24"/>
          <w:szCs w:val="24"/>
        </w:rPr>
        <w:t>Precision</w:t>
      </w:r>
      <w:proofErr w:type="gramEnd"/>
      <w:r w:rsidRPr="004F46A4">
        <w:rPr>
          <w:rFonts w:asciiTheme="minorBidi" w:eastAsia="Times New Roman" w:hAnsiTheme="minorBidi"/>
          <w:sz w:val="24"/>
          <w:szCs w:val="24"/>
        </w:rPr>
        <w:t>: Focuses on avoiding false positives.</w:t>
      </w:r>
    </w:p>
    <w:p w14:paraId="415FA237" w14:textId="77777777" w:rsidR="00A80421" w:rsidRPr="004F46A4" w:rsidRDefault="00A80421" w:rsidP="00CB6646">
      <w:pPr>
        <w:spacing w:after="0" w:line="240" w:lineRule="auto"/>
        <w:ind w:firstLine="720"/>
        <w:rPr>
          <w:rFonts w:asciiTheme="minorBidi" w:eastAsia="Times New Roman" w:hAnsiTheme="minorBidi"/>
          <w:sz w:val="24"/>
          <w:szCs w:val="24"/>
        </w:rPr>
      </w:pPr>
      <w:proofErr w:type="gramStart"/>
      <w:r w:rsidRPr="004F46A4">
        <w:rPr>
          <w:rFonts w:asciiTheme="minorBidi" w:eastAsia="Times New Roman" w:hAnsiTheme="minorBidi"/>
          <w:sz w:val="24"/>
          <w:szCs w:val="24"/>
        </w:rPr>
        <w:t xml:space="preserve">  </w:t>
      </w:r>
      <w:r w:rsidRPr="004F46A4">
        <w:rPr>
          <w:rFonts w:asciiTheme="minorBidi" w:eastAsia="Times New Roman" w:hAnsiTheme="minorBidi"/>
          <w:b/>
          <w:bCs/>
          <w:sz w:val="24"/>
          <w:szCs w:val="24"/>
        </w:rPr>
        <w:t>Recall</w:t>
      </w:r>
      <w:proofErr w:type="gramEnd"/>
      <w:r w:rsidRPr="004F46A4">
        <w:rPr>
          <w:rFonts w:asciiTheme="minorBidi" w:eastAsia="Times New Roman" w:hAnsiTheme="minorBidi"/>
          <w:sz w:val="24"/>
          <w:szCs w:val="24"/>
        </w:rPr>
        <w:t>: Focuses on capturing all actual positives.</w:t>
      </w:r>
    </w:p>
    <w:p w14:paraId="0CDEF139" w14:textId="77777777" w:rsidR="00A80421" w:rsidRPr="004F46A4" w:rsidRDefault="00A80421" w:rsidP="00CB6646">
      <w:pPr>
        <w:ind w:firstLine="720"/>
        <w:rPr>
          <w:rFonts w:asciiTheme="minorBidi" w:hAnsiTheme="minorBidi"/>
        </w:rPr>
      </w:pPr>
      <w:proofErr w:type="gramStart"/>
      <w:r w:rsidRPr="004F46A4">
        <w:rPr>
          <w:rFonts w:asciiTheme="minorBidi" w:eastAsia="Times New Roman" w:hAnsiTheme="minorBidi"/>
          <w:sz w:val="24"/>
          <w:szCs w:val="24"/>
        </w:rPr>
        <w:t xml:space="preserve">  </w:t>
      </w:r>
      <w:r w:rsidRPr="004F46A4">
        <w:rPr>
          <w:rFonts w:asciiTheme="minorBidi" w:eastAsia="Times New Roman" w:hAnsiTheme="minorBidi"/>
          <w:b/>
          <w:bCs/>
          <w:sz w:val="24"/>
          <w:szCs w:val="24"/>
        </w:rPr>
        <w:t>F</w:t>
      </w:r>
      <w:proofErr w:type="gramEnd"/>
      <w:r w:rsidRPr="004F46A4">
        <w:rPr>
          <w:rFonts w:asciiTheme="minorBidi" w:eastAsia="Times New Roman" w:hAnsiTheme="minorBidi"/>
          <w:b/>
          <w:bCs/>
          <w:sz w:val="24"/>
          <w:szCs w:val="24"/>
        </w:rPr>
        <w:t>1 Score</w:t>
      </w:r>
      <w:r w:rsidRPr="004F46A4">
        <w:rPr>
          <w:rFonts w:asciiTheme="minorBidi" w:eastAsia="Times New Roman" w:hAnsiTheme="minorBidi"/>
          <w:sz w:val="24"/>
          <w:szCs w:val="24"/>
        </w:rPr>
        <w:t>: Balances precision and recall in a single score.</w:t>
      </w:r>
    </w:p>
    <w:p w14:paraId="4BE2CAB2" w14:textId="77777777" w:rsidR="007563E1" w:rsidRPr="004F46A4" w:rsidRDefault="007563E1" w:rsidP="007563E1">
      <w:pPr>
        <w:pStyle w:val="ListParagraph"/>
        <w:rPr>
          <w:rFonts w:asciiTheme="minorBidi" w:hAnsiTheme="minorBidi"/>
        </w:rPr>
      </w:pPr>
    </w:p>
    <w:tbl>
      <w:tblPr>
        <w:tblStyle w:val="TableGrid"/>
        <w:tblW w:w="0" w:type="auto"/>
        <w:tblLook w:val="04A0" w:firstRow="1" w:lastRow="0" w:firstColumn="1" w:lastColumn="0" w:noHBand="0" w:noVBand="1"/>
      </w:tblPr>
      <w:tblGrid>
        <w:gridCol w:w="1870"/>
        <w:gridCol w:w="1870"/>
        <w:gridCol w:w="1870"/>
        <w:gridCol w:w="1870"/>
        <w:gridCol w:w="1870"/>
      </w:tblGrid>
      <w:tr w:rsidR="007563E1" w:rsidRPr="004F46A4" w14:paraId="09EB4CD1" w14:textId="77777777" w:rsidTr="00E44C27">
        <w:tc>
          <w:tcPr>
            <w:tcW w:w="1870" w:type="dxa"/>
          </w:tcPr>
          <w:p w14:paraId="5686FEAE" w14:textId="77777777" w:rsidR="007563E1" w:rsidRPr="004F46A4" w:rsidRDefault="007563E1" w:rsidP="00E44C27">
            <w:pPr>
              <w:rPr>
                <w:rFonts w:asciiTheme="minorBidi" w:hAnsiTheme="minorBidi"/>
              </w:rPr>
            </w:pPr>
            <w:r w:rsidRPr="004F46A4">
              <w:rPr>
                <w:rFonts w:asciiTheme="minorBidi" w:hAnsiTheme="minorBidi"/>
              </w:rPr>
              <w:t xml:space="preserve">Model            </w:t>
            </w:r>
          </w:p>
        </w:tc>
        <w:tc>
          <w:tcPr>
            <w:tcW w:w="1870" w:type="dxa"/>
          </w:tcPr>
          <w:p w14:paraId="13E54842" w14:textId="77777777" w:rsidR="007563E1" w:rsidRPr="004F46A4" w:rsidRDefault="007563E1" w:rsidP="00E44C27">
            <w:pPr>
              <w:rPr>
                <w:rFonts w:asciiTheme="minorBidi" w:hAnsiTheme="minorBidi"/>
              </w:rPr>
            </w:pPr>
            <w:r w:rsidRPr="004F46A4">
              <w:rPr>
                <w:rFonts w:asciiTheme="minorBidi" w:hAnsiTheme="minorBidi"/>
              </w:rPr>
              <w:t xml:space="preserve">Accuracy     </w:t>
            </w:r>
          </w:p>
        </w:tc>
        <w:tc>
          <w:tcPr>
            <w:tcW w:w="1870" w:type="dxa"/>
          </w:tcPr>
          <w:p w14:paraId="5E11C6CB" w14:textId="77777777" w:rsidR="007563E1" w:rsidRPr="004F46A4" w:rsidRDefault="007563E1" w:rsidP="00E44C27">
            <w:pPr>
              <w:rPr>
                <w:rFonts w:asciiTheme="minorBidi" w:hAnsiTheme="minorBidi"/>
              </w:rPr>
            </w:pPr>
            <w:r w:rsidRPr="004F46A4">
              <w:rPr>
                <w:rFonts w:asciiTheme="minorBidi" w:hAnsiTheme="minorBidi"/>
              </w:rPr>
              <w:t xml:space="preserve">Precision       </w:t>
            </w:r>
          </w:p>
        </w:tc>
        <w:tc>
          <w:tcPr>
            <w:tcW w:w="1870" w:type="dxa"/>
          </w:tcPr>
          <w:p w14:paraId="6B044A23" w14:textId="77777777" w:rsidR="007563E1" w:rsidRPr="004F46A4" w:rsidRDefault="007563E1" w:rsidP="00E44C27">
            <w:pPr>
              <w:rPr>
                <w:rFonts w:asciiTheme="minorBidi" w:hAnsiTheme="minorBidi"/>
              </w:rPr>
            </w:pPr>
            <w:r w:rsidRPr="004F46A4">
              <w:rPr>
                <w:rFonts w:asciiTheme="minorBidi" w:hAnsiTheme="minorBidi"/>
              </w:rPr>
              <w:t>Recall</w:t>
            </w:r>
          </w:p>
        </w:tc>
        <w:tc>
          <w:tcPr>
            <w:tcW w:w="1870" w:type="dxa"/>
          </w:tcPr>
          <w:p w14:paraId="1E9D0C3D" w14:textId="77777777" w:rsidR="007563E1" w:rsidRPr="004F46A4" w:rsidRDefault="007563E1" w:rsidP="00E44C27">
            <w:pPr>
              <w:rPr>
                <w:rFonts w:asciiTheme="minorBidi" w:hAnsiTheme="minorBidi"/>
              </w:rPr>
            </w:pPr>
            <w:r w:rsidRPr="004F46A4">
              <w:rPr>
                <w:rFonts w:asciiTheme="minorBidi" w:hAnsiTheme="minorBidi"/>
              </w:rPr>
              <w:t xml:space="preserve">F1 Score  </w:t>
            </w:r>
          </w:p>
        </w:tc>
      </w:tr>
      <w:tr w:rsidR="007563E1" w:rsidRPr="004F46A4" w14:paraId="00AAB711" w14:textId="77777777" w:rsidTr="00E44C27">
        <w:tc>
          <w:tcPr>
            <w:tcW w:w="1870" w:type="dxa"/>
          </w:tcPr>
          <w:p w14:paraId="22EE9A6F" w14:textId="77777777" w:rsidR="007563E1" w:rsidRPr="004F46A4" w:rsidRDefault="007563E1" w:rsidP="00E44C27">
            <w:pPr>
              <w:rPr>
                <w:rFonts w:asciiTheme="minorBidi" w:hAnsiTheme="minorBidi"/>
              </w:rPr>
            </w:pPr>
            <w:r w:rsidRPr="004F46A4">
              <w:rPr>
                <w:rFonts w:asciiTheme="minorBidi" w:hAnsiTheme="minorBidi"/>
              </w:rPr>
              <w:t>Logistic Regression</w:t>
            </w:r>
          </w:p>
        </w:tc>
        <w:tc>
          <w:tcPr>
            <w:tcW w:w="1870" w:type="dxa"/>
          </w:tcPr>
          <w:p w14:paraId="36A76A1E" w14:textId="102300C3" w:rsidR="007563E1" w:rsidRPr="004F46A4" w:rsidRDefault="001678A1" w:rsidP="00E44C27">
            <w:pPr>
              <w:rPr>
                <w:rFonts w:asciiTheme="minorBidi" w:hAnsiTheme="minorBidi"/>
              </w:rPr>
            </w:pPr>
            <w:r>
              <w:rPr>
                <w:rFonts w:asciiTheme="minorBidi" w:hAnsiTheme="minorBidi"/>
              </w:rPr>
              <w:t>92.13</w:t>
            </w:r>
            <w:r w:rsidR="007563E1" w:rsidRPr="004F46A4">
              <w:rPr>
                <w:rFonts w:asciiTheme="minorBidi" w:hAnsiTheme="minorBidi"/>
              </w:rPr>
              <w:t>%</w:t>
            </w:r>
          </w:p>
        </w:tc>
        <w:tc>
          <w:tcPr>
            <w:tcW w:w="1870" w:type="dxa"/>
          </w:tcPr>
          <w:p w14:paraId="4F9ED9EA" w14:textId="5F2A3FF7" w:rsidR="007563E1" w:rsidRPr="004F46A4" w:rsidRDefault="007563E1" w:rsidP="00E44C27">
            <w:pPr>
              <w:rPr>
                <w:rFonts w:asciiTheme="minorBidi" w:hAnsiTheme="minorBidi"/>
              </w:rPr>
            </w:pPr>
            <w:r w:rsidRPr="004F46A4">
              <w:rPr>
                <w:rFonts w:asciiTheme="minorBidi" w:hAnsiTheme="minorBidi"/>
              </w:rPr>
              <w:t>0.</w:t>
            </w:r>
            <w:r w:rsidR="001678A1">
              <w:rPr>
                <w:rFonts w:asciiTheme="minorBidi" w:hAnsiTheme="minorBidi"/>
              </w:rPr>
              <w:t>94</w:t>
            </w:r>
          </w:p>
        </w:tc>
        <w:tc>
          <w:tcPr>
            <w:tcW w:w="1870" w:type="dxa"/>
          </w:tcPr>
          <w:p w14:paraId="1C1AB7C2" w14:textId="77777777" w:rsidR="007563E1" w:rsidRPr="004F46A4" w:rsidRDefault="007563E1" w:rsidP="00E44C27">
            <w:pPr>
              <w:rPr>
                <w:rFonts w:asciiTheme="minorBidi" w:hAnsiTheme="minorBidi"/>
              </w:rPr>
            </w:pPr>
            <w:r w:rsidRPr="004F46A4">
              <w:rPr>
                <w:rFonts w:asciiTheme="minorBidi" w:hAnsiTheme="minorBidi"/>
              </w:rPr>
              <w:t>0.88</w:t>
            </w:r>
          </w:p>
        </w:tc>
        <w:tc>
          <w:tcPr>
            <w:tcW w:w="1870" w:type="dxa"/>
          </w:tcPr>
          <w:p w14:paraId="48084779" w14:textId="72646B3A" w:rsidR="007563E1" w:rsidRPr="004F46A4" w:rsidRDefault="007563E1" w:rsidP="00E44C27">
            <w:pPr>
              <w:rPr>
                <w:rFonts w:asciiTheme="minorBidi" w:hAnsiTheme="minorBidi"/>
              </w:rPr>
            </w:pPr>
            <w:r w:rsidRPr="004F46A4">
              <w:rPr>
                <w:rFonts w:asciiTheme="minorBidi" w:hAnsiTheme="minorBidi"/>
              </w:rPr>
              <w:t>0.</w:t>
            </w:r>
            <w:r w:rsidR="001678A1">
              <w:rPr>
                <w:rFonts w:asciiTheme="minorBidi" w:hAnsiTheme="minorBidi"/>
              </w:rPr>
              <w:t>9</w:t>
            </w:r>
          </w:p>
        </w:tc>
      </w:tr>
      <w:tr w:rsidR="007563E1" w:rsidRPr="004F46A4" w14:paraId="621B73E9" w14:textId="77777777" w:rsidTr="00E44C27">
        <w:tc>
          <w:tcPr>
            <w:tcW w:w="1870" w:type="dxa"/>
          </w:tcPr>
          <w:p w14:paraId="303DACF1" w14:textId="77777777" w:rsidR="007563E1" w:rsidRPr="004F46A4" w:rsidRDefault="007563E1" w:rsidP="00E44C27">
            <w:pPr>
              <w:rPr>
                <w:rFonts w:asciiTheme="minorBidi" w:hAnsiTheme="minorBidi"/>
              </w:rPr>
            </w:pPr>
            <w:r w:rsidRPr="004F46A4">
              <w:rPr>
                <w:rFonts w:asciiTheme="minorBidi" w:hAnsiTheme="minorBidi"/>
              </w:rPr>
              <w:t xml:space="preserve">       Decision Tree  </w:t>
            </w:r>
          </w:p>
        </w:tc>
        <w:tc>
          <w:tcPr>
            <w:tcW w:w="1870" w:type="dxa"/>
          </w:tcPr>
          <w:p w14:paraId="49206202" w14:textId="04BE38D8" w:rsidR="007563E1" w:rsidRPr="004F46A4" w:rsidRDefault="007563E1" w:rsidP="00E44C27">
            <w:pPr>
              <w:rPr>
                <w:rFonts w:asciiTheme="minorBidi" w:hAnsiTheme="minorBidi"/>
              </w:rPr>
            </w:pPr>
            <w:r w:rsidRPr="004F46A4">
              <w:rPr>
                <w:rFonts w:asciiTheme="minorBidi" w:hAnsiTheme="minorBidi"/>
              </w:rPr>
              <w:t>97.</w:t>
            </w:r>
            <w:r w:rsidR="001678A1">
              <w:rPr>
                <w:rFonts w:asciiTheme="minorBidi" w:hAnsiTheme="minorBidi"/>
              </w:rPr>
              <w:t>75</w:t>
            </w:r>
            <w:r w:rsidRPr="004F46A4">
              <w:rPr>
                <w:rFonts w:asciiTheme="minorBidi" w:hAnsiTheme="minorBidi"/>
              </w:rPr>
              <w:t>%</w:t>
            </w:r>
          </w:p>
        </w:tc>
        <w:tc>
          <w:tcPr>
            <w:tcW w:w="1870" w:type="dxa"/>
          </w:tcPr>
          <w:p w14:paraId="7A5CBE80" w14:textId="77777777" w:rsidR="007563E1" w:rsidRPr="004F46A4" w:rsidRDefault="007563E1" w:rsidP="00E44C27">
            <w:pPr>
              <w:rPr>
                <w:rFonts w:asciiTheme="minorBidi" w:hAnsiTheme="minorBidi"/>
              </w:rPr>
            </w:pPr>
            <w:r w:rsidRPr="004F46A4">
              <w:rPr>
                <w:rFonts w:asciiTheme="minorBidi" w:hAnsiTheme="minorBidi"/>
              </w:rPr>
              <w:t>0.96</w:t>
            </w:r>
          </w:p>
        </w:tc>
        <w:tc>
          <w:tcPr>
            <w:tcW w:w="1870" w:type="dxa"/>
          </w:tcPr>
          <w:p w14:paraId="53053FDE" w14:textId="77777777" w:rsidR="007563E1" w:rsidRPr="004F46A4" w:rsidRDefault="007563E1" w:rsidP="00E44C27">
            <w:pPr>
              <w:rPr>
                <w:rFonts w:asciiTheme="minorBidi" w:hAnsiTheme="minorBidi"/>
              </w:rPr>
            </w:pPr>
            <w:r w:rsidRPr="004F46A4">
              <w:rPr>
                <w:rFonts w:asciiTheme="minorBidi" w:hAnsiTheme="minorBidi"/>
              </w:rPr>
              <w:t>0.97</w:t>
            </w:r>
          </w:p>
        </w:tc>
        <w:tc>
          <w:tcPr>
            <w:tcW w:w="1870" w:type="dxa"/>
          </w:tcPr>
          <w:p w14:paraId="0B6FFBCC" w14:textId="70DF58BA" w:rsidR="007563E1" w:rsidRPr="004F46A4" w:rsidRDefault="007563E1" w:rsidP="00E44C27">
            <w:pPr>
              <w:rPr>
                <w:rFonts w:asciiTheme="minorBidi" w:hAnsiTheme="minorBidi"/>
              </w:rPr>
            </w:pPr>
            <w:r w:rsidRPr="004F46A4">
              <w:rPr>
                <w:rFonts w:asciiTheme="minorBidi" w:hAnsiTheme="minorBidi"/>
              </w:rPr>
              <w:t>0.9</w:t>
            </w:r>
            <w:r w:rsidR="001678A1">
              <w:rPr>
                <w:rFonts w:asciiTheme="minorBidi" w:hAnsiTheme="minorBidi"/>
              </w:rPr>
              <w:t>8</w:t>
            </w:r>
          </w:p>
        </w:tc>
      </w:tr>
      <w:tr w:rsidR="007563E1" w:rsidRPr="004F46A4" w14:paraId="556E8994" w14:textId="77777777" w:rsidTr="00E44C27">
        <w:tc>
          <w:tcPr>
            <w:tcW w:w="1870" w:type="dxa"/>
          </w:tcPr>
          <w:p w14:paraId="523A9154" w14:textId="77777777" w:rsidR="007563E1" w:rsidRPr="004F46A4" w:rsidRDefault="007563E1" w:rsidP="00E44C27">
            <w:pPr>
              <w:rPr>
                <w:rFonts w:asciiTheme="minorBidi" w:hAnsiTheme="minorBidi"/>
              </w:rPr>
            </w:pPr>
            <w:r w:rsidRPr="004F46A4">
              <w:rPr>
                <w:rFonts w:asciiTheme="minorBidi" w:hAnsiTheme="minorBidi"/>
              </w:rPr>
              <w:t xml:space="preserve">Random Forest </w:t>
            </w:r>
          </w:p>
        </w:tc>
        <w:tc>
          <w:tcPr>
            <w:tcW w:w="1870" w:type="dxa"/>
          </w:tcPr>
          <w:p w14:paraId="2BE61BA2" w14:textId="77777777" w:rsidR="007563E1" w:rsidRPr="004F46A4" w:rsidRDefault="007563E1" w:rsidP="00E44C27">
            <w:pPr>
              <w:rPr>
                <w:rFonts w:asciiTheme="minorBidi" w:hAnsiTheme="minorBidi"/>
              </w:rPr>
            </w:pPr>
            <w:r w:rsidRPr="004F46A4">
              <w:rPr>
                <w:rFonts w:asciiTheme="minorBidi" w:hAnsiTheme="minorBidi"/>
              </w:rPr>
              <w:t>97.00%</w:t>
            </w:r>
          </w:p>
        </w:tc>
        <w:tc>
          <w:tcPr>
            <w:tcW w:w="1870" w:type="dxa"/>
          </w:tcPr>
          <w:p w14:paraId="35BEE0B5" w14:textId="32A5D8F4" w:rsidR="007563E1" w:rsidRPr="004F46A4" w:rsidRDefault="007563E1" w:rsidP="00E44C27">
            <w:pPr>
              <w:rPr>
                <w:rFonts w:asciiTheme="minorBidi" w:hAnsiTheme="minorBidi"/>
              </w:rPr>
            </w:pPr>
            <w:r w:rsidRPr="004F46A4">
              <w:rPr>
                <w:rFonts w:asciiTheme="minorBidi" w:hAnsiTheme="minorBidi"/>
              </w:rPr>
              <w:t>0.9</w:t>
            </w:r>
            <w:r w:rsidR="001678A1">
              <w:rPr>
                <w:rFonts w:asciiTheme="minorBidi" w:hAnsiTheme="minorBidi"/>
              </w:rPr>
              <w:t>5</w:t>
            </w:r>
          </w:p>
        </w:tc>
        <w:tc>
          <w:tcPr>
            <w:tcW w:w="1870" w:type="dxa"/>
          </w:tcPr>
          <w:p w14:paraId="76BF44D6" w14:textId="77777777" w:rsidR="007563E1" w:rsidRPr="004F46A4" w:rsidRDefault="007563E1" w:rsidP="00E44C27">
            <w:pPr>
              <w:rPr>
                <w:rFonts w:asciiTheme="minorBidi" w:hAnsiTheme="minorBidi"/>
              </w:rPr>
            </w:pPr>
            <w:r w:rsidRPr="004F46A4">
              <w:rPr>
                <w:rFonts w:asciiTheme="minorBidi" w:hAnsiTheme="minorBidi"/>
              </w:rPr>
              <w:t>0.97</w:t>
            </w:r>
          </w:p>
        </w:tc>
        <w:tc>
          <w:tcPr>
            <w:tcW w:w="1870" w:type="dxa"/>
          </w:tcPr>
          <w:p w14:paraId="22C0B1B7" w14:textId="77777777" w:rsidR="007563E1" w:rsidRPr="004F46A4" w:rsidRDefault="007563E1" w:rsidP="00E44C27">
            <w:pPr>
              <w:rPr>
                <w:rFonts w:asciiTheme="minorBidi" w:hAnsiTheme="minorBidi"/>
              </w:rPr>
            </w:pPr>
            <w:r w:rsidRPr="004F46A4">
              <w:rPr>
                <w:rFonts w:asciiTheme="minorBidi" w:hAnsiTheme="minorBidi"/>
              </w:rPr>
              <w:t>0.96</w:t>
            </w:r>
          </w:p>
        </w:tc>
      </w:tr>
    </w:tbl>
    <w:p w14:paraId="597EE367" w14:textId="77777777" w:rsidR="007563E1" w:rsidRPr="004F46A4" w:rsidRDefault="007563E1" w:rsidP="007563E1">
      <w:pPr>
        <w:rPr>
          <w:rFonts w:asciiTheme="minorBidi" w:hAnsiTheme="minorBidi"/>
        </w:rPr>
      </w:pPr>
    </w:p>
    <w:p w14:paraId="1B870886" w14:textId="77777777" w:rsidR="00CB6646" w:rsidRPr="00CB6646" w:rsidRDefault="00CB6646" w:rsidP="00CB6646">
      <w:pPr>
        <w:ind w:firstLine="720"/>
        <w:rPr>
          <w:rFonts w:asciiTheme="minorBidi" w:hAnsiTheme="minorBidi"/>
          <w:color w:val="4472C4" w:themeColor="accent1"/>
          <w:sz w:val="28"/>
          <w:szCs w:val="28"/>
        </w:rPr>
      </w:pPr>
      <w:r w:rsidRPr="00CB6646">
        <w:rPr>
          <w:rFonts w:asciiTheme="minorBidi" w:hAnsiTheme="minorBidi"/>
          <w:color w:val="4472C4" w:themeColor="accent1"/>
          <w:sz w:val="28"/>
          <w:szCs w:val="28"/>
        </w:rPr>
        <w:t>Predictions and Insights:</w:t>
      </w:r>
    </w:p>
    <w:p w14:paraId="51F38063" w14:textId="7815AE26" w:rsidR="007563E1" w:rsidRPr="00CB6646" w:rsidRDefault="00516565" w:rsidP="00CB6646">
      <w:pPr>
        <w:ind w:left="720"/>
        <w:rPr>
          <w:rFonts w:asciiTheme="minorBidi" w:hAnsiTheme="minorBidi"/>
          <w:sz w:val="24"/>
          <w:szCs w:val="24"/>
        </w:rPr>
      </w:pPr>
      <w:r>
        <w:rPr>
          <w:rFonts w:asciiTheme="minorBidi" w:hAnsiTheme="minorBidi"/>
          <w:sz w:val="24"/>
          <w:szCs w:val="24"/>
        </w:rPr>
        <w:t>Decision Tree</w:t>
      </w:r>
      <w:r w:rsidR="007563E1" w:rsidRPr="00CB6646">
        <w:rPr>
          <w:rFonts w:asciiTheme="minorBidi" w:hAnsiTheme="minorBidi"/>
          <w:sz w:val="24"/>
          <w:szCs w:val="24"/>
        </w:rPr>
        <w:t xml:space="preserve"> achieved the highest accuracy in classifying smokers, highlighting the robustness of ensemble methods.</w:t>
      </w:r>
    </w:p>
    <w:p w14:paraId="6A6F078E" w14:textId="77777777" w:rsidR="007563E1" w:rsidRPr="004F46A4" w:rsidRDefault="007563E1" w:rsidP="007563E1">
      <w:pPr>
        <w:pStyle w:val="ListParagraph"/>
        <w:rPr>
          <w:rFonts w:asciiTheme="minorBidi" w:hAnsiTheme="minorBidi"/>
          <w:sz w:val="28"/>
          <w:szCs w:val="28"/>
        </w:rPr>
      </w:pPr>
    </w:p>
    <w:p w14:paraId="7CE5C9FE" w14:textId="1CE325A2"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Feature Importance for Regression and Classification</w:t>
      </w:r>
    </w:p>
    <w:p w14:paraId="51278314" w14:textId="35710656" w:rsidR="00A80421" w:rsidRPr="00CB6646" w:rsidRDefault="00A80421" w:rsidP="00A80421">
      <w:pPr>
        <w:pStyle w:val="ListParagraph"/>
        <w:rPr>
          <w:rFonts w:asciiTheme="minorBidi" w:hAnsiTheme="minorBidi"/>
          <w:sz w:val="24"/>
          <w:szCs w:val="24"/>
        </w:rPr>
      </w:pPr>
      <w:r w:rsidRPr="00CB6646">
        <w:rPr>
          <w:rFonts w:asciiTheme="minorBidi" w:hAnsiTheme="minorBidi"/>
          <w:sz w:val="24"/>
          <w:szCs w:val="24"/>
        </w:rPr>
        <w:t>Bar plots were generated to compare the significance of features in predicting charges (regression) and classifying smoking status (classification). Smoking emerged as the most impactful feature in both tasks</w:t>
      </w:r>
      <w:r w:rsidR="00CB6646">
        <w:rPr>
          <w:rFonts w:asciiTheme="minorBidi" w:hAnsiTheme="minorBidi"/>
          <w:sz w:val="24"/>
          <w:szCs w:val="24"/>
        </w:rPr>
        <w:t>.</w:t>
      </w:r>
    </w:p>
    <w:p w14:paraId="338744AB" w14:textId="67622A10" w:rsidR="00A80421" w:rsidRPr="004F46A4" w:rsidRDefault="00A80421" w:rsidP="00A80421">
      <w:pPr>
        <w:pStyle w:val="ListParagraph"/>
        <w:rPr>
          <w:rFonts w:asciiTheme="minorBidi" w:hAnsiTheme="minorBidi"/>
        </w:rPr>
      </w:pPr>
    </w:p>
    <w:p w14:paraId="0CF91517" w14:textId="12BF9E24" w:rsidR="00A80421" w:rsidRPr="004F46A4" w:rsidRDefault="00A80421" w:rsidP="00A80421">
      <w:pPr>
        <w:pStyle w:val="NormalWeb"/>
        <w:rPr>
          <w:rFonts w:asciiTheme="minorBidi" w:hAnsiTheme="minorBidi" w:cstheme="minorBidi"/>
        </w:rPr>
      </w:pPr>
      <w:r w:rsidRPr="004F46A4">
        <w:rPr>
          <w:rFonts w:asciiTheme="minorBidi" w:hAnsiTheme="minorBidi" w:cstheme="minorBidi"/>
          <w:noProof/>
        </w:rPr>
        <w:lastRenderedPageBreak/>
        <w:drawing>
          <wp:inline distT="0" distB="0" distL="0" distR="0" wp14:anchorId="6A63AD37" wp14:editId="38964DA8">
            <wp:extent cx="5943600" cy="33173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617" cy="3320158"/>
                    </a:xfrm>
                    <a:prstGeom prst="rect">
                      <a:avLst/>
                    </a:prstGeom>
                    <a:noFill/>
                    <a:ln>
                      <a:noFill/>
                    </a:ln>
                  </pic:spPr>
                </pic:pic>
              </a:graphicData>
            </a:graphic>
          </wp:inline>
        </w:drawing>
      </w:r>
    </w:p>
    <w:p w14:paraId="18F49E32" w14:textId="01746511" w:rsidR="00A80421" w:rsidRPr="004F46A4" w:rsidRDefault="00A80421" w:rsidP="00A80421">
      <w:pPr>
        <w:pStyle w:val="NormalWeb"/>
        <w:rPr>
          <w:rFonts w:asciiTheme="minorBidi" w:hAnsiTheme="minorBidi" w:cstheme="minorBidi"/>
        </w:rPr>
      </w:pPr>
      <w:r w:rsidRPr="004F46A4">
        <w:rPr>
          <w:rFonts w:asciiTheme="minorBidi" w:hAnsiTheme="minorBidi" w:cstheme="minorBidi"/>
          <w:noProof/>
        </w:rPr>
        <w:drawing>
          <wp:inline distT="0" distB="0" distL="0" distR="0" wp14:anchorId="436BC86C" wp14:editId="7413A05D">
            <wp:extent cx="5943600" cy="323229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8868" cy="3235163"/>
                    </a:xfrm>
                    <a:prstGeom prst="rect">
                      <a:avLst/>
                    </a:prstGeom>
                    <a:noFill/>
                    <a:ln>
                      <a:noFill/>
                    </a:ln>
                  </pic:spPr>
                </pic:pic>
              </a:graphicData>
            </a:graphic>
          </wp:inline>
        </w:drawing>
      </w:r>
    </w:p>
    <w:p w14:paraId="3BF48EC4" w14:textId="77777777" w:rsidR="00A80421" w:rsidRPr="004F46A4" w:rsidRDefault="00A80421" w:rsidP="00A80421">
      <w:pPr>
        <w:pStyle w:val="ListParagraph"/>
        <w:rPr>
          <w:rFonts w:asciiTheme="minorBidi" w:hAnsiTheme="minorBidi"/>
          <w:sz w:val="28"/>
          <w:szCs w:val="28"/>
        </w:rPr>
      </w:pPr>
    </w:p>
    <w:p w14:paraId="3DFCEE3C" w14:textId="0D47A6A2" w:rsidR="00EE1252" w:rsidRPr="004F46A4"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Model Comparison for Regression and Classification</w:t>
      </w:r>
    </w:p>
    <w:p w14:paraId="2361F9F2" w14:textId="2F53AC00" w:rsidR="00A80421" w:rsidRPr="00CB6646" w:rsidRDefault="00A80421" w:rsidP="00A80421">
      <w:pPr>
        <w:pStyle w:val="ListParagraph"/>
        <w:rPr>
          <w:rFonts w:asciiTheme="minorBidi" w:hAnsiTheme="minorBidi"/>
          <w:sz w:val="24"/>
          <w:szCs w:val="24"/>
        </w:rPr>
      </w:pPr>
      <w:r w:rsidRPr="00CB6646">
        <w:rPr>
          <w:rFonts w:asciiTheme="minorBidi" w:hAnsiTheme="minorBidi"/>
          <w:b/>
          <w:bCs/>
          <w:sz w:val="24"/>
          <w:szCs w:val="24"/>
        </w:rPr>
        <w:t>Regression Models</w:t>
      </w:r>
      <w:r w:rsidRPr="00CB6646">
        <w:rPr>
          <w:rFonts w:asciiTheme="minorBidi" w:hAnsiTheme="minorBidi"/>
          <w:sz w:val="24"/>
          <w:szCs w:val="24"/>
        </w:rPr>
        <w:t>: Decision Tree outperformed Linear and Ridge Regression with the lowest RMSE and highest R² score.</w:t>
      </w:r>
    </w:p>
    <w:p w14:paraId="00BE8006" w14:textId="002AAF94" w:rsidR="00A80421" w:rsidRPr="00CB6646" w:rsidRDefault="00A80421" w:rsidP="00A80421">
      <w:pPr>
        <w:pStyle w:val="ListParagraph"/>
        <w:rPr>
          <w:rFonts w:asciiTheme="minorBidi" w:hAnsiTheme="minorBidi"/>
          <w:sz w:val="24"/>
          <w:szCs w:val="24"/>
        </w:rPr>
      </w:pPr>
      <w:r w:rsidRPr="00CB6646">
        <w:rPr>
          <w:rFonts w:asciiTheme="minorBidi" w:hAnsiTheme="minorBidi"/>
          <w:b/>
          <w:bCs/>
          <w:sz w:val="24"/>
          <w:szCs w:val="24"/>
        </w:rPr>
        <w:t>Classification Models</w:t>
      </w:r>
      <w:r w:rsidRPr="00CB6646">
        <w:rPr>
          <w:rFonts w:asciiTheme="minorBidi" w:hAnsiTheme="minorBidi"/>
          <w:sz w:val="24"/>
          <w:szCs w:val="24"/>
        </w:rPr>
        <w:t>: Random Forest and Decision Tree showed comparable results, with Random Forest slightly outperforming.</w:t>
      </w:r>
    </w:p>
    <w:p w14:paraId="009E6F13" w14:textId="77777777" w:rsidR="00A80421" w:rsidRPr="004F46A4" w:rsidRDefault="00A80421" w:rsidP="00A80421">
      <w:pPr>
        <w:pStyle w:val="ListParagraph"/>
        <w:rPr>
          <w:rFonts w:asciiTheme="minorBidi" w:hAnsiTheme="minorBidi"/>
        </w:rPr>
      </w:pPr>
    </w:p>
    <w:p w14:paraId="785CE336" w14:textId="5D6DD4D1" w:rsidR="00A80421" w:rsidRPr="004F46A4" w:rsidRDefault="00A80421" w:rsidP="00A80421">
      <w:pPr>
        <w:pStyle w:val="ListParagraph"/>
        <w:rPr>
          <w:rFonts w:asciiTheme="minorBidi" w:hAnsiTheme="minorBidi"/>
        </w:rPr>
      </w:pPr>
      <w:r w:rsidRPr="004F46A4">
        <w:rPr>
          <w:rFonts w:asciiTheme="minorBidi" w:hAnsiTheme="minorBidi"/>
          <w:noProof/>
        </w:rPr>
        <w:drawing>
          <wp:inline distT="0" distB="0" distL="0" distR="0" wp14:anchorId="2D9219A8" wp14:editId="7B113010">
            <wp:extent cx="5941695" cy="32004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7262" cy="3224944"/>
                    </a:xfrm>
                    <a:prstGeom prst="rect">
                      <a:avLst/>
                    </a:prstGeom>
                    <a:noFill/>
                    <a:ln>
                      <a:noFill/>
                    </a:ln>
                  </pic:spPr>
                </pic:pic>
              </a:graphicData>
            </a:graphic>
          </wp:inline>
        </w:drawing>
      </w:r>
    </w:p>
    <w:p w14:paraId="598A2B45" w14:textId="77777777" w:rsidR="00A80421" w:rsidRPr="004F46A4" w:rsidRDefault="00A80421" w:rsidP="00A80421">
      <w:pPr>
        <w:pStyle w:val="ListParagraph"/>
        <w:rPr>
          <w:rFonts w:asciiTheme="minorBidi" w:hAnsiTheme="minorBidi"/>
        </w:rPr>
      </w:pPr>
    </w:p>
    <w:p w14:paraId="1C76690F" w14:textId="7A3B626F" w:rsidR="00A80421" w:rsidRPr="004F46A4" w:rsidRDefault="00A80421" w:rsidP="00A80421">
      <w:pPr>
        <w:pStyle w:val="ListParagraph"/>
        <w:rPr>
          <w:rFonts w:asciiTheme="minorBidi" w:hAnsiTheme="minorBidi"/>
        </w:rPr>
      </w:pPr>
      <w:r w:rsidRPr="004F46A4">
        <w:rPr>
          <w:rFonts w:asciiTheme="minorBidi" w:hAnsiTheme="minorBidi"/>
          <w:noProof/>
        </w:rPr>
        <w:drawing>
          <wp:inline distT="0" distB="0" distL="0" distR="0" wp14:anchorId="3FFBFFB1" wp14:editId="51711DA2">
            <wp:extent cx="5942238" cy="345473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1740" cy="3460264"/>
                    </a:xfrm>
                    <a:prstGeom prst="rect">
                      <a:avLst/>
                    </a:prstGeom>
                    <a:noFill/>
                    <a:ln>
                      <a:noFill/>
                    </a:ln>
                  </pic:spPr>
                </pic:pic>
              </a:graphicData>
            </a:graphic>
          </wp:inline>
        </w:drawing>
      </w:r>
    </w:p>
    <w:p w14:paraId="10D05538" w14:textId="77777777" w:rsidR="00A80421" w:rsidRPr="004F46A4" w:rsidRDefault="00A80421" w:rsidP="00A80421">
      <w:pPr>
        <w:pStyle w:val="ListParagraph"/>
        <w:rPr>
          <w:rFonts w:asciiTheme="minorBidi" w:hAnsiTheme="minorBidi"/>
          <w:sz w:val="28"/>
          <w:szCs w:val="28"/>
        </w:rPr>
      </w:pPr>
    </w:p>
    <w:p w14:paraId="5812F47B" w14:textId="4C0CE4B6" w:rsidR="00EE1252" w:rsidRDefault="00EE1252" w:rsidP="00EE1252">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Conclusion</w:t>
      </w:r>
    </w:p>
    <w:p w14:paraId="25AF014C" w14:textId="77777777" w:rsidR="00CB6646" w:rsidRPr="004F46A4" w:rsidRDefault="00CB6646" w:rsidP="00CB6646">
      <w:pPr>
        <w:pStyle w:val="ListParagraph"/>
        <w:rPr>
          <w:rFonts w:asciiTheme="minorBidi" w:hAnsiTheme="minorBidi"/>
          <w:color w:val="4472C4" w:themeColor="accent1"/>
          <w:sz w:val="32"/>
          <w:szCs w:val="32"/>
        </w:rPr>
      </w:pPr>
    </w:p>
    <w:p w14:paraId="62F10180" w14:textId="49DC859F" w:rsidR="00A80421" w:rsidRPr="00CB6646" w:rsidRDefault="00A80421" w:rsidP="00836494">
      <w:pPr>
        <w:pStyle w:val="ListParagraph"/>
        <w:rPr>
          <w:rFonts w:asciiTheme="minorBidi" w:hAnsiTheme="minorBidi"/>
          <w:sz w:val="24"/>
          <w:szCs w:val="24"/>
        </w:rPr>
      </w:pPr>
      <w:r w:rsidRPr="00CB6646">
        <w:rPr>
          <w:rFonts w:asciiTheme="minorBidi" w:hAnsiTheme="minorBidi"/>
          <w:sz w:val="24"/>
          <w:szCs w:val="24"/>
        </w:rPr>
        <w:t xml:space="preserve">This study demonstrates the feasibility of using machine learning to predict medical costs and classify smokers. Smoking, BMI, and age emerged as key </w:t>
      </w:r>
      <w:r w:rsidRPr="00CB6646">
        <w:rPr>
          <w:rFonts w:asciiTheme="minorBidi" w:hAnsiTheme="minorBidi"/>
          <w:sz w:val="24"/>
          <w:szCs w:val="24"/>
        </w:rPr>
        <w:lastRenderedPageBreak/>
        <w:t xml:space="preserve">factors influencing predictions. We recommend using </w:t>
      </w:r>
      <w:r w:rsidR="00516565" w:rsidRPr="00CB6646">
        <w:rPr>
          <w:rFonts w:asciiTheme="minorBidi" w:hAnsiTheme="minorBidi"/>
          <w:sz w:val="24"/>
          <w:szCs w:val="24"/>
        </w:rPr>
        <w:t xml:space="preserve">Decision Tree </w:t>
      </w:r>
      <w:r w:rsidRPr="00CB6646">
        <w:rPr>
          <w:rFonts w:asciiTheme="minorBidi" w:hAnsiTheme="minorBidi"/>
          <w:sz w:val="24"/>
          <w:szCs w:val="24"/>
        </w:rPr>
        <w:t xml:space="preserve">to classify if the person is smoker or not, and use Decision Tree to calculate </w:t>
      </w:r>
      <w:r w:rsidR="00836494" w:rsidRPr="00CB6646">
        <w:rPr>
          <w:rFonts w:asciiTheme="minorBidi" w:hAnsiTheme="minorBidi"/>
          <w:sz w:val="24"/>
          <w:szCs w:val="24"/>
        </w:rPr>
        <w:t>medical costs.</w:t>
      </w:r>
    </w:p>
    <w:p w14:paraId="31B7602A" w14:textId="77777777" w:rsidR="00A80421" w:rsidRPr="004F46A4" w:rsidRDefault="00A80421" w:rsidP="00A80421">
      <w:pPr>
        <w:pStyle w:val="ListParagraph"/>
        <w:rPr>
          <w:rFonts w:asciiTheme="minorBidi" w:hAnsiTheme="minorBidi"/>
          <w:sz w:val="28"/>
          <w:szCs w:val="28"/>
        </w:rPr>
      </w:pPr>
    </w:p>
    <w:p w14:paraId="57F64D93" w14:textId="4E555635" w:rsidR="00836494" w:rsidRPr="004F46A4" w:rsidRDefault="00EE1252" w:rsidP="00836494">
      <w:pPr>
        <w:pStyle w:val="ListParagraph"/>
        <w:numPr>
          <w:ilvl w:val="0"/>
          <w:numId w:val="3"/>
        </w:numPr>
        <w:rPr>
          <w:rFonts w:asciiTheme="minorBidi" w:hAnsiTheme="minorBidi"/>
          <w:color w:val="4472C4" w:themeColor="accent1"/>
          <w:sz w:val="32"/>
          <w:szCs w:val="32"/>
        </w:rPr>
      </w:pPr>
      <w:r w:rsidRPr="004F46A4">
        <w:rPr>
          <w:rFonts w:asciiTheme="minorBidi" w:hAnsiTheme="minorBidi"/>
          <w:color w:val="4472C4" w:themeColor="accent1"/>
          <w:sz w:val="32"/>
          <w:szCs w:val="32"/>
        </w:rPr>
        <w:t>References</w:t>
      </w:r>
    </w:p>
    <w:p w14:paraId="01775828" w14:textId="07965E5E" w:rsidR="00836494" w:rsidRPr="00CB6646" w:rsidRDefault="00836494" w:rsidP="00836494">
      <w:pPr>
        <w:ind w:firstLine="720"/>
        <w:rPr>
          <w:rFonts w:asciiTheme="minorBidi" w:hAnsiTheme="minorBidi"/>
          <w:sz w:val="24"/>
          <w:szCs w:val="24"/>
        </w:rPr>
      </w:pPr>
      <w:r w:rsidRPr="00CB6646">
        <w:rPr>
          <w:rFonts w:asciiTheme="minorBidi" w:hAnsiTheme="minorBidi"/>
          <w:sz w:val="24"/>
          <w:szCs w:val="24"/>
        </w:rPr>
        <w:t>1. Kaggle Dataset: [</w:t>
      </w:r>
      <w:proofErr w:type="gramStart"/>
      <w:r w:rsidRPr="00CB6646">
        <w:rPr>
          <w:rFonts w:asciiTheme="minorBidi" w:hAnsiTheme="minorBidi"/>
          <w:sz w:val="24"/>
          <w:szCs w:val="24"/>
        </w:rPr>
        <w:t>https://www.kaggle.com/](</w:t>
      </w:r>
      <w:proofErr w:type="gramEnd"/>
      <w:r w:rsidR="00516565">
        <w:fldChar w:fldCharType="begin"/>
      </w:r>
      <w:r w:rsidR="00516565">
        <w:instrText xml:space="preserve"> HYPERLINK "https://www.kaggle.com/" </w:instrText>
      </w:r>
      <w:r w:rsidR="00516565">
        <w:fldChar w:fldCharType="separate"/>
      </w:r>
      <w:r w:rsidRPr="00CB6646">
        <w:rPr>
          <w:rStyle w:val="Hyperlink"/>
          <w:rFonts w:asciiTheme="minorBidi" w:hAnsiTheme="minorBidi"/>
          <w:sz w:val="24"/>
          <w:szCs w:val="24"/>
        </w:rPr>
        <w:t>https://www.kaggle.com/</w:t>
      </w:r>
      <w:r w:rsidR="00516565">
        <w:rPr>
          <w:rStyle w:val="Hyperlink"/>
          <w:rFonts w:asciiTheme="minorBidi" w:hAnsiTheme="minorBidi"/>
          <w:sz w:val="24"/>
          <w:szCs w:val="24"/>
        </w:rPr>
        <w:fldChar w:fldCharType="end"/>
      </w:r>
      <w:r w:rsidRPr="00CB6646">
        <w:rPr>
          <w:rFonts w:asciiTheme="minorBidi" w:hAnsiTheme="minorBidi"/>
          <w:sz w:val="24"/>
          <w:szCs w:val="24"/>
        </w:rPr>
        <w:t>)</w:t>
      </w:r>
    </w:p>
    <w:p w14:paraId="3B2B3436" w14:textId="1872A6D8" w:rsidR="00836494" w:rsidRPr="00CB6646" w:rsidRDefault="00836494" w:rsidP="00836494">
      <w:pPr>
        <w:ind w:firstLine="720"/>
        <w:rPr>
          <w:rFonts w:asciiTheme="minorBidi" w:hAnsiTheme="minorBidi"/>
          <w:sz w:val="24"/>
          <w:szCs w:val="24"/>
        </w:rPr>
      </w:pPr>
      <w:r w:rsidRPr="00CB6646">
        <w:rPr>
          <w:rFonts w:asciiTheme="minorBidi" w:hAnsiTheme="minorBidi"/>
          <w:sz w:val="24"/>
          <w:szCs w:val="24"/>
        </w:rPr>
        <w:t>2. Scikit-learn Documentation: [</w:t>
      </w:r>
      <w:proofErr w:type="gramStart"/>
      <w:r w:rsidRPr="00CB6646">
        <w:rPr>
          <w:rFonts w:asciiTheme="minorBidi" w:hAnsiTheme="minorBidi"/>
          <w:sz w:val="24"/>
          <w:szCs w:val="24"/>
        </w:rPr>
        <w:t>https://scikit-learn.org/](</w:t>
      </w:r>
      <w:proofErr w:type="gramEnd"/>
      <w:r w:rsidRPr="00CB6646">
        <w:rPr>
          <w:rFonts w:asciiTheme="minorBidi" w:hAnsiTheme="minorBidi"/>
          <w:sz w:val="24"/>
          <w:szCs w:val="24"/>
        </w:rPr>
        <w:t>https://scikit-learn.org/)</w:t>
      </w:r>
    </w:p>
    <w:p w14:paraId="037EC13B" w14:textId="04C202B3" w:rsidR="00836494" w:rsidRPr="00CB6646" w:rsidRDefault="00836494" w:rsidP="00836494">
      <w:pPr>
        <w:pStyle w:val="ListParagraph"/>
        <w:rPr>
          <w:rFonts w:asciiTheme="minorBidi" w:hAnsiTheme="minorBidi"/>
          <w:sz w:val="24"/>
          <w:szCs w:val="24"/>
        </w:rPr>
      </w:pPr>
      <w:r w:rsidRPr="00CB6646">
        <w:rPr>
          <w:rFonts w:asciiTheme="minorBidi" w:hAnsiTheme="minorBidi"/>
          <w:sz w:val="24"/>
          <w:szCs w:val="24"/>
        </w:rPr>
        <w:t>3. Matplotlib Documentation: [</w:t>
      </w:r>
      <w:proofErr w:type="gramStart"/>
      <w:r w:rsidRPr="00CB6646">
        <w:rPr>
          <w:rFonts w:asciiTheme="minorBidi" w:hAnsiTheme="minorBidi"/>
          <w:sz w:val="24"/>
          <w:szCs w:val="24"/>
        </w:rPr>
        <w:t>https://matplotlib.org/](</w:t>
      </w:r>
      <w:proofErr w:type="gramEnd"/>
      <w:r w:rsidRPr="00CB6646">
        <w:rPr>
          <w:rFonts w:asciiTheme="minorBidi" w:hAnsiTheme="minorBidi"/>
          <w:sz w:val="24"/>
          <w:szCs w:val="24"/>
        </w:rPr>
        <w:t>https://matplotlib.org/)</w:t>
      </w:r>
    </w:p>
    <w:p w14:paraId="3AD91D40" w14:textId="77777777" w:rsidR="00836494" w:rsidRPr="004F46A4" w:rsidRDefault="00836494" w:rsidP="00836494">
      <w:pPr>
        <w:pStyle w:val="ListParagraph"/>
        <w:rPr>
          <w:rFonts w:asciiTheme="minorBidi" w:hAnsiTheme="minorBidi"/>
          <w:sz w:val="28"/>
          <w:szCs w:val="28"/>
        </w:rPr>
      </w:pPr>
    </w:p>
    <w:p w14:paraId="1C069329" w14:textId="77777777" w:rsidR="008F5E86" w:rsidRPr="004F46A4" w:rsidRDefault="008F5E86" w:rsidP="0044107E">
      <w:pPr>
        <w:rPr>
          <w:rFonts w:asciiTheme="minorBidi" w:hAnsiTheme="minorBidi"/>
        </w:rPr>
      </w:pPr>
    </w:p>
    <w:p w14:paraId="4F5C276B" w14:textId="77777777" w:rsidR="00AB7B86" w:rsidRPr="004F46A4" w:rsidRDefault="00A009FE">
      <w:pPr>
        <w:rPr>
          <w:rFonts w:asciiTheme="minorBidi" w:hAnsiTheme="minorBidi"/>
        </w:rPr>
      </w:pPr>
    </w:p>
    <w:sectPr w:rsidR="00AB7B86" w:rsidRPr="004F4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425"/>
    <w:multiLevelType w:val="hybridMultilevel"/>
    <w:tmpl w:val="01DA4A78"/>
    <w:lvl w:ilvl="0" w:tplc="3EF48F32">
      <w:start w:val="1"/>
      <w:numFmt w:val="decimal"/>
      <w:lvlText w:val="%1."/>
      <w:lvlJc w:val="left"/>
      <w:pPr>
        <w:ind w:left="720" w:hanging="360"/>
      </w:pPr>
      <w:rPr>
        <w:rFonts w:hint="default"/>
      </w:rPr>
    </w:lvl>
    <w:lvl w:ilvl="1" w:tplc="3EE2C3AC">
      <w:start w:val="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441B6"/>
    <w:multiLevelType w:val="hybridMultilevel"/>
    <w:tmpl w:val="327875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05DFF"/>
    <w:multiLevelType w:val="hybridMultilevel"/>
    <w:tmpl w:val="A69C21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F3966"/>
    <w:multiLevelType w:val="hybridMultilevel"/>
    <w:tmpl w:val="9DCE6C30"/>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446E2D"/>
    <w:multiLevelType w:val="hybridMultilevel"/>
    <w:tmpl w:val="E8E097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B0B66"/>
    <w:multiLevelType w:val="hybridMultilevel"/>
    <w:tmpl w:val="0C021B4E"/>
    <w:lvl w:ilvl="0" w:tplc="A7E45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F32E8"/>
    <w:multiLevelType w:val="hybridMultilevel"/>
    <w:tmpl w:val="6EB0D7C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E87D58"/>
    <w:multiLevelType w:val="hybridMultilevel"/>
    <w:tmpl w:val="CAB413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43969"/>
    <w:multiLevelType w:val="hybridMultilevel"/>
    <w:tmpl w:val="679C5BA8"/>
    <w:lvl w:ilvl="0" w:tplc="04090001">
      <w:start w:val="1"/>
      <w:numFmt w:val="bullet"/>
      <w:lvlText w:val=""/>
      <w:lvlJc w:val="left"/>
      <w:pPr>
        <w:ind w:left="930" w:hanging="360"/>
      </w:pPr>
      <w:rPr>
        <w:rFonts w:ascii="Symbol" w:hAnsi="Symbol" w:hint="default"/>
        <w:b/>
        <w:sz w:val="24"/>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4"/>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7E"/>
    <w:rsid w:val="001678A1"/>
    <w:rsid w:val="001F5926"/>
    <w:rsid w:val="00242308"/>
    <w:rsid w:val="0044107E"/>
    <w:rsid w:val="004F46A4"/>
    <w:rsid w:val="004F75D3"/>
    <w:rsid w:val="00516565"/>
    <w:rsid w:val="0052479D"/>
    <w:rsid w:val="00577071"/>
    <w:rsid w:val="00616E07"/>
    <w:rsid w:val="007563E1"/>
    <w:rsid w:val="00785C74"/>
    <w:rsid w:val="00836494"/>
    <w:rsid w:val="008F5E86"/>
    <w:rsid w:val="009A485C"/>
    <w:rsid w:val="00A009FE"/>
    <w:rsid w:val="00A80421"/>
    <w:rsid w:val="00B34367"/>
    <w:rsid w:val="00B806F5"/>
    <w:rsid w:val="00CB6646"/>
    <w:rsid w:val="00D92857"/>
    <w:rsid w:val="00EE1252"/>
    <w:rsid w:val="00EF5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8E76"/>
  <w15:chartTrackingRefBased/>
  <w15:docId w15:val="{A4879671-3910-4CEC-9B91-E893ABE8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E86"/>
    <w:pPr>
      <w:ind w:left="720"/>
      <w:contextualSpacing/>
    </w:pPr>
  </w:style>
  <w:style w:type="paragraph" w:styleId="NormalWeb">
    <w:name w:val="Normal (Web)"/>
    <w:basedOn w:val="Normal"/>
    <w:uiPriority w:val="99"/>
    <w:unhideWhenUsed/>
    <w:rsid w:val="00B806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6494"/>
    <w:rPr>
      <w:color w:val="0563C1" w:themeColor="hyperlink"/>
      <w:u w:val="single"/>
    </w:rPr>
  </w:style>
  <w:style w:type="character" w:styleId="UnresolvedMention">
    <w:name w:val="Unresolved Mention"/>
    <w:basedOn w:val="DefaultParagraphFont"/>
    <w:uiPriority w:val="99"/>
    <w:semiHidden/>
    <w:unhideWhenUsed/>
    <w:rsid w:val="00836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724056">
      <w:bodyDiv w:val="1"/>
      <w:marLeft w:val="0"/>
      <w:marRight w:val="0"/>
      <w:marTop w:val="0"/>
      <w:marBottom w:val="0"/>
      <w:divBdr>
        <w:top w:val="none" w:sz="0" w:space="0" w:color="auto"/>
        <w:left w:val="none" w:sz="0" w:space="0" w:color="auto"/>
        <w:bottom w:val="none" w:sz="0" w:space="0" w:color="auto"/>
        <w:right w:val="none" w:sz="0" w:space="0" w:color="auto"/>
      </w:divBdr>
    </w:div>
    <w:div w:id="1206134669">
      <w:bodyDiv w:val="1"/>
      <w:marLeft w:val="0"/>
      <w:marRight w:val="0"/>
      <w:marTop w:val="0"/>
      <w:marBottom w:val="0"/>
      <w:divBdr>
        <w:top w:val="none" w:sz="0" w:space="0" w:color="auto"/>
        <w:left w:val="none" w:sz="0" w:space="0" w:color="auto"/>
        <w:bottom w:val="none" w:sz="0" w:space="0" w:color="auto"/>
        <w:right w:val="none" w:sz="0" w:space="0" w:color="auto"/>
      </w:divBdr>
    </w:div>
    <w:div w:id="1294367111">
      <w:bodyDiv w:val="1"/>
      <w:marLeft w:val="0"/>
      <w:marRight w:val="0"/>
      <w:marTop w:val="0"/>
      <w:marBottom w:val="0"/>
      <w:divBdr>
        <w:top w:val="none" w:sz="0" w:space="0" w:color="auto"/>
        <w:left w:val="none" w:sz="0" w:space="0" w:color="auto"/>
        <w:bottom w:val="none" w:sz="0" w:space="0" w:color="auto"/>
        <w:right w:val="none" w:sz="0" w:space="0" w:color="auto"/>
      </w:divBdr>
    </w:div>
    <w:div w:id="19112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Houssam Alrifaii</dc:creator>
  <cp:keywords/>
  <dc:description/>
  <cp:lastModifiedBy>Houssam Alrifaii</cp:lastModifiedBy>
  <cp:revision>7</cp:revision>
  <dcterms:created xsi:type="dcterms:W3CDTF">2024-12-12T19:21:00Z</dcterms:created>
  <dcterms:modified xsi:type="dcterms:W3CDTF">2025-01-10T19:31:00Z</dcterms:modified>
</cp:coreProperties>
</file>