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228ED" w14:textId="1E674426" w:rsidR="00F111F2" w:rsidRDefault="000A603E" w:rsidP="000A603E">
      <w:pPr>
        <w:jc w:val="center"/>
        <w:rPr>
          <w:b/>
          <w:bCs/>
          <w:sz w:val="28"/>
          <w:szCs w:val="28"/>
          <w:lang w:val="fr-FR"/>
        </w:rPr>
      </w:pPr>
      <w:r w:rsidRPr="000A603E">
        <w:rPr>
          <w:b/>
          <w:bCs/>
          <w:sz w:val="28"/>
          <w:szCs w:val="28"/>
          <w:lang w:val="fr-FR"/>
        </w:rPr>
        <w:t>Diagramme de classe</w:t>
      </w:r>
    </w:p>
    <w:p w14:paraId="5DB00EF2" w14:textId="542AFB7E" w:rsidR="00497D19" w:rsidRDefault="00497D19" w:rsidP="000A603E">
      <w:pPr>
        <w:jc w:val="center"/>
        <w:rPr>
          <w:b/>
          <w:bCs/>
          <w:sz w:val="28"/>
          <w:szCs w:val="28"/>
          <w:lang w:val="fr-FR"/>
        </w:rPr>
      </w:pPr>
      <w:r>
        <w:rPr>
          <w:b/>
          <w:bCs/>
          <w:noProof/>
          <w:sz w:val="28"/>
          <w:szCs w:val="28"/>
          <w:lang w:val="fr-FR"/>
        </w:rPr>
        <w:drawing>
          <wp:inline distT="0" distB="0" distL="0" distR="0" wp14:anchorId="46C1A5B4" wp14:editId="06229645">
            <wp:extent cx="5759450" cy="3630305"/>
            <wp:effectExtent l="0" t="0" r="0" b="8255"/>
            <wp:docPr id="67947138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287" cy="3633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6E77B" w14:textId="202D9FB8" w:rsidR="000A603E" w:rsidRDefault="000A603E" w:rsidP="000A603E">
      <w:pPr>
        <w:jc w:val="center"/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Diagramme de cas d’utilisation</w:t>
      </w:r>
    </w:p>
    <w:p w14:paraId="43F3BE41" w14:textId="2D9A0104" w:rsidR="00497D19" w:rsidRDefault="00497D19" w:rsidP="000A603E">
      <w:pPr>
        <w:jc w:val="center"/>
        <w:rPr>
          <w:b/>
          <w:bCs/>
          <w:sz w:val="28"/>
          <w:szCs w:val="28"/>
          <w:lang w:val="fr-FR"/>
        </w:rPr>
      </w:pPr>
      <w:r>
        <w:rPr>
          <w:b/>
          <w:bCs/>
          <w:noProof/>
          <w:sz w:val="28"/>
          <w:szCs w:val="28"/>
          <w:lang w:val="fr-FR"/>
        </w:rPr>
        <w:drawing>
          <wp:inline distT="0" distB="0" distL="0" distR="0" wp14:anchorId="1FBDA38F" wp14:editId="483AE7ED">
            <wp:extent cx="5758672" cy="4415051"/>
            <wp:effectExtent l="0" t="0" r="0" b="5080"/>
            <wp:docPr id="14733018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334" cy="442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7D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03E"/>
    <w:rsid w:val="000A603E"/>
    <w:rsid w:val="00497D19"/>
    <w:rsid w:val="00F1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FED7D9"/>
  <w15:chartTrackingRefBased/>
  <w15:docId w15:val="{4EF1EEB8-CEFD-425B-ABDE-83155892F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6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A6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A60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A6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A60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A60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A60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A60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A60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60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A60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A60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A603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A603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A603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A603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A603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A603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A6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6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A60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A6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A6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A603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A603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A603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A6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603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A60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houssem bougacha</dc:creator>
  <cp:keywords/>
  <dc:description/>
  <cp:lastModifiedBy>houssem bougacha</cp:lastModifiedBy>
  <cp:revision>2</cp:revision>
  <dcterms:created xsi:type="dcterms:W3CDTF">2024-01-15T17:33:00Z</dcterms:created>
  <dcterms:modified xsi:type="dcterms:W3CDTF">2024-01-15T21:13:00Z</dcterms:modified>
</cp:coreProperties>
</file>