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XSpec="center" w:tblpY="1351"/>
        <w:tblW w:w="10264" w:type="dxa"/>
        <w:tblCellMar>
          <w:left w:w="70" w:type="dxa"/>
          <w:right w:w="70" w:type="dxa"/>
        </w:tblCellMar>
        <w:tblLook w:val="0000" w:firstRow="0" w:lastRow="0" w:firstColumn="0" w:lastColumn="0" w:noHBand="0" w:noVBand="0"/>
      </w:tblPr>
      <w:tblGrid>
        <w:gridCol w:w="10264"/>
      </w:tblGrid>
      <w:tr w:rsidR="002F0FCF" w:rsidRPr="00980F3C" w14:paraId="62009D12" w14:textId="77777777" w:rsidTr="00D36CEA">
        <w:trPr>
          <w:trHeight w:val="83"/>
        </w:trPr>
        <w:tc>
          <w:tcPr>
            <w:tcW w:w="10264" w:type="dxa"/>
          </w:tcPr>
          <w:p w14:paraId="41BDC2F8" w14:textId="21909E30" w:rsidR="002F0FCF" w:rsidRPr="0005696C" w:rsidRDefault="00D36CEA" w:rsidP="00D36CEA">
            <w:pPr>
              <w:rPr>
                <w:lang w:val="en-GB"/>
              </w:rPr>
            </w:pPr>
            <w:bookmarkStart w:id="0" w:name="_Toc100581164"/>
            <w:bookmarkStart w:id="1" w:name="_Toc100584852"/>
            <w:bookmarkStart w:id="2" w:name="_Toc100571909"/>
            <w:bookmarkStart w:id="3" w:name="_Toc100571867"/>
            <w:bookmarkStart w:id="4" w:name="_Toc100571819"/>
            <w:r w:rsidRPr="0005696C">
              <w:rPr>
                <w:noProof/>
                <w:lang w:eastAsia="fr-FR"/>
              </w:rPr>
              <w:drawing>
                <wp:anchor distT="0" distB="0" distL="114300" distR="114300" simplePos="0" relativeHeight="251658240" behindDoc="1" locked="0" layoutInCell="1" allowOverlap="1" wp14:anchorId="7FA3EA65" wp14:editId="24F1CA42">
                  <wp:simplePos x="0" y="0"/>
                  <wp:positionH relativeFrom="column">
                    <wp:posOffset>-50800</wp:posOffset>
                  </wp:positionH>
                  <wp:positionV relativeFrom="paragraph">
                    <wp:posOffset>39546</wp:posOffset>
                  </wp:positionV>
                  <wp:extent cx="1744050" cy="903605"/>
                  <wp:effectExtent l="0" t="0" r="8890" b="0"/>
                  <wp:wrapNone/>
                  <wp:docPr id="3" name="Image 3" descr="TerrAmaz : un partenariat inédit qui concilie lutte contre la déforestation  et développement en Amazonie | Land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Amaz : un partenariat inédit qui concilie lutte contre la déforestation  et développement en Amazonie | Land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4050" cy="9036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696C">
              <w:rPr>
                <w:noProof/>
                <w:lang w:eastAsia="fr-FR"/>
              </w:rPr>
              <w:drawing>
                <wp:anchor distT="0" distB="0" distL="114300" distR="114300" simplePos="0" relativeHeight="251659264" behindDoc="1" locked="0" layoutInCell="1" allowOverlap="1" wp14:anchorId="73892FB1" wp14:editId="44F55A51">
                  <wp:simplePos x="0" y="0"/>
                  <wp:positionH relativeFrom="column">
                    <wp:posOffset>4980305</wp:posOffset>
                  </wp:positionH>
                  <wp:positionV relativeFrom="paragraph">
                    <wp:posOffset>-10160</wp:posOffset>
                  </wp:positionV>
                  <wp:extent cx="1476375" cy="971550"/>
                  <wp:effectExtent l="0" t="0" r="9525" b="0"/>
                  <wp:wrapNone/>
                  <wp:docPr id="4" name="Image 4" descr="DeSIRA: Development Smart Innovation through Research in Agriculture |  International Partner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IRA: Development Smart Innovation through Research in Agriculture |  International Partnership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76375" cy="971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F0FCF" w:rsidRPr="0005696C">
              <w:rPr>
                <w:lang w:val="en-GB"/>
              </w:rPr>
              <w:tab/>
            </w:r>
            <w:r w:rsidR="002F0FCF" w:rsidRPr="0005696C">
              <w:rPr>
                <w:lang w:val="en-GB"/>
              </w:rPr>
              <w:tab/>
            </w:r>
            <w:r w:rsidR="002F0FCF" w:rsidRPr="0005696C">
              <w:rPr>
                <w:lang w:val="en-GB"/>
              </w:rPr>
              <w:tab/>
            </w:r>
            <w:r w:rsidR="002F0FCF" w:rsidRPr="0005696C">
              <w:rPr>
                <w:lang w:val="en-GB"/>
              </w:rPr>
              <w:tab/>
            </w:r>
            <w:r w:rsidR="002F0FCF" w:rsidRPr="0005696C">
              <w:rPr>
                <w:lang w:val="en-GB"/>
              </w:rPr>
              <w:tab/>
            </w:r>
            <w:r w:rsidR="002F0FCF" w:rsidRPr="0005696C">
              <w:rPr>
                <w:lang w:val="en-GB"/>
              </w:rPr>
              <w:tab/>
            </w:r>
            <w:bookmarkEnd w:id="0"/>
            <w:bookmarkEnd w:id="1"/>
          </w:p>
          <w:p w14:paraId="0B99737D" w14:textId="0558237A" w:rsidR="0031547A" w:rsidRPr="0005696C" w:rsidRDefault="0031547A" w:rsidP="00D36CEA">
            <w:pPr>
              <w:rPr>
                <w:b/>
                <w:sz w:val="40"/>
                <w:lang w:val="en-GB"/>
              </w:rPr>
            </w:pPr>
            <w:bookmarkStart w:id="5" w:name="_Toc100571868"/>
            <w:bookmarkStart w:id="6" w:name="_Toc100571910"/>
            <w:bookmarkStart w:id="7" w:name="_Toc100581165"/>
            <w:bookmarkStart w:id="8" w:name="_Toc100584853"/>
          </w:p>
          <w:p w14:paraId="2155B2CC" w14:textId="6FB90DC7" w:rsidR="0031547A" w:rsidRPr="0005696C" w:rsidRDefault="0031547A" w:rsidP="00D36CEA">
            <w:pPr>
              <w:rPr>
                <w:b/>
                <w:sz w:val="40"/>
                <w:lang w:val="en-GB"/>
              </w:rPr>
            </w:pPr>
          </w:p>
          <w:p w14:paraId="29528B0C" w14:textId="77777777" w:rsidR="0031547A" w:rsidRPr="0005696C" w:rsidRDefault="0031547A" w:rsidP="00D36CEA">
            <w:pPr>
              <w:rPr>
                <w:b/>
                <w:sz w:val="40"/>
                <w:lang w:val="en-GB"/>
              </w:rPr>
            </w:pPr>
          </w:p>
          <w:p w14:paraId="27ED8654" w14:textId="41AD3438" w:rsidR="002F0FCF" w:rsidRDefault="002F0FCF" w:rsidP="00D36CEA">
            <w:pPr>
              <w:jc w:val="center"/>
              <w:rPr>
                <w:b/>
                <w:sz w:val="40"/>
                <w:lang w:val="en-GB"/>
              </w:rPr>
            </w:pPr>
            <w:r w:rsidRPr="0005696C">
              <w:rPr>
                <w:b/>
                <w:sz w:val="40"/>
                <w:lang w:val="en-GB"/>
              </w:rPr>
              <w:t xml:space="preserve">Protocol </w:t>
            </w:r>
            <w:r w:rsidR="00B36987" w:rsidRPr="0005696C">
              <w:rPr>
                <w:b/>
                <w:sz w:val="40"/>
                <w:lang w:val="en-GB"/>
              </w:rPr>
              <w:t xml:space="preserve">proposal </w:t>
            </w:r>
            <w:r w:rsidRPr="0005696C">
              <w:rPr>
                <w:b/>
                <w:sz w:val="40"/>
                <w:lang w:val="en-GB"/>
              </w:rPr>
              <w:t xml:space="preserve">for “Interactions between pest attacks and plant growth using a model approach applied to </w:t>
            </w:r>
            <w:r w:rsidR="00CE27CA">
              <w:rPr>
                <w:b/>
                <w:sz w:val="40"/>
                <w:lang w:val="en-GB"/>
              </w:rPr>
              <w:t>R</w:t>
            </w:r>
            <w:r w:rsidRPr="0005696C">
              <w:rPr>
                <w:b/>
                <w:sz w:val="40"/>
                <w:lang w:val="en-GB"/>
              </w:rPr>
              <w:t>obusta coffee in Uganda. Effects on production “</w:t>
            </w:r>
            <w:bookmarkEnd w:id="5"/>
            <w:bookmarkEnd w:id="6"/>
            <w:bookmarkEnd w:id="7"/>
            <w:bookmarkEnd w:id="8"/>
          </w:p>
          <w:p w14:paraId="7BAFA079" w14:textId="69F0A058" w:rsidR="001F67A5" w:rsidRPr="0005696C" w:rsidRDefault="001F67A5" w:rsidP="00D36CEA">
            <w:pPr>
              <w:jc w:val="center"/>
              <w:rPr>
                <w:b/>
                <w:sz w:val="40"/>
                <w:lang w:val="en-GB"/>
              </w:rPr>
            </w:pPr>
            <w:r>
              <w:rPr>
                <w:b/>
                <w:sz w:val="40"/>
                <w:lang w:val="en-GB"/>
              </w:rPr>
              <w:t>For the first year (2022/2023)</w:t>
            </w:r>
          </w:p>
          <w:p w14:paraId="7D2CC4CE" w14:textId="77777777" w:rsidR="0031547A" w:rsidRPr="0005696C" w:rsidRDefault="0031547A" w:rsidP="00D36CEA">
            <w:pPr>
              <w:rPr>
                <w:b/>
                <w:sz w:val="40"/>
                <w:lang w:val="en-GB"/>
              </w:rPr>
            </w:pPr>
          </w:p>
          <w:p w14:paraId="5E46FD03" w14:textId="14CDC450" w:rsidR="002F0FCF" w:rsidRPr="0005696C" w:rsidRDefault="0031547A" w:rsidP="00D36CEA">
            <w:pPr>
              <w:jc w:val="center"/>
              <w:rPr>
                <w:b/>
                <w:i/>
                <w:sz w:val="28"/>
                <w:lang w:val="en-GB"/>
              </w:rPr>
            </w:pPr>
            <w:bookmarkStart w:id="9" w:name="_Toc100571869"/>
            <w:bookmarkStart w:id="10" w:name="_Toc100571911"/>
            <w:bookmarkStart w:id="11" w:name="_Toc100581166"/>
            <w:bookmarkStart w:id="12" w:name="_Toc100584854"/>
            <w:proofErr w:type="spellStart"/>
            <w:r w:rsidRPr="0005696C">
              <w:rPr>
                <w:b/>
                <w:i/>
                <w:sz w:val="28"/>
                <w:lang w:val="en-GB"/>
              </w:rPr>
              <w:t>DeSIRA</w:t>
            </w:r>
            <w:proofErr w:type="spellEnd"/>
            <w:r w:rsidRPr="0005696C">
              <w:rPr>
                <w:b/>
                <w:i/>
                <w:sz w:val="28"/>
                <w:lang w:val="en-GB"/>
              </w:rPr>
              <w:t xml:space="preserve"> </w:t>
            </w:r>
            <w:r w:rsidR="002F0FCF" w:rsidRPr="0005696C">
              <w:rPr>
                <w:b/>
                <w:i/>
                <w:sz w:val="28"/>
                <w:lang w:val="en-GB"/>
              </w:rPr>
              <w:t>ROBUST project</w:t>
            </w:r>
            <w:bookmarkEnd w:id="9"/>
            <w:bookmarkEnd w:id="10"/>
            <w:bookmarkEnd w:id="11"/>
            <w:bookmarkEnd w:id="12"/>
          </w:p>
          <w:p w14:paraId="24DB80DC" w14:textId="13EB379D" w:rsidR="0031547A" w:rsidRPr="0005696C" w:rsidRDefault="0031547A" w:rsidP="00D36CEA">
            <w:pPr>
              <w:rPr>
                <w:lang w:val="en-GB"/>
              </w:rPr>
            </w:pPr>
          </w:p>
          <w:p w14:paraId="41C144A6" w14:textId="77777777" w:rsidR="0031547A" w:rsidRPr="0005696C" w:rsidRDefault="0031547A" w:rsidP="00D36CEA">
            <w:pPr>
              <w:rPr>
                <w:lang w:val="en-GB"/>
              </w:rPr>
            </w:pPr>
          </w:p>
          <w:p w14:paraId="64653447" w14:textId="701019E0" w:rsidR="002F0FCF" w:rsidRPr="0005696C" w:rsidRDefault="002F0FCF" w:rsidP="00D36CEA">
            <w:pPr>
              <w:rPr>
                <w:b/>
                <w:lang w:val="en-GB"/>
              </w:rPr>
            </w:pPr>
            <w:bookmarkStart w:id="13" w:name="_Toc100571870"/>
            <w:bookmarkStart w:id="14" w:name="_Toc100571912"/>
            <w:bookmarkStart w:id="15" w:name="_Toc100581167"/>
            <w:bookmarkStart w:id="16" w:name="_Toc100584855"/>
            <w:r w:rsidRPr="0005696C">
              <w:rPr>
                <w:b/>
                <w:lang w:val="en-GB"/>
              </w:rPr>
              <w:t>PhD Student:</w:t>
            </w:r>
            <w:r w:rsidRPr="0005696C">
              <w:rPr>
                <w:b/>
                <w:lang w:val="en-GB"/>
              </w:rPr>
              <w:tab/>
            </w:r>
            <w:r w:rsidRPr="0005696C">
              <w:rPr>
                <w:b/>
                <w:lang w:val="en-GB"/>
              </w:rPr>
              <w:tab/>
            </w:r>
            <w:r w:rsidRPr="0005696C">
              <w:rPr>
                <w:b/>
                <w:lang w:val="en-GB"/>
              </w:rPr>
              <w:tab/>
            </w:r>
            <w:r w:rsidRPr="0005696C">
              <w:rPr>
                <w:b/>
                <w:lang w:val="en-GB"/>
              </w:rPr>
              <w:tab/>
            </w:r>
            <w:r w:rsidRPr="0005696C">
              <w:rPr>
                <w:b/>
                <w:lang w:val="en-GB"/>
              </w:rPr>
              <w:tab/>
            </w:r>
            <w:r w:rsidRPr="0005696C">
              <w:rPr>
                <w:b/>
                <w:lang w:val="en-GB"/>
              </w:rPr>
              <w:tab/>
            </w:r>
            <w:r w:rsidR="0005696C" w:rsidRPr="0005696C">
              <w:rPr>
                <w:b/>
                <w:lang w:val="en-GB"/>
              </w:rPr>
              <w:t xml:space="preserve">                  </w:t>
            </w:r>
            <w:r w:rsidRPr="0005696C">
              <w:rPr>
                <w:b/>
                <w:lang w:val="en-GB"/>
              </w:rPr>
              <w:t xml:space="preserve"> </w:t>
            </w:r>
            <w:r w:rsidR="0005696C" w:rsidRPr="0005696C">
              <w:rPr>
                <w:b/>
                <w:lang w:val="en-GB"/>
              </w:rPr>
              <w:t xml:space="preserve">              </w:t>
            </w:r>
            <w:r w:rsidRPr="0005696C">
              <w:rPr>
                <w:b/>
                <w:lang w:val="en-GB"/>
              </w:rPr>
              <w:t>Under the supervision of:</w:t>
            </w:r>
            <w:bookmarkEnd w:id="13"/>
            <w:bookmarkEnd w:id="14"/>
            <w:bookmarkEnd w:id="15"/>
            <w:bookmarkEnd w:id="16"/>
          </w:p>
          <w:p w14:paraId="19937FFB" w14:textId="6A48A5AD" w:rsidR="002F0FCF" w:rsidRPr="0005696C" w:rsidRDefault="002F0FCF" w:rsidP="00D36CEA">
            <w:pPr>
              <w:rPr>
                <w:lang w:val="en-GB"/>
              </w:rPr>
            </w:pPr>
            <w:r w:rsidRPr="0005696C">
              <w:rPr>
                <w:lang w:val="en-GB"/>
              </w:rPr>
              <w:t>Houssem TRIKI</w:t>
            </w:r>
            <w:r w:rsidRPr="0005696C">
              <w:rPr>
                <w:lang w:val="en-GB"/>
              </w:rPr>
              <w:tab/>
            </w:r>
            <w:r w:rsidRPr="0005696C">
              <w:rPr>
                <w:lang w:val="en-GB"/>
              </w:rPr>
              <w:tab/>
            </w:r>
            <w:r w:rsidRPr="0005696C">
              <w:rPr>
                <w:lang w:val="en-GB"/>
              </w:rPr>
              <w:tab/>
            </w:r>
            <w:r w:rsidRPr="0005696C">
              <w:rPr>
                <w:lang w:val="en-GB"/>
              </w:rPr>
              <w:tab/>
            </w:r>
            <w:r w:rsidRPr="0005696C">
              <w:rPr>
                <w:lang w:val="en-GB"/>
              </w:rPr>
              <w:tab/>
            </w:r>
            <w:r w:rsidRPr="0005696C">
              <w:rPr>
                <w:lang w:val="en-GB"/>
              </w:rPr>
              <w:tab/>
            </w:r>
            <w:r w:rsidRPr="0005696C">
              <w:rPr>
                <w:lang w:val="en-GB"/>
              </w:rPr>
              <w:tab/>
            </w:r>
            <w:r w:rsidRPr="0005696C">
              <w:rPr>
                <w:lang w:val="en-GB"/>
              </w:rPr>
              <w:tab/>
            </w:r>
            <w:r w:rsidR="0005696C" w:rsidRPr="0005696C">
              <w:rPr>
                <w:lang w:val="en-GB"/>
              </w:rPr>
              <w:t xml:space="preserve">         </w:t>
            </w:r>
            <w:r w:rsidRPr="0005696C">
              <w:rPr>
                <w:lang w:val="en-GB"/>
              </w:rPr>
              <w:t>Marc JAEGER</w:t>
            </w:r>
          </w:p>
          <w:p w14:paraId="4AA18125" w14:textId="41891CC0" w:rsidR="002F0FCF" w:rsidRPr="0005696C" w:rsidRDefault="002F0FCF" w:rsidP="00D36CEA">
            <w:pPr>
              <w:rPr>
                <w:lang w:val="en-GB"/>
              </w:rPr>
            </w:pPr>
            <w:r w:rsidRPr="0005696C">
              <w:rPr>
                <w:lang w:val="en-GB"/>
              </w:rPr>
              <w:tab/>
            </w:r>
            <w:r w:rsidRPr="0005696C">
              <w:rPr>
                <w:lang w:val="en-GB"/>
              </w:rPr>
              <w:tab/>
            </w:r>
            <w:r w:rsidRPr="0005696C">
              <w:rPr>
                <w:lang w:val="en-GB"/>
              </w:rPr>
              <w:tab/>
            </w:r>
            <w:r w:rsidRPr="0005696C">
              <w:rPr>
                <w:lang w:val="en-GB"/>
              </w:rPr>
              <w:tab/>
            </w:r>
            <w:r w:rsidRPr="0005696C">
              <w:rPr>
                <w:lang w:val="en-GB"/>
              </w:rPr>
              <w:tab/>
            </w:r>
            <w:r w:rsidRPr="0005696C">
              <w:rPr>
                <w:lang w:val="en-GB"/>
              </w:rPr>
              <w:tab/>
            </w:r>
            <w:r w:rsidRPr="0005696C">
              <w:rPr>
                <w:lang w:val="en-GB"/>
              </w:rPr>
              <w:tab/>
            </w:r>
            <w:r w:rsidRPr="0005696C">
              <w:rPr>
                <w:lang w:val="en-GB"/>
              </w:rPr>
              <w:tab/>
            </w:r>
            <w:r w:rsidRPr="0005696C">
              <w:rPr>
                <w:lang w:val="en-GB"/>
              </w:rPr>
              <w:tab/>
            </w:r>
            <w:r w:rsidR="0005696C" w:rsidRPr="0005696C">
              <w:rPr>
                <w:lang w:val="en-GB"/>
              </w:rPr>
              <w:t xml:space="preserve">         </w:t>
            </w:r>
            <w:r w:rsidRPr="0005696C">
              <w:rPr>
                <w:lang w:val="en-GB"/>
              </w:rPr>
              <w:t>Fabienne RIBEYRE</w:t>
            </w:r>
          </w:p>
          <w:p w14:paraId="30E454CA" w14:textId="3C3E898D" w:rsidR="002F0FCF" w:rsidRPr="0005696C" w:rsidRDefault="002F0FCF" w:rsidP="00D36CEA">
            <w:pPr>
              <w:rPr>
                <w:lang w:val="en-GB"/>
              </w:rPr>
            </w:pPr>
            <w:r w:rsidRPr="0005696C">
              <w:rPr>
                <w:lang w:val="en-GB"/>
              </w:rPr>
              <w:tab/>
            </w:r>
            <w:r w:rsidRPr="0005696C">
              <w:rPr>
                <w:lang w:val="en-GB"/>
              </w:rPr>
              <w:tab/>
            </w:r>
            <w:r w:rsidRPr="0005696C">
              <w:rPr>
                <w:lang w:val="en-GB"/>
              </w:rPr>
              <w:tab/>
            </w:r>
            <w:r w:rsidRPr="0005696C">
              <w:rPr>
                <w:lang w:val="en-GB"/>
              </w:rPr>
              <w:tab/>
            </w:r>
            <w:r w:rsidRPr="0005696C">
              <w:rPr>
                <w:lang w:val="en-GB"/>
              </w:rPr>
              <w:tab/>
            </w:r>
            <w:r w:rsidRPr="0005696C">
              <w:rPr>
                <w:lang w:val="en-GB"/>
              </w:rPr>
              <w:tab/>
            </w:r>
            <w:r w:rsidRPr="0005696C">
              <w:rPr>
                <w:lang w:val="en-GB"/>
              </w:rPr>
              <w:tab/>
            </w:r>
            <w:r w:rsidRPr="0005696C">
              <w:rPr>
                <w:lang w:val="en-GB"/>
              </w:rPr>
              <w:tab/>
            </w:r>
            <w:r w:rsidRPr="0005696C">
              <w:rPr>
                <w:lang w:val="en-GB"/>
              </w:rPr>
              <w:tab/>
            </w:r>
            <w:r w:rsidR="0005696C" w:rsidRPr="0005696C">
              <w:rPr>
                <w:lang w:val="en-GB"/>
              </w:rPr>
              <w:t xml:space="preserve">         </w:t>
            </w:r>
            <w:r w:rsidRPr="0005696C">
              <w:rPr>
                <w:lang w:val="en-GB"/>
              </w:rPr>
              <w:t>Fabrice PINARD</w:t>
            </w:r>
          </w:p>
          <w:p w14:paraId="4FC70DAF" w14:textId="18F02E52" w:rsidR="002F0FCF" w:rsidRPr="0005696C" w:rsidRDefault="0031547A" w:rsidP="00D36CEA">
            <w:pPr>
              <w:rPr>
                <w:lang w:val="en-GB"/>
              </w:rPr>
            </w:pPr>
            <w:r w:rsidRPr="0005696C">
              <w:rPr>
                <w:lang w:val="en-GB"/>
              </w:rPr>
              <w:br/>
            </w:r>
          </w:p>
          <w:p w14:paraId="512DC433" w14:textId="449396DC" w:rsidR="0031547A" w:rsidRPr="0005696C" w:rsidRDefault="0031547A" w:rsidP="00D36CEA">
            <w:pPr>
              <w:rPr>
                <w:lang w:val="en-GB"/>
              </w:rPr>
            </w:pPr>
            <w:r w:rsidRPr="0005696C">
              <w:rPr>
                <w:lang w:val="en-GB"/>
              </w:rPr>
              <w:t xml:space="preserve">Redactor: H. Triki, 2022, </w:t>
            </w:r>
            <w:r w:rsidR="00CB20AD">
              <w:rPr>
                <w:lang w:val="en-GB"/>
              </w:rPr>
              <w:t>august</w:t>
            </w:r>
            <w:r w:rsidRPr="0005696C">
              <w:rPr>
                <w:lang w:val="en-GB"/>
              </w:rPr>
              <w:t xml:space="preserve">, </w:t>
            </w:r>
            <w:r w:rsidR="00D36CEA">
              <w:rPr>
                <w:lang w:val="en-GB"/>
              </w:rPr>
              <w:t>16</w:t>
            </w:r>
            <w:r w:rsidRPr="0005696C">
              <w:rPr>
                <w:vertAlign w:val="superscript"/>
                <w:lang w:val="en-GB"/>
              </w:rPr>
              <w:t>th</w:t>
            </w:r>
            <w:r w:rsidRPr="0005696C">
              <w:rPr>
                <w:lang w:val="en-GB"/>
              </w:rPr>
              <w:t xml:space="preserve"> </w:t>
            </w:r>
          </w:p>
          <w:p w14:paraId="1A1841F2" w14:textId="7E627FC6" w:rsidR="0031547A" w:rsidRPr="0005696C" w:rsidRDefault="0031547A" w:rsidP="00D36CEA">
            <w:pPr>
              <w:rPr>
                <w:lang w:val="en-GB"/>
              </w:rPr>
            </w:pPr>
          </w:p>
          <w:p w14:paraId="72DDBF09" w14:textId="77F989D2" w:rsidR="0031547A" w:rsidRPr="0005696C" w:rsidRDefault="0031547A" w:rsidP="00D36CEA">
            <w:pPr>
              <w:rPr>
                <w:lang w:val="en-GB"/>
              </w:rPr>
            </w:pPr>
          </w:p>
          <w:p w14:paraId="01DD81B3" w14:textId="79884832" w:rsidR="005661E0" w:rsidRPr="0005696C" w:rsidRDefault="005661E0" w:rsidP="00D36CEA">
            <w:pPr>
              <w:rPr>
                <w:lang w:val="en-GB"/>
              </w:rPr>
            </w:pPr>
          </w:p>
          <w:p w14:paraId="08798C09" w14:textId="77777777" w:rsidR="0031547A" w:rsidRDefault="0031547A" w:rsidP="00D36CEA">
            <w:pPr>
              <w:rPr>
                <w:lang w:val="en-GB"/>
              </w:rPr>
            </w:pPr>
          </w:p>
          <w:p w14:paraId="0321D5FD" w14:textId="77777777" w:rsidR="00D36CEA" w:rsidRDefault="00D36CEA" w:rsidP="00D36CEA">
            <w:pPr>
              <w:rPr>
                <w:lang w:val="en-GB"/>
              </w:rPr>
            </w:pPr>
          </w:p>
          <w:p w14:paraId="5B3C0686" w14:textId="77777777" w:rsidR="00D36CEA" w:rsidRDefault="00D36CEA" w:rsidP="00D36CEA">
            <w:pPr>
              <w:rPr>
                <w:lang w:val="en-GB"/>
              </w:rPr>
            </w:pPr>
          </w:p>
          <w:p w14:paraId="49E23EFC" w14:textId="77777777" w:rsidR="00D36CEA" w:rsidRDefault="00D36CEA" w:rsidP="00D36CEA">
            <w:pPr>
              <w:rPr>
                <w:lang w:val="en-GB"/>
              </w:rPr>
            </w:pPr>
          </w:p>
          <w:p w14:paraId="35D25B2D" w14:textId="6C52AB4B" w:rsidR="00D36CEA" w:rsidRPr="0005696C" w:rsidRDefault="009263D0" w:rsidP="00D36CEA">
            <w:pPr>
              <w:rPr>
                <w:lang w:val="en-GB"/>
              </w:rPr>
            </w:pPr>
            <w:r>
              <w:rPr>
                <w:lang w:val="en-GB"/>
              </w:rPr>
              <w:br/>
            </w:r>
          </w:p>
        </w:tc>
      </w:tr>
    </w:tbl>
    <w:bookmarkEnd w:id="4" w:displacedByCustomXml="next"/>
    <w:bookmarkEnd w:id="3" w:displacedByCustomXml="next"/>
    <w:bookmarkEnd w:id="2" w:displacedByCustomXml="next"/>
    <w:sdt>
      <w:sdtPr>
        <w:rPr>
          <w:rFonts w:asciiTheme="minorHAnsi" w:eastAsiaTheme="minorHAnsi" w:hAnsiTheme="minorHAnsi" w:cstheme="minorBidi"/>
          <w:noProof/>
          <w:sz w:val="22"/>
          <w:szCs w:val="22"/>
          <w:lang w:val="en-GB" w:eastAsia="en-US"/>
        </w:rPr>
        <w:id w:val="-2118892297"/>
        <w:docPartObj>
          <w:docPartGallery w:val="Table of Contents"/>
          <w:docPartUnique/>
        </w:docPartObj>
      </w:sdtPr>
      <w:sdtEndPr>
        <w:rPr>
          <w:b/>
          <w:bCs/>
        </w:rPr>
      </w:sdtEndPr>
      <w:sdtContent>
        <w:p w14:paraId="32D62067" w14:textId="64A2DAF3" w:rsidR="0032008E" w:rsidRPr="0032008E" w:rsidRDefault="0032008E">
          <w:pPr>
            <w:pStyle w:val="En-ttedetabledesmatires"/>
            <w:rPr>
              <w:lang w:val="en-GB"/>
            </w:rPr>
          </w:pPr>
          <w:r w:rsidRPr="0032008E">
            <w:rPr>
              <w:sz w:val="36"/>
              <w:lang w:val="en-GB"/>
            </w:rPr>
            <w:t>Table of content</w:t>
          </w:r>
          <w:r>
            <w:rPr>
              <w:sz w:val="36"/>
              <w:lang w:val="en-GB"/>
            </w:rPr>
            <w:t>s</w:t>
          </w:r>
        </w:p>
        <w:p w14:paraId="0426191B" w14:textId="401ACC30" w:rsidR="0032008E" w:rsidRPr="0032008E" w:rsidRDefault="0032008E">
          <w:pPr>
            <w:pStyle w:val="TM2"/>
            <w:rPr>
              <w:rFonts w:eastAsiaTheme="minorEastAsia"/>
              <w:color w:val="auto"/>
              <w:sz w:val="24"/>
              <w:lang w:val="fr-FR" w:eastAsia="fr-FR"/>
            </w:rPr>
          </w:pPr>
          <w:r w:rsidRPr="0032008E">
            <w:rPr>
              <w:b/>
              <w:bCs/>
              <w:sz w:val="24"/>
            </w:rPr>
            <w:fldChar w:fldCharType="begin"/>
          </w:r>
          <w:r w:rsidRPr="0032008E">
            <w:rPr>
              <w:b/>
              <w:bCs/>
              <w:sz w:val="24"/>
            </w:rPr>
            <w:instrText xml:space="preserve"> TOC \o "1-3" \h \z \u </w:instrText>
          </w:r>
          <w:r w:rsidRPr="0032008E">
            <w:rPr>
              <w:b/>
              <w:bCs/>
              <w:sz w:val="24"/>
            </w:rPr>
            <w:fldChar w:fldCharType="separate"/>
          </w:r>
          <w:hyperlink w:anchor="_Toc111543372" w:history="1">
            <w:r w:rsidRPr="0032008E">
              <w:rPr>
                <w:rStyle w:val="Lienhypertexte"/>
                <w:color w:val="034990" w:themeColor="hyperlink" w:themeShade="BF"/>
                <w:sz w:val="24"/>
              </w:rPr>
              <w:t>1.</w:t>
            </w:r>
            <w:r w:rsidRPr="0032008E">
              <w:rPr>
                <w:rFonts w:eastAsiaTheme="minorEastAsia"/>
                <w:color w:val="auto"/>
                <w:sz w:val="24"/>
                <w:lang w:val="fr-FR" w:eastAsia="fr-FR"/>
              </w:rPr>
              <w:tab/>
            </w:r>
            <w:r w:rsidRPr="0032008E">
              <w:rPr>
                <w:rStyle w:val="Lienhypertexte"/>
                <w:color w:val="034990" w:themeColor="hyperlink" w:themeShade="BF"/>
                <w:sz w:val="24"/>
              </w:rPr>
              <w:t>Pests and diseases involved in the study:</w:t>
            </w:r>
            <w:r w:rsidRPr="0032008E">
              <w:rPr>
                <w:webHidden/>
                <w:sz w:val="24"/>
              </w:rPr>
              <w:tab/>
            </w:r>
            <w:r w:rsidRPr="0032008E">
              <w:rPr>
                <w:webHidden/>
                <w:sz w:val="24"/>
              </w:rPr>
              <w:fldChar w:fldCharType="begin"/>
            </w:r>
            <w:r w:rsidRPr="0032008E">
              <w:rPr>
                <w:webHidden/>
                <w:sz w:val="24"/>
              </w:rPr>
              <w:instrText xml:space="preserve"> PAGEREF _Toc111543372 \h </w:instrText>
            </w:r>
            <w:r w:rsidRPr="0032008E">
              <w:rPr>
                <w:webHidden/>
                <w:sz w:val="24"/>
              </w:rPr>
            </w:r>
            <w:r w:rsidRPr="0032008E">
              <w:rPr>
                <w:webHidden/>
                <w:sz w:val="24"/>
              </w:rPr>
              <w:fldChar w:fldCharType="separate"/>
            </w:r>
            <w:r w:rsidRPr="0032008E">
              <w:rPr>
                <w:webHidden/>
                <w:sz w:val="24"/>
              </w:rPr>
              <w:t>3</w:t>
            </w:r>
            <w:r w:rsidRPr="0032008E">
              <w:rPr>
                <w:webHidden/>
                <w:sz w:val="24"/>
              </w:rPr>
              <w:fldChar w:fldCharType="end"/>
            </w:r>
          </w:hyperlink>
        </w:p>
        <w:p w14:paraId="449DCDFE" w14:textId="5EA662E7" w:rsidR="0032008E" w:rsidRPr="0032008E" w:rsidRDefault="00C85BFA">
          <w:pPr>
            <w:pStyle w:val="TM2"/>
            <w:rPr>
              <w:rFonts w:eastAsiaTheme="minorEastAsia"/>
              <w:color w:val="auto"/>
              <w:sz w:val="24"/>
              <w:lang w:val="fr-FR" w:eastAsia="fr-FR"/>
            </w:rPr>
          </w:pPr>
          <w:hyperlink w:anchor="_Toc111543373" w:history="1">
            <w:r w:rsidR="0032008E" w:rsidRPr="0032008E">
              <w:rPr>
                <w:rStyle w:val="Lienhypertexte"/>
                <w:color w:val="034990" w:themeColor="hyperlink" w:themeShade="BF"/>
                <w:sz w:val="24"/>
              </w:rPr>
              <w:t>2.</w:t>
            </w:r>
            <w:r w:rsidR="0032008E" w:rsidRPr="0032008E">
              <w:rPr>
                <w:rFonts w:eastAsiaTheme="minorEastAsia"/>
                <w:color w:val="auto"/>
                <w:sz w:val="24"/>
                <w:lang w:val="fr-FR" w:eastAsia="fr-FR"/>
              </w:rPr>
              <w:tab/>
            </w:r>
            <w:r w:rsidR="0032008E" w:rsidRPr="0032008E">
              <w:rPr>
                <w:rStyle w:val="Lienhypertexte"/>
                <w:color w:val="034990" w:themeColor="hyperlink" w:themeShade="BF"/>
                <w:sz w:val="24"/>
              </w:rPr>
              <w:t>Coffee tree clone selection criteria</w:t>
            </w:r>
            <w:r w:rsidR="0032008E" w:rsidRPr="0032008E">
              <w:rPr>
                <w:webHidden/>
                <w:sz w:val="24"/>
              </w:rPr>
              <w:tab/>
            </w:r>
            <w:r w:rsidR="0032008E" w:rsidRPr="0032008E">
              <w:rPr>
                <w:webHidden/>
                <w:sz w:val="24"/>
              </w:rPr>
              <w:fldChar w:fldCharType="begin"/>
            </w:r>
            <w:r w:rsidR="0032008E" w:rsidRPr="0032008E">
              <w:rPr>
                <w:webHidden/>
                <w:sz w:val="24"/>
              </w:rPr>
              <w:instrText xml:space="preserve"> PAGEREF _Toc111543373 \h </w:instrText>
            </w:r>
            <w:r w:rsidR="0032008E" w:rsidRPr="0032008E">
              <w:rPr>
                <w:webHidden/>
                <w:sz w:val="24"/>
              </w:rPr>
            </w:r>
            <w:r w:rsidR="0032008E" w:rsidRPr="0032008E">
              <w:rPr>
                <w:webHidden/>
                <w:sz w:val="24"/>
              </w:rPr>
              <w:fldChar w:fldCharType="separate"/>
            </w:r>
            <w:r w:rsidR="0032008E" w:rsidRPr="0032008E">
              <w:rPr>
                <w:webHidden/>
                <w:sz w:val="24"/>
              </w:rPr>
              <w:t>3</w:t>
            </w:r>
            <w:r w:rsidR="0032008E" w:rsidRPr="0032008E">
              <w:rPr>
                <w:webHidden/>
                <w:sz w:val="24"/>
              </w:rPr>
              <w:fldChar w:fldCharType="end"/>
            </w:r>
          </w:hyperlink>
        </w:p>
        <w:p w14:paraId="74F4510D" w14:textId="68A7EAD0" w:rsidR="0032008E" w:rsidRPr="0032008E" w:rsidRDefault="00C85BFA">
          <w:pPr>
            <w:pStyle w:val="TM2"/>
            <w:rPr>
              <w:rFonts w:eastAsiaTheme="minorEastAsia"/>
              <w:color w:val="auto"/>
              <w:sz w:val="24"/>
              <w:lang w:val="fr-FR" w:eastAsia="fr-FR"/>
            </w:rPr>
          </w:pPr>
          <w:hyperlink w:anchor="_Toc111543374" w:history="1">
            <w:r w:rsidR="0032008E" w:rsidRPr="0032008E">
              <w:rPr>
                <w:rStyle w:val="Lienhypertexte"/>
                <w:color w:val="034990" w:themeColor="hyperlink" w:themeShade="BF"/>
                <w:sz w:val="24"/>
              </w:rPr>
              <w:t>2.1.</w:t>
            </w:r>
            <w:r w:rsidR="0032008E" w:rsidRPr="0032008E">
              <w:rPr>
                <w:rFonts w:eastAsiaTheme="minorEastAsia"/>
                <w:color w:val="auto"/>
                <w:sz w:val="24"/>
                <w:lang w:val="fr-FR" w:eastAsia="fr-FR"/>
              </w:rPr>
              <w:tab/>
            </w:r>
            <w:r w:rsidR="0032008E" w:rsidRPr="0032008E">
              <w:rPr>
                <w:rStyle w:val="Lienhypertexte"/>
                <w:color w:val="034990" w:themeColor="hyperlink" w:themeShade="BF"/>
                <w:sz w:val="24"/>
              </w:rPr>
              <w:t>Clone 1:</w:t>
            </w:r>
            <w:r w:rsidR="0032008E" w:rsidRPr="0032008E">
              <w:rPr>
                <w:webHidden/>
                <w:sz w:val="24"/>
              </w:rPr>
              <w:tab/>
            </w:r>
            <w:r w:rsidR="0032008E" w:rsidRPr="0032008E">
              <w:rPr>
                <w:webHidden/>
                <w:sz w:val="24"/>
              </w:rPr>
              <w:fldChar w:fldCharType="begin"/>
            </w:r>
            <w:r w:rsidR="0032008E" w:rsidRPr="0032008E">
              <w:rPr>
                <w:webHidden/>
                <w:sz w:val="24"/>
              </w:rPr>
              <w:instrText xml:space="preserve"> PAGEREF _Toc111543374 \h </w:instrText>
            </w:r>
            <w:r w:rsidR="0032008E" w:rsidRPr="0032008E">
              <w:rPr>
                <w:webHidden/>
                <w:sz w:val="24"/>
              </w:rPr>
            </w:r>
            <w:r w:rsidR="0032008E" w:rsidRPr="0032008E">
              <w:rPr>
                <w:webHidden/>
                <w:sz w:val="24"/>
              </w:rPr>
              <w:fldChar w:fldCharType="separate"/>
            </w:r>
            <w:r w:rsidR="0032008E" w:rsidRPr="0032008E">
              <w:rPr>
                <w:webHidden/>
                <w:sz w:val="24"/>
              </w:rPr>
              <w:t>3</w:t>
            </w:r>
            <w:r w:rsidR="0032008E" w:rsidRPr="0032008E">
              <w:rPr>
                <w:webHidden/>
                <w:sz w:val="24"/>
              </w:rPr>
              <w:fldChar w:fldCharType="end"/>
            </w:r>
          </w:hyperlink>
        </w:p>
        <w:p w14:paraId="5BD66060" w14:textId="454D863C" w:rsidR="0032008E" w:rsidRPr="0032008E" w:rsidRDefault="00C85BFA">
          <w:pPr>
            <w:pStyle w:val="TM2"/>
            <w:rPr>
              <w:rFonts w:eastAsiaTheme="minorEastAsia"/>
              <w:color w:val="auto"/>
              <w:sz w:val="24"/>
              <w:lang w:val="fr-FR" w:eastAsia="fr-FR"/>
            </w:rPr>
          </w:pPr>
          <w:hyperlink w:anchor="_Toc111543375" w:history="1">
            <w:r w:rsidR="0032008E" w:rsidRPr="0032008E">
              <w:rPr>
                <w:rStyle w:val="Lienhypertexte"/>
                <w:color w:val="034990" w:themeColor="hyperlink" w:themeShade="BF"/>
                <w:sz w:val="24"/>
              </w:rPr>
              <w:t>2.2.</w:t>
            </w:r>
            <w:r w:rsidR="0032008E" w:rsidRPr="0032008E">
              <w:rPr>
                <w:rFonts w:eastAsiaTheme="minorEastAsia"/>
                <w:color w:val="auto"/>
                <w:sz w:val="24"/>
                <w:lang w:val="fr-FR" w:eastAsia="fr-FR"/>
              </w:rPr>
              <w:tab/>
            </w:r>
            <w:r w:rsidR="0032008E" w:rsidRPr="0032008E">
              <w:rPr>
                <w:rStyle w:val="Lienhypertexte"/>
                <w:color w:val="034990" w:themeColor="hyperlink" w:themeShade="BF"/>
                <w:sz w:val="24"/>
              </w:rPr>
              <w:t>Clone 2:</w:t>
            </w:r>
            <w:r w:rsidR="0032008E" w:rsidRPr="0032008E">
              <w:rPr>
                <w:webHidden/>
                <w:sz w:val="24"/>
              </w:rPr>
              <w:tab/>
            </w:r>
            <w:r w:rsidR="0032008E" w:rsidRPr="0032008E">
              <w:rPr>
                <w:webHidden/>
                <w:sz w:val="24"/>
              </w:rPr>
              <w:fldChar w:fldCharType="begin"/>
            </w:r>
            <w:r w:rsidR="0032008E" w:rsidRPr="0032008E">
              <w:rPr>
                <w:webHidden/>
                <w:sz w:val="24"/>
              </w:rPr>
              <w:instrText xml:space="preserve"> PAGEREF _Toc111543375 \h </w:instrText>
            </w:r>
            <w:r w:rsidR="0032008E" w:rsidRPr="0032008E">
              <w:rPr>
                <w:webHidden/>
                <w:sz w:val="24"/>
              </w:rPr>
            </w:r>
            <w:r w:rsidR="0032008E" w:rsidRPr="0032008E">
              <w:rPr>
                <w:webHidden/>
                <w:sz w:val="24"/>
              </w:rPr>
              <w:fldChar w:fldCharType="separate"/>
            </w:r>
            <w:r w:rsidR="0032008E" w:rsidRPr="0032008E">
              <w:rPr>
                <w:webHidden/>
                <w:sz w:val="24"/>
              </w:rPr>
              <w:t>3</w:t>
            </w:r>
            <w:r w:rsidR="0032008E" w:rsidRPr="0032008E">
              <w:rPr>
                <w:webHidden/>
                <w:sz w:val="24"/>
              </w:rPr>
              <w:fldChar w:fldCharType="end"/>
            </w:r>
          </w:hyperlink>
        </w:p>
        <w:p w14:paraId="4A3C1811" w14:textId="528921BF" w:rsidR="0032008E" w:rsidRPr="0032008E" w:rsidRDefault="00C85BFA">
          <w:pPr>
            <w:pStyle w:val="TM2"/>
            <w:rPr>
              <w:rFonts w:eastAsiaTheme="minorEastAsia"/>
              <w:color w:val="auto"/>
              <w:sz w:val="24"/>
              <w:lang w:val="fr-FR" w:eastAsia="fr-FR"/>
            </w:rPr>
          </w:pPr>
          <w:hyperlink w:anchor="_Toc111543376" w:history="1">
            <w:r w:rsidR="0032008E" w:rsidRPr="0032008E">
              <w:rPr>
                <w:rStyle w:val="Lienhypertexte"/>
                <w:color w:val="034990" w:themeColor="hyperlink" w:themeShade="BF"/>
                <w:sz w:val="24"/>
              </w:rPr>
              <w:t>3.</w:t>
            </w:r>
            <w:r w:rsidR="0032008E" w:rsidRPr="0032008E">
              <w:rPr>
                <w:rFonts w:eastAsiaTheme="minorEastAsia"/>
                <w:color w:val="auto"/>
                <w:sz w:val="24"/>
                <w:lang w:val="fr-FR" w:eastAsia="fr-FR"/>
              </w:rPr>
              <w:tab/>
            </w:r>
            <w:r w:rsidR="0032008E" w:rsidRPr="0032008E">
              <w:rPr>
                <w:rStyle w:val="Lienhypertexte"/>
                <w:color w:val="034990" w:themeColor="hyperlink" w:themeShade="BF"/>
                <w:sz w:val="24"/>
              </w:rPr>
              <w:t>Plot selection criteria</w:t>
            </w:r>
            <w:r w:rsidR="0032008E" w:rsidRPr="0032008E">
              <w:rPr>
                <w:webHidden/>
                <w:sz w:val="24"/>
              </w:rPr>
              <w:tab/>
            </w:r>
            <w:r w:rsidR="0032008E" w:rsidRPr="0032008E">
              <w:rPr>
                <w:webHidden/>
                <w:sz w:val="24"/>
              </w:rPr>
              <w:fldChar w:fldCharType="begin"/>
            </w:r>
            <w:r w:rsidR="0032008E" w:rsidRPr="0032008E">
              <w:rPr>
                <w:webHidden/>
                <w:sz w:val="24"/>
              </w:rPr>
              <w:instrText xml:space="preserve"> PAGEREF _Toc111543376 \h </w:instrText>
            </w:r>
            <w:r w:rsidR="0032008E" w:rsidRPr="0032008E">
              <w:rPr>
                <w:webHidden/>
                <w:sz w:val="24"/>
              </w:rPr>
            </w:r>
            <w:r w:rsidR="0032008E" w:rsidRPr="0032008E">
              <w:rPr>
                <w:webHidden/>
                <w:sz w:val="24"/>
              </w:rPr>
              <w:fldChar w:fldCharType="separate"/>
            </w:r>
            <w:r w:rsidR="0032008E" w:rsidRPr="0032008E">
              <w:rPr>
                <w:webHidden/>
                <w:sz w:val="24"/>
              </w:rPr>
              <w:t>3</w:t>
            </w:r>
            <w:r w:rsidR="0032008E" w:rsidRPr="0032008E">
              <w:rPr>
                <w:webHidden/>
                <w:sz w:val="24"/>
              </w:rPr>
              <w:fldChar w:fldCharType="end"/>
            </w:r>
          </w:hyperlink>
        </w:p>
        <w:p w14:paraId="7E74322B" w14:textId="7EEB74C4" w:rsidR="0032008E" w:rsidRPr="0032008E" w:rsidRDefault="00C85BFA">
          <w:pPr>
            <w:pStyle w:val="TM2"/>
            <w:rPr>
              <w:rFonts w:eastAsiaTheme="minorEastAsia"/>
              <w:color w:val="auto"/>
              <w:sz w:val="24"/>
              <w:lang w:val="fr-FR" w:eastAsia="fr-FR"/>
            </w:rPr>
          </w:pPr>
          <w:hyperlink w:anchor="_Toc111543377" w:history="1">
            <w:r w:rsidR="0032008E" w:rsidRPr="0032008E">
              <w:rPr>
                <w:rStyle w:val="Lienhypertexte"/>
                <w:color w:val="034990" w:themeColor="hyperlink" w:themeShade="BF"/>
                <w:sz w:val="24"/>
              </w:rPr>
              <w:t>4.</w:t>
            </w:r>
            <w:r w:rsidR="0032008E" w:rsidRPr="0032008E">
              <w:rPr>
                <w:rFonts w:eastAsiaTheme="minorEastAsia"/>
                <w:color w:val="auto"/>
                <w:sz w:val="24"/>
                <w:lang w:val="fr-FR" w:eastAsia="fr-FR"/>
              </w:rPr>
              <w:tab/>
            </w:r>
            <w:r w:rsidR="0032008E" w:rsidRPr="0032008E">
              <w:rPr>
                <w:rStyle w:val="Lienhypertexte"/>
                <w:color w:val="034990" w:themeColor="hyperlink" w:themeShade="BF"/>
                <w:sz w:val="24"/>
              </w:rPr>
              <w:t>Design of experiment (DoE)</w:t>
            </w:r>
            <w:r w:rsidR="0032008E" w:rsidRPr="0032008E">
              <w:rPr>
                <w:webHidden/>
                <w:sz w:val="24"/>
              </w:rPr>
              <w:tab/>
            </w:r>
            <w:r w:rsidR="0032008E" w:rsidRPr="0032008E">
              <w:rPr>
                <w:webHidden/>
                <w:sz w:val="24"/>
              </w:rPr>
              <w:fldChar w:fldCharType="begin"/>
            </w:r>
            <w:r w:rsidR="0032008E" w:rsidRPr="0032008E">
              <w:rPr>
                <w:webHidden/>
                <w:sz w:val="24"/>
              </w:rPr>
              <w:instrText xml:space="preserve"> PAGEREF _Toc111543377 \h </w:instrText>
            </w:r>
            <w:r w:rsidR="0032008E" w:rsidRPr="0032008E">
              <w:rPr>
                <w:webHidden/>
                <w:sz w:val="24"/>
              </w:rPr>
            </w:r>
            <w:r w:rsidR="0032008E" w:rsidRPr="0032008E">
              <w:rPr>
                <w:webHidden/>
                <w:sz w:val="24"/>
              </w:rPr>
              <w:fldChar w:fldCharType="separate"/>
            </w:r>
            <w:r w:rsidR="0032008E" w:rsidRPr="0032008E">
              <w:rPr>
                <w:webHidden/>
                <w:sz w:val="24"/>
              </w:rPr>
              <w:t>4</w:t>
            </w:r>
            <w:r w:rsidR="0032008E" w:rsidRPr="0032008E">
              <w:rPr>
                <w:webHidden/>
                <w:sz w:val="24"/>
              </w:rPr>
              <w:fldChar w:fldCharType="end"/>
            </w:r>
          </w:hyperlink>
        </w:p>
        <w:p w14:paraId="4AB58E56" w14:textId="51ACB19B" w:rsidR="0032008E" w:rsidRPr="0032008E" w:rsidRDefault="00C85BFA">
          <w:pPr>
            <w:pStyle w:val="TM2"/>
            <w:rPr>
              <w:rFonts w:eastAsiaTheme="minorEastAsia"/>
              <w:color w:val="auto"/>
              <w:sz w:val="24"/>
              <w:lang w:val="fr-FR" w:eastAsia="fr-FR"/>
            </w:rPr>
          </w:pPr>
          <w:hyperlink w:anchor="_Toc111543378" w:history="1">
            <w:r w:rsidR="0032008E" w:rsidRPr="0032008E">
              <w:rPr>
                <w:rStyle w:val="Lienhypertexte"/>
                <w:color w:val="034990" w:themeColor="hyperlink" w:themeShade="BF"/>
                <w:sz w:val="24"/>
              </w:rPr>
              <w:t>5.</w:t>
            </w:r>
            <w:r w:rsidR="0032008E" w:rsidRPr="0032008E">
              <w:rPr>
                <w:rFonts w:eastAsiaTheme="minorEastAsia"/>
                <w:color w:val="auto"/>
                <w:sz w:val="24"/>
                <w:lang w:val="fr-FR" w:eastAsia="fr-FR"/>
              </w:rPr>
              <w:tab/>
            </w:r>
            <w:r w:rsidR="0032008E" w:rsidRPr="0032008E">
              <w:rPr>
                <w:rStyle w:val="Lienhypertexte"/>
                <w:color w:val="034990" w:themeColor="hyperlink" w:themeShade="BF"/>
                <w:sz w:val="24"/>
              </w:rPr>
              <w:t>Tree identification</w:t>
            </w:r>
            <w:r w:rsidR="0032008E" w:rsidRPr="0032008E">
              <w:rPr>
                <w:webHidden/>
                <w:sz w:val="24"/>
              </w:rPr>
              <w:tab/>
            </w:r>
            <w:r w:rsidR="0032008E" w:rsidRPr="0032008E">
              <w:rPr>
                <w:webHidden/>
                <w:sz w:val="24"/>
              </w:rPr>
              <w:fldChar w:fldCharType="begin"/>
            </w:r>
            <w:r w:rsidR="0032008E" w:rsidRPr="0032008E">
              <w:rPr>
                <w:webHidden/>
                <w:sz w:val="24"/>
              </w:rPr>
              <w:instrText xml:space="preserve"> PAGEREF _Toc111543378 \h </w:instrText>
            </w:r>
            <w:r w:rsidR="0032008E" w:rsidRPr="0032008E">
              <w:rPr>
                <w:webHidden/>
                <w:sz w:val="24"/>
              </w:rPr>
            </w:r>
            <w:r w:rsidR="0032008E" w:rsidRPr="0032008E">
              <w:rPr>
                <w:webHidden/>
                <w:sz w:val="24"/>
              </w:rPr>
              <w:fldChar w:fldCharType="separate"/>
            </w:r>
            <w:r w:rsidR="0032008E" w:rsidRPr="0032008E">
              <w:rPr>
                <w:webHidden/>
                <w:sz w:val="24"/>
              </w:rPr>
              <w:t>5</w:t>
            </w:r>
            <w:r w:rsidR="0032008E" w:rsidRPr="0032008E">
              <w:rPr>
                <w:webHidden/>
                <w:sz w:val="24"/>
              </w:rPr>
              <w:fldChar w:fldCharType="end"/>
            </w:r>
          </w:hyperlink>
        </w:p>
        <w:p w14:paraId="322256AE" w14:textId="59B5CBD5" w:rsidR="0032008E" w:rsidRPr="0032008E" w:rsidRDefault="00C85BFA">
          <w:pPr>
            <w:pStyle w:val="TM2"/>
            <w:rPr>
              <w:rFonts w:eastAsiaTheme="minorEastAsia"/>
              <w:color w:val="auto"/>
              <w:sz w:val="24"/>
              <w:lang w:val="fr-FR" w:eastAsia="fr-FR"/>
            </w:rPr>
          </w:pPr>
          <w:hyperlink w:anchor="_Toc111543379" w:history="1">
            <w:r w:rsidR="0032008E" w:rsidRPr="0032008E">
              <w:rPr>
                <w:rStyle w:val="Lienhypertexte"/>
                <w:color w:val="034990" w:themeColor="hyperlink" w:themeShade="BF"/>
                <w:sz w:val="24"/>
              </w:rPr>
              <w:t>6.</w:t>
            </w:r>
            <w:r w:rsidR="0032008E" w:rsidRPr="0032008E">
              <w:rPr>
                <w:rFonts w:eastAsiaTheme="minorEastAsia"/>
                <w:color w:val="auto"/>
                <w:sz w:val="24"/>
                <w:lang w:val="fr-FR" w:eastAsia="fr-FR"/>
              </w:rPr>
              <w:tab/>
            </w:r>
            <w:r w:rsidR="0032008E" w:rsidRPr="0032008E">
              <w:rPr>
                <w:rStyle w:val="Lienhypertexte"/>
                <w:color w:val="034990" w:themeColor="hyperlink" w:themeShade="BF"/>
                <w:sz w:val="24"/>
              </w:rPr>
              <w:t>Initial measurements</w:t>
            </w:r>
            <w:r w:rsidR="0032008E" w:rsidRPr="0032008E">
              <w:rPr>
                <w:webHidden/>
                <w:sz w:val="24"/>
              </w:rPr>
              <w:tab/>
            </w:r>
            <w:r w:rsidR="0032008E" w:rsidRPr="0032008E">
              <w:rPr>
                <w:webHidden/>
                <w:sz w:val="24"/>
              </w:rPr>
              <w:fldChar w:fldCharType="begin"/>
            </w:r>
            <w:r w:rsidR="0032008E" w:rsidRPr="0032008E">
              <w:rPr>
                <w:webHidden/>
                <w:sz w:val="24"/>
              </w:rPr>
              <w:instrText xml:space="preserve"> PAGEREF _Toc111543379 \h </w:instrText>
            </w:r>
            <w:r w:rsidR="0032008E" w:rsidRPr="0032008E">
              <w:rPr>
                <w:webHidden/>
                <w:sz w:val="24"/>
              </w:rPr>
            </w:r>
            <w:r w:rsidR="0032008E" w:rsidRPr="0032008E">
              <w:rPr>
                <w:webHidden/>
                <w:sz w:val="24"/>
              </w:rPr>
              <w:fldChar w:fldCharType="separate"/>
            </w:r>
            <w:r w:rsidR="0032008E" w:rsidRPr="0032008E">
              <w:rPr>
                <w:webHidden/>
                <w:sz w:val="24"/>
              </w:rPr>
              <w:t>5</w:t>
            </w:r>
            <w:r w:rsidR="0032008E" w:rsidRPr="0032008E">
              <w:rPr>
                <w:webHidden/>
                <w:sz w:val="24"/>
              </w:rPr>
              <w:fldChar w:fldCharType="end"/>
            </w:r>
          </w:hyperlink>
        </w:p>
        <w:p w14:paraId="6A641817" w14:textId="2BA74E20" w:rsidR="0032008E" w:rsidRPr="0032008E" w:rsidRDefault="00C85BFA">
          <w:pPr>
            <w:pStyle w:val="TM2"/>
            <w:rPr>
              <w:rFonts w:eastAsiaTheme="minorEastAsia"/>
              <w:color w:val="auto"/>
              <w:sz w:val="24"/>
              <w:lang w:val="fr-FR" w:eastAsia="fr-FR"/>
            </w:rPr>
          </w:pPr>
          <w:hyperlink w:anchor="_Toc111543380" w:history="1">
            <w:r w:rsidR="0032008E" w:rsidRPr="0032008E">
              <w:rPr>
                <w:rStyle w:val="Lienhypertexte"/>
                <w:color w:val="034990" w:themeColor="hyperlink" w:themeShade="BF"/>
                <w:sz w:val="24"/>
              </w:rPr>
              <w:t>6.1.</w:t>
            </w:r>
            <w:r w:rsidR="0032008E" w:rsidRPr="0032008E">
              <w:rPr>
                <w:rFonts w:eastAsiaTheme="minorEastAsia"/>
                <w:color w:val="auto"/>
                <w:sz w:val="24"/>
                <w:lang w:val="fr-FR" w:eastAsia="fr-FR"/>
              </w:rPr>
              <w:tab/>
            </w:r>
            <w:r w:rsidR="0032008E" w:rsidRPr="0032008E">
              <w:rPr>
                <w:rStyle w:val="Lienhypertexte"/>
                <w:color w:val="034990" w:themeColor="hyperlink" w:themeShade="BF"/>
                <w:sz w:val="24"/>
              </w:rPr>
              <w:t>Initial identification of developmental parameters of healthy coffee trees</w:t>
            </w:r>
            <w:r w:rsidR="0032008E" w:rsidRPr="0032008E">
              <w:rPr>
                <w:webHidden/>
                <w:sz w:val="24"/>
              </w:rPr>
              <w:tab/>
            </w:r>
            <w:r w:rsidR="0032008E" w:rsidRPr="0032008E">
              <w:rPr>
                <w:webHidden/>
                <w:sz w:val="24"/>
              </w:rPr>
              <w:fldChar w:fldCharType="begin"/>
            </w:r>
            <w:r w:rsidR="0032008E" w:rsidRPr="0032008E">
              <w:rPr>
                <w:webHidden/>
                <w:sz w:val="24"/>
              </w:rPr>
              <w:instrText xml:space="preserve"> PAGEREF _Toc111543380 \h </w:instrText>
            </w:r>
            <w:r w:rsidR="0032008E" w:rsidRPr="0032008E">
              <w:rPr>
                <w:webHidden/>
                <w:sz w:val="24"/>
              </w:rPr>
            </w:r>
            <w:r w:rsidR="0032008E" w:rsidRPr="0032008E">
              <w:rPr>
                <w:webHidden/>
                <w:sz w:val="24"/>
              </w:rPr>
              <w:fldChar w:fldCharType="separate"/>
            </w:r>
            <w:r w:rsidR="0032008E" w:rsidRPr="0032008E">
              <w:rPr>
                <w:webHidden/>
                <w:sz w:val="24"/>
              </w:rPr>
              <w:t>5</w:t>
            </w:r>
            <w:r w:rsidR="0032008E" w:rsidRPr="0032008E">
              <w:rPr>
                <w:webHidden/>
                <w:sz w:val="24"/>
              </w:rPr>
              <w:fldChar w:fldCharType="end"/>
            </w:r>
          </w:hyperlink>
        </w:p>
        <w:p w14:paraId="1CFD241E" w14:textId="377B5338" w:rsidR="0032008E" w:rsidRPr="0032008E" w:rsidRDefault="00C85BFA">
          <w:pPr>
            <w:pStyle w:val="TM3"/>
            <w:tabs>
              <w:tab w:val="left" w:pos="1320"/>
              <w:tab w:val="right" w:leader="dot" w:pos="9062"/>
            </w:tabs>
            <w:rPr>
              <w:rFonts w:eastAsiaTheme="minorEastAsia"/>
              <w:noProof/>
              <w:sz w:val="24"/>
              <w:lang w:eastAsia="fr-FR"/>
            </w:rPr>
          </w:pPr>
          <w:hyperlink w:anchor="_Toc111543381" w:history="1">
            <w:r w:rsidR="0032008E" w:rsidRPr="0032008E">
              <w:rPr>
                <w:rStyle w:val="Lienhypertexte"/>
                <w:noProof/>
                <w:color w:val="034990" w:themeColor="hyperlink" w:themeShade="BF"/>
                <w:sz w:val="24"/>
                <w:lang w:val="en-GB"/>
              </w:rPr>
              <w:t>6.1.2.</w:t>
            </w:r>
            <w:r w:rsidR="0032008E" w:rsidRPr="0032008E">
              <w:rPr>
                <w:rFonts w:eastAsiaTheme="minorEastAsia"/>
                <w:noProof/>
                <w:sz w:val="24"/>
                <w:lang w:eastAsia="fr-FR"/>
              </w:rPr>
              <w:tab/>
            </w:r>
            <w:r w:rsidR="0032008E" w:rsidRPr="0032008E">
              <w:rPr>
                <w:rStyle w:val="Lienhypertexte"/>
                <w:noProof/>
                <w:color w:val="034990" w:themeColor="hyperlink" w:themeShade="BF"/>
                <w:sz w:val="24"/>
                <w:lang w:val="en-GB"/>
              </w:rPr>
              <w:t>Organ allometry parameters</w:t>
            </w:r>
            <w:r w:rsidR="0032008E" w:rsidRPr="0032008E">
              <w:rPr>
                <w:noProof/>
                <w:webHidden/>
                <w:sz w:val="24"/>
              </w:rPr>
              <w:tab/>
            </w:r>
            <w:r w:rsidR="0032008E" w:rsidRPr="0032008E">
              <w:rPr>
                <w:noProof/>
                <w:webHidden/>
                <w:sz w:val="24"/>
              </w:rPr>
              <w:fldChar w:fldCharType="begin"/>
            </w:r>
            <w:r w:rsidR="0032008E" w:rsidRPr="0032008E">
              <w:rPr>
                <w:noProof/>
                <w:webHidden/>
                <w:sz w:val="24"/>
              </w:rPr>
              <w:instrText xml:space="preserve"> PAGEREF _Toc111543381 \h </w:instrText>
            </w:r>
            <w:r w:rsidR="0032008E" w:rsidRPr="0032008E">
              <w:rPr>
                <w:noProof/>
                <w:webHidden/>
                <w:sz w:val="24"/>
              </w:rPr>
            </w:r>
            <w:r w:rsidR="0032008E" w:rsidRPr="0032008E">
              <w:rPr>
                <w:noProof/>
                <w:webHidden/>
                <w:sz w:val="24"/>
              </w:rPr>
              <w:fldChar w:fldCharType="separate"/>
            </w:r>
            <w:r w:rsidR="0032008E" w:rsidRPr="0032008E">
              <w:rPr>
                <w:noProof/>
                <w:webHidden/>
                <w:sz w:val="24"/>
              </w:rPr>
              <w:t>5</w:t>
            </w:r>
            <w:r w:rsidR="0032008E" w:rsidRPr="0032008E">
              <w:rPr>
                <w:noProof/>
                <w:webHidden/>
                <w:sz w:val="24"/>
              </w:rPr>
              <w:fldChar w:fldCharType="end"/>
            </w:r>
          </w:hyperlink>
        </w:p>
        <w:p w14:paraId="365F4CBE" w14:textId="3EDC9242" w:rsidR="0032008E" w:rsidRPr="0032008E" w:rsidRDefault="00C85BFA">
          <w:pPr>
            <w:pStyle w:val="TM3"/>
            <w:tabs>
              <w:tab w:val="left" w:pos="1320"/>
              <w:tab w:val="right" w:leader="dot" w:pos="9062"/>
            </w:tabs>
            <w:rPr>
              <w:rFonts w:eastAsiaTheme="minorEastAsia"/>
              <w:noProof/>
              <w:sz w:val="24"/>
              <w:lang w:eastAsia="fr-FR"/>
            </w:rPr>
          </w:pPr>
          <w:hyperlink w:anchor="_Toc111543382" w:history="1">
            <w:r w:rsidR="0032008E" w:rsidRPr="0032008E">
              <w:rPr>
                <w:rStyle w:val="Lienhypertexte"/>
                <w:noProof/>
                <w:color w:val="034990" w:themeColor="hyperlink" w:themeShade="BF"/>
                <w:sz w:val="24"/>
                <w:lang w:val="en-GB"/>
              </w:rPr>
              <w:t>6.1.3.</w:t>
            </w:r>
            <w:r w:rsidR="0032008E" w:rsidRPr="0032008E">
              <w:rPr>
                <w:rFonts w:eastAsiaTheme="minorEastAsia"/>
                <w:noProof/>
                <w:sz w:val="24"/>
                <w:lang w:eastAsia="fr-FR"/>
              </w:rPr>
              <w:tab/>
            </w:r>
            <w:r w:rsidR="0032008E" w:rsidRPr="0032008E">
              <w:rPr>
                <w:rStyle w:val="Lienhypertexte"/>
                <w:noProof/>
                <w:color w:val="034990" w:themeColor="hyperlink" w:themeShade="BF"/>
                <w:sz w:val="24"/>
                <w:lang w:val="en-GB"/>
              </w:rPr>
              <w:t>Measurements related to plant functional parameter identification</w:t>
            </w:r>
            <w:r w:rsidR="0032008E" w:rsidRPr="0032008E">
              <w:rPr>
                <w:noProof/>
                <w:webHidden/>
                <w:sz w:val="24"/>
              </w:rPr>
              <w:tab/>
            </w:r>
            <w:r w:rsidR="0032008E" w:rsidRPr="0032008E">
              <w:rPr>
                <w:noProof/>
                <w:webHidden/>
                <w:sz w:val="24"/>
              </w:rPr>
              <w:fldChar w:fldCharType="begin"/>
            </w:r>
            <w:r w:rsidR="0032008E" w:rsidRPr="0032008E">
              <w:rPr>
                <w:noProof/>
                <w:webHidden/>
                <w:sz w:val="24"/>
              </w:rPr>
              <w:instrText xml:space="preserve"> PAGEREF _Toc111543382 \h </w:instrText>
            </w:r>
            <w:r w:rsidR="0032008E" w:rsidRPr="0032008E">
              <w:rPr>
                <w:noProof/>
                <w:webHidden/>
                <w:sz w:val="24"/>
              </w:rPr>
            </w:r>
            <w:r w:rsidR="0032008E" w:rsidRPr="0032008E">
              <w:rPr>
                <w:noProof/>
                <w:webHidden/>
                <w:sz w:val="24"/>
              </w:rPr>
              <w:fldChar w:fldCharType="separate"/>
            </w:r>
            <w:r w:rsidR="0032008E" w:rsidRPr="0032008E">
              <w:rPr>
                <w:noProof/>
                <w:webHidden/>
                <w:sz w:val="24"/>
              </w:rPr>
              <w:t>6</w:t>
            </w:r>
            <w:r w:rsidR="0032008E" w:rsidRPr="0032008E">
              <w:rPr>
                <w:noProof/>
                <w:webHidden/>
                <w:sz w:val="24"/>
              </w:rPr>
              <w:fldChar w:fldCharType="end"/>
            </w:r>
          </w:hyperlink>
        </w:p>
        <w:p w14:paraId="010FF78F" w14:textId="2CB22D59" w:rsidR="0032008E" w:rsidRPr="0032008E" w:rsidRDefault="00C85BFA">
          <w:pPr>
            <w:pStyle w:val="TM2"/>
            <w:rPr>
              <w:rFonts w:eastAsiaTheme="minorEastAsia"/>
              <w:color w:val="auto"/>
              <w:sz w:val="24"/>
              <w:lang w:val="fr-FR" w:eastAsia="fr-FR"/>
            </w:rPr>
          </w:pPr>
          <w:hyperlink w:anchor="_Toc111543383" w:history="1">
            <w:r w:rsidR="0032008E" w:rsidRPr="0032008E">
              <w:rPr>
                <w:rStyle w:val="Lienhypertexte"/>
                <w:color w:val="034990" w:themeColor="hyperlink" w:themeShade="BF"/>
                <w:sz w:val="24"/>
              </w:rPr>
              <w:t>6.2.</w:t>
            </w:r>
            <w:r w:rsidR="0032008E" w:rsidRPr="0032008E">
              <w:rPr>
                <w:rFonts w:eastAsiaTheme="minorEastAsia"/>
                <w:color w:val="auto"/>
                <w:sz w:val="24"/>
                <w:lang w:val="fr-FR" w:eastAsia="fr-FR"/>
              </w:rPr>
              <w:tab/>
            </w:r>
            <w:r w:rsidR="0032008E" w:rsidRPr="0032008E">
              <w:rPr>
                <w:rStyle w:val="Lienhypertexte"/>
                <w:color w:val="034990" w:themeColor="hyperlink" w:themeShade="BF"/>
                <w:sz w:val="24"/>
              </w:rPr>
              <w:t>Inoculation/introduction</w:t>
            </w:r>
            <w:r w:rsidR="0032008E" w:rsidRPr="0032008E">
              <w:rPr>
                <w:webHidden/>
                <w:sz w:val="24"/>
              </w:rPr>
              <w:tab/>
            </w:r>
            <w:r w:rsidR="0032008E" w:rsidRPr="0032008E">
              <w:rPr>
                <w:webHidden/>
                <w:sz w:val="24"/>
              </w:rPr>
              <w:fldChar w:fldCharType="begin"/>
            </w:r>
            <w:r w:rsidR="0032008E" w:rsidRPr="0032008E">
              <w:rPr>
                <w:webHidden/>
                <w:sz w:val="24"/>
              </w:rPr>
              <w:instrText xml:space="preserve"> PAGEREF _Toc111543383 \h </w:instrText>
            </w:r>
            <w:r w:rsidR="0032008E" w:rsidRPr="0032008E">
              <w:rPr>
                <w:webHidden/>
                <w:sz w:val="24"/>
              </w:rPr>
            </w:r>
            <w:r w:rsidR="0032008E" w:rsidRPr="0032008E">
              <w:rPr>
                <w:webHidden/>
                <w:sz w:val="24"/>
              </w:rPr>
              <w:fldChar w:fldCharType="separate"/>
            </w:r>
            <w:r w:rsidR="0032008E" w:rsidRPr="0032008E">
              <w:rPr>
                <w:webHidden/>
                <w:sz w:val="24"/>
              </w:rPr>
              <w:t>6</w:t>
            </w:r>
            <w:r w:rsidR="0032008E" w:rsidRPr="0032008E">
              <w:rPr>
                <w:webHidden/>
                <w:sz w:val="24"/>
              </w:rPr>
              <w:fldChar w:fldCharType="end"/>
            </w:r>
          </w:hyperlink>
        </w:p>
        <w:p w14:paraId="5C98D6F4" w14:textId="6EC7FAE3" w:rsidR="0032008E" w:rsidRPr="0032008E" w:rsidRDefault="00C85BFA">
          <w:pPr>
            <w:pStyle w:val="TM2"/>
            <w:tabs>
              <w:tab w:val="left" w:pos="1100"/>
            </w:tabs>
            <w:rPr>
              <w:rFonts w:eastAsiaTheme="minorEastAsia"/>
              <w:color w:val="auto"/>
              <w:sz w:val="24"/>
              <w:lang w:val="fr-FR" w:eastAsia="fr-FR"/>
            </w:rPr>
          </w:pPr>
          <w:hyperlink w:anchor="_Toc111543384" w:history="1">
            <w:r w:rsidR="0032008E" w:rsidRPr="0032008E">
              <w:rPr>
                <w:rStyle w:val="Lienhypertexte"/>
                <w:color w:val="034990" w:themeColor="hyperlink" w:themeShade="BF"/>
                <w:sz w:val="24"/>
              </w:rPr>
              <w:t>6.2.1.</w:t>
            </w:r>
            <w:r w:rsidR="0032008E" w:rsidRPr="0032008E">
              <w:rPr>
                <w:rFonts w:eastAsiaTheme="minorEastAsia"/>
                <w:color w:val="auto"/>
                <w:sz w:val="24"/>
                <w:lang w:val="fr-FR" w:eastAsia="fr-FR"/>
              </w:rPr>
              <w:tab/>
            </w:r>
            <w:r w:rsidR="0032008E" w:rsidRPr="0032008E">
              <w:rPr>
                <w:rStyle w:val="Lienhypertexte"/>
                <w:color w:val="034990" w:themeColor="hyperlink" w:themeShade="BF"/>
                <w:sz w:val="24"/>
              </w:rPr>
              <w:t>Red blister</w:t>
            </w:r>
            <w:r w:rsidR="0032008E" w:rsidRPr="0032008E">
              <w:rPr>
                <w:webHidden/>
                <w:sz w:val="24"/>
              </w:rPr>
              <w:tab/>
            </w:r>
            <w:r w:rsidR="0032008E" w:rsidRPr="0032008E">
              <w:rPr>
                <w:webHidden/>
                <w:sz w:val="24"/>
              </w:rPr>
              <w:fldChar w:fldCharType="begin"/>
            </w:r>
            <w:r w:rsidR="0032008E" w:rsidRPr="0032008E">
              <w:rPr>
                <w:webHidden/>
                <w:sz w:val="24"/>
              </w:rPr>
              <w:instrText xml:space="preserve"> PAGEREF _Toc111543384 \h </w:instrText>
            </w:r>
            <w:r w:rsidR="0032008E" w:rsidRPr="0032008E">
              <w:rPr>
                <w:webHidden/>
                <w:sz w:val="24"/>
              </w:rPr>
            </w:r>
            <w:r w:rsidR="0032008E" w:rsidRPr="0032008E">
              <w:rPr>
                <w:webHidden/>
                <w:sz w:val="24"/>
              </w:rPr>
              <w:fldChar w:fldCharType="separate"/>
            </w:r>
            <w:r w:rsidR="0032008E" w:rsidRPr="0032008E">
              <w:rPr>
                <w:webHidden/>
                <w:sz w:val="24"/>
              </w:rPr>
              <w:t>6</w:t>
            </w:r>
            <w:r w:rsidR="0032008E" w:rsidRPr="0032008E">
              <w:rPr>
                <w:webHidden/>
                <w:sz w:val="24"/>
              </w:rPr>
              <w:fldChar w:fldCharType="end"/>
            </w:r>
          </w:hyperlink>
        </w:p>
        <w:p w14:paraId="6E7B3CB5" w14:textId="533BA657" w:rsidR="0032008E" w:rsidRPr="0032008E" w:rsidRDefault="00C85BFA">
          <w:pPr>
            <w:pStyle w:val="TM2"/>
            <w:rPr>
              <w:rFonts w:eastAsiaTheme="minorEastAsia"/>
              <w:color w:val="auto"/>
              <w:sz w:val="24"/>
              <w:lang w:val="fr-FR" w:eastAsia="fr-FR"/>
            </w:rPr>
          </w:pPr>
          <w:hyperlink w:anchor="_Toc111543385" w:history="1">
            <w:r w:rsidR="0032008E" w:rsidRPr="0032008E">
              <w:rPr>
                <w:rStyle w:val="Lienhypertexte"/>
                <w:color w:val="034990" w:themeColor="hyperlink" w:themeShade="BF"/>
                <w:sz w:val="24"/>
              </w:rPr>
              <w:t>6.3.</w:t>
            </w:r>
            <w:r w:rsidR="0032008E" w:rsidRPr="0032008E">
              <w:rPr>
                <w:rFonts w:eastAsiaTheme="minorEastAsia"/>
                <w:color w:val="auto"/>
                <w:sz w:val="24"/>
                <w:lang w:val="fr-FR" w:eastAsia="fr-FR"/>
              </w:rPr>
              <w:tab/>
            </w:r>
            <w:r w:rsidR="0032008E" w:rsidRPr="0032008E">
              <w:rPr>
                <w:rStyle w:val="Lienhypertexte"/>
                <w:color w:val="034990" w:themeColor="hyperlink" w:themeShade="BF"/>
                <w:sz w:val="24"/>
              </w:rPr>
              <w:t>Artificial damage</w:t>
            </w:r>
            <w:r w:rsidR="0032008E" w:rsidRPr="0032008E">
              <w:rPr>
                <w:webHidden/>
                <w:sz w:val="24"/>
              </w:rPr>
              <w:tab/>
            </w:r>
            <w:r w:rsidR="0032008E" w:rsidRPr="0032008E">
              <w:rPr>
                <w:webHidden/>
                <w:sz w:val="24"/>
              </w:rPr>
              <w:fldChar w:fldCharType="begin"/>
            </w:r>
            <w:r w:rsidR="0032008E" w:rsidRPr="0032008E">
              <w:rPr>
                <w:webHidden/>
                <w:sz w:val="24"/>
              </w:rPr>
              <w:instrText xml:space="preserve"> PAGEREF _Toc111543385 \h </w:instrText>
            </w:r>
            <w:r w:rsidR="0032008E" w:rsidRPr="0032008E">
              <w:rPr>
                <w:webHidden/>
                <w:sz w:val="24"/>
              </w:rPr>
            </w:r>
            <w:r w:rsidR="0032008E" w:rsidRPr="0032008E">
              <w:rPr>
                <w:webHidden/>
                <w:sz w:val="24"/>
              </w:rPr>
              <w:fldChar w:fldCharType="separate"/>
            </w:r>
            <w:r w:rsidR="0032008E" w:rsidRPr="0032008E">
              <w:rPr>
                <w:webHidden/>
                <w:sz w:val="24"/>
              </w:rPr>
              <w:t>6</w:t>
            </w:r>
            <w:r w:rsidR="0032008E" w:rsidRPr="0032008E">
              <w:rPr>
                <w:webHidden/>
                <w:sz w:val="24"/>
              </w:rPr>
              <w:fldChar w:fldCharType="end"/>
            </w:r>
          </w:hyperlink>
        </w:p>
        <w:p w14:paraId="08D4F0E8" w14:textId="0F971D57" w:rsidR="0032008E" w:rsidRPr="0032008E" w:rsidRDefault="00C85BFA">
          <w:pPr>
            <w:pStyle w:val="TM2"/>
            <w:rPr>
              <w:rFonts w:eastAsiaTheme="minorEastAsia"/>
              <w:color w:val="auto"/>
              <w:sz w:val="24"/>
              <w:lang w:val="fr-FR" w:eastAsia="fr-FR"/>
            </w:rPr>
          </w:pPr>
          <w:hyperlink w:anchor="_Toc111543386" w:history="1">
            <w:r w:rsidR="0032008E" w:rsidRPr="0032008E">
              <w:rPr>
                <w:rStyle w:val="Lienhypertexte"/>
                <w:color w:val="034990" w:themeColor="hyperlink" w:themeShade="BF"/>
                <w:sz w:val="24"/>
              </w:rPr>
              <w:t>6.4.</w:t>
            </w:r>
            <w:r w:rsidR="0032008E" w:rsidRPr="0032008E">
              <w:rPr>
                <w:rFonts w:eastAsiaTheme="minorEastAsia"/>
                <w:color w:val="auto"/>
                <w:sz w:val="24"/>
                <w:lang w:val="fr-FR" w:eastAsia="fr-FR"/>
              </w:rPr>
              <w:tab/>
            </w:r>
            <w:r w:rsidR="0032008E" w:rsidRPr="0032008E">
              <w:rPr>
                <w:rStyle w:val="Lienhypertexte"/>
                <w:color w:val="034990" w:themeColor="hyperlink" w:themeShade="BF"/>
                <w:sz w:val="24"/>
              </w:rPr>
              <w:t>Initial pest monitoring/inoculation</w:t>
            </w:r>
            <w:r w:rsidR="0032008E" w:rsidRPr="0032008E">
              <w:rPr>
                <w:webHidden/>
                <w:sz w:val="24"/>
              </w:rPr>
              <w:tab/>
            </w:r>
            <w:r w:rsidR="0032008E" w:rsidRPr="0032008E">
              <w:rPr>
                <w:webHidden/>
                <w:sz w:val="24"/>
              </w:rPr>
              <w:fldChar w:fldCharType="begin"/>
            </w:r>
            <w:r w:rsidR="0032008E" w:rsidRPr="0032008E">
              <w:rPr>
                <w:webHidden/>
                <w:sz w:val="24"/>
              </w:rPr>
              <w:instrText xml:space="preserve"> PAGEREF _Toc111543386 \h </w:instrText>
            </w:r>
            <w:r w:rsidR="0032008E" w:rsidRPr="0032008E">
              <w:rPr>
                <w:webHidden/>
                <w:sz w:val="24"/>
              </w:rPr>
            </w:r>
            <w:r w:rsidR="0032008E" w:rsidRPr="0032008E">
              <w:rPr>
                <w:webHidden/>
                <w:sz w:val="24"/>
              </w:rPr>
              <w:fldChar w:fldCharType="separate"/>
            </w:r>
            <w:r w:rsidR="0032008E" w:rsidRPr="0032008E">
              <w:rPr>
                <w:webHidden/>
                <w:sz w:val="24"/>
              </w:rPr>
              <w:t>6</w:t>
            </w:r>
            <w:r w:rsidR="0032008E" w:rsidRPr="0032008E">
              <w:rPr>
                <w:webHidden/>
                <w:sz w:val="24"/>
              </w:rPr>
              <w:fldChar w:fldCharType="end"/>
            </w:r>
          </w:hyperlink>
        </w:p>
        <w:p w14:paraId="6C2A9F36" w14:textId="6E0EAB91" w:rsidR="0032008E" w:rsidRPr="0032008E" w:rsidRDefault="00C85BFA">
          <w:pPr>
            <w:pStyle w:val="TM2"/>
            <w:rPr>
              <w:rFonts w:eastAsiaTheme="minorEastAsia"/>
              <w:color w:val="auto"/>
              <w:sz w:val="24"/>
              <w:lang w:val="fr-FR" w:eastAsia="fr-FR"/>
            </w:rPr>
          </w:pPr>
          <w:hyperlink w:anchor="_Toc111543387" w:history="1">
            <w:r w:rsidR="0032008E" w:rsidRPr="0032008E">
              <w:rPr>
                <w:rStyle w:val="Lienhypertexte"/>
                <w:color w:val="034990" w:themeColor="hyperlink" w:themeShade="BF"/>
                <w:sz w:val="24"/>
              </w:rPr>
              <w:t>7.</w:t>
            </w:r>
            <w:r w:rsidR="0032008E" w:rsidRPr="0032008E">
              <w:rPr>
                <w:rFonts w:eastAsiaTheme="minorEastAsia"/>
                <w:color w:val="auto"/>
                <w:sz w:val="24"/>
                <w:lang w:val="fr-FR" w:eastAsia="fr-FR"/>
              </w:rPr>
              <w:tab/>
            </w:r>
            <w:r w:rsidR="0032008E" w:rsidRPr="0032008E">
              <w:rPr>
                <w:rStyle w:val="Lienhypertexte"/>
                <w:color w:val="034990" w:themeColor="hyperlink" w:themeShade="BF"/>
                <w:sz w:val="24"/>
              </w:rPr>
              <w:t>Continuous measurements</w:t>
            </w:r>
            <w:r w:rsidR="0032008E" w:rsidRPr="0032008E">
              <w:rPr>
                <w:webHidden/>
                <w:sz w:val="24"/>
              </w:rPr>
              <w:tab/>
            </w:r>
            <w:r w:rsidR="0032008E" w:rsidRPr="0032008E">
              <w:rPr>
                <w:webHidden/>
                <w:sz w:val="24"/>
              </w:rPr>
              <w:fldChar w:fldCharType="begin"/>
            </w:r>
            <w:r w:rsidR="0032008E" w:rsidRPr="0032008E">
              <w:rPr>
                <w:webHidden/>
                <w:sz w:val="24"/>
              </w:rPr>
              <w:instrText xml:space="preserve"> PAGEREF _Toc111543387 \h </w:instrText>
            </w:r>
            <w:r w:rsidR="0032008E" w:rsidRPr="0032008E">
              <w:rPr>
                <w:webHidden/>
                <w:sz w:val="24"/>
              </w:rPr>
            </w:r>
            <w:r w:rsidR="0032008E" w:rsidRPr="0032008E">
              <w:rPr>
                <w:webHidden/>
                <w:sz w:val="24"/>
              </w:rPr>
              <w:fldChar w:fldCharType="separate"/>
            </w:r>
            <w:r w:rsidR="0032008E" w:rsidRPr="0032008E">
              <w:rPr>
                <w:webHidden/>
                <w:sz w:val="24"/>
              </w:rPr>
              <w:t>7</w:t>
            </w:r>
            <w:r w:rsidR="0032008E" w:rsidRPr="0032008E">
              <w:rPr>
                <w:webHidden/>
                <w:sz w:val="24"/>
              </w:rPr>
              <w:fldChar w:fldCharType="end"/>
            </w:r>
          </w:hyperlink>
        </w:p>
        <w:p w14:paraId="3A2ADDE4" w14:textId="7DD0C10C" w:rsidR="0032008E" w:rsidRPr="0032008E" w:rsidRDefault="00C85BFA">
          <w:pPr>
            <w:pStyle w:val="TM2"/>
            <w:rPr>
              <w:rFonts w:eastAsiaTheme="minorEastAsia"/>
              <w:color w:val="auto"/>
              <w:sz w:val="24"/>
              <w:lang w:val="fr-FR" w:eastAsia="fr-FR"/>
            </w:rPr>
          </w:pPr>
          <w:hyperlink w:anchor="_Toc111543388" w:history="1">
            <w:r w:rsidR="0032008E" w:rsidRPr="0032008E">
              <w:rPr>
                <w:rStyle w:val="Lienhypertexte"/>
                <w:color w:val="034990" w:themeColor="hyperlink" w:themeShade="BF"/>
                <w:sz w:val="24"/>
              </w:rPr>
              <w:t>7.1.</w:t>
            </w:r>
            <w:r w:rsidR="0032008E" w:rsidRPr="0032008E">
              <w:rPr>
                <w:rFonts w:eastAsiaTheme="minorEastAsia"/>
                <w:color w:val="auto"/>
                <w:sz w:val="24"/>
                <w:lang w:val="fr-FR" w:eastAsia="fr-FR"/>
              </w:rPr>
              <w:tab/>
            </w:r>
            <w:r w:rsidR="0032008E" w:rsidRPr="0032008E">
              <w:rPr>
                <w:rStyle w:val="Lienhypertexte"/>
                <w:color w:val="034990" w:themeColor="hyperlink" w:themeShade="BF"/>
                <w:sz w:val="24"/>
              </w:rPr>
              <w:t>Protection of the healthy trees</w:t>
            </w:r>
            <w:r w:rsidR="0032008E" w:rsidRPr="0032008E">
              <w:rPr>
                <w:webHidden/>
                <w:sz w:val="24"/>
              </w:rPr>
              <w:tab/>
            </w:r>
            <w:r w:rsidR="0032008E" w:rsidRPr="0032008E">
              <w:rPr>
                <w:webHidden/>
                <w:sz w:val="24"/>
              </w:rPr>
              <w:fldChar w:fldCharType="begin"/>
            </w:r>
            <w:r w:rsidR="0032008E" w:rsidRPr="0032008E">
              <w:rPr>
                <w:webHidden/>
                <w:sz w:val="24"/>
              </w:rPr>
              <w:instrText xml:space="preserve"> PAGEREF _Toc111543388 \h </w:instrText>
            </w:r>
            <w:r w:rsidR="0032008E" w:rsidRPr="0032008E">
              <w:rPr>
                <w:webHidden/>
                <w:sz w:val="24"/>
              </w:rPr>
            </w:r>
            <w:r w:rsidR="0032008E" w:rsidRPr="0032008E">
              <w:rPr>
                <w:webHidden/>
                <w:sz w:val="24"/>
              </w:rPr>
              <w:fldChar w:fldCharType="separate"/>
            </w:r>
            <w:r w:rsidR="0032008E" w:rsidRPr="0032008E">
              <w:rPr>
                <w:webHidden/>
                <w:sz w:val="24"/>
              </w:rPr>
              <w:t>7</w:t>
            </w:r>
            <w:r w:rsidR="0032008E" w:rsidRPr="0032008E">
              <w:rPr>
                <w:webHidden/>
                <w:sz w:val="24"/>
              </w:rPr>
              <w:fldChar w:fldCharType="end"/>
            </w:r>
          </w:hyperlink>
        </w:p>
        <w:p w14:paraId="198F56A9" w14:textId="03224572" w:rsidR="0032008E" w:rsidRPr="0032008E" w:rsidRDefault="00C85BFA">
          <w:pPr>
            <w:pStyle w:val="TM2"/>
            <w:rPr>
              <w:rFonts w:eastAsiaTheme="minorEastAsia"/>
              <w:color w:val="auto"/>
              <w:sz w:val="24"/>
              <w:lang w:val="fr-FR" w:eastAsia="fr-FR"/>
            </w:rPr>
          </w:pPr>
          <w:hyperlink w:anchor="_Toc111543389" w:history="1">
            <w:r w:rsidR="0032008E" w:rsidRPr="0032008E">
              <w:rPr>
                <w:rStyle w:val="Lienhypertexte"/>
                <w:color w:val="034990" w:themeColor="hyperlink" w:themeShade="BF"/>
                <w:sz w:val="24"/>
              </w:rPr>
              <w:t>7.2.</w:t>
            </w:r>
            <w:r w:rsidR="0032008E" w:rsidRPr="0032008E">
              <w:rPr>
                <w:rFonts w:eastAsiaTheme="minorEastAsia"/>
                <w:color w:val="auto"/>
                <w:sz w:val="24"/>
                <w:lang w:val="fr-FR" w:eastAsia="fr-FR"/>
              </w:rPr>
              <w:tab/>
            </w:r>
            <w:r w:rsidR="0032008E" w:rsidRPr="0032008E">
              <w:rPr>
                <w:rStyle w:val="Lienhypertexte"/>
                <w:color w:val="034990" w:themeColor="hyperlink" w:themeShade="BF"/>
                <w:sz w:val="24"/>
              </w:rPr>
              <w:t>Developmental and functional parameters of coffee trees</w:t>
            </w:r>
            <w:r w:rsidR="0032008E" w:rsidRPr="0032008E">
              <w:rPr>
                <w:webHidden/>
                <w:sz w:val="24"/>
              </w:rPr>
              <w:tab/>
            </w:r>
            <w:r w:rsidR="0032008E" w:rsidRPr="0032008E">
              <w:rPr>
                <w:webHidden/>
                <w:sz w:val="24"/>
              </w:rPr>
              <w:fldChar w:fldCharType="begin"/>
            </w:r>
            <w:r w:rsidR="0032008E" w:rsidRPr="0032008E">
              <w:rPr>
                <w:webHidden/>
                <w:sz w:val="24"/>
              </w:rPr>
              <w:instrText xml:space="preserve"> PAGEREF _Toc111543389 \h </w:instrText>
            </w:r>
            <w:r w:rsidR="0032008E" w:rsidRPr="0032008E">
              <w:rPr>
                <w:webHidden/>
                <w:sz w:val="24"/>
              </w:rPr>
            </w:r>
            <w:r w:rsidR="0032008E" w:rsidRPr="0032008E">
              <w:rPr>
                <w:webHidden/>
                <w:sz w:val="24"/>
              </w:rPr>
              <w:fldChar w:fldCharType="separate"/>
            </w:r>
            <w:r w:rsidR="0032008E" w:rsidRPr="0032008E">
              <w:rPr>
                <w:webHidden/>
                <w:sz w:val="24"/>
              </w:rPr>
              <w:t>7</w:t>
            </w:r>
            <w:r w:rsidR="0032008E" w:rsidRPr="0032008E">
              <w:rPr>
                <w:webHidden/>
                <w:sz w:val="24"/>
              </w:rPr>
              <w:fldChar w:fldCharType="end"/>
            </w:r>
          </w:hyperlink>
        </w:p>
        <w:p w14:paraId="2AFC5B47" w14:textId="51FD6827" w:rsidR="0032008E" w:rsidRPr="0032008E" w:rsidRDefault="00C85BFA">
          <w:pPr>
            <w:pStyle w:val="TM2"/>
            <w:rPr>
              <w:rFonts w:eastAsiaTheme="minorEastAsia"/>
              <w:color w:val="auto"/>
              <w:sz w:val="24"/>
              <w:lang w:val="fr-FR" w:eastAsia="fr-FR"/>
            </w:rPr>
          </w:pPr>
          <w:hyperlink w:anchor="_Toc111543390" w:history="1">
            <w:r w:rsidR="0032008E" w:rsidRPr="0032008E">
              <w:rPr>
                <w:rStyle w:val="Lienhypertexte"/>
                <w:color w:val="034990" w:themeColor="hyperlink" w:themeShade="BF"/>
                <w:sz w:val="24"/>
              </w:rPr>
              <w:t>7.3.</w:t>
            </w:r>
            <w:r w:rsidR="0032008E" w:rsidRPr="0032008E">
              <w:rPr>
                <w:rFonts w:eastAsiaTheme="minorEastAsia"/>
                <w:color w:val="auto"/>
                <w:sz w:val="24"/>
                <w:lang w:val="fr-FR" w:eastAsia="fr-FR"/>
              </w:rPr>
              <w:tab/>
            </w:r>
            <w:r w:rsidR="0032008E" w:rsidRPr="0032008E">
              <w:rPr>
                <w:rStyle w:val="Lienhypertexte"/>
                <w:color w:val="034990" w:themeColor="hyperlink" w:themeShade="BF"/>
                <w:sz w:val="24"/>
              </w:rPr>
              <w:t>Harvest monitoring</w:t>
            </w:r>
            <w:r w:rsidR="0032008E" w:rsidRPr="0032008E">
              <w:rPr>
                <w:webHidden/>
                <w:sz w:val="24"/>
              </w:rPr>
              <w:tab/>
            </w:r>
            <w:r w:rsidR="0032008E" w:rsidRPr="0032008E">
              <w:rPr>
                <w:webHidden/>
                <w:sz w:val="24"/>
              </w:rPr>
              <w:fldChar w:fldCharType="begin"/>
            </w:r>
            <w:r w:rsidR="0032008E" w:rsidRPr="0032008E">
              <w:rPr>
                <w:webHidden/>
                <w:sz w:val="24"/>
              </w:rPr>
              <w:instrText xml:space="preserve"> PAGEREF _Toc111543390 \h </w:instrText>
            </w:r>
            <w:r w:rsidR="0032008E" w:rsidRPr="0032008E">
              <w:rPr>
                <w:webHidden/>
                <w:sz w:val="24"/>
              </w:rPr>
            </w:r>
            <w:r w:rsidR="0032008E" w:rsidRPr="0032008E">
              <w:rPr>
                <w:webHidden/>
                <w:sz w:val="24"/>
              </w:rPr>
              <w:fldChar w:fldCharType="separate"/>
            </w:r>
            <w:r w:rsidR="0032008E" w:rsidRPr="0032008E">
              <w:rPr>
                <w:webHidden/>
                <w:sz w:val="24"/>
              </w:rPr>
              <w:t>7</w:t>
            </w:r>
            <w:r w:rsidR="0032008E" w:rsidRPr="0032008E">
              <w:rPr>
                <w:webHidden/>
                <w:sz w:val="24"/>
              </w:rPr>
              <w:fldChar w:fldCharType="end"/>
            </w:r>
          </w:hyperlink>
        </w:p>
        <w:p w14:paraId="2E466A04" w14:textId="64EAB239" w:rsidR="0032008E" w:rsidRPr="0032008E" w:rsidRDefault="00C85BFA">
          <w:pPr>
            <w:pStyle w:val="TM2"/>
            <w:rPr>
              <w:rFonts w:eastAsiaTheme="minorEastAsia"/>
              <w:color w:val="auto"/>
              <w:sz w:val="24"/>
              <w:lang w:val="fr-FR" w:eastAsia="fr-FR"/>
            </w:rPr>
          </w:pPr>
          <w:hyperlink w:anchor="_Toc111543391" w:history="1">
            <w:r w:rsidR="0032008E" w:rsidRPr="0032008E">
              <w:rPr>
                <w:rStyle w:val="Lienhypertexte"/>
                <w:color w:val="034990" w:themeColor="hyperlink" w:themeShade="BF"/>
                <w:sz w:val="24"/>
              </w:rPr>
              <w:t>7.4.</w:t>
            </w:r>
            <w:r w:rsidR="0032008E" w:rsidRPr="0032008E">
              <w:rPr>
                <w:rFonts w:eastAsiaTheme="minorEastAsia"/>
                <w:color w:val="auto"/>
                <w:sz w:val="24"/>
                <w:lang w:val="fr-FR" w:eastAsia="fr-FR"/>
              </w:rPr>
              <w:tab/>
            </w:r>
            <w:r w:rsidR="0032008E" w:rsidRPr="0032008E">
              <w:rPr>
                <w:rStyle w:val="Lienhypertexte"/>
                <w:color w:val="034990" w:themeColor="hyperlink" w:themeShade="BF"/>
                <w:sz w:val="24"/>
              </w:rPr>
              <w:t>Pest monitoring</w:t>
            </w:r>
            <w:r w:rsidR="0032008E" w:rsidRPr="0032008E">
              <w:rPr>
                <w:webHidden/>
                <w:sz w:val="24"/>
              </w:rPr>
              <w:tab/>
            </w:r>
            <w:r w:rsidR="0032008E" w:rsidRPr="0032008E">
              <w:rPr>
                <w:webHidden/>
                <w:sz w:val="24"/>
              </w:rPr>
              <w:fldChar w:fldCharType="begin"/>
            </w:r>
            <w:r w:rsidR="0032008E" w:rsidRPr="0032008E">
              <w:rPr>
                <w:webHidden/>
                <w:sz w:val="24"/>
              </w:rPr>
              <w:instrText xml:space="preserve"> PAGEREF _Toc111543391 \h </w:instrText>
            </w:r>
            <w:r w:rsidR="0032008E" w:rsidRPr="0032008E">
              <w:rPr>
                <w:webHidden/>
                <w:sz w:val="24"/>
              </w:rPr>
            </w:r>
            <w:r w:rsidR="0032008E" w:rsidRPr="0032008E">
              <w:rPr>
                <w:webHidden/>
                <w:sz w:val="24"/>
              </w:rPr>
              <w:fldChar w:fldCharType="separate"/>
            </w:r>
            <w:r w:rsidR="0032008E" w:rsidRPr="0032008E">
              <w:rPr>
                <w:webHidden/>
                <w:sz w:val="24"/>
              </w:rPr>
              <w:t>7</w:t>
            </w:r>
            <w:r w:rsidR="0032008E" w:rsidRPr="0032008E">
              <w:rPr>
                <w:webHidden/>
                <w:sz w:val="24"/>
              </w:rPr>
              <w:fldChar w:fldCharType="end"/>
            </w:r>
          </w:hyperlink>
        </w:p>
        <w:p w14:paraId="5E5DF045" w14:textId="5B32403A" w:rsidR="0032008E" w:rsidRPr="0032008E" w:rsidRDefault="00C85BFA">
          <w:pPr>
            <w:pStyle w:val="TM3"/>
            <w:tabs>
              <w:tab w:val="left" w:pos="1320"/>
              <w:tab w:val="right" w:leader="dot" w:pos="9062"/>
            </w:tabs>
            <w:rPr>
              <w:rFonts w:eastAsiaTheme="minorEastAsia"/>
              <w:noProof/>
              <w:sz w:val="24"/>
              <w:lang w:eastAsia="fr-FR"/>
            </w:rPr>
          </w:pPr>
          <w:hyperlink w:anchor="_Toc111543392" w:history="1">
            <w:r w:rsidR="0032008E" w:rsidRPr="0032008E">
              <w:rPr>
                <w:rStyle w:val="Lienhypertexte"/>
                <w:noProof/>
                <w:color w:val="034990" w:themeColor="hyperlink" w:themeShade="BF"/>
                <w:sz w:val="24"/>
                <w:lang w:val="en-GB"/>
              </w:rPr>
              <w:t>7.4.1.</w:t>
            </w:r>
            <w:r w:rsidR="0032008E" w:rsidRPr="0032008E">
              <w:rPr>
                <w:rFonts w:eastAsiaTheme="minorEastAsia"/>
                <w:noProof/>
                <w:sz w:val="24"/>
                <w:lang w:eastAsia="fr-FR"/>
              </w:rPr>
              <w:tab/>
            </w:r>
            <w:r w:rsidR="0032008E" w:rsidRPr="0032008E">
              <w:rPr>
                <w:rStyle w:val="Lienhypertexte"/>
                <w:noProof/>
                <w:color w:val="034990" w:themeColor="hyperlink" w:themeShade="BF"/>
                <w:sz w:val="24"/>
                <w:lang w:val="en-GB"/>
              </w:rPr>
              <w:t>Within the RBD infected trees</w:t>
            </w:r>
            <w:r w:rsidR="0032008E" w:rsidRPr="0032008E">
              <w:rPr>
                <w:noProof/>
                <w:webHidden/>
                <w:sz w:val="24"/>
              </w:rPr>
              <w:tab/>
            </w:r>
            <w:r w:rsidR="0032008E" w:rsidRPr="0032008E">
              <w:rPr>
                <w:noProof/>
                <w:webHidden/>
                <w:sz w:val="24"/>
              </w:rPr>
              <w:fldChar w:fldCharType="begin"/>
            </w:r>
            <w:r w:rsidR="0032008E" w:rsidRPr="0032008E">
              <w:rPr>
                <w:noProof/>
                <w:webHidden/>
                <w:sz w:val="24"/>
              </w:rPr>
              <w:instrText xml:space="preserve"> PAGEREF _Toc111543392 \h </w:instrText>
            </w:r>
            <w:r w:rsidR="0032008E" w:rsidRPr="0032008E">
              <w:rPr>
                <w:noProof/>
                <w:webHidden/>
                <w:sz w:val="24"/>
              </w:rPr>
            </w:r>
            <w:r w:rsidR="0032008E" w:rsidRPr="0032008E">
              <w:rPr>
                <w:noProof/>
                <w:webHidden/>
                <w:sz w:val="24"/>
              </w:rPr>
              <w:fldChar w:fldCharType="separate"/>
            </w:r>
            <w:r w:rsidR="0032008E" w:rsidRPr="0032008E">
              <w:rPr>
                <w:noProof/>
                <w:webHidden/>
                <w:sz w:val="24"/>
              </w:rPr>
              <w:t>7</w:t>
            </w:r>
            <w:r w:rsidR="0032008E" w:rsidRPr="0032008E">
              <w:rPr>
                <w:noProof/>
                <w:webHidden/>
                <w:sz w:val="24"/>
              </w:rPr>
              <w:fldChar w:fldCharType="end"/>
            </w:r>
          </w:hyperlink>
        </w:p>
        <w:p w14:paraId="54D77895" w14:textId="6F862814" w:rsidR="0032008E" w:rsidRPr="0032008E" w:rsidRDefault="00C85BFA">
          <w:pPr>
            <w:pStyle w:val="TM3"/>
            <w:tabs>
              <w:tab w:val="left" w:pos="1320"/>
              <w:tab w:val="right" w:leader="dot" w:pos="9062"/>
            </w:tabs>
            <w:rPr>
              <w:rFonts w:eastAsiaTheme="minorEastAsia"/>
              <w:noProof/>
              <w:sz w:val="24"/>
              <w:lang w:eastAsia="fr-FR"/>
            </w:rPr>
          </w:pPr>
          <w:hyperlink w:anchor="_Toc111543393" w:history="1">
            <w:r w:rsidR="0032008E" w:rsidRPr="0032008E">
              <w:rPr>
                <w:rStyle w:val="Lienhypertexte"/>
                <w:noProof/>
                <w:color w:val="034990" w:themeColor="hyperlink" w:themeShade="BF"/>
                <w:sz w:val="24"/>
                <w:lang w:val="en-GB"/>
              </w:rPr>
              <w:t>7.4.2.</w:t>
            </w:r>
            <w:r w:rsidR="0032008E" w:rsidRPr="0032008E">
              <w:rPr>
                <w:rFonts w:eastAsiaTheme="minorEastAsia"/>
                <w:noProof/>
                <w:sz w:val="24"/>
                <w:lang w:eastAsia="fr-FR"/>
              </w:rPr>
              <w:tab/>
            </w:r>
            <w:r w:rsidR="0032008E" w:rsidRPr="0032008E">
              <w:rPr>
                <w:rStyle w:val="Lienhypertexte"/>
                <w:noProof/>
                <w:color w:val="034990" w:themeColor="hyperlink" w:themeShade="BF"/>
                <w:sz w:val="24"/>
                <w:lang w:val="en-GB"/>
              </w:rPr>
              <w:t>Within the BTB infected trees</w:t>
            </w:r>
            <w:r w:rsidR="0032008E" w:rsidRPr="0032008E">
              <w:rPr>
                <w:noProof/>
                <w:webHidden/>
                <w:sz w:val="24"/>
              </w:rPr>
              <w:tab/>
            </w:r>
            <w:r w:rsidR="0032008E" w:rsidRPr="0032008E">
              <w:rPr>
                <w:noProof/>
                <w:webHidden/>
                <w:sz w:val="24"/>
              </w:rPr>
              <w:fldChar w:fldCharType="begin"/>
            </w:r>
            <w:r w:rsidR="0032008E" w:rsidRPr="0032008E">
              <w:rPr>
                <w:noProof/>
                <w:webHidden/>
                <w:sz w:val="24"/>
              </w:rPr>
              <w:instrText xml:space="preserve"> PAGEREF _Toc111543393 \h </w:instrText>
            </w:r>
            <w:r w:rsidR="0032008E" w:rsidRPr="0032008E">
              <w:rPr>
                <w:noProof/>
                <w:webHidden/>
                <w:sz w:val="24"/>
              </w:rPr>
            </w:r>
            <w:r w:rsidR="0032008E" w:rsidRPr="0032008E">
              <w:rPr>
                <w:noProof/>
                <w:webHidden/>
                <w:sz w:val="24"/>
              </w:rPr>
              <w:fldChar w:fldCharType="separate"/>
            </w:r>
            <w:r w:rsidR="0032008E" w:rsidRPr="0032008E">
              <w:rPr>
                <w:noProof/>
                <w:webHidden/>
                <w:sz w:val="24"/>
              </w:rPr>
              <w:t>8</w:t>
            </w:r>
            <w:r w:rsidR="0032008E" w:rsidRPr="0032008E">
              <w:rPr>
                <w:noProof/>
                <w:webHidden/>
                <w:sz w:val="24"/>
              </w:rPr>
              <w:fldChar w:fldCharType="end"/>
            </w:r>
          </w:hyperlink>
        </w:p>
        <w:p w14:paraId="6939CD15" w14:textId="0E61070A" w:rsidR="0032008E" w:rsidRPr="0032008E" w:rsidRDefault="00C85BFA">
          <w:pPr>
            <w:pStyle w:val="TM3"/>
            <w:tabs>
              <w:tab w:val="left" w:pos="1320"/>
              <w:tab w:val="right" w:leader="dot" w:pos="9062"/>
            </w:tabs>
            <w:rPr>
              <w:rFonts w:eastAsiaTheme="minorEastAsia"/>
              <w:noProof/>
              <w:sz w:val="24"/>
              <w:lang w:eastAsia="fr-FR"/>
            </w:rPr>
          </w:pPr>
          <w:hyperlink w:anchor="_Toc111543394" w:history="1">
            <w:r w:rsidR="0032008E" w:rsidRPr="0032008E">
              <w:rPr>
                <w:rStyle w:val="Lienhypertexte"/>
                <w:noProof/>
                <w:color w:val="034990" w:themeColor="hyperlink" w:themeShade="BF"/>
                <w:sz w:val="24"/>
                <w:lang w:val="en-GB"/>
              </w:rPr>
              <w:t>7.4.3.</w:t>
            </w:r>
            <w:r w:rsidR="0032008E" w:rsidRPr="0032008E">
              <w:rPr>
                <w:rFonts w:eastAsiaTheme="minorEastAsia"/>
                <w:noProof/>
                <w:sz w:val="24"/>
                <w:lang w:eastAsia="fr-FR"/>
              </w:rPr>
              <w:tab/>
            </w:r>
            <w:r w:rsidR="0032008E" w:rsidRPr="0032008E">
              <w:rPr>
                <w:rStyle w:val="Lienhypertexte"/>
                <w:noProof/>
                <w:color w:val="034990" w:themeColor="hyperlink" w:themeShade="BF"/>
                <w:sz w:val="24"/>
                <w:lang w:val="en-GB"/>
              </w:rPr>
              <w:t>Within the simulated damages trees</w:t>
            </w:r>
            <w:r w:rsidR="0032008E" w:rsidRPr="0032008E">
              <w:rPr>
                <w:noProof/>
                <w:webHidden/>
                <w:sz w:val="24"/>
              </w:rPr>
              <w:tab/>
            </w:r>
            <w:r w:rsidR="0032008E" w:rsidRPr="0032008E">
              <w:rPr>
                <w:noProof/>
                <w:webHidden/>
                <w:sz w:val="24"/>
              </w:rPr>
              <w:fldChar w:fldCharType="begin"/>
            </w:r>
            <w:r w:rsidR="0032008E" w:rsidRPr="0032008E">
              <w:rPr>
                <w:noProof/>
                <w:webHidden/>
                <w:sz w:val="24"/>
              </w:rPr>
              <w:instrText xml:space="preserve"> PAGEREF _Toc111543394 \h </w:instrText>
            </w:r>
            <w:r w:rsidR="0032008E" w:rsidRPr="0032008E">
              <w:rPr>
                <w:noProof/>
                <w:webHidden/>
                <w:sz w:val="24"/>
              </w:rPr>
            </w:r>
            <w:r w:rsidR="0032008E" w:rsidRPr="0032008E">
              <w:rPr>
                <w:noProof/>
                <w:webHidden/>
                <w:sz w:val="24"/>
              </w:rPr>
              <w:fldChar w:fldCharType="separate"/>
            </w:r>
            <w:r w:rsidR="0032008E" w:rsidRPr="0032008E">
              <w:rPr>
                <w:noProof/>
                <w:webHidden/>
                <w:sz w:val="24"/>
              </w:rPr>
              <w:t>8</w:t>
            </w:r>
            <w:r w:rsidR="0032008E" w:rsidRPr="0032008E">
              <w:rPr>
                <w:noProof/>
                <w:webHidden/>
                <w:sz w:val="24"/>
              </w:rPr>
              <w:fldChar w:fldCharType="end"/>
            </w:r>
          </w:hyperlink>
        </w:p>
        <w:p w14:paraId="697DA07A" w14:textId="2A9F86BF" w:rsidR="0032008E" w:rsidRPr="0032008E" w:rsidRDefault="00C85BFA">
          <w:pPr>
            <w:pStyle w:val="TM2"/>
            <w:rPr>
              <w:rFonts w:eastAsiaTheme="minorEastAsia"/>
              <w:color w:val="auto"/>
              <w:sz w:val="24"/>
              <w:lang w:val="fr-FR" w:eastAsia="fr-FR"/>
            </w:rPr>
          </w:pPr>
          <w:hyperlink w:anchor="_Toc111543395" w:history="1">
            <w:r w:rsidR="0032008E" w:rsidRPr="0032008E">
              <w:rPr>
                <w:rStyle w:val="Lienhypertexte"/>
                <w:color w:val="034990" w:themeColor="hyperlink" w:themeShade="BF"/>
                <w:sz w:val="24"/>
              </w:rPr>
              <w:t>7.5.</w:t>
            </w:r>
            <w:r w:rsidR="0032008E" w:rsidRPr="0032008E">
              <w:rPr>
                <w:rFonts w:eastAsiaTheme="minorEastAsia"/>
                <w:color w:val="auto"/>
                <w:sz w:val="24"/>
                <w:lang w:val="fr-FR" w:eastAsia="fr-FR"/>
              </w:rPr>
              <w:tab/>
            </w:r>
            <w:r w:rsidR="0032008E" w:rsidRPr="0032008E">
              <w:rPr>
                <w:rStyle w:val="Lienhypertexte"/>
                <w:color w:val="034990" w:themeColor="hyperlink" w:themeShade="BF"/>
                <w:sz w:val="24"/>
              </w:rPr>
              <w:t>Pest monitoring precautions</w:t>
            </w:r>
            <w:r w:rsidR="0032008E" w:rsidRPr="0032008E">
              <w:rPr>
                <w:webHidden/>
                <w:sz w:val="24"/>
              </w:rPr>
              <w:tab/>
            </w:r>
            <w:r w:rsidR="0032008E" w:rsidRPr="0032008E">
              <w:rPr>
                <w:webHidden/>
                <w:sz w:val="24"/>
              </w:rPr>
              <w:fldChar w:fldCharType="begin"/>
            </w:r>
            <w:r w:rsidR="0032008E" w:rsidRPr="0032008E">
              <w:rPr>
                <w:webHidden/>
                <w:sz w:val="24"/>
              </w:rPr>
              <w:instrText xml:space="preserve"> PAGEREF _Toc111543395 \h </w:instrText>
            </w:r>
            <w:r w:rsidR="0032008E" w:rsidRPr="0032008E">
              <w:rPr>
                <w:webHidden/>
                <w:sz w:val="24"/>
              </w:rPr>
            </w:r>
            <w:r w:rsidR="0032008E" w:rsidRPr="0032008E">
              <w:rPr>
                <w:webHidden/>
                <w:sz w:val="24"/>
              </w:rPr>
              <w:fldChar w:fldCharType="separate"/>
            </w:r>
            <w:r w:rsidR="0032008E" w:rsidRPr="0032008E">
              <w:rPr>
                <w:webHidden/>
                <w:sz w:val="24"/>
              </w:rPr>
              <w:t>9</w:t>
            </w:r>
            <w:r w:rsidR="0032008E" w:rsidRPr="0032008E">
              <w:rPr>
                <w:webHidden/>
                <w:sz w:val="24"/>
              </w:rPr>
              <w:fldChar w:fldCharType="end"/>
            </w:r>
          </w:hyperlink>
        </w:p>
        <w:p w14:paraId="13826035" w14:textId="05B05113" w:rsidR="0032008E" w:rsidRPr="0032008E" w:rsidRDefault="00C85BFA">
          <w:pPr>
            <w:pStyle w:val="TM2"/>
            <w:rPr>
              <w:rFonts w:eastAsiaTheme="minorEastAsia"/>
              <w:color w:val="auto"/>
              <w:sz w:val="24"/>
              <w:lang w:val="fr-FR" w:eastAsia="fr-FR"/>
            </w:rPr>
          </w:pPr>
          <w:hyperlink w:anchor="_Toc111543396" w:history="1">
            <w:r w:rsidR="0032008E" w:rsidRPr="0032008E">
              <w:rPr>
                <w:rStyle w:val="Lienhypertexte"/>
                <w:color w:val="034990" w:themeColor="hyperlink" w:themeShade="BF"/>
                <w:sz w:val="24"/>
              </w:rPr>
              <w:t>8.</w:t>
            </w:r>
            <w:r w:rsidR="0032008E" w:rsidRPr="0032008E">
              <w:rPr>
                <w:rFonts w:eastAsiaTheme="minorEastAsia"/>
                <w:color w:val="auto"/>
                <w:sz w:val="24"/>
                <w:lang w:val="fr-FR" w:eastAsia="fr-FR"/>
              </w:rPr>
              <w:tab/>
            </w:r>
            <w:r w:rsidR="0032008E" w:rsidRPr="0032008E">
              <w:rPr>
                <w:rStyle w:val="Lienhypertexte"/>
                <w:color w:val="034990" w:themeColor="hyperlink" w:themeShade="BF"/>
                <w:sz w:val="24"/>
              </w:rPr>
              <w:t>Protocol for securing raw data and data processing</w:t>
            </w:r>
            <w:r w:rsidR="0032008E" w:rsidRPr="0032008E">
              <w:rPr>
                <w:webHidden/>
                <w:sz w:val="24"/>
              </w:rPr>
              <w:tab/>
            </w:r>
            <w:r w:rsidR="0032008E" w:rsidRPr="0032008E">
              <w:rPr>
                <w:webHidden/>
                <w:sz w:val="24"/>
              </w:rPr>
              <w:fldChar w:fldCharType="begin"/>
            </w:r>
            <w:r w:rsidR="0032008E" w:rsidRPr="0032008E">
              <w:rPr>
                <w:webHidden/>
                <w:sz w:val="24"/>
              </w:rPr>
              <w:instrText xml:space="preserve"> PAGEREF _Toc111543396 \h </w:instrText>
            </w:r>
            <w:r w:rsidR="0032008E" w:rsidRPr="0032008E">
              <w:rPr>
                <w:webHidden/>
                <w:sz w:val="24"/>
              </w:rPr>
            </w:r>
            <w:r w:rsidR="0032008E" w:rsidRPr="0032008E">
              <w:rPr>
                <w:webHidden/>
                <w:sz w:val="24"/>
              </w:rPr>
              <w:fldChar w:fldCharType="separate"/>
            </w:r>
            <w:r w:rsidR="0032008E" w:rsidRPr="0032008E">
              <w:rPr>
                <w:webHidden/>
                <w:sz w:val="24"/>
              </w:rPr>
              <w:t>9</w:t>
            </w:r>
            <w:r w:rsidR="0032008E" w:rsidRPr="0032008E">
              <w:rPr>
                <w:webHidden/>
                <w:sz w:val="24"/>
              </w:rPr>
              <w:fldChar w:fldCharType="end"/>
            </w:r>
          </w:hyperlink>
        </w:p>
        <w:p w14:paraId="5BA5D806" w14:textId="0F794C3A" w:rsidR="0032008E" w:rsidRDefault="00C85BFA" w:rsidP="0032008E">
          <w:pPr>
            <w:pStyle w:val="TM2"/>
          </w:pPr>
          <w:hyperlink w:anchor="_Toc111543397" w:history="1">
            <w:r w:rsidR="0032008E" w:rsidRPr="0032008E">
              <w:rPr>
                <w:rStyle w:val="Lienhypertexte"/>
                <w:color w:val="034990" w:themeColor="hyperlink" w:themeShade="BF"/>
                <w:sz w:val="24"/>
              </w:rPr>
              <w:t>9.</w:t>
            </w:r>
            <w:r w:rsidR="0032008E" w:rsidRPr="0032008E">
              <w:rPr>
                <w:rFonts w:eastAsiaTheme="minorEastAsia"/>
                <w:color w:val="auto"/>
                <w:sz w:val="24"/>
                <w:lang w:val="fr-FR" w:eastAsia="fr-FR"/>
              </w:rPr>
              <w:tab/>
            </w:r>
            <w:r w:rsidR="0032008E" w:rsidRPr="0032008E">
              <w:rPr>
                <w:rStyle w:val="Lienhypertexte"/>
                <w:color w:val="034990" w:themeColor="hyperlink" w:themeShade="BF"/>
                <w:sz w:val="24"/>
              </w:rPr>
              <w:t>Requested material</w:t>
            </w:r>
            <w:r w:rsidR="0032008E" w:rsidRPr="0032008E">
              <w:rPr>
                <w:webHidden/>
                <w:sz w:val="24"/>
              </w:rPr>
              <w:tab/>
            </w:r>
            <w:r w:rsidR="0032008E" w:rsidRPr="0032008E">
              <w:rPr>
                <w:webHidden/>
                <w:sz w:val="24"/>
              </w:rPr>
              <w:fldChar w:fldCharType="begin"/>
            </w:r>
            <w:r w:rsidR="0032008E" w:rsidRPr="0032008E">
              <w:rPr>
                <w:webHidden/>
                <w:sz w:val="24"/>
              </w:rPr>
              <w:instrText xml:space="preserve"> PAGEREF _Toc111543397 \h </w:instrText>
            </w:r>
            <w:r w:rsidR="0032008E" w:rsidRPr="0032008E">
              <w:rPr>
                <w:webHidden/>
                <w:sz w:val="24"/>
              </w:rPr>
            </w:r>
            <w:r w:rsidR="0032008E" w:rsidRPr="0032008E">
              <w:rPr>
                <w:webHidden/>
                <w:sz w:val="24"/>
              </w:rPr>
              <w:fldChar w:fldCharType="separate"/>
            </w:r>
            <w:r w:rsidR="0032008E" w:rsidRPr="0032008E">
              <w:rPr>
                <w:webHidden/>
                <w:sz w:val="24"/>
              </w:rPr>
              <w:t>9</w:t>
            </w:r>
            <w:r w:rsidR="0032008E" w:rsidRPr="0032008E">
              <w:rPr>
                <w:webHidden/>
                <w:sz w:val="24"/>
              </w:rPr>
              <w:fldChar w:fldCharType="end"/>
            </w:r>
          </w:hyperlink>
          <w:r w:rsidR="0032008E" w:rsidRPr="0032008E">
            <w:rPr>
              <w:b/>
              <w:bCs/>
              <w:sz w:val="24"/>
            </w:rPr>
            <w:fldChar w:fldCharType="end"/>
          </w:r>
        </w:p>
      </w:sdtContent>
    </w:sdt>
    <w:p w14:paraId="5DAB6C7B" w14:textId="77777777" w:rsidR="00BA28B1" w:rsidRPr="0005696C" w:rsidRDefault="00BA28B1">
      <w:pPr>
        <w:rPr>
          <w:lang w:val="en-GB"/>
        </w:rPr>
      </w:pPr>
    </w:p>
    <w:p w14:paraId="02EB378F" w14:textId="77777777" w:rsidR="00BA28B1" w:rsidRPr="0005696C" w:rsidRDefault="00BA28B1" w:rsidP="00BA28B1">
      <w:pPr>
        <w:pStyle w:val="Titre1"/>
        <w:jc w:val="center"/>
        <w:rPr>
          <w:sz w:val="26"/>
          <w:szCs w:val="26"/>
          <w:lang w:val="en-GB"/>
        </w:rPr>
      </w:pPr>
      <w:r w:rsidRPr="0005696C">
        <w:rPr>
          <w:lang w:val="en-GB"/>
        </w:rPr>
        <w:br w:type="page"/>
      </w:r>
    </w:p>
    <w:p w14:paraId="26B5EED3" w14:textId="325C71FE" w:rsidR="5AD427AB" w:rsidRPr="00CE27CA" w:rsidRDefault="00B36987" w:rsidP="5BB3D097">
      <w:pPr>
        <w:pStyle w:val="Titre2"/>
        <w:numPr>
          <w:ilvl w:val="0"/>
          <w:numId w:val="15"/>
        </w:numPr>
        <w:rPr>
          <w:lang w:val="en-GB"/>
        </w:rPr>
      </w:pPr>
      <w:bookmarkStart w:id="17" w:name="_Toc111543372"/>
      <w:r w:rsidRPr="00CE27CA">
        <w:rPr>
          <w:u w:val="single"/>
          <w:lang w:val="en-GB"/>
        </w:rPr>
        <w:lastRenderedPageBreak/>
        <w:t>P</w:t>
      </w:r>
      <w:r w:rsidR="47021EAE" w:rsidRPr="00CE27CA">
        <w:rPr>
          <w:u w:val="single"/>
          <w:lang w:val="en-GB"/>
        </w:rPr>
        <w:t>ests</w:t>
      </w:r>
      <w:r w:rsidR="00542DE1" w:rsidRPr="00CE27CA">
        <w:rPr>
          <w:u w:val="single"/>
          <w:lang w:val="en-GB"/>
        </w:rPr>
        <w:t xml:space="preserve"> and diseases</w:t>
      </w:r>
      <w:r w:rsidR="47021EAE" w:rsidRPr="00CE27CA">
        <w:rPr>
          <w:u w:val="single"/>
          <w:lang w:val="en-GB"/>
        </w:rPr>
        <w:t xml:space="preserve"> </w:t>
      </w:r>
      <w:r w:rsidRPr="00CE27CA">
        <w:rPr>
          <w:u w:val="single"/>
          <w:lang w:val="en-GB"/>
        </w:rPr>
        <w:t xml:space="preserve">involved in </w:t>
      </w:r>
      <w:r w:rsidR="00542DE1" w:rsidRPr="00CE27CA">
        <w:rPr>
          <w:u w:val="single"/>
          <w:lang w:val="en-GB"/>
        </w:rPr>
        <w:t>the study</w:t>
      </w:r>
      <w:r w:rsidRPr="00CE27CA">
        <w:rPr>
          <w:u w:val="single"/>
          <w:lang w:val="en-GB"/>
        </w:rPr>
        <w:t>:</w:t>
      </w:r>
      <w:bookmarkEnd w:id="17"/>
    </w:p>
    <w:p w14:paraId="0F7C6428" w14:textId="1E6FC518" w:rsidR="00B07651" w:rsidRPr="0005696C" w:rsidRDefault="2DB81327">
      <w:pPr>
        <w:rPr>
          <w:lang w:val="en-GB"/>
        </w:rPr>
      </w:pPr>
      <w:r w:rsidRPr="0005696C">
        <w:rPr>
          <w:lang w:val="en-GB"/>
        </w:rPr>
        <w:t>BioAg1 = B</w:t>
      </w:r>
      <w:r w:rsidR="5BB3D097" w:rsidRPr="0005696C">
        <w:rPr>
          <w:lang w:val="en-GB"/>
        </w:rPr>
        <w:t xml:space="preserve">lack Twig Borer (BTB) </w:t>
      </w:r>
    </w:p>
    <w:p w14:paraId="45953040" w14:textId="6B27EA08" w:rsidR="00B07651" w:rsidRDefault="2DB81327">
      <w:pPr>
        <w:rPr>
          <w:lang w:val="en-GB"/>
        </w:rPr>
      </w:pPr>
      <w:r w:rsidRPr="0005696C">
        <w:rPr>
          <w:lang w:val="en-GB"/>
        </w:rPr>
        <w:t>BioAg2 = Red Blister</w:t>
      </w:r>
      <w:r w:rsidR="2075071A" w:rsidRPr="0005696C">
        <w:rPr>
          <w:lang w:val="en-GB"/>
        </w:rPr>
        <w:t xml:space="preserve"> Disease (RBD)</w:t>
      </w:r>
    </w:p>
    <w:p w14:paraId="754A1F87" w14:textId="7DDDFDCF" w:rsidR="00BA627F" w:rsidRDefault="00BA627F">
      <w:pPr>
        <w:rPr>
          <w:lang w:val="en-GB"/>
        </w:rPr>
      </w:pPr>
      <w:r>
        <w:rPr>
          <w:lang w:val="en-GB"/>
        </w:rPr>
        <w:t>BioAg3 = Coffee Leaf Rust (CLR)</w:t>
      </w:r>
    </w:p>
    <w:p w14:paraId="485EE26A" w14:textId="3FFFD078" w:rsidR="00BA627F" w:rsidRPr="0005696C" w:rsidRDefault="00BA627F">
      <w:pPr>
        <w:rPr>
          <w:lang w:val="en-GB"/>
        </w:rPr>
      </w:pPr>
      <w:r>
        <w:rPr>
          <w:lang w:val="en-GB"/>
        </w:rPr>
        <w:t>BioAg4 = Coffee Berry Borer (CBB)</w:t>
      </w:r>
    </w:p>
    <w:p w14:paraId="3A23865E" w14:textId="3B41E755" w:rsidR="004D7810" w:rsidRDefault="004D7810" w:rsidP="6572DC48">
      <w:pPr>
        <w:rPr>
          <w:lang w:val="en-GB"/>
        </w:rPr>
      </w:pPr>
      <w:r w:rsidRPr="0005696C">
        <w:rPr>
          <w:lang w:val="en-GB"/>
        </w:rPr>
        <w:t xml:space="preserve">Contamination of the healthy coffee trees will be artificial. </w:t>
      </w:r>
    </w:p>
    <w:p w14:paraId="43C286E4" w14:textId="2647FC6D" w:rsidR="001F67A5" w:rsidRPr="001F67A5" w:rsidRDefault="001F67A5" w:rsidP="001F67A5">
      <w:pPr>
        <w:rPr>
          <w:lang w:val="en-US"/>
        </w:rPr>
      </w:pPr>
      <w:r>
        <w:rPr>
          <w:lang w:val="en-GB"/>
        </w:rPr>
        <w:t>Simulations of injuries will be used (</w:t>
      </w:r>
      <w:r w:rsidRPr="001F67A5">
        <w:rPr>
          <w:lang w:val="en-GB"/>
        </w:rPr>
        <w:t>pruning of young shoots</w:t>
      </w:r>
      <w:r>
        <w:rPr>
          <w:lang w:val="en-GB"/>
        </w:rPr>
        <w:t xml:space="preserve">, </w:t>
      </w:r>
      <w:r w:rsidRPr="001F67A5">
        <w:rPr>
          <w:lang w:val="en-GB"/>
        </w:rPr>
        <w:t>removal of leaves</w:t>
      </w:r>
      <w:r>
        <w:rPr>
          <w:lang w:val="en-GB"/>
        </w:rPr>
        <w:t>)</w:t>
      </w:r>
      <w:r w:rsidR="009465B0">
        <w:rPr>
          <w:lang w:val="en-GB"/>
        </w:rPr>
        <w:t>.</w:t>
      </w:r>
    </w:p>
    <w:p w14:paraId="6E951644" w14:textId="4C9F7B88" w:rsidR="00D93079" w:rsidRPr="00CE27CA" w:rsidRDefault="00D93079" w:rsidP="6572DC48">
      <w:pPr>
        <w:rPr>
          <w:lang w:val="en-GB"/>
        </w:rPr>
      </w:pPr>
      <w:r w:rsidRPr="00CE27CA">
        <w:rPr>
          <w:lang w:val="en-GB"/>
        </w:rPr>
        <w:t>Dynamics of coffee leaf rust and coffee berry borer will be observed when available.</w:t>
      </w:r>
      <w:r w:rsidR="000C36EE" w:rsidRPr="00CE27CA">
        <w:rPr>
          <w:lang w:val="en-GB"/>
        </w:rPr>
        <w:t xml:space="preserve"> Only to supply information to refine the models that are already at our disposal</w:t>
      </w:r>
    </w:p>
    <w:p w14:paraId="2DD1A1C1" w14:textId="291F6B0A" w:rsidR="00C16633" w:rsidRPr="00C16633" w:rsidRDefault="00B36987" w:rsidP="00C16633">
      <w:pPr>
        <w:pStyle w:val="Titre2"/>
        <w:numPr>
          <w:ilvl w:val="0"/>
          <w:numId w:val="15"/>
        </w:numPr>
        <w:rPr>
          <w:u w:val="single"/>
          <w:lang w:val="en-GB"/>
        </w:rPr>
      </w:pPr>
      <w:bookmarkStart w:id="18" w:name="_Toc111543373"/>
      <w:r w:rsidRPr="00CE27CA">
        <w:rPr>
          <w:u w:val="single"/>
          <w:lang w:val="en-GB"/>
        </w:rPr>
        <w:t>Coffee t</w:t>
      </w:r>
      <w:r w:rsidR="00CB3C5F" w:rsidRPr="00CE27CA">
        <w:rPr>
          <w:u w:val="single"/>
          <w:lang w:val="en-GB"/>
        </w:rPr>
        <w:t>ree</w:t>
      </w:r>
      <w:r w:rsidRPr="00CE27CA">
        <w:rPr>
          <w:u w:val="single"/>
          <w:lang w:val="en-GB"/>
        </w:rPr>
        <w:t xml:space="preserve"> clone</w:t>
      </w:r>
      <w:r w:rsidR="5EE5367D" w:rsidRPr="00CE27CA">
        <w:rPr>
          <w:u w:val="single"/>
          <w:lang w:val="en-GB"/>
        </w:rPr>
        <w:t xml:space="preserve"> selection criteria</w:t>
      </w:r>
      <w:bookmarkEnd w:id="18"/>
    </w:p>
    <w:p w14:paraId="5AE0B8F6" w14:textId="08581C39" w:rsidR="007E5589" w:rsidRPr="00CE27CA" w:rsidRDefault="007E5589" w:rsidP="007E5589">
      <w:pPr>
        <w:rPr>
          <w:lang w:val="en-GB"/>
        </w:rPr>
      </w:pPr>
      <w:r w:rsidRPr="0005696C">
        <w:rPr>
          <w:lang w:val="en-GB"/>
        </w:rPr>
        <w:t>Homogeneity of trees history and age</w:t>
      </w:r>
      <w:r w:rsidR="00B36987" w:rsidRPr="0005696C">
        <w:rPr>
          <w:lang w:val="en-GB"/>
        </w:rPr>
        <w:t xml:space="preserve"> is requested.</w:t>
      </w:r>
      <w:r w:rsidR="005A30F4">
        <w:rPr>
          <w:lang w:val="en-GB"/>
        </w:rPr>
        <w:t xml:space="preserve"> </w:t>
      </w:r>
      <w:r w:rsidR="005A30F4" w:rsidRPr="00CE27CA">
        <w:rPr>
          <w:lang w:val="en-GB"/>
        </w:rPr>
        <w:t>Preferably, choos</w:t>
      </w:r>
      <w:r w:rsidR="003365D4" w:rsidRPr="00CE27CA">
        <w:rPr>
          <w:lang w:val="en-GB"/>
        </w:rPr>
        <w:t>ing</w:t>
      </w:r>
      <w:r w:rsidR="005A30F4" w:rsidRPr="00CE27CA">
        <w:rPr>
          <w:lang w:val="en-GB"/>
        </w:rPr>
        <w:t xml:space="preserve"> trees that have not suffered any serious attack</w:t>
      </w:r>
      <w:r w:rsidR="003365D4" w:rsidRPr="00CE27CA">
        <w:rPr>
          <w:lang w:val="en-GB"/>
        </w:rPr>
        <w:t>s</w:t>
      </w:r>
      <w:r w:rsidR="005A30F4" w:rsidRPr="00CE27CA">
        <w:rPr>
          <w:lang w:val="en-GB"/>
        </w:rPr>
        <w:t xml:space="preserve"> and were healthy the previous year</w:t>
      </w:r>
      <w:r w:rsidR="008F6A96" w:rsidRPr="00CE27CA">
        <w:rPr>
          <w:lang w:val="en-GB"/>
        </w:rPr>
        <w:t>.</w:t>
      </w:r>
    </w:p>
    <w:p w14:paraId="3532077D" w14:textId="2F579840" w:rsidR="00B22257" w:rsidRPr="00853734" w:rsidRDefault="3ABF4A03" w:rsidP="00B22257">
      <w:pPr>
        <w:pStyle w:val="Titre2"/>
        <w:numPr>
          <w:ilvl w:val="1"/>
          <w:numId w:val="15"/>
        </w:numPr>
        <w:rPr>
          <w:u w:val="single"/>
          <w:lang w:val="en-GB"/>
        </w:rPr>
      </w:pPr>
      <w:bookmarkStart w:id="19" w:name="_Toc303213374"/>
      <w:bookmarkStart w:id="20" w:name="_Toc111543374"/>
      <w:r w:rsidRPr="00853734">
        <w:rPr>
          <w:u w:val="single"/>
          <w:lang w:val="en-GB"/>
        </w:rPr>
        <w:t xml:space="preserve">Clone </w:t>
      </w:r>
      <w:bookmarkEnd w:id="19"/>
      <w:r w:rsidR="5EE5367D" w:rsidRPr="00853734">
        <w:rPr>
          <w:u w:val="single"/>
          <w:lang w:val="en-GB"/>
        </w:rPr>
        <w:t>1:</w:t>
      </w:r>
      <w:bookmarkEnd w:id="20"/>
    </w:p>
    <w:p w14:paraId="4F6BE90E" w14:textId="777F1142" w:rsidR="00B22257" w:rsidRPr="0005696C" w:rsidRDefault="00C16633">
      <w:pPr>
        <w:rPr>
          <w:lang w:val="en-GB"/>
        </w:rPr>
      </w:pPr>
      <w:r>
        <w:rPr>
          <w:lang w:val="en-GB"/>
        </w:rPr>
        <w:tab/>
      </w:r>
      <w:r w:rsidR="008F62D6" w:rsidRPr="0005696C">
        <w:rPr>
          <w:lang w:val="en-GB"/>
        </w:rPr>
        <w:t xml:space="preserve">Common among </w:t>
      </w:r>
      <w:r w:rsidR="004D7810" w:rsidRPr="0005696C">
        <w:rPr>
          <w:lang w:val="en-GB"/>
        </w:rPr>
        <w:t>producers</w:t>
      </w:r>
      <w:r w:rsidR="008F62D6" w:rsidRPr="0005696C">
        <w:rPr>
          <w:lang w:val="en-GB"/>
        </w:rPr>
        <w:t>; Impacted by RBD.</w:t>
      </w:r>
    </w:p>
    <w:p w14:paraId="31A51D91" w14:textId="25E082A3" w:rsidR="00B22257" w:rsidRPr="00853734" w:rsidRDefault="3ABF4A03" w:rsidP="00B22257">
      <w:pPr>
        <w:pStyle w:val="Titre2"/>
        <w:numPr>
          <w:ilvl w:val="1"/>
          <w:numId w:val="15"/>
        </w:numPr>
        <w:rPr>
          <w:u w:val="single"/>
          <w:lang w:val="en-GB"/>
        </w:rPr>
      </w:pPr>
      <w:bookmarkStart w:id="21" w:name="_Toc1175030059"/>
      <w:bookmarkStart w:id="22" w:name="_Toc111543375"/>
      <w:r w:rsidRPr="00853734">
        <w:rPr>
          <w:u w:val="single"/>
          <w:lang w:val="en-GB"/>
        </w:rPr>
        <w:t xml:space="preserve">Clone </w:t>
      </w:r>
      <w:bookmarkEnd w:id="21"/>
      <w:r w:rsidR="5EE5367D" w:rsidRPr="00853734">
        <w:rPr>
          <w:u w:val="single"/>
          <w:lang w:val="en-GB"/>
        </w:rPr>
        <w:t>2:</w:t>
      </w:r>
      <w:bookmarkEnd w:id="22"/>
    </w:p>
    <w:p w14:paraId="2BC0A88B" w14:textId="60C60BDB" w:rsidR="008F62D6" w:rsidRPr="0005696C" w:rsidRDefault="00C16633" w:rsidP="008F62D6">
      <w:pPr>
        <w:rPr>
          <w:lang w:val="en-GB"/>
        </w:rPr>
      </w:pPr>
      <w:r>
        <w:rPr>
          <w:lang w:val="en-GB"/>
        </w:rPr>
        <w:tab/>
      </w:r>
      <w:r w:rsidR="008F62D6" w:rsidRPr="0005696C">
        <w:rPr>
          <w:lang w:val="en-GB"/>
        </w:rPr>
        <w:t>NARO-</w:t>
      </w:r>
      <w:proofErr w:type="spellStart"/>
      <w:r w:rsidR="008F62D6" w:rsidRPr="0005696C">
        <w:rPr>
          <w:lang w:val="en-GB"/>
        </w:rPr>
        <w:t>Kituza</w:t>
      </w:r>
      <w:proofErr w:type="spellEnd"/>
      <w:r w:rsidR="008F62D6" w:rsidRPr="0005696C">
        <w:rPr>
          <w:lang w:val="en-GB"/>
        </w:rPr>
        <w:t xml:space="preserve"> Robusta</w:t>
      </w:r>
      <w:r w:rsidR="00B36987" w:rsidRPr="0005696C">
        <w:rPr>
          <w:lang w:val="en-GB"/>
        </w:rPr>
        <w:t xml:space="preserve"> clone</w:t>
      </w:r>
      <w:r w:rsidR="008F62D6" w:rsidRPr="0005696C">
        <w:rPr>
          <w:lang w:val="en-GB"/>
        </w:rPr>
        <w:t>, expected to be widely distributed; little impacted by RBD.</w:t>
      </w:r>
      <w:r w:rsidR="008F6A96">
        <w:rPr>
          <w:lang w:val="en-GB"/>
        </w:rPr>
        <w:t xml:space="preserve"> </w:t>
      </w:r>
    </w:p>
    <w:p w14:paraId="74FC0B9D" w14:textId="4554D2E7" w:rsidR="00851FB7" w:rsidRPr="00382C6E" w:rsidRDefault="5EE5367D" w:rsidP="6572DC48">
      <w:pPr>
        <w:pStyle w:val="Titre2"/>
        <w:numPr>
          <w:ilvl w:val="0"/>
          <w:numId w:val="15"/>
        </w:numPr>
        <w:rPr>
          <w:u w:val="single"/>
          <w:lang w:val="en-GB"/>
        </w:rPr>
      </w:pPr>
      <w:bookmarkStart w:id="23" w:name="_Toc111543376"/>
      <w:r w:rsidRPr="00382C6E">
        <w:rPr>
          <w:u w:val="single"/>
          <w:lang w:val="en-GB"/>
        </w:rPr>
        <w:t>Plot selection criteria</w:t>
      </w:r>
      <w:bookmarkEnd w:id="23"/>
    </w:p>
    <w:p w14:paraId="435EABE5" w14:textId="47C84FBC" w:rsidR="008F62D6" w:rsidRPr="0005696C" w:rsidRDefault="008F62D6" w:rsidP="008F62D6">
      <w:pPr>
        <w:rPr>
          <w:lang w:val="en-GB"/>
        </w:rPr>
      </w:pPr>
      <w:r w:rsidRPr="0005696C">
        <w:rPr>
          <w:lang w:val="en-GB"/>
        </w:rPr>
        <w:t>Similar conditions, except shading, close</w:t>
      </w:r>
      <w:r w:rsidR="00B36987" w:rsidRPr="0005696C">
        <w:rPr>
          <w:lang w:val="en-GB"/>
        </w:rPr>
        <w:t xml:space="preserve"> from each other</w:t>
      </w:r>
      <w:r w:rsidRPr="0005696C">
        <w:rPr>
          <w:lang w:val="en-GB"/>
        </w:rPr>
        <w:t xml:space="preserve"> and easily accessible</w:t>
      </w:r>
      <w:r w:rsidR="007E5589" w:rsidRPr="0005696C">
        <w:rPr>
          <w:lang w:val="en-GB"/>
        </w:rPr>
        <w:t>.</w:t>
      </w:r>
    </w:p>
    <w:p w14:paraId="21F53BDF" w14:textId="7771BC03" w:rsidR="008F62D6" w:rsidRPr="0005696C" w:rsidRDefault="008F62D6" w:rsidP="008F62D6">
      <w:pPr>
        <w:rPr>
          <w:lang w:val="en-GB"/>
        </w:rPr>
      </w:pPr>
      <w:r w:rsidRPr="0005696C">
        <w:rPr>
          <w:lang w:val="en-GB"/>
        </w:rPr>
        <w:t>Plot in good condition (maint</w:t>
      </w:r>
      <w:r w:rsidR="00B36987" w:rsidRPr="0005696C">
        <w:rPr>
          <w:lang w:val="en-GB"/>
        </w:rPr>
        <w:t>ained</w:t>
      </w:r>
      <w:r w:rsidRPr="0005696C">
        <w:rPr>
          <w:lang w:val="en-GB"/>
        </w:rPr>
        <w:t>), in production</w:t>
      </w:r>
      <w:r w:rsidR="00B36987" w:rsidRPr="0005696C">
        <w:rPr>
          <w:lang w:val="en-GB"/>
        </w:rPr>
        <w:t>.</w:t>
      </w:r>
    </w:p>
    <w:p w14:paraId="67514214" w14:textId="04AB3404" w:rsidR="004D7810" w:rsidRDefault="008F62D6">
      <w:pPr>
        <w:rPr>
          <w:lang w:val="en-GB"/>
        </w:rPr>
      </w:pPr>
      <w:r w:rsidRPr="0005696C">
        <w:rPr>
          <w:lang w:val="en-GB"/>
        </w:rPr>
        <w:t>No pruning of branches</w:t>
      </w:r>
      <w:r w:rsidR="00B36987" w:rsidRPr="0005696C">
        <w:rPr>
          <w:lang w:val="en-GB"/>
        </w:rPr>
        <w:t>.</w:t>
      </w:r>
    </w:p>
    <w:p w14:paraId="36F721F2" w14:textId="11781621" w:rsidR="008F6A96" w:rsidRPr="00CE27CA" w:rsidRDefault="008F6A96">
      <w:pPr>
        <w:rPr>
          <w:lang w:val="en-GB"/>
        </w:rPr>
      </w:pPr>
      <w:r w:rsidRPr="00CE27CA">
        <w:rPr>
          <w:lang w:val="en-GB"/>
        </w:rPr>
        <w:t xml:space="preserve">Possibility to </w:t>
      </w:r>
      <w:r w:rsidR="00A93E11" w:rsidRPr="00CE27CA">
        <w:rPr>
          <w:lang w:val="en-GB"/>
        </w:rPr>
        <w:t>schedule</w:t>
      </w:r>
      <w:r w:rsidRPr="00CE27CA">
        <w:rPr>
          <w:lang w:val="en-GB"/>
        </w:rPr>
        <w:t xml:space="preserve"> and control the harvest and the phytosanitary treatments</w:t>
      </w:r>
      <w:r w:rsidR="00A262BF" w:rsidRPr="00CE27CA">
        <w:rPr>
          <w:lang w:val="en-GB"/>
        </w:rPr>
        <w:t xml:space="preserve">. </w:t>
      </w:r>
    </w:p>
    <w:p w14:paraId="02CD22E5" w14:textId="57F20374" w:rsidR="00A262BF" w:rsidRPr="00CE27CA" w:rsidRDefault="00A262BF">
      <w:pPr>
        <w:rPr>
          <w:lang w:val="en-GB"/>
        </w:rPr>
      </w:pPr>
      <w:r w:rsidRPr="00CE27CA">
        <w:rPr>
          <w:lang w:val="en-GB"/>
        </w:rPr>
        <w:t>Record the maintenance history of each plot.</w:t>
      </w:r>
    </w:p>
    <w:p w14:paraId="7A7B6F99" w14:textId="75BBC162" w:rsidR="00E11DB8" w:rsidRPr="00E73715" w:rsidRDefault="00E73715">
      <w:pPr>
        <w:rPr>
          <w:color w:val="2E74B5" w:themeColor="accent1" w:themeShade="BF"/>
          <w:lang w:val="en-GB"/>
        </w:rPr>
      </w:pPr>
      <w:r>
        <w:rPr>
          <w:b/>
          <w:color w:val="2E74B5" w:themeColor="accent1" w:themeShade="BF"/>
          <w:lang w:val="en-GB"/>
        </w:rPr>
        <w:t>Note</w:t>
      </w:r>
      <w:r w:rsidR="00E11DB8" w:rsidRPr="00CE27CA">
        <w:rPr>
          <w:color w:val="2E74B5" w:themeColor="accent1" w:themeShade="BF"/>
          <w:lang w:val="en-GB"/>
        </w:rPr>
        <w:t>:</w:t>
      </w:r>
      <w:r>
        <w:rPr>
          <w:color w:val="2E74B5" w:themeColor="accent1" w:themeShade="BF"/>
          <w:lang w:val="en-GB"/>
        </w:rPr>
        <w:t xml:space="preserve"> </w:t>
      </w:r>
      <w:r w:rsidR="00E11DB8" w:rsidRPr="00E73715">
        <w:rPr>
          <w:lang w:val="en-GB"/>
        </w:rPr>
        <w:t xml:space="preserve">If any pest &amp; disease is present on the category that it does not belong, it should be removed (by removing the attacked </w:t>
      </w:r>
      <w:r w:rsidR="00FA3759" w:rsidRPr="00E73715">
        <w:rPr>
          <w:lang w:val="en-GB"/>
        </w:rPr>
        <w:t>organs?</w:t>
      </w:r>
      <w:r w:rsidR="00E11DB8" w:rsidRPr="00E73715">
        <w:rPr>
          <w:lang w:val="en-GB"/>
        </w:rPr>
        <w:t>).</w:t>
      </w:r>
    </w:p>
    <w:p w14:paraId="23B2F32C" w14:textId="77777777" w:rsidR="00E11DB8" w:rsidRDefault="00E11DB8">
      <w:pPr>
        <w:rPr>
          <w:color w:val="4472C4" w:themeColor="accent5"/>
          <w:lang w:val="en-GB"/>
        </w:rPr>
      </w:pPr>
    </w:p>
    <w:p w14:paraId="2DC414E1" w14:textId="77777777" w:rsidR="00641D64" w:rsidRPr="00CE27CA" w:rsidRDefault="00641D64" w:rsidP="00641D64">
      <w:pPr>
        <w:rPr>
          <w:color w:val="2E74B5" w:themeColor="accent1" w:themeShade="BF"/>
          <w:u w:val="single"/>
          <w:lang w:val="en-GB"/>
        </w:rPr>
      </w:pPr>
      <w:r w:rsidRPr="00CE27CA">
        <w:rPr>
          <w:b/>
          <w:color w:val="2E74B5" w:themeColor="accent1" w:themeShade="BF"/>
          <w:u w:val="single"/>
          <w:lang w:val="en-GB"/>
        </w:rPr>
        <w:t>Healthy trees</w:t>
      </w:r>
      <w:r w:rsidRPr="00CE27CA">
        <w:rPr>
          <w:color w:val="2E74B5" w:themeColor="accent1" w:themeShade="BF"/>
          <w:u w:val="single"/>
          <w:lang w:val="en-GB"/>
        </w:rPr>
        <w:t xml:space="preserve">: </w:t>
      </w:r>
    </w:p>
    <w:p w14:paraId="149C12FE" w14:textId="5A202D77" w:rsidR="00382C6E" w:rsidRPr="00382C6E" w:rsidRDefault="00641D64" w:rsidP="00382C6E">
      <w:pPr>
        <w:rPr>
          <w:lang w:val="en-GB"/>
        </w:rPr>
      </w:pPr>
      <w:r w:rsidRPr="00CE27CA">
        <w:rPr>
          <w:lang w:val="en-GB"/>
        </w:rPr>
        <w:t>For every category and condition, half of the healthy trees are protected from any exterior contamination to pest &amp; disease. By covering it or constructing a small-scale greenhouse.</w:t>
      </w:r>
    </w:p>
    <w:p w14:paraId="2134457C" w14:textId="77777777" w:rsidR="00382C6E" w:rsidRPr="00382C6E" w:rsidRDefault="00382C6E" w:rsidP="00382C6E">
      <w:pPr>
        <w:rPr>
          <w:lang w:val="en-GB"/>
        </w:rPr>
      </w:pPr>
      <w:r w:rsidRPr="00382C6E">
        <w:rPr>
          <w:lang w:val="en-GB"/>
        </w:rPr>
        <w:t>For the rest of the healthy trees, the selection should be based on finding the trees that are placed on the optimal condition that prevent them from stressing (which result in them being attractive to attacks)</w:t>
      </w:r>
    </w:p>
    <w:p w14:paraId="04C87FA0" w14:textId="3689FC4C" w:rsidR="00E11DB8" w:rsidRDefault="00E11DB8">
      <w:pPr>
        <w:rPr>
          <w:color w:val="4472C4" w:themeColor="accent5"/>
          <w:lang w:val="en-GB"/>
        </w:rPr>
      </w:pPr>
    </w:p>
    <w:p w14:paraId="66A0B5E4" w14:textId="3E6ED434" w:rsidR="00382C6E" w:rsidRDefault="00382C6E">
      <w:pPr>
        <w:rPr>
          <w:color w:val="4472C4" w:themeColor="accent5"/>
          <w:lang w:val="en-GB"/>
        </w:rPr>
      </w:pPr>
    </w:p>
    <w:p w14:paraId="3CCFA9B4" w14:textId="77777777" w:rsidR="00382C6E" w:rsidRDefault="00382C6E">
      <w:pPr>
        <w:rPr>
          <w:color w:val="4472C4" w:themeColor="accent5"/>
          <w:lang w:val="en-GB"/>
        </w:rPr>
      </w:pPr>
    </w:p>
    <w:p w14:paraId="6D03F078" w14:textId="16A9A0D3" w:rsidR="00E11DB8" w:rsidRDefault="00E11DB8">
      <w:pPr>
        <w:rPr>
          <w:color w:val="4472C4" w:themeColor="accent5"/>
          <w:lang w:val="en-GB"/>
        </w:rPr>
      </w:pPr>
    </w:p>
    <w:p w14:paraId="230EAC06" w14:textId="03890D9E" w:rsidR="00E11DB8" w:rsidRDefault="00E11DB8">
      <w:pPr>
        <w:rPr>
          <w:color w:val="4472C4" w:themeColor="accent5"/>
          <w:lang w:val="en-GB"/>
        </w:rPr>
      </w:pPr>
    </w:p>
    <w:p w14:paraId="795A3346" w14:textId="1CFE8AA9" w:rsidR="002B144D" w:rsidRPr="00CE27CA" w:rsidRDefault="00B36987" w:rsidP="6572DC48">
      <w:pPr>
        <w:pStyle w:val="Titre2"/>
        <w:numPr>
          <w:ilvl w:val="0"/>
          <w:numId w:val="15"/>
        </w:numPr>
        <w:rPr>
          <w:u w:val="single"/>
          <w:lang w:val="en-GB"/>
        </w:rPr>
      </w:pPr>
      <w:bookmarkStart w:id="24" w:name="_Toc111543377"/>
      <w:r w:rsidRPr="00CE27CA">
        <w:rPr>
          <w:u w:val="single"/>
          <w:lang w:val="en-GB"/>
        </w:rPr>
        <w:t>Design of experiment (DoE)</w:t>
      </w:r>
      <w:bookmarkEnd w:id="24"/>
    </w:p>
    <w:p w14:paraId="633D2FD0" w14:textId="5B3E2ED8" w:rsidR="00B36987" w:rsidRPr="0005696C" w:rsidRDefault="00B36987" w:rsidP="00B36987">
      <w:pPr>
        <w:rPr>
          <w:lang w:val="en-GB"/>
        </w:rPr>
      </w:pPr>
      <w:r w:rsidRPr="0005696C">
        <w:rPr>
          <w:lang w:val="en-GB"/>
        </w:rPr>
        <w:t xml:space="preserve">Criteria: </w:t>
      </w:r>
    </w:p>
    <w:p w14:paraId="7B97F293" w14:textId="3770F867" w:rsidR="00B36987" w:rsidRPr="0005696C" w:rsidRDefault="00B36987" w:rsidP="00B36987">
      <w:pPr>
        <w:pStyle w:val="Paragraphedeliste"/>
        <w:numPr>
          <w:ilvl w:val="0"/>
          <w:numId w:val="33"/>
        </w:numPr>
        <w:rPr>
          <w:lang w:val="en-GB"/>
        </w:rPr>
      </w:pPr>
      <w:r w:rsidRPr="0005696C">
        <w:rPr>
          <w:lang w:val="en-GB"/>
        </w:rPr>
        <w:t>Healthy, submitted to one or two attacks</w:t>
      </w:r>
    </w:p>
    <w:p w14:paraId="343AF43F" w14:textId="443412D2" w:rsidR="00B36987" w:rsidRPr="0005696C" w:rsidRDefault="004D4853" w:rsidP="00B36987">
      <w:pPr>
        <w:pStyle w:val="Paragraphedeliste"/>
        <w:numPr>
          <w:ilvl w:val="0"/>
          <w:numId w:val="33"/>
        </w:numPr>
        <w:rPr>
          <w:lang w:val="en-GB"/>
        </w:rPr>
      </w:pPr>
      <w:r>
        <w:rPr>
          <w:lang w:val="en-GB"/>
        </w:rPr>
        <w:t>Clonal</w:t>
      </w:r>
      <w:r w:rsidR="00B36987" w:rsidRPr="0005696C">
        <w:rPr>
          <w:lang w:val="en-GB"/>
        </w:rPr>
        <w:t xml:space="preserve"> factor</w:t>
      </w:r>
    </w:p>
    <w:p w14:paraId="4A3D6469" w14:textId="6CB9F00C" w:rsidR="00B36987" w:rsidRPr="0005696C" w:rsidRDefault="00B36987" w:rsidP="00B36987">
      <w:pPr>
        <w:pStyle w:val="Paragraphedeliste"/>
        <w:numPr>
          <w:ilvl w:val="0"/>
          <w:numId w:val="33"/>
        </w:numPr>
        <w:rPr>
          <w:lang w:val="en-GB"/>
        </w:rPr>
      </w:pPr>
      <w:r w:rsidRPr="0005696C">
        <w:rPr>
          <w:lang w:val="en-GB"/>
        </w:rPr>
        <w:t>Shading</w:t>
      </w:r>
    </w:p>
    <w:p w14:paraId="57F4FDD0" w14:textId="272020D3" w:rsidR="00B36987" w:rsidRDefault="00B36987" w:rsidP="00B36987">
      <w:pPr>
        <w:rPr>
          <w:lang w:val="en-GB"/>
        </w:rPr>
      </w:pPr>
      <w:r w:rsidRPr="0005696C">
        <w:rPr>
          <w:lang w:val="en-GB"/>
        </w:rPr>
        <w:t>Most measurements are non-destructive</w:t>
      </w:r>
    </w:p>
    <w:tbl>
      <w:tblPr>
        <w:tblStyle w:val="Grilledutableau"/>
        <w:tblpPr w:leftFromText="141" w:rightFromText="141" w:vertAnchor="text" w:horzAnchor="margin" w:tblpXSpec="center" w:tblpY="311"/>
        <w:tblW w:w="11333" w:type="dxa"/>
        <w:tblLook w:val="04A0" w:firstRow="1" w:lastRow="0" w:firstColumn="1" w:lastColumn="0" w:noHBand="0" w:noVBand="1"/>
      </w:tblPr>
      <w:tblGrid>
        <w:gridCol w:w="1117"/>
        <w:gridCol w:w="677"/>
        <w:gridCol w:w="672"/>
        <w:gridCol w:w="1123"/>
        <w:gridCol w:w="1112"/>
        <w:gridCol w:w="1104"/>
        <w:gridCol w:w="1104"/>
        <w:gridCol w:w="1104"/>
        <w:gridCol w:w="1104"/>
        <w:gridCol w:w="1104"/>
        <w:gridCol w:w="1112"/>
      </w:tblGrid>
      <w:tr w:rsidR="005B19CD" w:rsidRPr="0005696C" w14:paraId="5396A66E" w14:textId="77777777" w:rsidTr="00CE27CA">
        <w:trPr>
          <w:trHeight w:val="526"/>
        </w:trPr>
        <w:tc>
          <w:tcPr>
            <w:tcW w:w="1117" w:type="dxa"/>
            <w:tcBorders>
              <w:top w:val="double" w:sz="4" w:space="0" w:color="1F3864" w:themeColor="accent5" w:themeShade="80"/>
              <w:left w:val="double" w:sz="4" w:space="0" w:color="1F3864" w:themeColor="accent5" w:themeShade="80"/>
              <w:bottom w:val="double" w:sz="4" w:space="0" w:color="1F3864" w:themeColor="accent5" w:themeShade="80"/>
              <w:right w:val="double" w:sz="4" w:space="0" w:color="1F3864" w:themeColor="accent5" w:themeShade="80"/>
            </w:tcBorders>
          </w:tcPr>
          <w:p w14:paraId="6B367983" w14:textId="77777777" w:rsidR="005B19CD" w:rsidRPr="0005696C" w:rsidRDefault="005B19CD" w:rsidP="005B19CD">
            <w:pPr>
              <w:rPr>
                <w:lang w:val="en-GB"/>
              </w:rPr>
            </w:pPr>
            <w:r w:rsidRPr="0005696C">
              <w:rPr>
                <w:lang w:val="en-GB"/>
              </w:rPr>
              <w:t>Shade</w:t>
            </w:r>
          </w:p>
        </w:tc>
        <w:tc>
          <w:tcPr>
            <w:tcW w:w="1349" w:type="dxa"/>
            <w:gridSpan w:val="2"/>
            <w:tcBorders>
              <w:top w:val="double" w:sz="4" w:space="0" w:color="1F3864" w:themeColor="accent5" w:themeShade="80"/>
              <w:left w:val="double" w:sz="4" w:space="0" w:color="1F3864" w:themeColor="accent5" w:themeShade="80"/>
              <w:bottom w:val="double" w:sz="4" w:space="0" w:color="1F3864" w:themeColor="accent5" w:themeShade="80"/>
              <w:right w:val="double" w:sz="4" w:space="0" w:color="1F3864" w:themeColor="accent5" w:themeShade="80"/>
            </w:tcBorders>
          </w:tcPr>
          <w:p w14:paraId="23E0851C" w14:textId="77777777" w:rsidR="005B19CD" w:rsidRPr="0005696C" w:rsidRDefault="005B19CD" w:rsidP="005B19CD">
            <w:pPr>
              <w:rPr>
                <w:lang w:val="en-GB"/>
              </w:rPr>
            </w:pPr>
            <w:r>
              <w:rPr>
                <w:lang w:val="en-GB"/>
              </w:rPr>
              <w:t>Clone</w:t>
            </w:r>
          </w:p>
        </w:tc>
        <w:tc>
          <w:tcPr>
            <w:tcW w:w="1123" w:type="dxa"/>
            <w:tcBorders>
              <w:top w:val="double" w:sz="4" w:space="0" w:color="1F3864" w:themeColor="accent5" w:themeShade="80"/>
              <w:left w:val="double" w:sz="4" w:space="0" w:color="1F3864" w:themeColor="accent5" w:themeShade="80"/>
              <w:bottom w:val="double" w:sz="4" w:space="0" w:color="1F3864" w:themeColor="accent5" w:themeShade="80"/>
              <w:right w:val="double" w:sz="4" w:space="0" w:color="1F3864" w:themeColor="accent5" w:themeShade="80"/>
            </w:tcBorders>
          </w:tcPr>
          <w:p w14:paraId="775F5A03" w14:textId="77777777" w:rsidR="005B19CD" w:rsidRPr="0005696C" w:rsidRDefault="005B19CD" w:rsidP="005B19CD">
            <w:pPr>
              <w:jc w:val="center"/>
              <w:rPr>
                <w:lang w:val="en-GB"/>
              </w:rPr>
            </w:pPr>
            <w:r w:rsidRPr="0005696C">
              <w:rPr>
                <w:lang w:val="en-GB"/>
              </w:rPr>
              <w:t>Criteria</w:t>
            </w:r>
          </w:p>
        </w:tc>
        <w:tc>
          <w:tcPr>
            <w:tcW w:w="1112" w:type="dxa"/>
            <w:tcBorders>
              <w:top w:val="double" w:sz="4" w:space="0" w:color="1F3864" w:themeColor="accent5" w:themeShade="80"/>
              <w:left w:val="double" w:sz="4" w:space="0" w:color="1F3864" w:themeColor="accent5" w:themeShade="80"/>
              <w:bottom w:val="double" w:sz="4" w:space="0" w:color="1F3864" w:themeColor="accent5" w:themeShade="80"/>
              <w:right w:val="double" w:sz="4" w:space="0" w:color="1F3864" w:themeColor="accent5" w:themeShade="80"/>
            </w:tcBorders>
          </w:tcPr>
          <w:p w14:paraId="200D12F0" w14:textId="77777777" w:rsidR="005B19CD" w:rsidRPr="0005696C" w:rsidRDefault="005B19CD" w:rsidP="005B19CD">
            <w:pPr>
              <w:jc w:val="center"/>
              <w:rPr>
                <w:lang w:val="en-GB"/>
              </w:rPr>
            </w:pPr>
            <w:r w:rsidRPr="0005696C">
              <w:rPr>
                <w:lang w:val="en-GB"/>
              </w:rPr>
              <w:t>Category Healthy</w:t>
            </w:r>
          </w:p>
        </w:tc>
        <w:tc>
          <w:tcPr>
            <w:tcW w:w="1104" w:type="dxa"/>
            <w:tcBorders>
              <w:top w:val="double" w:sz="4" w:space="0" w:color="1F3864" w:themeColor="accent5" w:themeShade="80"/>
              <w:left w:val="double" w:sz="4" w:space="0" w:color="1F3864" w:themeColor="accent5" w:themeShade="80"/>
              <w:bottom w:val="double" w:sz="4" w:space="0" w:color="1F3864" w:themeColor="accent5" w:themeShade="80"/>
              <w:right w:val="double" w:sz="4" w:space="0" w:color="1F3864" w:themeColor="accent5" w:themeShade="80"/>
            </w:tcBorders>
          </w:tcPr>
          <w:p w14:paraId="309C3FC1" w14:textId="77777777" w:rsidR="005B19CD" w:rsidRPr="0005696C" w:rsidRDefault="005B19CD" w:rsidP="005B19CD">
            <w:pPr>
              <w:jc w:val="center"/>
              <w:rPr>
                <w:lang w:val="en-GB"/>
              </w:rPr>
            </w:pPr>
            <w:r w:rsidRPr="0005696C">
              <w:rPr>
                <w:lang w:val="en-GB"/>
              </w:rPr>
              <w:t>Category BTB</w:t>
            </w:r>
          </w:p>
        </w:tc>
        <w:tc>
          <w:tcPr>
            <w:tcW w:w="1104" w:type="dxa"/>
            <w:tcBorders>
              <w:top w:val="double" w:sz="4" w:space="0" w:color="1F3864" w:themeColor="accent5" w:themeShade="80"/>
              <w:left w:val="double" w:sz="4" w:space="0" w:color="1F3864" w:themeColor="accent5" w:themeShade="80"/>
              <w:bottom w:val="double" w:sz="4" w:space="0" w:color="1F3864" w:themeColor="accent5" w:themeShade="80"/>
              <w:right w:val="double" w:sz="4" w:space="0" w:color="1F3864" w:themeColor="accent5" w:themeShade="80"/>
            </w:tcBorders>
          </w:tcPr>
          <w:p w14:paraId="75469C49" w14:textId="77777777" w:rsidR="005B19CD" w:rsidRPr="0005696C" w:rsidRDefault="005B19CD" w:rsidP="005B19CD">
            <w:pPr>
              <w:jc w:val="center"/>
              <w:rPr>
                <w:lang w:val="en-GB"/>
              </w:rPr>
            </w:pPr>
            <w:r w:rsidRPr="0005696C">
              <w:rPr>
                <w:lang w:val="en-GB"/>
              </w:rPr>
              <w:t>Category RBD</w:t>
            </w:r>
          </w:p>
        </w:tc>
        <w:tc>
          <w:tcPr>
            <w:tcW w:w="1104" w:type="dxa"/>
            <w:tcBorders>
              <w:top w:val="double" w:sz="4" w:space="0" w:color="1F3864" w:themeColor="accent5" w:themeShade="80"/>
              <w:left w:val="double" w:sz="4" w:space="0" w:color="1F3864" w:themeColor="accent5" w:themeShade="80"/>
              <w:bottom w:val="double" w:sz="4" w:space="0" w:color="1F3864" w:themeColor="accent5" w:themeShade="80"/>
              <w:right w:val="double" w:sz="4" w:space="0" w:color="1F3864" w:themeColor="accent5" w:themeShade="80"/>
            </w:tcBorders>
            <w:shd w:val="clear" w:color="auto" w:fill="E7E6E6" w:themeFill="background2"/>
          </w:tcPr>
          <w:p w14:paraId="30E6A02B" w14:textId="3EC9DA04" w:rsidR="005B19CD" w:rsidRPr="0005696C" w:rsidRDefault="005B19CD" w:rsidP="005B19CD">
            <w:pPr>
              <w:jc w:val="center"/>
              <w:rPr>
                <w:lang w:val="en-GB"/>
              </w:rPr>
            </w:pPr>
            <w:r>
              <w:rPr>
                <w:lang w:val="en-GB"/>
              </w:rPr>
              <w:t>Category CLR</w:t>
            </w:r>
            <w:r w:rsidR="00847021">
              <w:rPr>
                <w:lang w:val="en-GB"/>
              </w:rPr>
              <w:t xml:space="preserve"> *</w:t>
            </w:r>
          </w:p>
        </w:tc>
        <w:tc>
          <w:tcPr>
            <w:tcW w:w="1104" w:type="dxa"/>
            <w:tcBorders>
              <w:top w:val="double" w:sz="4" w:space="0" w:color="1F3864" w:themeColor="accent5" w:themeShade="80"/>
              <w:left w:val="double" w:sz="4" w:space="0" w:color="1F3864" w:themeColor="accent5" w:themeShade="80"/>
              <w:bottom w:val="double" w:sz="4" w:space="0" w:color="1F3864" w:themeColor="accent5" w:themeShade="80"/>
              <w:right w:val="double" w:sz="4" w:space="0" w:color="1F3864" w:themeColor="accent5" w:themeShade="80"/>
            </w:tcBorders>
            <w:shd w:val="clear" w:color="auto" w:fill="E7E6E6" w:themeFill="background2"/>
          </w:tcPr>
          <w:p w14:paraId="2AF018BF" w14:textId="60BD9661" w:rsidR="005B19CD" w:rsidRPr="0005696C" w:rsidRDefault="005B19CD" w:rsidP="005B19CD">
            <w:pPr>
              <w:jc w:val="center"/>
              <w:rPr>
                <w:lang w:val="en-GB"/>
              </w:rPr>
            </w:pPr>
            <w:r>
              <w:rPr>
                <w:lang w:val="en-GB"/>
              </w:rPr>
              <w:t>Category</w:t>
            </w:r>
            <w:r w:rsidR="00E92FDD">
              <w:rPr>
                <w:lang w:val="en-GB"/>
              </w:rPr>
              <w:t xml:space="preserve"> CBB</w:t>
            </w:r>
            <w:r>
              <w:rPr>
                <w:lang w:val="en-GB"/>
              </w:rPr>
              <w:t xml:space="preserve"> </w:t>
            </w:r>
            <w:r w:rsidR="00847021">
              <w:rPr>
                <w:lang w:val="en-GB"/>
              </w:rPr>
              <w:t>*</w:t>
            </w:r>
          </w:p>
        </w:tc>
        <w:tc>
          <w:tcPr>
            <w:tcW w:w="1104" w:type="dxa"/>
            <w:tcBorders>
              <w:top w:val="double" w:sz="4" w:space="0" w:color="1F3864" w:themeColor="accent5" w:themeShade="80"/>
              <w:left w:val="double" w:sz="4" w:space="0" w:color="1F3864" w:themeColor="accent5" w:themeShade="80"/>
              <w:bottom w:val="double" w:sz="4" w:space="0" w:color="1F3864" w:themeColor="accent5" w:themeShade="80"/>
              <w:right w:val="double" w:sz="4" w:space="0" w:color="1F3864" w:themeColor="accent5" w:themeShade="80"/>
            </w:tcBorders>
            <w:shd w:val="clear" w:color="auto" w:fill="E7E6E6" w:themeFill="background2"/>
          </w:tcPr>
          <w:p w14:paraId="1A9B7102" w14:textId="5EFC6384" w:rsidR="005B19CD" w:rsidRPr="0005696C" w:rsidRDefault="005B19CD" w:rsidP="005B19CD">
            <w:pPr>
              <w:jc w:val="center"/>
              <w:rPr>
                <w:lang w:val="en-GB"/>
              </w:rPr>
            </w:pPr>
            <w:r w:rsidRPr="0005696C">
              <w:rPr>
                <w:lang w:val="en-GB"/>
              </w:rPr>
              <w:t>Category Sum</w:t>
            </w:r>
            <w:r w:rsidR="00847021">
              <w:rPr>
                <w:lang w:val="en-GB"/>
              </w:rPr>
              <w:t xml:space="preserve"> *</w:t>
            </w:r>
          </w:p>
        </w:tc>
        <w:tc>
          <w:tcPr>
            <w:tcW w:w="1112" w:type="dxa"/>
            <w:tcBorders>
              <w:top w:val="double" w:sz="4" w:space="0" w:color="1F3864" w:themeColor="accent5" w:themeShade="80"/>
              <w:left w:val="double" w:sz="4" w:space="0" w:color="1F3864" w:themeColor="accent5" w:themeShade="80"/>
              <w:bottom w:val="double" w:sz="4" w:space="0" w:color="1F3864" w:themeColor="accent5" w:themeShade="80"/>
              <w:right w:val="double" w:sz="4" w:space="0" w:color="1F3864" w:themeColor="accent5" w:themeShade="80"/>
            </w:tcBorders>
          </w:tcPr>
          <w:p w14:paraId="584B15F8" w14:textId="77777777" w:rsidR="005B19CD" w:rsidRPr="0005696C" w:rsidRDefault="005B19CD" w:rsidP="005B19CD">
            <w:pPr>
              <w:jc w:val="center"/>
              <w:rPr>
                <w:lang w:val="en-GB"/>
              </w:rPr>
            </w:pPr>
            <w:r w:rsidRPr="0005696C">
              <w:rPr>
                <w:lang w:val="en-GB"/>
              </w:rPr>
              <w:t>Category Destroy</w:t>
            </w:r>
          </w:p>
        </w:tc>
      </w:tr>
      <w:tr w:rsidR="005B19CD" w:rsidRPr="0005696C" w14:paraId="64B54481" w14:textId="77777777" w:rsidTr="00CE27CA">
        <w:trPr>
          <w:trHeight w:val="858"/>
        </w:trPr>
        <w:tc>
          <w:tcPr>
            <w:tcW w:w="1117" w:type="dxa"/>
            <w:tcBorders>
              <w:top w:val="double" w:sz="4" w:space="0" w:color="1F3864" w:themeColor="accent5" w:themeShade="80"/>
              <w:bottom w:val="single" w:sz="4" w:space="0" w:color="auto"/>
            </w:tcBorders>
            <w:vAlign w:val="center"/>
          </w:tcPr>
          <w:p w14:paraId="557BB3E9" w14:textId="77777777" w:rsidR="005B19CD" w:rsidRPr="0005696C" w:rsidRDefault="005B19CD" w:rsidP="005B19CD">
            <w:pPr>
              <w:rPr>
                <w:lang w:val="en-GB"/>
              </w:rPr>
            </w:pPr>
          </w:p>
        </w:tc>
        <w:tc>
          <w:tcPr>
            <w:tcW w:w="1349" w:type="dxa"/>
            <w:gridSpan w:val="2"/>
            <w:tcBorders>
              <w:top w:val="double" w:sz="4" w:space="0" w:color="1F3864" w:themeColor="accent5" w:themeShade="80"/>
              <w:bottom w:val="single" w:sz="4" w:space="0" w:color="auto"/>
            </w:tcBorders>
          </w:tcPr>
          <w:p w14:paraId="05B1C558" w14:textId="77777777" w:rsidR="005B19CD" w:rsidRPr="0005696C" w:rsidRDefault="005B19CD" w:rsidP="005B19CD">
            <w:pPr>
              <w:rPr>
                <w:lang w:val="en-GB"/>
              </w:rPr>
            </w:pPr>
          </w:p>
        </w:tc>
        <w:tc>
          <w:tcPr>
            <w:tcW w:w="1123" w:type="dxa"/>
            <w:tcBorders>
              <w:top w:val="double" w:sz="4" w:space="0" w:color="1F3864" w:themeColor="accent5" w:themeShade="80"/>
              <w:bottom w:val="single" w:sz="4" w:space="0" w:color="auto"/>
            </w:tcBorders>
          </w:tcPr>
          <w:p w14:paraId="0FEC7054" w14:textId="77777777" w:rsidR="005B19CD" w:rsidRPr="0005696C" w:rsidRDefault="005B19CD" w:rsidP="005B19CD">
            <w:pPr>
              <w:jc w:val="center"/>
              <w:rPr>
                <w:lang w:val="en-GB"/>
              </w:rPr>
            </w:pPr>
            <w:r w:rsidRPr="0005696C">
              <w:rPr>
                <w:lang w:val="en-GB"/>
              </w:rPr>
              <w:t>Sanitary status</w:t>
            </w:r>
          </w:p>
        </w:tc>
        <w:tc>
          <w:tcPr>
            <w:tcW w:w="1112" w:type="dxa"/>
            <w:tcBorders>
              <w:top w:val="double" w:sz="4" w:space="0" w:color="1F3864" w:themeColor="accent5" w:themeShade="80"/>
              <w:bottom w:val="single" w:sz="4" w:space="0" w:color="auto"/>
            </w:tcBorders>
          </w:tcPr>
          <w:p w14:paraId="7C9DF232" w14:textId="77777777" w:rsidR="005B19CD" w:rsidRPr="0005696C" w:rsidRDefault="005B19CD" w:rsidP="005B19CD">
            <w:pPr>
              <w:jc w:val="center"/>
              <w:rPr>
                <w:lang w:val="en-GB"/>
              </w:rPr>
            </w:pPr>
            <w:r w:rsidRPr="0005696C">
              <w:rPr>
                <w:lang w:val="en-GB"/>
              </w:rPr>
              <w:t>Healthy</w:t>
            </w:r>
          </w:p>
        </w:tc>
        <w:tc>
          <w:tcPr>
            <w:tcW w:w="1104" w:type="dxa"/>
            <w:tcBorders>
              <w:top w:val="double" w:sz="4" w:space="0" w:color="1F3864" w:themeColor="accent5" w:themeShade="80"/>
              <w:bottom w:val="single" w:sz="4" w:space="0" w:color="auto"/>
            </w:tcBorders>
          </w:tcPr>
          <w:p w14:paraId="52616465" w14:textId="77777777" w:rsidR="005B19CD" w:rsidRPr="0005696C" w:rsidRDefault="005B19CD" w:rsidP="005B19CD">
            <w:pPr>
              <w:jc w:val="center"/>
              <w:rPr>
                <w:lang w:val="en-GB"/>
              </w:rPr>
            </w:pPr>
            <w:r w:rsidRPr="0005696C">
              <w:rPr>
                <w:lang w:val="en-GB"/>
              </w:rPr>
              <w:t>BioAg1</w:t>
            </w:r>
          </w:p>
        </w:tc>
        <w:tc>
          <w:tcPr>
            <w:tcW w:w="1104" w:type="dxa"/>
            <w:tcBorders>
              <w:top w:val="double" w:sz="4" w:space="0" w:color="1F3864" w:themeColor="accent5" w:themeShade="80"/>
              <w:bottom w:val="single" w:sz="4" w:space="0" w:color="auto"/>
            </w:tcBorders>
          </w:tcPr>
          <w:p w14:paraId="7D5556D2" w14:textId="77777777" w:rsidR="005B19CD" w:rsidRPr="0005696C" w:rsidRDefault="005B19CD" w:rsidP="005B19CD">
            <w:pPr>
              <w:jc w:val="center"/>
              <w:rPr>
                <w:lang w:val="en-GB"/>
              </w:rPr>
            </w:pPr>
            <w:r w:rsidRPr="0005696C">
              <w:rPr>
                <w:lang w:val="en-GB"/>
              </w:rPr>
              <w:t>BioAg2</w:t>
            </w:r>
          </w:p>
        </w:tc>
        <w:tc>
          <w:tcPr>
            <w:tcW w:w="1104" w:type="dxa"/>
            <w:tcBorders>
              <w:top w:val="double" w:sz="4" w:space="0" w:color="1F3864" w:themeColor="accent5" w:themeShade="80"/>
              <w:bottom w:val="single" w:sz="4" w:space="0" w:color="auto"/>
            </w:tcBorders>
            <w:shd w:val="clear" w:color="auto" w:fill="E7E6E6" w:themeFill="background2"/>
          </w:tcPr>
          <w:p w14:paraId="4DF0B837" w14:textId="77777777" w:rsidR="005B19CD" w:rsidRPr="0005696C" w:rsidRDefault="005B19CD" w:rsidP="005B19CD">
            <w:pPr>
              <w:jc w:val="center"/>
              <w:rPr>
                <w:lang w:val="en-GB"/>
              </w:rPr>
            </w:pPr>
            <w:r>
              <w:rPr>
                <w:lang w:val="en-GB"/>
              </w:rPr>
              <w:t>Bioag3</w:t>
            </w:r>
          </w:p>
        </w:tc>
        <w:tc>
          <w:tcPr>
            <w:tcW w:w="1104" w:type="dxa"/>
            <w:tcBorders>
              <w:top w:val="double" w:sz="4" w:space="0" w:color="1F3864" w:themeColor="accent5" w:themeShade="80"/>
              <w:bottom w:val="single" w:sz="4" w:space="0" w:color="auto"/>
            </w:tcBorders>
            <w:shd w:val="clear" w:color="auto" w:fill="E7E6E6" w:themeFill="background2"/>
          </w:tcPr>
          <w:p w14:paraId="7C5E0008" w14:textId="1F2F3206" w:rsidR="005B19CD" w:rsidRPr="0005696C" w:rsidRDefault="005B19CD" w:rsidP="005B19CD">
            <w:pPr>
              <w:jc w:val="center"/>
              <w:rPr>
                <w:lang w:val="en-GB"/>
              </w:rPr>
            </w:pPr>
            <w:r>
              <w:rPr>
                <w:lang w:val="en-GB"/>
              </w:rPr>
              <w:t>Bioag4</w:t>
            </w:r>
          </w:p>
        </w:tc>
        <w:tc>
          <w:tcPr>
            <w:tcW w:w="1104" w:type="dxa"/>
            <w:tcBorders>
              <w:top w:val="double" w:sz="4" w:space="0" w:color="1F3864" w:themeColor="accent5" w:themeShade="80"/>
              <w:bottom w:val="single" w:sz="4" w:space="0" w:color="auto"/>
            </w:tcBorders>
            <w:shd w:val="clear" w:color="auto" w:fill="E7E6E6" w:themeFill="background2"/>
          </w:tcPr>
          <w:p w14:paraId="26D7EE9F" w14:textId="57F21009" w:rsidR="005B19CD" w:rsidRPr="0005696C" w:rsidRDefault="005B19CD" w:rsidP="005B19CD">
            <w:pPr>
              <w:jc w:val="center"/>
              <w:rPr>
                <w:lang w:val="en-GB"/>
              </w:rPr>
            </w:pPr>
            <w:r w:rsidRPr="0005696C">
              <w:rPr>
                <w:lang w:val="en-GB"/>
              </w:rPr>
              <w:t>BioAg1 + BioAg2</w:t>
            </w:r>
            <w:r>
              <w:rPr>
                <w:lang w:val="en-GB"/>
              </w:rPr>
              <w:t xml:space="preserve"> or others</w:t>
            </w:r>
          </w:p>
        </w:tc>
        <w:tc>
          <w:tcPr>
            <w:tcW w:w="1112" w:type="dxa"/>
            <w:tcBorders>
              <w:top w:val="double" w:sz="4" w:space="0" w:color="1F3864" w:themeColor="accent5" w:themeShade="80"/>
              <w:bottom w:val="single" w:sz="4" w:space="0" w:color="auto"/>
            </w:tcBorders>
          </w:tcPr>
          <w:p w14:paraId="44EA1F08" w14:textId="77777777" w:rsidR="005B19CD" w:rsidRPr="0005696C" w:rsidRDefault="005B19CD" w:rsidP="005B19CD">
            <w:pPr>
              <w:jc w:val="center"/>
              <w:rPr>
                <w:lang w:val="en-GB"/>
              </w:rPr>
            </w:pPr>
            <w:r w:rsidRPr="0005696C">
              <w:rPr>
                <w:lang w:val="en-GB"/>
              </w:rPr>
              <w:t>Healthy</w:t>
            </w:r>
          </w:p>
        </w:tc>
      </w:tr>
      <w:tr w:rsidR="005B19CD" w:rsidRPr="0005696C" w14:paraId="299EF040" w14:textId="77777777" w:rsidTr="00CE27CA">
        <w:trPr>
          <w:trHeight w:val="541"/>
        </w:trPr>
        <w:tc>
          <w:tcPr>
            <w:tcW w:w="1117" w:type="dxa"/>
            <w:vMerge w:val="restart"/>
            <w:tcBorders>
              <w:top w:val="single" w:sz="4" w:space="0" w:color="auto"/>
            </w:tcBorders>
            <w:vAlign w:val="center"/>
          </w:tcPr>
          <w:p w14:paraId="1911F776" w14:textId="77777777" w:rsidR="005B19CD" w:rsidRPr="0005696C" w:rsidRDefault="005B19CD" w:rsidP="005B19CD">
            <w:pPr>
              <w:rPr>
                <w:lang w:val="en-GB"/>
              </w:rPr>
            </w:pPr>
            <w:r w:rsidRPr="0005696C">
              <w:rPr>
                <w:lang w:val="en-GB"/>
              </w:rPr>
              <w:t>No</w:t>
            </w:r>
            <w:r>
              <w:rPr>
                <w:lang w:val="en-GB"/>
              </w:rPr>
              <w:t xml:space="preserve"> </w:t>
            </w:r>
          </w:p>
          <w:p w14:paraId="614F213D" w14:textId="77777777" w:rsidR="005B19CD" w:rsidRPr="0005696C" w:rsidRDefault="005B19CD" w:rsidP="005B19CD">
            <w:pPr>
              <w:rPr>
                <w:lang w:val="en-GB"/>
              </w:rPr>
            </w:pPr>
          </w:p>
        </w:tc>
        <w:tc>
          <w:tcPr>
            <w:tcW w:w="1349" w:type="dxa"/>
            <w:gridSpan w:val="2"/>
            <w:tcBorders>
              <w:top w:val="single" w:sz="4" w:space="0" w:color="auto"/>
              <w:bottom w:val="nil"/>
            </w:tcBorders>
          </w:tcPr>
          <w:p w14:paraId="33BB03EB" w14:textId="77777777" w:rsidR="005B19CD" w:rsidRPr="0005696C" w:rsidRDefault="005B19CD" w:rsidP="005B19CD">
            <w:pPr>
              <w:rPr>
                <w:lang w:val="en-GB"/>
              </w:rPr>
            </w:pPr>
            <w:r>
              <w:rPr>
                <w:lang w:val="en-GB"/>
              </w:rPr>
              <w:t>C1</w:t>
            </w:r>
          </w:p>
          <w:p w14:paraId="28921149" w14:textId="77777777" w:rsidR="005B19CD" w:rsidRPr="0005696C" w:rsidRDefault="005B19CD" w:rsidP="005B19CD">
            <w:pPr>
              <w:rPr>
                <w:lang w:val="en-GB"/>
              </w:rPr>
            </w:pPr>
          </w:p>
        </w:tc>
        <w:tc>
          <w:tcPr>
            <w:tcW w:w="1123" w:type="dxa"/>
            <w:tcBorders>
              <w:top w:val="single" w:sz="4" w:space="0" w:color="auto"/>
            </w:tcBorders>
          </w:tcPr>
          <w:p w14:paraId="06ADD8DE" w14:textId="77777777" w:rsidR="005B19CD" w:rsidRPr="0005696C" w:rsidRDefault="005B19CD" w:rsidP="005B19CD">
            <w:pPr>
              <w:jc w:val="center"/>
              <w:rPr>
                <w:lang w:val="en-GB"/>
              </w:rPr>
            </w:pPr>
            <w:r w:rsidRPr="0005696C">
              <w:rPr>
                <w:lang w:val="en-GB"/>
              </w:rPr>
              <w:t>Tree number</w:t>
            </w:r>
          </w:p>
        </w:tc>
        <w:tc>
          <w:tcPr>
            <w:tcW w:w="1112" w:type="dxa"/>
            <w:tcBorders>
              <w:top w:val="single" w:sz="4" w:space="0" w:color="auto"/>
            </w:tcBorders>
          </w:tcPr>
          <w:p w14:paraId="56656ABA" w14:textId="77777777" w:rsidR="005B19CD" w:rsidRPr="0005696C" w:rsidRDefault="005B19CD" w:rsidP="005B19CD">
            <w:pPr>
              <w:jc w:val="center"/>
              <w:rPr>
                <w:lang w:val="en-GB"/>
              </w:rPr>
            </w:pPr>
            <w:r>
              <w:rPr>
                <w:lang w:val="en-GB"/>
              </w:rPr>
              <w:t>10</w:t>
            </w:r>
          </w:p>
        </w:tc>
        <w:tc>
          <w:tcPr>
            <w:tcW w:w="1104" w:type="dxa"/>
            <w:tcBorders>
              <w:top w:val="single" w:sz="4" w:space="0" w:color="auto"/>
            </w:tcBorders>
          </w:tcPr>
          <w:p w14:paraId="0BBC569D" w14:textId="77777777" w:rsidR="005B19CD" w:rsidRPr="0005696C" w:rsidRDefault="005B19CD" w:rsidP="005B19CD">
            <w:pPr>
              <w:jc w:val="center"/>
              <w:rPr>
                <w:lang w:val="en-GB"/>
              </w:rPr>
            </w:pPr>
            <w:r w:rsidRPr="0005696C">
              <w:rPr>
                <w:lang w:val="en-GB"/>
              </w:rPr>
              <w:t>10</w:t>
            </w:r>
          </w:p>
        </w:tc>
        <w:tc>
          <w:tcPr>
            <w:tcW w:w="1104" w:type="dxa"/>
            <w:tcBorders>
              <w:top w:val="single" w:sz="4" w:space="0" w:color="auto"/>
            </w:tcBorders>
          </w:tcPr>
          <w:p w14:paraId="53536DDF" w14:textId="77777777" w:rsidR="005B19CD" w:rsidRPr="0005696C" w:rsidRDefault="005B19CD" w:rsidP="005B19CD">
            <w:pPr>
              <w:jc w:val="center"/>
              <w:rPr>
                <w:lang w:val="en-GB"/>
              </w:rPr>
            </w:pPr>
            <w:r w:rsidRPr="0005696C">
              <w:rPr>
                <w:lang w:val="en-GB"/>
              </w:rPr>
              <w:t>10</w:t>
            </w:r>
          </w:p>
        </w:tc>
        <w:tc>
          <w:tcPr>
            <w:tcW w:w="1104" w:type="dxa"/>
            <w:tcBorders>
              <w:top w:val="single" w:sz="4" w:space="0" w:color="auto"/>
            </w:tcBorders>
            <w:shd w:val="clear" w:color="auto" w:fill="E7E6E6" w:themeFill="background2"/>
          </w:tcPr>
          <w:p w14:paraId="42AADDA0" w14:textId="529E8755" w:rsidR="005B19CD" w:rsidRPr="0005696C" w:rsidRDefault="00077FB2" w:rsidP="005B19CD">
            <w:pPr>
              <w:jc w:val="center"/>
              <w:rPr>
                <w:lang w:val="en-GB"/>
              </w:rPr>
            </w:pPr>
            <w:r>
              <w:rPr>
                <w:lang w:val="en-GB"/>
              </w:rPr>
              <w:t>0</w:t>
            </w:r>
          </w:p>
        </w:tc>
        <w:tc>
          <w:tcPr>
            <w:tcW w:w="1104" w:type="dxa"/>
            <w:tcBorders>
              <w:top w:val="single" w:sz="4" w:space="0" w:color="auto"/>
            </w:tcBorders>
            <w:shd w:val="clear" w:color="auto" w:fill="E7E6E6" w:themeFill="background2"/>
          </w:tcPr>
          <w:p w14:paraId="188DB46B" w14:textId="2B172A91" w:rsidR="005B19CD" w:rsidRPr="0005696C" w:rsidRDefault="005B19CD" w:rsidP="005B19CD">
            <w:pPr>
              <w:jc w:val="center"/>
              <w:rPr>
                <w:lang w:val="en-GB"/>
              </w:rPr>
            </w:pPr>
            <w:r>
              <w:rPr>
                <w:lang w:val="en-GB"/>
              </w:rPr>
              <w:t>5</w:t>
            </w:r>
          </w:p>
        </w:tc>
        <w:tc>
          <w:tcPr>
            <w:tcW w:w="1104" w:type="dxa"/>
            <w:tcBorders>
              <w:top w:val="single" w:sz="4" w:space="0" w:color="auto"/>
            </w:tcBorders>
            <w:shd w:val="clear" w:color="auto" w:fill="E7E6E6" w:themeFill="background2"/>
          </w:tcPr>
          <w:p w14:paraId="30052642" w14:textId="3D344026" w:rsidR="005B19CD" w:rsidRPr="0005696C" w:rsidRDefault="005B19CD" w:rsidP="005B19CD">
            <w:pPr>
              <w:jc w:val="center"/>
              <w:rPr>
                <w:lang w:val="en-GB"/>
              </w:rPr>
            </w:pPr>
            <w:r w:rsidRPr="0005696C">
              <w:rPr>
                <w:lang w:val="en-GB"/>
              </w:rPr>
              <w:t>10</w:t>
            </w:r>
          </w:p>
        </w:tc>
        <w:tc>
          <w:tcPr>
            <w:tcW w:w="1112" w:type="dxa"/>
            <w:tcBorders>
              <w:top w:val="single" w:sz="4" w:space="0" w:color="auto"/>
            </w:tcBorders>
          </w:tcPr>
          <w:p w14:paraId="5099715D" w14:textId="77777777" w:rsidR="005B19CD" w:rsidRPr="0005696C" w:rsidRDefault="005B19CD" w:rsidP="005B19CD">
            <w:pPr>
              <w:jc w:val="center"/>
              <w:rPr>
                <w:lang w:val="en-GB"/>
              </w:rPr>
            </w:pPr>
            <w:r w:rsidRPr="0005696C">
              <w:rPr>
                <w:lang w:val="en-GB"/>
              </w:rPr>
              <w:t>1</w:t>
            </w:r>
          </w:p>
        </w:tc>
      </w:tr>
      <w:tr w:rsidR="005B19CD" w:rsidRPr="0005696C" w14:paraId="56A048CF" w14:textId="77777777" w:rsidTr="00CE27CA">
        <w:trPr>
          <w:trHeight w:val="541"/>
        </w:trPr>
        <w:tc>
          <w:tcPr>
            <w:tcW w:w="1117" w:type="dxa"/>
            <w:vMerge/>
          </w:tcPr>
          <w:p w14:paraId="51739D91" w14:textId="77777777" w:rsidR="005B19CD" w:rsidRPr="0005696C" w:rsidRDefault="005B19CD" w:rsidP="005B19CD">
            <w:pPr>
              <w:rPr>
                <w:lang w:val="en-GB"/>
              </w:rPr>
            </w:pPr>
          </w:p>
        </w:tc>
        <w:tc>
          <w:tcPr>
            <w:tcW w:w="1349" w:type="dxa"/>
            <w:gridSpan w:val="2"/>
          </w:tcPr>
          <w:p w14:paraId="5B70A71B" w14:textId="77777777" w:rsidR="005B19CD" w:rsidRPr="0005696C" w:rsidRDefault="005B19CD" w:rsidP="005B19CD">
            <w:pPr>
              <w:rPr>
                <w:lang w:val="en-GB"/>
              </w:rPr>
            </w:pPr>
            <w:r>
              <w:rPr>
                <w:lang w:val="en-GB"/>
              </w:rPr>
              <w:t>C2</w:t>
            </w:r>
          </w:p>
        </w:tc>
        <w:tc>
          <w:tcPr>
            <w:tcW w:w="1123" w:type="dxa"/>
          </w:tcPr>
          <w:p w14:paraId="0BC79213" w14:textId="77777777" w:rsidR="005B19CD" w:rsidRPr="0005696C" w:rsidRDefault="005B19CD" w:rsidP="005B19CD">
            <w:pPr>
              <w:jc w:val="center"/>
              <w:rPr>
                <w:lang w:val="en-GB"/>
              </w:rPr>
            </w:pPr>
            <w:r w:rsidRPr="0005696C">
              <w:rPr>
                <w:lang w:val="en-GB"/>
              </w:rPr>
              <w:t>Tree number</w:t>
            </w:r>
          </w:p>
        </w:tc>
        <w:tc>
          <w:tcPr>
            <w:tcW w:w="1112" w:type="dxa"/>
          </w:tcPr>
          <w:p w14:paraId="023B9F86" w14:textId="77777777" w:rsidR="005B19CD" w:rsidRPr="0005696C" w:rsidRDefault="005B19CD" w:rsidP="005B19CD">
            <w:pPr>
              <w:spacing w:line="259" w:lineRule="auto"/>
              <w:jc w:val="center"/>
              <w:rPr>
                <w:lang w:val="en-GB"/>
              </w:rPr>
            </w:pPr>
            <w:r w:rsidRPr="0005696C">
              <w:rPr>
                <w:lang w:val="en-GB"/>
              </w:rPr>
              <w:t>1</w:t>
            </w:r>
            <w:r>
              <w:rPr>
                <w:lang w:val="en-GB"/>
              </w:rPr>
              <w:t>0</w:t>
            </w:r>
          </w:p>
        </w:tc>
        <w:tc>
          <w:tcPr>
            <w:tcW w:w="1104" w:type="dxa"/>
          </w:tcPr>
          <w:p w14:paraId="44638922" w14:textId="77777777" w:rsidR="005B19CD" w:rsidRPr="0005696C" w:rsidRDefault="005B19CD" w:rsidP="005B19CD">
            <w:pPr>
              <w:jc w:val="center"/>
              <w:rPr>
                <w:lang w:val="en-GB"/>
              </w:rPr>
            </w:pPr>
            <w:r w:rsidRPr="0005696C">
              <w:rPr>
                <w:lang w:val="en-GB"/>
              </w:rPr>
              <w:t>10</w:t>
            </w:r>
          </w:p>
        </w:tc>
        <w:tc>
          <w:tcPr>
            <w:tcW w:w="1104" w:type="dxa"/>
          </w:tcPr>
          <w:p w14:paraId="3990B2B3" w14:textId="77777777" w:rsidR="005B19CD" w:rsidRPr="0005696C" w:rsidRDefault="005B19CD" w:rsidP="005B19CD">
            <w:pPr>
              <w:jc w:val="center"/>
              <w:rPr>
                <w:lang w:val="en-GB"/>
              </w:rPr>
            </w:pPr>
            <w:r>
              <w:rPr>
                <w:lang w:val="en-GB"/>
              </w:rPr>
              <w:t>10</w:t>
            </w:r>
          </w:p>
        </w:tc>
        <w:tc>
          <w:tcPr>
            <w:tcW w:w="1104" w:type="dxa"/>
            <w:shd w:val="clear" w:color="auto" w:fill="E7E6E6" w:themeFill="background2"/>
          </w:tcPr>
          <w:p w14:paraId="7F24433B" w14:textId="77777777" w:rsidR="005B19CD" w:rsidRPr="0005696C" w:rsidRDefault="005B19CD" w:rsidP="005B19CD">
            <w:pPr>
              <w:jc w:val="center"/>
              <w:rPr>
                <w:lang w:val="en-GB"/>
              </w:rPr>
            </w:pPr>
            <w:r>
              <w:rPr>
                <w:lang w:val="en-GB"/>
              </w:rPr>
              <w:t>5</w:t>
            </w:r>
          </w:p>
        </w:tc>
        <w:tc>
          <w:tcPr>
            <w:tcW w:w="1104" w:type="dxa"/>
            <w:shd w:val="clear" w:color="auto" w:fill="E7E6E6" w:themeFill="background2"/>
          </w:tcPr>
          <w:p w14:paraId="6C590851" w14:textId="79597FEF" w:rsidR="005B19CD" w:rsidRPr="0005696C" w:rsidRDefault="00077FB2" w:rsidP="005B19CD">
            <w:pPr>
              <w:jc w:val="center"/>
              <w:rPr>
                <w:lang w:val="en-GB"/>
              </w:rPr>
            </w:pPr>
            <w:r>
              <w:rPr>
                <w:lang w:val="en-GB"/>
              </w:rPr>
              <w:t>0</w:t>
            </w:r>
          </w:p>
        </w:tc>
        <w:tc>
          <w:tcPr>
            <w:tcW w:w="1104" w:type="dxa"/>
            <w:shd w:val="clear" w:color="auto" w:fill="E7E6E6" w:themeFill="background2"/>
          </w:tcPr>
          <w:p w14:paraId="2D343635" w14:textId="0F4F32B5" w:rsidR="005B19CD" w:rsidRPr="0005696C" w:rsidRDefault="005B19CD" w:rsidP="005B19CD">
            <w:pPr>
              <w:jc w:val="center"/>
              <w:rPr>
                <w:lang w:val="en-GB"/>
              </w:rPr>
            </w:pPr>
            <w:r w:rsidRPr="0005696C">
              <w:rPr>
                <w:lang w:val="en-GB"/>
              </w:rPr>
              <w:t>10</w:t>
            </w:r>
          </w:p>
        </w:tc>
        <w:tc>
          <w:tcPr>
            <w:tcW w:w="1112" w:type="dxa"/>
          </w:tcPr>
          <w:p w14:paraId="471047D3" w14:textId="77777777" w:rsidR="005B19CD" w:rsidRPr="0005696C" w:rsidRDefault="005B19CD" w:rsidP="005B19CD">
            <w:pPr>
              <w:jc w:val="center"/>
              <w:rPr>
                <w:lang w:val="en-GB"/>
              </w:rPr>
            </w:pPr>
            <w:r w:rsidRPr="0005696C">
              <w:rPr>
                <w:lang w:val="en-GB"/>
              </w:rPr>
              <w:t>1</w:t>
            </w:r>
          </w:p>
        </w:tc>
      </w:tr>
      <w:tr w:rsidR="005B19CD" w:rsidRPr="0005696C" w14:paraId="39407A36" w14:textId="77777777" w:rsidTr="00CE27CA">
        <w:trPr>
          <w:trHeight w:val="541"/>
        </w:trPr>
        <w:tc>
          <w:tcPr>
            <w:tcW w:w="1117" w:type="dxa"/>
            <w:vMerge w:val="restart"/>
            <w:vAlign w:val="center"/>
          </w:tcPr>
          <w:p w14:paraId="5E162143" w14:textId="77777777" w:rsidR="005B19CD" w:rsidRPr="0005696C" w:rsidRDefault="005B19CD" w:rsidP="005B19CD">
            <w:pPr>
              <w:rPr>
                <w:lang w:val="en-GB"/>
              </w:rPr>
            </w:pPr>
            <w:r>
              <w:rPr>
                <w:lang w:val="en-GB"/>
              </w:rPr>
              <w:t>Yes</w:t>
            </w:r>
          </w:p>
          <w:p w14:paraId="1206EF0B" w14:textId="77777777" w:rsidR="005B19CD" w:rsidRPr="0005696C" w:rsidRDefault="005B19CD" w:rsidP="005B19CD">
            <w:pPr>
              <w:rPr>
                <w:lang w:val="en-GB"/>
              </w:rPr>
            </w:pPr>
          </w:p>
        </w:tc>
        <w:tc>
          <w:tcPr>
            <w:tcW w:w="1349" w:type="dxa"/>
            <w:gridSpan w:val="2"/>
          </w:tcPr>
          <w:p w14:paraId="2F0D3B75" w14:textId="77777777" w:rsidR="005B19CD" w:rsidRPr="0005696C" w:rsidRDefault="005B19CD" w:rsidP="005B19CD">
            <w:pPr>
              <w:rPr>
                <w:lang w:val="en-GB"/>
              </w:rPr>
            </w:pPr>
            <w:r>
              <w:rPr>
                <w:lang w:val="en-GB"/>
              </w:rPr>
              <w:t>C1</w:t>
            </w:r>
          </w:p>
          <w:p w14:paraId="29AED5C4" w14:textId="77777777" w:rsidR="005B19CD" w:rsidRPr="0005696C" w:rsidRDefault="005B19CD" w:rsidP="005B19CD">
            <w:pPr>
              <w:rPr>
                <w:lang w:val="en-GB"/>
              </w:rPr>
            </w:pPr>
          </w:p>
        </w:tc>
        <w:tc>
          <w:tcPr>
            <w:tcW w:w="1123" w:type="dxa"/>
          </w:tcPr>
          <w:p w14:paraId="334B8703" w14:textId="77777777" w:rsidR="005B19CD" w:rsidRPr="0005696C" w:rsidRDefault="005B19CD" w:rsidP="005B19CD">
            <w:pPr>
              <w:jc w:val="center"/>
              <w:rPr>
                <w:lang w:val="en-GB"/>
              </w:rPr>
            </w:pPr>
            <w:r w:rsidRPr="0005696C">
              <w:rPr>
                <w:lang w:val="en-GB"/>
              </w:rPr>
              <w:t>Tree number</w:t>
            </w:r>
          </w:p>
        </w:tc>
        <w:tc>
          <w:tcPr>
            <w:tcW w:w="1112" w:type="dxa"/>
          </w:tcPr>
          <w:p w14:paraId="73874A84" w14:textId="77777777" w:rsidR="005B19CD" w:rsidRPr="0005696C" w:rsidRDefault="005B19CD" w:rsidP="005B19CD">
            <w:pPr>
              <w:jc w:val="center"/>
              <w:rPr>
                <w:lang w:val="en-GB"/>
              </w:rPr>
            </w:pPr>
            <w:r>
              <w:rPr>
                <w:lang w:val="en-GB"/>
              </w:rPr>
              <w:t>10</w:t>
            </w:r>
          </w:p>
        </w:tc>
        <w:tc>
          <w:tcPr>
            <w:tcW w:w="1104" w:type="dxa"/>
          </w:tcPr>
          <w:p w14:paraId="28428E49" w14:textId="77777777" w:rsidR="005B19CD" w:rsidRPr="0005696C" w:rsidRDefault="005B19CD" w:rsidP="005B19CD">
            <w:pPr>
              <w:jc w:val="center"/>
              <w:rPr>
                <w:lang w:val="en-GB"/>
              </w:rPr>
            </w:pPr>
            <w:r w:rsidRPr="0005696C">
              <w:rPr>
                <w:lang w:val="en-GB"/>
              </w:rPr>
              <w:t>10</w:t>
            </w:r>
          </w:p>
        </w:tc>
        <w:tc>
          <w:tcPr>
            <w:tcW w:w="1104" w:type="dxa"/>
          </w:tcPr>
          <w:p w14:paraId="1C594264" w14:textId="77777777" w:rsidR="005B19CD" w:rsidRPr="0005696C" w:rsidRDefault="005B19CD" w:rsidP="005B19CD">
            <w:pPr>
              <w:jc w:val="center"/>
              <w:rPr>
                <w:lang w:val="en-GB"/>
              </w:rPr>
            </w:pPr>
            <w:r>
              <w:rPr>
                <w:lang w:val="en-GB"/>
              </w:rPr>
              <w:t>5</w:t>
            </w:r>
          </w:p>
        </w:tc>
        <w:tc>
          <w:tcPr>
            <w:tcW w:w="1104" w:type="dxa"/>
            <w:shd w:val="clear" w:color="auto" w:fill="E7E6E6" w:themeFill="background2"/>
          </w:tcPr>
          <w:p w14:paraId="2754AED3" w14:textId="5FD26D69" w:rsidR="005B19CD" w:rsidRPr="0005696C" w:rsidRDefault="00077FB2" w:rsidP="005B19CD">
            <w:pPr>
              <w:jc w:val="center"/>
              <w:rPr>
                <w:lang w:val="en-GB"/>
              </w:rPr>
            </w:pPr>
            <w:r>
              <w:rPr>
                <w:lang w:val="en-GB"/>
              </w:rPr>
              <w:t>0</w:t>
            </w:r>
          </w:p>
        </w:tc>
        <w:tc>
          <w:tcPr>
            <w:tcW w:w="1104" w:type="dxa"/>
            <w:shd w:val="clear" w:color="auto" w:fill="E7E6E6" w:themeFill="background2"/>
          </w:tcPr>
          <w:p w14:paraId="7162272A" w14:textId="59FAA43E" w:rsidR="005B19CD" w:rsidRPr="0005696C" w:rsidRDefault="005B19CD" w:rsidP="005B19CD">
            <w:pPr>
              <w:jc w:val="center"/>
              <w:rPr>
                <w:lang w:val="en-GB"/>
              </w:rPr>
            </w:pPr>
            <w:r>
              <w:rPr>
                <w:lang w:val="en-GB"/>
              </w:rPr>
              <w:t>5</w:t>
            </w:r>
          </w:p>
        </w:tc>
        <w:tc>
          <w:tcPr>
            <w:tcW w:w="1104" w:type="dxa"/>
            <w:shd w:val="clear" w:color="auto" w:fill="E7E6E6" w:themeFill="background2"/>
          </w:tcPr>
          <w:p w14:paraId="76C3ACD7" w14:textId="505F405D" w:rsidR="005B19CD" w:rsidRPr="0005696C" w:rsidRDefault="000B57E2" w:rsidP="005B19CD">
            <w:pPr>
              <w:jc w:val="center"/>
              <w:rPr>
                <w:lang w:val="en-GB"/>
              </w:rPr>
            </w:pPr>
            <w:r>
              <w:rPr>
                <w:lang w:val="en-GB"/>
              </w:rPr>
              <w:t>0</w:t>
            </w:r>
          </w:p>
        </w:tc>
        <w:tc>
          <w:tcPr>
            <w:tcW w:w="1112" w:type="dxa"/>
          </w:tcPr>
          <w:p w14:paraId="4BCAAC4A" w14:textId="77777777" w:rsidR="005B19CD" w:rsidRPr="0005696C" w:rsidRDefault="005B19CD" w:rsidP="005B19CD">
            <w:pPr>
              <w:jc w:val="center"/>
              <w:rPr>
                <w:lang w:val="en-GB"/>
              </w:rPr>
            </w:pPr>
            <w:r w:rsidRPr="0005696C">
              <w:rPr>
                <w:lang w:val="en-GB"/>
              </w:rPr>
              <w:t>1</w:t>
            </w:r>
          </w:p>
        </w:tc>
      </w:tr>
      <w:tr w:rsidR="005B19CD" w:rsidRPr="0005696C" w14:paraId="2745BFBF" w14:textId="77777777" w:rsidTr="00CE27CA">
        <w:trPr>
          <w:trHeight w:val="541"/>
        </w:trPr>
        <w:tc>
          <w:tcPr>
            <w:tcW w:w="1117" w:type="dxa"/>
            <w:vMerge/>
            <w:tcBorders>
              <w:bottom w:val="double" w:sz="4" w:space="0" w:color="5B9BD5" w:themeColor="accent1"/>
            </w:tcBorders>
          </w:tcPr>
          <w:p w14:paraId="799D2F99" w14:textId="77777777" w:rsidR="005B19CD" w:rsidRPr="0005696C" w:rsidRDefault="005B19CD" w:rsidP="005B19CD">
            <w:pPr>
              <w:rPr>
                <w:lang w:val="en-GB"/>
              </w:rPr>
            </w:pPr>
          </w:p>
        </w:tc>
        <w:tc>
          <w:tcPr>
            <w:tcW w:w="1349" w:type="dxa"/>
            <w:gridSpan w:val="2"/>
            <w:tcBorders>
              <w:bottom w:val="double" w:sz="4" w:space="0" w:color="5B9BD5" w:themeColor="accent1"/>
            </w:tcBorders>
          </w:tcPr>
          <w:p w14:paraId="1E37F373" w14:textId="77777777" w:rsidR="005B19CD" w:rsidRPr="0005696C" w:rsidRDefault="005B19CD" w:rsidP="005B19CD">
            <w:pPr>
              <w:rPr>
                <w:lang w:val="en-GB"/>
              </w:rPr>
            </w:pPr>
            <w:r>
              <w:rPr>
                <w:lang w:val="en-GB"/>
              </w:rPr>
              <w:t>C2</w:t>
            </w:r>
          </w:p>
        </w:tc>
        <w:tc>
          <w:tcPr>
            <w:tcW w:w="1123" w:type="dxa"/>
            <w:tcBorders>
              <w:bottom w:val="double" w:sz="4" w:space="0" w:color="5B9BD5" w:themeColor="accent1"/>
            </w:tcBorders>
          </w:tcPr>
          <w:p w14:paraId="638347C9" w14:textId="77777777" w:rsidR="005B19CD" w:rsidRPr="0005696C" w:rsidRDefault="005B19CD" w:rsidP="005B19CD">
            <w:pPr>
              <w:jc w:val="center"/>
              <w:rPr>
                <w:lang w:val="en-GB"/>
              </w:rPr>
            </w:pPr>
            <w:r w:rsidRPr="0005696C">
              <w:rPr>
                <w:lang w:val="en-GB"/>
              </w:rPr>
              <w:t>Tree number</w:t>
            </w:r>
          </w:p>
        </w:tc>
        <w:tc>
          <w:tcPr>
            <w:tcW w:w="1112" w:type="dxa"/>
            <w:tcBorders>
              <w:bottom w:val="double" w:sz="4" w:space="0" w:color="5B9BD5" w:themeColor="accent1"/>
            </w:tcBorders>
          </w:tcPr>
          <w:p w14:paraId="3E65CF06" w14:textId="77777777" w:rsidR="005B19CD" w:rsidRPr="0005696C" w:rsidRDefault="005B19CD" w:rsidP="005B19CD">
            <w:pPr>
              <w:spacing w:line="259" w:lineRule="auto"/>
              <w:jc w:val="center"/>
              <w:rPr>
                <w:lang w:val="en-GB"/>
              </w:rPr>
            </w:pPr>
            <w:r w:rsidRPr="0005696C">
              <w:rPr>
                <w:lang w:val="en-GB"/>
              </w:rPr>
              <w:t>1</w:t>
            </w:r>
            <w:r>
              <w:rPr>
                <w:lang w:val="en-GB"/>
              </w:rPr>
              <w:t>0</w:t>
            </w:r>
          </w:p>
        </w:tc>
        <w:tc>
          <w:tcPr>
            <w:tcW w:w="1104" w:type="dxa"/>
            <w:tcBorders>
              <w:bottom w:val="double" w:sz="4" w:space="0" w:color="5B9BD5" w:themeColor="accent1"/>
            </w:tcBorders>
          </w:tcPr>
          <w:p w14:paraId="62C3ED53" w14:textId="77777777" w:rsidR="005B19CD" w:rsidRPr="0005696C" w:rsidRDefault="005B19CD" w:rsidP="005B19CD">
            <w:pPr>
              <w:jc w:val="center"/>
              <w:rPr>
                <w:lang w:val="en-GB"/>
              </w:rPr>
            </w:pPr>
            <w:r w:rsidRPr="0005696C">
              <w:rPr>
                <w:lang w:val="en-GB"/>
              </w:rPr>
              <w:t>10</w:t>
            </w:r>
          </w:p>
        </w:tc>
        <w:tc>
          <w:tcPr>
            <w:tcW w:w="1104" w:type="dxa"/>
            <w:tcBorders>
              <w:bottom w:val="double" w:sz="4" w:space="0" w:color="5B9BD5" w:themeColor="accent1"/>
            </w:tcBorders>
          </w:tcPr>
          <w:p w14:paraId="11746252" w14:textId="77777777" w:rsidR="005B19CD" w:rsidRPr="0005696C" w:rsidRDefault="005B19CD" w:rsidP="005B19CD">
            <w:pPr>
              <w:jc w:val="center"/>
              <w:rPr>
                <w:lang w:val="en-GB"/>
              </w:rPr>
            </w:pPr>
            <w:r>
              <w:rPr>
                <w:lang w:val="en-GB"/>
              </w:rPr>
              <w:t>5</w:t>
            </w:r>
          </w:p>
        </w:tc>
        <w:tc>
          <w:tcPr>
            <w:tcW w:w="1104" w:type="dxa"/>
            <w:tcBorders>
              <w:bottom w:val="double" w:sz="4" w:space="0" w:color="5B9BD5" w:themeColor="accent1"/>
            </w:tcBorders>
            <w:shd w:val="clear" w:color="auto" w:fill="E7E6E6" w:themeFill="background2"/>
          </w:tcPr>
          <w:p w14:paraId="38EC9D1C" w14:textId="77777777" w:rsidR="005B19CD" w:rsidRPr="0005696C" w:rsidRDefault="005B19CD" w:rsidP="005B19CD">
            <w:pPr>
              <w:jc w:val="center"/>
              <w:rPr>
                <w:lang w:val="en-GB"/>
              </w:rPr>
            </w:pPr>
            <w:r>
              <w:rPr>
                <w:lang w:val="en-GB"/>
              </w:rPr>
              <w:t>5</w:t>
            </w:r>
          </w:p>
        </w:tc>
        <w:tc>
          <w:tcPr>
            <w:tcW w:w="1104" w:type="dxa"/>
            <w:tcBorders>
              <w:bottom w:val="double" w:sz="4" w:space="0" w:color="5B9BD5" w:themeColor="accent1"/>
            </w:tcBorders>
            <w:shd w:val="clear" w:color="auto" w:fill="E7E6E6" w:themeFill="background2"/>
          </w:tcPr>
          <w:p w14:paraId="61471F68" w14:textId="2165518B" w:rsidR="005B19CD" w:rsidRPr="0005696C" w:rsidRDefault="00077FB2" w:rsidP="005B19CD">
            <w:pPr>
              <w:jc w:val="center"/>
              <w:rPr>
                <w:lang w:val="en-GB"/>
              </w:rPr>
            </w:pPr>
            <w:r>
              <w:rPr>
                <w:lang w:val="en-GB"/>
              </w:rPr>
              <w:t>0</w:t>
            </w:r>
          </w:p>
        </w:tc>
        <w:tc>
          <w:tcPr>
            <w:tcW w:w="1104" w:type="dxa"/>
            <w:tcBorders>
              <w:bottom w:val="double" w:sz="4" w:space="0" w:color="5B9BD5" w:themeColor="accent1"/>
            </w:tcBorders>
            <w:shd w:val="clear" w:color="auto" w:fill="E7E6E6" w:themeFill="background2"/>
          </w:tcPr>
          <w:p w14:paraId="68541349" w14:textId="71352173" w:rsidR="005B19CD" w:rsidRPr="0005696C" w:rsidRDefault="005B19CD" w:rsidP="005B19CD">
            <w:pPr>
              <w:jc w:val="center"/>
              <w:rPr>
                <w:lang w:val="en-GB"/>
              </w:rPr>
            </w:pPr>
            <w:r w:rsidRPr="0005696C">
              <w:rPr>
                <w:lang w:val="en-GB"/>
              </w:rPr>
              <w:t>0</w:t>
            </w:r>
          </w:p>
        </w:tc>
        <w:tc>
          <w:tcPr>
            <w:tcW w:w="1112" w:type="dxa"/>
            <w:tcBorders>
              <w:bottom w:val="double" w:sz="4" w:space="0" w:color="5B9BD5" w:themeColor="accent1"/>
            </w:tcBorders>
          </w:tcPr>
          <w:p w14:paraId="7C74C8BC" w14:textId="77777777" w:rsidR="005B19CD" w:rsidRPr="0005696C" w:rsidRDefault="005B19CD" w:rsidP="005B19CD">
            <w:pPr>
              <w:jc w:val="center"/>
              <w:rPr>
                <w:lang w:val="en-GB"/>
              </w:rPr>
            </w:pPr>
            <w:r w:rsidRPr="0005696C">
              <w:rPr>
                <w:lang w:val="en-GB"/>
              </w:rPr>
              <w:t>1</w:t>
            </w:r>
          </w:p>
        </w:tc>
      </w:tr>
      <w:tr w:rsidR="005B19CD" w:rsidRPr="0005696C" w14:paraId="7F34A5BA" w14:textId="77777777" w:rsidTr="00CE27CA">
        <w:trPr>
          <w:trHeight w:val="273"/>
        </w:trPr>
        <w:tc>
          <w:tcPr>
            <w:tcW w:w="1794" w:type="dxa"/>
            <w:gridSpan w:val="2"/>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14:paraId="39D9C825" w14:textId="77777777" w:rsidR="005B19CD" w:rsidRPr="0005696C" w:rsidRDefault="005B19CD" w:rsidP="005B19CD">
            <w:pPr>
              <w:jc w:val="center"/>
              <w:rPr>
                <w:lang w:val="en-GB"/>
              </w:rPr>
            </w:pPr>
            <w:r>
              <w:rPr>
                <w:lang w:val="en-GB"/>
              </w:rPr>
              <w:t>Total</w:t>
            </w:r>
          </w:p>
        </w:tc>
        <w:tc>
          <w:tcPr>
            <w:tcW w:w="1795" w:type="dxa"/>
            <w:gridSpan w:val="2"/>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14:paraId="72E01166" w14:textId="5F3AD6B2" w:rsidR="005B19CD" w:rsidRPr="0005696C" w:rsidRDefault="00791E2A" w:rsidP="005B19CD">
            <w:pPr>
              <w:jc w:val="center"/>
              <w:rPr>
                <w:lang w:val="en-GB"/>
              </w:rPr>
            </w:pPr>
            <w:r>
              <w:rPr>
                <w:lang w:val="en-GB"/>
              </w:rPr>
              <w:t>1</w:t>
            </w:r>
            <w:r w:rsidR="00077FB2">
              <w:rPr>
                <w:lang w:val="en-GB"/>
              </w:rPr>
              <w:t>54</w:t>
            </w:r>
          </w:p>
        </w:tc>
        <w:tc>
          <w:tcPr>
            <w:tcW w:w="1112"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14:paraId="19086DB8" w14:textId="77777777" w:rsidR="005B19CD" w:rsidRPr="0005696C" w:rsidRDefault="005B19CD" w:rsidP="005B19CD">
            <w:pPr>
              <w:jc w:val="center"/>
              <w:rPr>
                <w:lang w:val="en-GB"/>
              </w:rPr>
            </w:pPr>
            <w:r>
              <w:rPr>
                <w:lang w:val="en-GB"/>
              </w:rPr>
              <w:t>40</w:t>
            </w:r>
          </w:p>
        </w:tc>
        <w:tc>
          <w:tcPr>
            <w:tcW w:w="1104"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14:paraId="7365E277" w14:textId="77777777" w:rsidR="005B19CD" w:rsidRPr="0005696C" w:rsidRDefault="005B19CD" w:rsidP="005B19CD">
            <w:pPr>
              <w:jc w:val="center"/>
              <w:rPr>
                <w:lang w:val="en-GB"/>
              </w:rPr>
            </w:pPr>
            <w:r>
              <w:rPr>
                <w:lang w:val="en-GB"/>
              </w:rPr>
              <w:t>4</w:t>
            </w:r>
            <w:r w:rsidRPr="0005696C">
              <w:rPr>
                <w:lang w:val="en-GB"/>
              </w:rPr>
              <w:t>0</w:t>
            </w:r>
          </w:p>
        </w:tc>
        <w:tc>
          <w:tcPr>
            <w:tcW w:w="1104"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14:paraId="26ADD908" w14:textId="5B517A9F" w:rsidR="005B19CD" w:rsidRPr="0005696C" w:rsidRDefault="00791E2A" w:rsidP="005B19CD">
            <w:pPr>
              <w:jc w:val="center"/>
              <w:rPr>
                <w:lang w:val="en-GB"/>
              </w:rPr>
            </w:pPr>
            <w:r>
              <w:rPr>
                <w:lang w:val="en-GB"/>
              </w:rPr>
              <w:t>30</w:t>
            </w:r>
          </w:p>
        </w:tc>
        <w:tc>
          <w:tcPr>
            <w:tcW w:w="1104"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shd w:val="clear" w:color="auto" w:fill="E7E6E6" w:themeFill="background2"/>
          </w:tcPr>
          <w:p w14:paraId="766BCDA9" w14:textId="79851492" w:rsidR="005B19CD" w:rsidRPr="0005696C" w:rsidRDefault="00077FB2" w:rsidP="005B19CD">
            <w:pPr>
              <w:jc w:val="center"/>
              <w:rPr>
                <w:lang w:val="en-GB"/>
              </w:rPr>
            </w:pPr>
            <w:r>
              <w:rPr>
                <w:lang w:val="en-GB"/>
              </w:rPr>
              <w:t>1</w:t>
            </w:r>
            <w:r w:rsidR="005B19CD">
              <w:rPr>
                <w:lang w:val="en-GB"/>
              </w:rPr>
              <w:t>0</w:t>
            </w:r>
          </w:p>
        </w:tc>
        <w:tc>
          <w:tcPr>
            <w:tcW w:w="1104"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shd w:val="clear" w:color="auto" w:fill="E7E6E6" w:themeFill="background2"/>
          </w:tcPr>
          <w:p w14:paraId="33B84C63" w14:textId="6536C0F4" w:rsidR="005B19CD" w:rsidRDefault="00077FB2" w:rsidP="005B19CD">
            <w:pPr>
              <w:jc w:val="center"/>
              <w:rPr>
                <w:lang w:val="en-GB"/>
              </w:rPr>
            </w:pPr>
            <w:r>
              <w:rPr>
                <w:lang w:val="en-GB"/>
              </w:rPr>
              <w:t>1</w:t>
            </w:r>
            <w:r w:rsidR="005B19CD">
              <w:rPr>
                <w:lang w:val="en-GB"/>
              </w:rPr>
              <w:t>0</w:t>
            </w:r>
          </w:p>
        </w:tc>
        <w:tc>
          <w:tcPr>
            <w:tcW w:w="1104"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shd w:val="clear" w:color="auto" w:fill="E7E6E6" w:themeFill="background2"/>
          </w:tcPr>
          <w:p w14:paraId="20BDD0B8" w14:textId="2A6BC4BB" w:rsidR="005B19CD" w:rsidRPr="0005696C" w:rsidRDefault="000B57E2" w:rsidP="005B19CD">
            <w:pPr>
              <w:jc w:val="center"/>
              <w:rPr>
                <w:lang w:val="en-GB"/>
              </w:rPr>
            </w:pPr>
            <w:r>
              <w:rPr>
                <w:lang w:val="en-GB"/>
              </w:rPr>
              <w:t>2</w:t>
            </w:r>
            <w:r w:rsidR="005B19CD" w:rsidRPr="0005696C">
              <w:rPr>
                <w:lang w:val="en-GB"/>
              </w:rPr>
              <w:t>0</w:t>
            </w:r>
          </w:p>
        </w:tc>
        <w:tc>
          <w:tcPr>
            <w:tcW w:w="1112"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14:paraId="2CFCF44B" w14:textId="77777777" w:rsidR="005B19CD" w:rsidRPr="0005696C" w:rsidRDefault="005B19CD" w:rsidP="005B19CD">
            <w:pPr>
              <w:jc w:val="center"/>
              <w:rPr>
                <w:lang w:val="en-GB"/>
              </w:rPr>
            </w:pPr>
            <w:r>
              <w:rPr>
                <w:lang w:val="en-GB"/>
              </w:rPr>
              <w:t>4</w:t>
            </w:r>
          </w:p>
        </w:tc>
      </w:tr>
    </w:tbl>
    <w:p w14:paraId="1697FA73" w14:textId="5F6FBF4E" w:rsidR="00DC4DAB" w:rsidRDefault="00DC4DAB" w:rsidP="00B36987">
      <w:pPr>
        <w:rPr>
          <w:lang w:val="en-GB"/>
        </w:rPr>
      </w:pPr>
    </w:p>
    <w:p w14:paraId="5D0AEFA5" w14:textId="65B7A81A" w:rsidR="00DC4DAB" w:rsidRDefault="00847021" w:rsidP="00847021">
      <w:pPr>
        <w:rPr>
          <w:lang w:val="en-GB"/>
        </w:rPr>
      </w:pPr>
      <w:r w:rsidRPr="00847021">
        <w:rPr>
          <w:lang w:val="en-GB"/>
        </w:rPr>
        <w:t>*</w:t>
      </w:r>
      <w:r>
        <w:rPr>
          <w:lang w:val="en-GB"/>
        </w:rPr>
        <w:t xml:space="preserve"> </w:t>
      </w:r>
      <w:r w:rsidRPr="00847021">
        <w:rPr>
          <w:lang w:val="en-GB"/>
        </w:rPr>
        <w:t>Not to be done the first year</w:t>
      </w:r>
    </w:p>
    <w:p w14:paraId="51B8EA0D" w14:textId="3C619275" w:rsidR="00847021" w:rsidRDefault="0095549C" w:rsidP="0095549C">
      <w:pPr>
        <w:jc w:val="center"/>
        <w:rPr>
          <w:lang w:val="en-GB"/>
        </w:rPr>
      </w:pPr>
      <w:r w:rsidRPr="0095549C">
        <w:rPr>
          <w:b/>
          <w:lang w:val="en-GB"/>
        </w:rPr>
        <w:t>Table 1:</w:t>
      </w:r>
      <w:r>
        <w:rPr>
          <w:lang w:val="en-GB"/>
        </w:rPr>
        <w:t xml:space="preserve"> </w:t>
      </w:r>
      <w:r w:rsidR="00E52646" w:rsidRPr="00E52646">
        <w:rPr>
          <w:lang w:val="en-GB"/>
        </w:rPr>
        <w:t>distribution of trees by criteria and conditions for the duration of the experiments</w:t>
      </w:r>
    </w:p>
    <w:tbl>
      <w:tblPr>
        <w:tblStyle w:val="Grilledutableau"/>
        <w:tblpPr w:leftFromText="141" w:rightFromText="141" w:vertAnchor="text" w:horzAnchor="margin" w:tblpXSpec="center" w:tblpY="311"/>
        <w:tblW w:w="10235" w:type="dxa"/>
        <w:tblLook w:val="04A0" w:firstRow="1" w:lastRow="0" w:firstColumn="1" w:lastColumn="0" w:noHBand="0" w:noVBand="1"/>
      </w:tblPr>
      <w:tblGrid>
        <w:gridCol w:w="1095"/>
        <w:gridCol w:w="663"/>
        <w:gridCol w:w="646"/>
        <w:gridCol w:w="1111"/>
        <w:gridCol w:w="1106"/>
        <w:gridCol w:w="1098"/>
        <w:gridCol w:w="1098"/>
        <w:gridCol w:w="1156"/>
        <w:gridCol w:w="1156"/>
        <w:gridCol w:w="1106"/>
      </w:tblGrid>
      <w:tr w:rsidR="00847021" w:rsidRPr="0005696C" w14:paraId="38921183" w14:textId="77777777" w:rsidTr="00CE27CA">
        <w:trPr>
          <w:trHeight w:val="526"/>
        </w:trPr>
        <w:tc>
          <w:tcPr>
            <w:tcW w:w="1095" w:type="dxa"/>
            <w:tcBorders>
              <w:top w:val="double" w:sz="4" w:space="0" w:color="1F3864" w:themeColor="accent5" w:themeShade="80"/>
              <w:left w:val="double" w:sz="4" w:space="0" w:color="1F3864" w:themeColor="accent5" w:themeShade="80"/>
              <w:bottom w:val="double" w:sz="4" w:space="0" w:color="1F3864" w:themeColor="accent5" w:themeShade="80"/>
              <w:right w:val="double" w:sz="4" w:space="0" w:color="1F3864" w:themeColor="accent5" w:themeShade="80"/>
            </w:tcBorders>
          </w:tcPr>
          <w:p w14:paraId="6DBD543F" w14:textId="77777777" w:rsidR="00847021" w:rsidRPr="0005696C" w:rsidRDefault="00847021" w:rsidP="00382C6E">
            <w:pPr>
              <w:rPr>
                <w:lang w:val="en-GB"/>
              </w:rPr>
            </w:pPr>
            <w:r w:rsidRPr="0005696C">
              <w:rPr>
                <w:lang w:val="en-GB"/>
              </w:rPr>
              <w:t>Shade</w:t>
            </w:r>
          </w:p>
        </w:tc>
        <w:tc>
          <w:tcPr>
            <w:tcW w:w="1309" w:type="dxa"/>
            <w:gridSpan w:val="2"/>
            <w:tcBorders>
              <w:top w:val="double" w:sz="4" w:space="0" w:color="1F3864" w:themeColor="accent5" w:themeShade="80"/>
              <w:left w:val="double" w:sz="4" w:space="0" w:color="1F3864" w:themeColor="accent5" w:themeShade="80"/>
              <w:bottom w:val="double" w:sz="4" w:space="0" w:color="1F3864" w:themeColor="accent5" w:themeShade="80"/>
              <w:right w:val="double" w:sz="4" w:space="0" w:color="1F3864" w:themeColor="accent5" w:themeShade="80"/>
            </w:tcBorders>
          </w:tcPr>
          <w:p w14:paraId="1355F5EB" w14:textId="77777777" w:rsidR="00847021" w:rsidRPr="0005696C" w:rsidRDefault="00847021" w:rsidP="00382C6E">
            <w:pPr>
              <w:rPr>
                <w:lang w:val="en-GB"/>
              </w:rPr>
            </w:pPr>
            <w:r>
              <w:rPr>
                <w:lang w:val="en-GB"/>
              </w:rPr>
              <w:t>Clone</w:t>
            </w:r>
          </w:p>
        </w:tc>
        <w:tc>
          <w:tcPr>
            <w:tcW w:w="1111" w:type="dxa"/>
            <w:tcBorders>
              <w:top w:val="double" w:sz="4" w:space="0" w:color="1F3864" w:themeColor="accent5" w:themeShade="80"/>
              <w:left w:val="double" w:sz="4" w:space="0" w:color="1F3864" w:themeColor="accent5" w:themeShade="80"/>
              <w:bottom w:val="double" w:sz="4" w:space="0" w:color="1F3864" w:themeColor="accent5" w:themeShade="80"/>
              <w:right w:val="double" w:sz="4" w:space="0" w:color="1F3864" w:themeColor="accent5" w:themeShade="80"/>
            </w:tcBorders>
          </w:tcPr>
          <w:p w14:paraId="63C7E3C1" w14:textId="77777777" w:rsidR="00847021" w:rsidRPr="0005696C" w:rsidRDefault="00847021" w:rsidP="00382C6E">
            <w:pPr>
              <w:jc w:val="center"/>
              <w:rPr>
                <w:lang w:val="en-GB"/>
              </w:rPr>
            </w:pPr>
            <w:r w:rsidRPr="0005696C">
              <w:rPr>
                <w:lang w:val="en-GB"/>
              </w:rPr>
              <w:t>Criteria</w:t>
            </w:r>
          </w:p>
        </w:tc>
        <w:tc>
          <w:tcPr>
            <w:tcW w:w="1106" w:type="dxa"/>
            <w:tcBorders>
              <w:top w:val="double" w:sz="4" w:space="0" w:color="1F3864" w:themeColor="accent5" w:themeShade="80"/>
              <w:left w:val="double" w:sz="4" w:space="0" w:color="1F3864" w:themeColor="accent5" w:themeShade="80"/>
              <w:bottom w:val="double" w:sz="4" w:space="0" w:color="1F3864" w:themeColor="accent5" w:themeShade="80"/>
              <w:right w:val="double" w:sz="4" w:space="0" w:color="1F3864" w:themeColor="accent5" w:themeShade="80"/>
            </w:tcBorders>
          </w:tcPr>
          <w:p w14:paraId="0679437A" w14:textId="77777777" w:rsidR="00847021" w:rsidRPr="0005696C" w:rsidRDefault="00847021" w:rsidP="00382C6E">
            <w:pPr>
              <w:jc w:val="center"/>
              <w:rPr>
                <w:lang w:val="en-GB"/>
              </w:rPr>
            </w:pPr>
            <w:r w:rsidRPr="0005696C">
              <w:rPr>
                <w:lang w:val="en-GB"/>
              </w:rPr>
              <w:t>Category Healthy</w:t>
            </w:r>
          </w:p>
        </w:tc>
        <w:tc>
          <w:tcPr>
            <w:tcW w:w="1098" w:type="dxa"/>
            <w:tcBorders>
              <w:top w:val="double" w:sz="4" w:space="0" w:color="1F3864" w:themeColor="accent5" w:themeShade="80"/>
              <w:left w:val="double" w:sz="4" w:space="0" w:color="1F3864" w:themeColor="accent5" w:themeShade="80"/>
              <w:bottom w:val="double" w:sz="4" w:space="0" w:color="1F3864" w:themeColor="accent5" w:themeShade="80"/>
              <w:right w:val="double" w:sz="4" w:space="0" w:color="1F3864" w:themeColor="accent5" w:themeShade="80"/>
            </w:tcBorders>
          </w:tcPr>
          <w:p w14:paraId="751E430F" w14:textId="77777777" w:rsidR="00847021" w:rsidRPr="0005696C" w:rsidRDefault="00847021" w:rsidP="00382C6E">
            <w:pPr>
              <w:jc w:val="center"/>
              <w:rPr>
                <w:lang w:val="en-GB"/>
              </w:rPr>
            </w:pPr>
            <w:r w:rsidRPr="0005696C">
              <w:rPr>
                <w:lang w:val="en-GB"/>
              </w:rPr>
              <w:t>Category BTB</w:t>
            </w:r>
          </w:p>
        </w:tc>
        <w:tc>
          <w:tcPr>
            <w:tcW w:w="1098" w:type="dxa"/>
            <w:tcBorders>
              <w:top w:val="double" w:sz="4" w:space="0" w:color="1F3864" w:themeColor="accent5" w:themeShade="80"/>
              <w:left w:val="double" w:sz="4" w:space="0" w:color="1F3864" w:themeColor="accent5" w:themeShade="80"/>
              <w:bottom w:val="double" w:sz="4" w:space="0" w:color="1F3864" w:themeColor="accent5" w:themeShade="80"/>
              <w:right w:val="double" w:sz="4" w:space="0" w:color="1F3864" w:themeColor="accent5" w:themeShade="80"/>
            </w:tcBorders>
          </w:tcPr>
          <w:p w14:paraId="24FF88F1" w14:textId="77777777" w:rsidR="00847021" w:rsidRPr="0005696C" w:rsidRDefault="00847021" w:rsidP="00382C6E">
            <w:pPr>
              <w:jc w:val="center"/>
              <w:rPr>
                <w:lang w:val="en-GB"/>
              </w:rPr>
            </w:pPr>
            <w:r w:rsidRPr="0005696C">
              <w:rPr>
                <w:lang w:val="en-GB"/>
              </w:rPr>
              <w:t>Category RBD</w:t>
            </w:r>
          </w:p>
        </w:tc>
        <w:tc>
          <w:tcPr>
            <w:tcW w:w="1156" w:type="dxa"/>
            <w:tcBorders>
              <w:top w:val="double" w:sz="4" w:space="0" w:color="1F3864" w:themeColor="accent5" w:themeShade="80"/>
              <w:left w:val="double" w:sz="4" w:space="0" w:color="1F3864" w:themeColor="accent5" w:themeShade="80"/>
              <w:bottom w:val="double" w:sz="4" w:space="0" w:color="1F3864" w:themeColor="accent5" w:themeShade="80"/>
              <w:right w:val="double" w:sz="4" w:space="0" w:color="1F3864" w:themeColor="accent5" w:themeShade="80"/>
            </w:tcBorders>
            <w:shd w:val="clear" w:color="auto" w:fill="E7E6E6" w:themeFill="background2"/>
          </w:tcPr>
          <w:p w14:paraId="7A354E01" w14:textId="6B99228C" w:rsidR="00847021" w:rsidRPr="0005696C" w:rsidRDefault="00847021" w:rsidP="00847021">
            <w:pPr>
              <w:jc w:val="center"/>
              <w:rPr>
                <w:lang w:val="en-GB"/>
              </w:rPr>
            </w:pPr>
            <w:r>
              <w:rPr>
                <w:lang w:val="en-GB"/>
              </w:rPr>
              <w:t>Category simulation BTB</w:t>
            </w:r>
          </w:p>
        </w:tc>
        <w:tc>
          <w:tcPr>
            <w:tcW w:w="1156" w:type="dxa"/>
            <w:tcBorders>
              <w:top w:val="double" w:sz="4" w:space="0" w:color="1F3864" w:themeColor="accent5" w:themeShade="80"/>
              <w:left w:val="double" w:sz="4" w:space="0" w:color="1F3864" w:themeColor="accent5" w:themeShade="80"/>
              <w:bottom w:val="double" w:sz="4" w:space="0" w:color="1F3864" w:themeColor="accent5" w:themeShade="80"/>
              <w:right w:val="double" w:sz="4" w:space="0" w:color="1F3864" w:themeColor="accent5" w:themeShade="80"/>
            </w:tcBorders>
            <w:shd w:val="clear" w:color="auto" w:fill="E7E6E6" w:themeFill="background2"/>
          </w:tcPr>
          <w:p w14:paraId="69FE6F00" w14:textId="00E1FC70" w:rsidR="00847021" w:rsidRPr="0005696C" w:rsidRDefault="00CE27CA" w:rsidP="00382C6E">
            <w:pPr>
              <w:jc w:val="center"/>
              <w:rPr>
                <w:lang w:val="en-GB"/>
              </w:rPr>
            </w:pPr>
            <w:r>
              <w:rPr>
                <w:lang w:val="en-GB"/>
              </w:rPr>
              <w:t>Category simulation</w:t>
            </w:r>
            <w:r w:rsidR="00847021" w:rsidRPr="0005696C">
              <w:rPr>
                <w:lang w:val="en-GB"/>
              </w:rPr>
              <w:t xml:space="preserve"> RBD</w:t>
            </w:r>
          </w:p>
        </w:tc>
        <w:tc>
          <w:tcPr>
            <w:tcW w:w="1106" w:type="dxa"/>
            <w:tcBorders>
              <w:top w:val="double" w:sz="4" w:space="0" w:color="1F3864" w:themeColor="accent5" w:themeShade="80"/>
              <w:left w:val="double" w:sz="4" w:space="0" w:color="1F3864" w:themeColor="accent5" w:themeShade="80"/>
              <w:bottom w:val="double" w:sz="4" w:space="0" w:color="1F3864" w:themeColor="accent5" w:themeShade="80"/>
              <w:right w:val="double" w:sz="4" w:space="0" w:color="1F3864" w:themeColor="accent5" w:themeShade="80"/>
            </w:tcBorders>
          </w:tcPr>
          <w:p w14:paraId="3E074941" w14:textId="77777777" w:rsidR="00847021" w:rsidRPr="0005696C" w:rsidRDefault="00847021" w:rsidP="00382C6E">
            <w:pPr>
              <w:jc w:val="center"/>
              <w:rPr>
                <w:lang w:val="en-GB"/>
              </w:rPr>
            </w:pPr>
            <w:r w:rsidRPr="0005696C">
              <w:rPr>
                <w:lang w:val="en-GB"/>
              </w:rPr>
              <w:t>Category Destroy</w:t>
            </w:r>
          </w:p>
        </w:tc>
      </w:tr>
      <w:tr w:rsidR="00847021" w:rsidRPr="0005696C" w14:paraId="73D20C46" w14:textId="77777777" w:rsidTr="00CE27CA">
        <w:trPr>
          <w:trHeight w:val="858"/>
        </w:trPr>
        <w:tc>
          <w:tcPr>
            <w:tcW w:w="1095" w:type="dxa"/>
            <w:tcBorders>
              <w:top w:val="double" w:sz="4" w:space="0" w:color="1F3864" w:themeColor="accent5" w:themeShade="80"/>
              <w:bottom w:val="single" w:sz="4" w:space="0" w:color="auto"/>
            </w:tcBorders>
            <w:vAlign w:val="center"/>
          </w:tcPr>
          <w:p w14:paraId="56B6B2B1" w14:textId="77777777" w:rsidR="00847021" w:rsidRPr="0005696C" w:rsidRDefault="00847021" w:rsidP="00382C6E">
            <w:pPr>
              <w:rPr>
                <w:lang w:val="en-GB"/>
              </w:rPr>
            </w:pPr>
          </w:p>
        </w:tc>
        <w:tc>
          <w:tcPr>
            <w:tcW w:w="1309" w:type="dxa"/>
            <w:gridSpan w:val="2"/>
            <w:tcBorders>
              <w:top w:val="double" w:sz="4" w:space="0" w:color="1F3864" w:themeColor="accent5" w:themeShade="80"/>
              <w:bottom w:val="single" w:sz="4" w:space="0" w:color="auto"/>
            </w:tcBorders>
          </w:tcPr>
          <w:p w14:paraId="39F223EA" w14:textId="77777777" w:rsidR="00847021" w:rsidRPr="0005696C" w:rsidRDefault="00847021" w:rsidP="00382C6E">
            <w:pPr>
              <w:rPr>
                <w:lang w:val="en-GB"/>
              </w:rPr>
            </w:pPr>
          </w:p>
        </w:tc>
        <w:tc>
          <w:tcPr>
            <w:tcW w:w="1111" w:type="dxa"/>
            <w:tcBorders>
              <w:top w:val="double" w:sz="4" w:space="0" w:color="1F3864" w:themeColor="accent5" w:themeShade="80"/>
              <w:bottom w:val="single" w:sz="4" w:space="0" w:color="auto"/>
            </w:tcBorders>
          </w:tcPr>
          <w:p w14:paraId="1958AC44" w14:textId="77777777" w:rsidR="00847021" w:rsidRPr="0005696C" w:rsidRDefault="00847021" w:rsidP="00382C6E">
            <w:pPr>
              <w:jc w:val="center"/>
              <w:rPr>
                <w:lang w:val="en-GB"/>
              </w:rPr>
            </w:pPr>
            <w:r w:rsidRPr="0005696C">
              <w:rPr>
                <w:lang w:val="en-GB"/>
              </w:rPr>
              <w:t>Sanitary status</w:t>
            </w:r>
          </w:p>
        </w:tc>
        <w:tc>
          <w:tcPr>
            <w:tcW w:w="1106" w:type="dxa"/>
            <w:tcBorders>
              <w:top w:val="double" w:sz="4" w:space="0" w:color="1F3864" w:themeColor="accent5" w:themeShade="80"/>
              <w:bottom w:val="single" w:sz="4" w:space="0" w:color="auto"/>
            </w:tcBorders>
          </w:tcPr>
          <w:p w14:paraId="79D56186" w14:textId="77777777" w:rsidR="00847021" w:rsidRPr="0005696C" w:rsidRDefault="00847021" w:rsidP="00382C6E">
            <w:pPr>
              <w:jc w:val="center"/>
              <w:rPr>
                <w:lang w:val="en-GB"/>
              </w:rPr>
            </w:pPr>
            <w:r w:rsidRPr="0005696C">
              <w:rPr>
                <w:lang w:val="en-GB"/>
              </w:rPr>
              <w:t>Healthy</w:t>
            </w:r>
          </w:p>
        </w:tc>
        <w:tc>
          <w:tcPr>
            <w:tcW w:w="1098" w:type="dxa"/>
            <w:tcBorders>
              <w:top w:val="double" w:sz="4" w:space="0" w:color="1F3864" w:themeColor="accent5" w:themeShade="80"/>
              <w:bottom w:val="single" w:sz="4" w:space="0" w:color="auto"/>
            </w:tcBorders>
          </w:tcPr>
          <w:p w14:paraId="0A0B540F" w14:textId="77777777" w:rsidR="00847021" w:rsidRPr="0005696C" w:rsidRDefault="00847021" w:rsidP="00382C6E">
            <w:pPr>
              <w:jc w:val="center"/>
              <w:rPr>
                <w:lang w:val="en-GB"/>
              </w:rPr>
            </w:pPr>
            <w:r w:rsidRPr="0005696C">
              <w:rPr>
                <w:lang w:val="en-GB"/>
              </w:rPr>
              <w:t>BioAg1</w:t>
            </w:r>
          </w:p>
        </w:tc>
        <w:tc>
          <w:tcPr>
            <w:tcW w:w="1098" w:type="dxa"/>
            <w:tcBorders>
              <w:top w:val="double" w:sz="4" w:space="0" w:color="1F3864" w:themeColor="accent5" w:themeShade="80"/>
              <w:bottom w:val="single" w:sz="4" w:space="0" w:color="auto"/>
            </w:tcBorders>
          </w:tcPr>
          <w:p w14:paraId="6FA47905" w14:textId="77777777" w:rsidR="00847021" w:rsidRPr="0005696C" w:rsidRDefault="00847021" w:rsidP="00382C6E">
            <w:pPr>
              <w:jc w:val="center"/>
              <w:rPr>
                <w:lang w:val="en-GB"/>
              </w:rPr>
            </w:pPr>
            <w:r w:rsidRPr="0005696C">
              <w:rPr>
                <w:lang w:val="en-GB"/>
              </w:rPr>
              <w:t>BioAg2</w:t>
            </w:r>
          </w:p>
        </w:tc>
        <w:tc>
          <w:tcPr>
            <w:tcW w:w="1156" w:type="dxa"/>
            <w:tcBorders>
              <w:top w:val="double" w:sz="4" w:space="0" w:color="1F3864" w:themeColor="accent5" w:themeShade="80"/>
              <w:bottom w:val="single" w:sz="4" w:space="0" w:color="auto"/>
            </w:tcBorders>
            <w:shd w:val="clear" w:color="auto" w:fill="E7E6E6" w:themeFill="background2"/>
          </w:tcPr>
          <w:p w14:paraId="13C3B027" w14:textId="04A2EE0E" w:rsidR="00847021" w:rsidRPr="0005696C" w:rsidRDefault="00847021" w:rsidP="00382C6E">
            <w:pPr>
              <w:jc w:val="center"/>
              <w:rPr>
                <w:lang w:val="en-GB"/>
              </w:rPr>
            </w:pPr>
            <w:r>
              <w:rPr>
                <w:lang w:val="en-GB"/>
              </w:rPr>
              <w:t>Simul1</w:t>
            </w:r>
          </w:p>
        </w:tc>
        <w:tc>
          <w:tcPr>
            <w:tcW w:w="1156" w:type="dxa"/>
            <w:tcBorders>
              <w:top w:val="double" w:sz="4" w:space="0" w:color="1F3864" w:themeColor="accent5" w:themeShade="80"/>
              <w:bottom w:val="single" w:sz="4" w:space="0" w:color="auto"/>
            </w:tcBorders>
            <w:shd w:val="clear" w:color="auto" w:fill="E7E6E6" w:themeFill="background2"/>
          </w:tcPr>
          <w:p w14:paraId="55497B0B" w14:textId="2F7BAAA5" w:rsidR="00847021" w:rsidRPr="0005696C" w:rsidRDefault="00847021" w:rsidP="00382C6E">
            <w:pPr>
              <w:jc w:val="center"/>
              <w:rPr>
                <w:lang w:val="en-GB"/>
              </w:rPr>
            </w:pPr>
            <w:r>
              <w:rPr>
                <w:lang w:val="en-GB"/>
              </w:rPr>
              <w:t>Simul2</w:t>
            </w:r>
          </w:p>
        </w:tc>
        <w:tc>
          <w:tcPr>
            <w:tcW w:w="1106" w:type="dxa"/>
            <w:tcBorders>
              <w:top w:val="double" w:sz="4" w:space="0" w:color="1F3864" w:themeColor="accent5" w:themeShade="80"/>
              <w:bottom w:val="single" w:sz="4" w:space="0" w:color="auto"/>
            </w:tcBorders>
          </w:tcPr>
          <w:p w14:paraId="13B7234D" w14:textId="77777777" w:rsidR="00847021" w:rsidRPr="0005696C" w:rsidRDefault="00847021" w:rsidP="00382C6E">
            <w:pPr>
              <w:jc w:val="center"/>
              <w:rPr>
                <w:lang w:val="en-GB"/>
              </w:rPr>
            </w:pPr>
            <w:r w:rsidRPr="0005696C">
              <w:rPr>
                <w:lang w:val="en-GB"/>
              </w:rPr>
              <w:t>Healthy</w:t>
            </w:r>
          </w:p>
        </w:tc>
      </w:tr>
      <w:tr w:rsidR="00847021" w:rsidRPr="0005696C" w14:paraId="2937D325" w14:textId="77777777" w:rsidTr="00CE27CA">
        <w:trPr>
          <w:trHeight w:val="541"/>
        </w:trPr>
        <w:tc>
          <w:tcPr>
            <w:tcW w:w="1095" w:type="dxa"/>
            <w:vMerge w:val="restart"/>
            <w:tcBorders>
              <w:top w:val="single" w:sz="4" w:space="0" w:color="auto"/>
            </w:tcBorders>
            <w:vAlign w:val="center"/>
          </w:tcPr>
          <w:p w14:paraId="5C2DC852" w14:textId="77777777" w:rsidR="00847021" w:rsidRPr="0005696C" w:rsidRDefault="00847021" w:rsidP="00382C6E">
            <w:pPr>
              <w:rPr>
                <w:lang w:val="en-GB"/>
              </w:rPr>
            </w:pPr>
            <w:r w:rsidRPr="0005696C">
              <w:rPr>
                <w:lang w:val="en-GB"/>
              </w:rPr>
              <w:t>No</w:t>
            </w:r>
            <w:r>
              <w:rPr>
                <w:lang w:val="en-GB"/>
              </w:rPr>
              <w:t xml:space="preserve"> </w:t>
            </w:r>
          </w:p>
          <w:p w14:paraId="636AEB65" w14:textId="77777777" w:rsidR="00847021" w:rsidRPr="0005696C" w:rsidRDefault="00847021" w:rsidP="00382C6E">
            <w:pPr>
              <w:rPr>
                <w:lang w:val="en-GB"/>
              </w:rPr>
            </w:pPr>
          </w:p>
        </w:tc>
        <w:tc>
          <w:tcPr>
            <w:tcW w:w="1309" w:type="dxa"/>
            <w:gridSpan w:val="2"/>
            <w:tcBorders>
              <w:top w:val="single" w:sz="4" w:space="0" w:color="auto"/>
              <w:bottom w:val="nil"/>
            </w:tcBorders>
          </w:tcPr>
          <w:p w14:paraId="17D57A54" w14:textId="77777777" w:rsidR="00847021" w:rsidRPr="0005696C" w:rsidRDefault="00847021" w:rsidP="00382C6E">
            <w:pPr>
              <w:rPr>
                <w:lang w:val="en-GB"/>
              </w:rPr>
            </w:pPr>
            <w:r>
              <w:rPr>
                <w:lang w:val="en-GB"/>
              </w:rPr>
              <w:t>C1</w:t>
            </w:r>
          </w:p>
          <w:p w14:paraId="73C2ACEC" w14:textId="77777777" w:rsidR="00847021" w:rsidRPr="0005696C" w:rsidRDefault="00847021" w:rsidP="00382C6E">
            <w:pPr>
              <w:rPr>
                <w:lang w:val="en-GB"/>
              </w:rPr>
            </w:pPr>
          </w:p>
        </w:tc>
        <w:tc>
          <w:tcPr>
            <w:tcW w:w="1111" w:type="dxa"/>
            <w:tcBorders>
              <w:top w:val="single" w:sz="4" w:space="0" w:color="auto"/>
            </w:tcBorders>
          </w:tcPr>
          <w:p w14:paraId="0E70D3B9" w14:textId="77777777" w:rsidR="00847021" w:rsidRPr="0005696C" w:rsidRDefault="00847021" w:rsidP="00382C6E">
            <w:pPr>
              <w:jc w:val="center"/>
              <w:rPr>
                <w:lang w:val="en-GB"/>
              </w:rPr>
            </w:pPr>
            <w:r w:rsidRPr="0005696C">
              <w:rPr>
                <w:lang w:val="en-GB"/>
              </w:rPr>
              <w:t>Tree number</w:t>
            </w:r>
          </w:p>
        </w:tc>
        <w:tc>
          <w:tcPr>
            <w:tcW w:w="1106" w:type="dxa"/>
            <w:tcBorders>
              <w:top w:val="single" w:sz="4" w:space="0" w:color="auto"/>
            </w:tcBorders>
          </w:tcPr>
          <w:p w14:paraId="19770899" w14:textId="77A73B96" w:rsidR="00847021" w:rsidRPr="0005696C" w:rsidRDefault="00847021" w:rsidP="00382C6E">
            <w:pPr>
              <w:jc w:val="center"/>
              <w:rPr>
                <w:lang w:val="en-GB"/>
              </w:rPr>
            </w:pPr>
            <w:r>
              <w:rPr>
                <w:lang w:val="en-GB"/>
              </w:rPr>
              <w:t>5</w:t>
            </w:r>
          </w:p>
        </w:tc>
        <w:tc>
          <w:tcPr>
            <w:tcW w:w="1098" w:type="dxa"/>
            <w:tcBorders>
              <w:top w:val="single" w:sz="4" w:space="0" w:color="auto"/>
            </w:tcBorders>
          </w:tcPr>
          <w:p w14:paraId="06918564" w14:textId="4B90C781" w:rsidR="00847021" w:rsidRPr="0005696C" w:rsidRDefault="00847021" w:rsidP="00382C6E">
            <w:pPr>
              <w:jc w:val="center"/>
              <w:rPr>
                <w:lang w:val="en-GB"/>
              </w:rPr>
            </w:pPr>
            <w:r>
              <w:rPr>
                <w:lang w:val="en-GB"/>
              </w:rPr>
              <w:t>5</w:t>
            </w:r>
          </w:p>
        </w:tc>
        <w:tc>
          <w:tcPr>
            <w:tcW w:w="1098" w:type="dxa"/>
            <w:tcBorders>
              <w:top w:val="single" w:sz="4" w:space="0" w:color="auto"/>
            </w:tcBorders>
          </w:tcPr>
          <w:p w14:paraId="17B6FC76" w14:textId="76E463D3" w:rsidR="00847021" w:rsidRPr="0005696C" w:rsidRDefault="00847021" w:rsidP="00382C6E">
            <w:pPr>
              <w:jc w:val="center"/>
              <w:rPr>
                <w:lang w:val="en-GB"/>
              </w:rPr>
            </w:pPr>
            <w:r>
              <w:rPr>
                <w:lang w:val="en-GB"/>
              </w:rPr>
              <w:t>5</w:t>
            </w:r>
          </w:p>
        </w:tc>
        <w:tc>
          <w:tcPr>
            <w:tcW w:w="1156" w:type="dxa"/>
            <w:tcBorders>
              <w:top w:val="single" w:sz="4" w:space="0" w:color="auto"/>
            </w:tcBorders>
            <w:shd w:val="clear" w:color="auto" w:fill="E7E6E6" w:themeFill="background2"/>
          </w:tcPr>
          <w:p w14:paraId="61FFF802" w14:textId="77777777" w:rsidR="00847021" w:rsidRPr="0005696C" w:rsidRDefault="00847021" w:rsidP="00382C6E">
            <w:pPr>
              <w:jc w:val="center"/>
              <w:rPr>
                <w:lang w:val="en-GB"/>
              </w:rPr>
            </w:pPr>
            <w:r>
              <w:rPr>
                <w:lang w:val="en-GB"/>
              </w:rPr>
              <w:t>0</w:t>
            </w:r>
          </w:p>
        </w:tc>
        <w:tc>
          <w:tcPr>
            <w:tcW w:w="1156" w:type="dxa"/>
            <w:tcBorders>
              <w:top w:val="single" w:sz="4" w:space="0" w:color="auto"/>
            </w:tcBorders>
            <w:shd w:val="clear" w:color="auto" w:fill="E7E6E6" w:themeFill="background2"/>
          </w:tcPr>
          <w:p w14:paraId="33DA46F5" w14:textId="77777777" w:rsidR="00847021" w:rsidRPr="0005696C" w:rsidRDefault="00847021" w:rsidP="00382C6E">
            <w:pPr>
              <w:jc w:val="center"/>
              <w:rPr>
                <w:lang w:val="en-GB"/>
              </w:rPr>
            </w:pPr>
            <w:r>
              <w:rPr>
                <w:lang w:val="en-GB"/>
              </w:rPr>
              <w:t>5</w:t>
            </w:r>
          </w:p>
        </w:tc>
        <w:tc>
          <w:tcPr>
            <w:tcW w:w="1106" w:type="dxa"/>
            <w:tcBorders>
              <w:top w:val="single" w:sz="4" w:space="0" w:color="auto"/>
            </w:tcBorders>
          </w:tcPr>
          <w:p w14:paraId="6E5E0D79" w14:textId="77777777" w:rsidR="00847021" w:rsidRPr="0005696C" w:rsidRDefault="00847021" w:rsidP="00382C6E">
            <w:pPr>
              <w:jc w:val="center"/>
              <w:rPr>
                <w:lang w:val="en-GB"/>
              </w:rPr>
            </w:pPr>
            <w:r w:rsidRPr="0005696C">
              <w:rPr>
                <w:lang w:val="en-GB"/>
              </w:rPr>
              <w:t>1</w:t>
            </w:r>
          </w:p>
        </w:tc>
      </w:tr>
      <w:tr w:rsidR="00847021" w:rsidRPr="0005696C" w14:paraId="04081E34" w14:textId="77777777" w:rsidTr="00CE27CA">
        <w:trPr>
          <w:trHeight w:val="541"/>
        </w:trPr>
        <w:tc>
          <w:tcPr>
            <w:tcW w:w="1095" w:type="dxa"/>
            <w:vMerge/>
          </w:tcPr>
          <w:p w14:paraId="5DABF367" w14:textId="77777777" w:rsidR="00847021" w:rsidRPr="0005696C" w:rsidRDefault="00847021" w:rsidP="00382C6E">
            <w:pPr>
              <w:rPr>
                <w:lang w:val="en-GB"/>
              </w:rPr>
            </w:pPr>
          </w:p>
        </w:tc>
        <w:tc>
          <w:tcPr>
            <w:tcW w:w="1309" w:type="dxa"/>
            <w:gridSpan w:val="2"/>
          </w:tcPr>
          <w:p w14:paraId="28A5A2C4" w14:textId="77777777" w:rsidR="00847021" w:rsidRPr="0005696C" w:rsidRDefault="00847021" w:rsidP="00382C6E">
            <w:pPr>
              <w:rPr>
                <w:lang w:val="en-GB"/>
              </w:rPr>
            </w:pPr>
            <w:r>
              <w:rPr>
                <w:lang w:val="en-GB"/>
              </w:rPr>
              <w:t>C2</w:t>
            </w:r>
          </w:p>
        </w:tc>
        <w:tc>
          <w:tcPr>
            <w:tcW w:w="1111" w:type="dxa"/>
          </w:tcPr>
          <w:p w14:paraId="756205B4" w14:textId="77777777" w:rsidR="00847021" w:rsidRPr="0005696C" w:rsidRDefault="00847021" w:rsidP="00382C6E">
            <w:pPr>
              <w:jc w:val="center"/>
              <w:rPr>
                <w:lang w:val="en-GB"/>
              </w:rPr>
            </w:pPr>
            <w:r w:rsidRPr="0005696C">
              <w:rPr>
                <w:lang w:val="en-GB"/>
              </w:rPr>
              <w:t>Tree number</w:t>
            </w:r>
          </w:p>
        </w:tc>
        <w:tc>
          <w:tcPr>
            <w:tcW w:w="1106" w:type="dxa"/>
          </w:tcPr>
          <w:p w14:paraId="4C81B5B0" w14:textId="1DE8A106" w:rsidR="00847021" w:rsidRPr="0005696C" w:rsidRDefault="00847021" w:rsidP="00382C6E">
            <w:pPr>
              <w:spacing w:line="259" w:lineRule="auto"/>
              <w:jc w:val="center"/>
              <w:rPr>
                <w:lang w:val="en-GB"/>
              </w:rPr>
            </w:pPr>
            <w:r>
              <w:rPr>
                <w:lang w:val="en-GB"/>
              </w:rPr>
              <w:t>5</w:t>
            </w:r>
          </w:p>
        </w:tc>
        <w:tc>
          <w:tcPr>
            <w:tcW w:w="1098" w:type="dxa"/>
          </w:tcPr>
          <w:p w14:paraId="2723FEF9" w14:textId="1641D1C7" w:rsidR="00847021" w:rsidRPr="0005696C" w:rsidRDefault="00847021" w:rsidP="00382C6E">
            <w:pPr>
              <w:jc w:val="center"/>
              <w:rPr>
                <w:lang w:val="en-GB"/>
              </w:rPr>
            </w:pPr>
            <w:r>
              <w:rPr>
                <w:lang w:val="en-GB"/>
              </w:rPr>
              <w:t>5</w:t>
            </w:r>
          </w:p>
        </w:tc>
        <w:tc>
          <w:tcPr>
            <w:tcW w:w="1098" w:type="dxa"/>
          </w:tcPr>
          <w:p w14:paraId="2AF96EB9" w14:textId="6BDB5457" w:rsidR="00847021" w:rsidRPr="0005696C" w:rsidRDefault="00847021" w:rsidP="00382C6E">
            <w:pPr>
              <w:jc w:val="center"/>
              <w:rPr>
                <w:lang w:val="en-GB"/>
              </w:rPr>
            </w:pPr>
            <w:r>
              <w:rPr>
                <w:lang w:val="en-GB"/>
              </w:rPr>
              <w:t>5</w:t>
            </w:r>
          </w:p>
        </w:tc>
        <w:tc>
          <w:tcPr>
            <w:tcW w:w="1156" w:type="dxa"/>
            <w:shd w:val="clear" w:color="auto" w:fill="E7E6E6" w:themeFill="background2"/>
          </w:tcPr>
          <w:p w14:paraId="3E1987FF" w14:textId="77777777" w:rsidR="00847021" w:rsidRPr="0005696C" w:rsidRDefault="00847021" w:rsidP="00382C6E">
            <w:pPr>
              <w:jc w:val="center"/>
              <w:rPr>
                <w:lang w:val="en-GB"/>
              </w:rPr>
            </w:pPr>
            <w:r>
              <w:rPr>
                <w:lang w:val="en-GB"/>
              </w:rPr>
              <w:t>5</w:t>
            </w:r>
          </w:p>
        </w:tc>
        <w:tc>
          <w:tcPr>
            <w:tcW w:w="1156" w:type="dxa"/>
            <w:shd w:val="clear" w:color="auto" w:fill="E7E6E6" w:themeFill="background2"/>
          </w:tcPr>
          <w:p w14:paraId="748324D7" w14:textId="77777777" w:rsidR="00847021" w:rsidRPr="0005696C" w:rsidRDefault="00847021" w:rsidP="00382C6E">
            <w:pPr>
              <w:jc w:val="center"/>
              <w:rPr>
                <w:lang w:val="en-GB"/>
              </w:rPr>
            </w:pPr>
            <w:r>
              <w:rPr>
                <w:lang w:val="en-GB"/>
              </w:rPr>
              <w:t>0</w:t>
            </w:r>
          </w:p>
        </w:tc>
        <w:tc>
          <w:tcPr>
            <w:tcW w:w="1106" w:type="dxa"/>
          </w:tcPr>
          <w:p w14:paraId="5675E612" w14:textId="77777777" w:rsidR="00847021" w:rsidRPr="0005696C" w:rsidRDefault="00847021" w:rsidP="00382C6E">
            <w:pPr>
              <w:jc w:val="center"/>
              <w:rPr>
                <w:lang w:val="en-GB"/>
              </w:rPr>
            </w:pPr>
            <w:r w:rsidRPr="0005696C">
              <w:rPr>
                <w:lang w:val="en-GB"/>
              </w:rPr>
              <w:t>1</w:t>
            </w:r>
          </w:p>
        </w:tc>
      </w:tr>
      <w:tr w:rsidR="00847021" w:rsidRPr="0005696C" w14:paraId="181DC58C" w14:textId="77777777" w:rsidTr="00CE27CA">
        <w:trPr>
          <w:trHeight w:val="541"/>
        </w:trPr>
        <w:tc>
          <w:tcPr>
            <w:tcW w:w="1095" w:type="dxa"/>
            <w:vMerge w:val="restart"/>
            <w:vAlign w:val="center"/>
          </w:tcPr>
          <w:p w14:paraId="467B6650" w14:textId="77777777" w:rsidR="00847021" w:rsidRPr="0005696C" w:rsidRDefault="00847021" w:rsidP="00382C6E">
            <w:pPr>
              <w:rPr>
                <w:lang w:val="en-GB"/>
              </w:rPr>
            </w:pPr>
            <w:r>
              <w:rPr>
                <w:lang w:val="en-GB"/>
              </w:rPr>
              <w:t>Yes</w:t>
            </w:r>
          </w:p>
          <w:p w14:paraId="0710F876" w14:textId="77777777" w:rsidR="00847021" w:rsidRPr="0005696C" w:rsidRDefault="00847021" w:rsidP="00382C6E">
            <w:pPr>
              <w:rPr>
                <w:lang w:val="en-GB"/>
              </w:rPr>
            </w:pPr>
          </w:p>
        </w:tc>
        <w:tc>
          <w:tcPr>
            <w:tcW w:w="1309" w:type="dxa"/>
            <w:gridSpan w:val="2"/>
          </w:tcPr>
          <w:p w14:paraId="311881D6" w14:textId="77777777" w:rsidR="00847021" w:rsidRPr="0005696C" w:rsidRDefault="00847021" w:rsidP="00382C6E">
            <w:pPr>
              <w:rPr>
                <w:lang w:val="en-GB"/>
              </w:rPr>
            </w:pPr>
            <w:r>
              <w:rPr>
                <w:lang w:val="en-GB"/>
              </w:rPr>
              <w:t>C1</w:t>
            </w:r>
          </w:p>
          <w:p w14:paraId="1439C6B6" w14:textId="77777777" w:rsidR="00847021" w:rsidRPr="0005696C" w:rsidRDefault="00847021" w:rsidP="00382C6E">
            <w:pPr>
              <w:rPr>
                <w:lang w:val="en-GB"/>
              </w:rPr>
            </w:pPr>
          </w:p>
        </w:tc>
        <w:tc>
          <w:tcPr>
            <w:tcW w:w="1111" w:type="dxa"/>
          </w:tcPr>
          <w:p w14:paraId="0788F10A" w14:textId="77777777" w:rsidR="00847021" w:rsidRPr="0005696C" w:rsidRDefault="00847021" w:rsidP="00382C6E">
            <w:pPr>
              <w:jc w:val="center"/>
              <w:rPr>
                <w:lang w:val="en-GB"/>
              </w:rPr>
            </w:pPr>
            <w:r w:rsidRPr="0005696C">
              <w:rPr>
                <w:lang w:val="en-GB"/>
              </w:rPr>
              <w:t>Tree number</w:t>
            </w:r>
          </w:p>
        </w:tc>
        <w:tc>
          <w:tcPr>
            <w:tcW w:w="1106" w:type="dxa"/>
          </w:tcPr>
          <w:p w14:paraId="2B93B399" w14:textId="4F94A294" w:rsidR="00847021" w:rsidRPr="0005696C" w:rsidRDefault="00847021" w:rsidP="00382C6E">
            <w:pPr>
              <w:jc w:val="center"/>
              <w:rPr>
                <w:lang w:val="en-GB"/>
              </w:rPr>
            </w:pPr>
            <w:r>
              <w:rPr>
                <w:lang w:val="en-GB"/>
              </w:rPr>
              <w:t>5</w:t>
            </w:r>
          </w:p>
        </w:tc>
        <w:tc>
          <w:tcPr>
            <w:tcW w:w="1098" w:type="dxa"/>
          </w:tcPr>
          <w:p w14:paraId="5C5DB971" w14:textId="6B0A99AB" w:rsidR="00847021" w:rsidRPr="0005696C" w:rsidRDefault="00847021" w:rsidP="00382C6E">
            <w:pPr>
              <w:jc w:val="center"/>
              <w:rPr>
                <w:lang w:val="en-GB"/>
              </w:rPr>
            </w:pPr>
            <w:r>
              <w:rPr>
                <w:lang w:val="en-GB"/>
              </w:rPr>
              <w:t>5</w:t>
            </w:r>
          </w:p>
        </w:tc>
        <w:tc>
          <w:tcPr>
            <w:tcW w:w="1098" w:type="dxa"/>
          </w:tcPr>
          <w:p w14:paraId="129FFB1F" w14:textId="77777777" w:rsidR="00847021" w:rsidRPr="0005696C" w:rsidRDefault="00847021" w:rsidP="00382C6E">
            <w:pPr>
              <w:jc w:val="center"/>
              <w:rPr>
                <w:lang w:val="en-GB"/>
              </w:rPr>
            </w:pPr>
            <w:r>
              <w:rPr>
                <w:lang w:val="en-GB"/>
              </w:rPr>
              <w:t>5</w:t>
            </w:r>
          </w:p>
        </w:tc>
        <w:tc>
          <w:tcPr>
            <w:tcW w:w="1156" w:type="dxa"/>
            <w:shd w:val="clear" w:color="auto" w:fill="E7E6E6" w:themeFill="background2"/>
          </w:tcPr>
          <w:p w14:paraId="1E718A4A" w14:textId="77777777" w:rsidR="00847021" w:rsidRPr="0005696C" w:rsidRDefault="00847021" w:rsidP="00382C6E">
            <w:pPr>
              <w:jc w:val="center"/>
              <w:rPr>
                <w:lang w:val="en-GB"/>
              </w:rPr>
            </w:pPr>
            <w:r>
              <w:rPr>
                <w:lang w:val="en-GB"/>
              </w:rPr>
              <w:t>0</w:t>
            </w:r>
          </w:p>
        </w:tc>
        <w:tc>
          <w:tcPr>
            <w:tcW w:w="1156" w:type="dxa"/>
            <w:shd w:val="clear" w:color="auto" w:fill="E7E6E6" w:themeFill="background2"/>
          </w:tcPr>
          <w:p w14:paraId="04D2EAF0" w14:textId="77777777" w:rsidR="00847021" w:rsidRPr="0005696C" w:rsidRDefault="00847021" w:rsidP="00382C6E">
            <w:pPr>
              <w:jc w:val="center"/>
              <w:rPr>
                <w:lang w:val="en-GB"/>
              </w:rPr>
            </w:pPr>
            <w:r>
              <w:rPr>
                <w:lang w:val="en-GB"/>
              </w:rPr>
              <w:t>5</w:t>
            </w:r>
          </w:p>
        </w:tc>
        <w:tc>
          <w:tcPr>
            <w:tcW w:w="1106" w:type="dxa"/>
          </w:tcPr>
          <w:p w14:paraId="4D5A312F" w14:textId="77777777" w:rsidR="00847021" w:rsidRPr="0005696C" w:rsidRDefault="00847021" w:rsidP="00382C6E">
            <w:pPr>
              <w:jc w:val="center"/>
              <w:rPr>
                <w:lang w:val="en-GB"/>
              </w:rPr>
            </w:pPr>
            <w:r w:rsidRPr="0005696C">
              <w:rPr>
                <w:lang w:val="en-GB"/>
              </w:rPr>
              <w:t>1</w:t>
            </w:r>
          </w:p>
        </w:tc>
      </w:tr>
      <w:tr w:rsidR="00847021" w:rsidRPr="0005696C" w14:paraId="4B66C173" w14:textId="77777777" w:rsidTr="00CE27CA">
        <w:trPr>
          <w:trHeight w:val="541"/>
        </w:trPr>
        <w:tc>
          <w:tcPr>
            <w:tcW w:w="1095" w:type="dxa"/>
            <w:vMerge/>
            <w:tcBorders>
              <w:bottom w:val="double" w:sz="4" w:space="0" w:color="5B9BD5" w:themeColor="accent1"/>
            </w:tcBorders>
          </w:tcPr>
          <w:p w14:paraId="49304DCC" w14:textId="77777777" w:rsidR="00847021" w:rsidRPr="0005696C" w:rsidRDefault="00847021" w:rsidP="00382C6E">
            <w:pPr>
              <w:rPr>
                <w:lang w:val="en-GB"/>
              </w:rPr>
            </w:pPr>
          </w:p>
        </w:tc>
        <w:tc>
          <w:tcPr>
            <w:tcW w:w="1309" w:type="dxa"/>
            <w:gridSpan w:val="2"/>
            <w:tcBorders>
              <w:bottom w:val="double" w:sz="4" w:space="0" w:color="5B9BD5" w:themeColor="accent1"/>
            </w:tcBorders>
          </w:tcPr>
          <w:p w14:paraId="5D255EF4" w14:textId="77777777" w:rsidR="00847021" w:rsidRPr="0005696C" w:rsidRDefault="00847021" w:rsidP="00382C6E">
            <w:pPr>
              <w:rPr>
                <w:lang w:val="en-GB"/>
              </w:rPr>
            </w:pPr>
            <w:r>
              <w:rPr>
                <w:lang w:val="en-GB"/>
              </w:rPr>
              <w:t>C2</w:t>
            </w:r>
          </w:p>
        </w:tc>
        <w:tc>
          <w:tcPr>
            <w:tcW w:w="1111" w:type="dxa"/>
            <w:tcBorders>
              <w:bottom w:val="double" w:sz="4" w:space="0" w:color="5B9BD5" w:themeColor="accent1"/>
            </w:tcBorders>
          </w:tcPr>
          <w:p w14:paraId="7DB89A4B" w14:textId="77777777" w:rsidR="00847021" w:rsidRPr="0005696C" w:rsidRDefault="00847021" w:rsidP="00382C6E">
            <w:pPr>
              <w:jc w:val="center"/>
              <w:rPr>
                <w:lang w:val="en-GB"/>
              </w:rPr>
            </w:pPr>
            <w:r w:rsidRPr="0005696C">
              <w:rPr>
                <w:lang w:val="en-GB"/>
              </w:rPr>
              <w:t>Tree number</w:t>
            </w:r>
          </w:p>
        </w:tc>
        <w:tc>
          <w:tcPr>
            <w:tcW w:w="1106" w:type="dxa"/>
            <w:tcBorders>
              <w:bottom w:val="double" w:sz="4" w:space="0" w:color="5B9BD5" w:themeColor="accent1"/>
            </w:tcBorders>
          </w:tcPr>
          <w:p w14:paraId="2E041F6A" w14:textId="297C229B" w:rsidR="00847021" w:rsidRPr="0005696C" w:rsidRDefault="00847021" w:rsidP="00382C6E">
            <w:pPr>
              <w:spacing w:line="259" w:lineRule="auto"/>
              <w:jc w:val="center"/>
              <w:rPr>
                <w:lang w:val="en-GB"/>
              </w:rPr>
            </w:pPr>
            <w:r>
              <w:rPr>
                <w:lang w:val="en-GB"/>
              </w:rPr>
              <w:t>5</w:t>
            </w:r>
          </w:p>
        </w:tc>
        <w:tc>
          <w:tcPr>
            <w:tcW w:w="1098" w:type="dxa"/>
            <w:tcBorders>
              <w:bottom w:val="double" w:sz="4" w:space="0" w:color="5B9BD5" w:themeColor="accent1"/>
            </w:tcBorders>
          </w:tcPr>
          <w:p w14:paraId="6F35FC33" w14:textId="34E4340B" w:rsidR="00847021" w:rsidRPr="0005696C" w:rsidRDefault="00847021" w:rsidP="00382C6E">
            <w:pPr>
              <w:jc w:val="center"/>
              <w:rPr>
                <w:lang w:val="en-GB"/>
              </w:rPr>
            </w:pPr>
            <w:r>
              <w:rPr>
                <w:lang w:val="en-GB"/>
              </w:rPr>
              <w:t>5</w:t>
            </w:r>
          </w:p>
        </w:tc>
        <w:tc>
          <w:tcPr>
            <w:tcW w:w="1098" w:type="dxa"/>
            <w:tcBorders>
              <w:bottom w:val="double" w:sz="4" w:space="0" w:color="5B9BD5" w:themeColor="accent1"/>
            </w:tcBorders>
          </w:tcPr>
          <w:p w14:paraId="05191071" w14:textId="77777777" w:rsidR="00847021" w:rsidRPr="0005696C" w:rsidRDefault="00847021" w:rsidP="00382C6E">
            <w:pPr>
              <w:jc w:val="center"/>
              <w:rPr>
                <w:lang w:val="en-GB"/>
              </w:rPr>
            </w:pPr>
            <w:r>
              <w:rPr>
                <w:lang w:val="en-GB"/>
              </w:rPr>
              <w:t>5</w:t>
            </w:r>
          </w:p>
        </w:tc>
        <w:tc>
          <w:tcPr>
            <w:tcW w:w="1156" w:type="dxa"/>
            <w:tcBorders>
              <w:bottom w:val="double" w:sz="4" w:space="0" w:color="5B9BD5" w:themeColor="accent1"/>
            </w:tcBorders>
            <w:shd w:val="clear" w:color="auto" w:fill="E7E6E6" w:themeFill="background2"/>
          </w:tcPr>
          <w:p w14:paraId="2D985F59" w14:textId="77777777" w:rsidR="00847021" w:rsidRPr="0005696C" w:rsidRDefault="00847021" w:rsidP="00382C6E">
            <w:pPr>
              <w:jc w:val="center"/>
              <w:rPr>
                <w:lang w:val="en-GB"/>
              </w:rPr>
            </w:pPr>
            <w:r>
              <w:rPr>
                <w:lang w:val="en-GB"/>
              </w:rPr>
              <w:t>5</w:t>
            </w:r>
          </w:p>
        </w:tc>
        <w:tc>
          <w:tcPr>
            <w:tcW w:w="1156" w:type="dxa"/>
            <w:tcBorders>
              <w:bottom w:val="double" w:sz="4" w:space="0" w:color="5B9BD5" w:themeColor="accent1"/>
            </w:tcBorders>
            <w:shd w:val="clear" w:color="auto" w:fill="E7E6E6" w:themeFill="background2"/>
          </w:tcPr>
          <w:p w14:paraId="498E97D2" w14:textId="77777777" w:rsidR="00847021" w:rsidRPr="0005696C" w:rsidRDefault="00847021" w:rsidP="00382C6E">
            <w:pPr>
              <w:jc w:val="center"/>
              <w:rPr>
                <w:lang w:val="en-GB"/>
              </w:rPr>
            </w:pPr>
            <w:r>
              <w:rPr>
                <w:lang w:val="en-GB"/>
              </w:rPr>
              <w:t>0</w:t>
            </w:r>
          </w:p>
        </w:tc>
        <w:tc>
          <w:tcPr>
            <w:tcW w:w="1106" w:type="dxa"/>
            <w:tcBorders>
              <w:bottom w:val="double" w:sz="4" w:space="0" w:color="5B9BD5" w:themeColor="accent1"/>
            </w:tcBorders>
          </w:tcPr>
          <w:p w14:paraId="4095BC54" w14:textId="77777777" w:rsidR="00847021" w:rsidRPr="0005696C" w:rsidRDefault="00847021" w:rsidP="00382C6E">
            <w:pPr>
              <w:jc w:val="center"/>
              <w:rPr>
                <w:lang w:val="en-GB"/>
              </w:rPr>
            </w:pPr>
            <w:r w:rsidRPr="0005696C">
              <w:rPr>
                <w:lang w:val="en-GB"/>
              </w:rPr>
              <w:t>1</w:t>
            </w:r>
          </w:p>
        </w:tc>
      </w:tr>
      <w:tr w:rsidR="00847021" w:rsidRPr="0005696C" w14:paraId="6A3B74E3" w14:textId="77777777" w:rsidTr="00CE27CA">
        <w:trPr>
          <w:trHeight w:val="273"/>
        </w:trPr>
        <w:tc>
          <w:tcPr>
            <w:tcW w:w="1758" w:type="dxa"/>
            <w:gridSpan w:val="2"/>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14:paraId="401837F0" w14:textId="77777777" w:rsidR="00847021" w:rsidRPr="0005696C" w:rsidRDefault="00847021" w:rsidP="00382C6E">
            <w:pPr>
              <w:jc w:val="center"/>
              <w:rPr>
                <w:lang w:val="en-GB"/>
              </w:rPr>
            </w:pPr>
            <w:r>
              <w:rPr>
                <w:lang w:val="en-GB"/>
              </w:rPr>
              <w:t>Total</w:t>
            </w:r>
          </w:p>
        </w:tc>
        <w:tc>
          <w:tcPr>
            <w:tcW w:w="1757" w:type="dxa"/>
            <w:gridSpan w:val="2"/>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14:paraId="7C26BFE3" w14:textId="7B36A237" w:rsidR="00847021" w:rsidRPr="0005696C" w:rsidRDefault="00847021" w:rsidP="00382C6E">
            <w:pPr>
              <w:jc w:val="center"/>
              <w:rPr>
                <w:lang w:val="en-GB"/>
              </w:rPr>
            </w:pPr>
            <w:r>
              <w:rPr>
                <w:lang w:val="en-GB"/>
              </w:rPr>
              <w:t>84</w:t>
            </w:r>
          </w:p>
        </w:tc>
        <w:tc>
          <w:tcPr>
            <w:tcW w:w="1106"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14:paraId="759C4F2A" w14:textId="66074CE0" w:rsidR="00847021" w:rsidRPr="0005696C" w:rsidRDefault="00847021" w:rsidP="00382C6E">
            <w:pPr>
              <w:jc w:val="center"/>
              <w:rPr>
                <w:lang w:val="en-GB"/>
              </w:rPr>
            </w:pPr>
            <w:r>
              <w:rPr>
                <w:lang w:val="en-GB"/>
              </w:rPr>
              <w:t>20</w:t>
            </w:r>
          </w:p>
        </w:tc>
        <w:tc>
          <w:tcPr>
            <w:tcW w:w="1098"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14:paraId="0895E716" w14:textId="63CD7B0F" w:rsidR="00847021" w:rsidRPr="0005696C" w:rsidRDefault="00847021" w:rsidP="00382C6E">
            <w:pPr>
              <w:jc w:val="center"/>
              <w:rPr>
                <w:lang w:val="en-GB"/>
              </w:rPr>
            </w:pPr>
            <w:r>
              <w:rPr>
                <w:lang w:val="en-GB"/>
              </w:rPr>
              <w:t>2</w:t>
            </w:r>
            <w:r w:rsidRPr="0005696C">
              <w:rPr>
                <w:lang w:val="en-GB"/>
              </w:rPr>
              <w:t>0</w:t>
            </w:r>
          </w:p>
        </w:tc>
        <w:tc>
          <w:tcPr>
            <w:tcW w:w="1098"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14:paraId="79CEEEF6" w14:textId="0573CDC5" w:rsidR="00847021" w:rsidRPr="0005696C" w:rsidRDefault="00847021" w:rsidP="00382C6E">
            <w:pPr>
              <w:jc w:val="center"/>
              <w:rPr>
                <w:lang w:val="en-GB"/>
              </w:rPr>
            </w:pPr>
            <w:r>
              <w:rPr>
                <w:lang w:val="en-GB"/>
              </w:rPr>
              <w:t>20</w:t>
            </w:r>
          </w:p>
        </w:tc>
        <w:tc>
          <w:tcPr>
            <w:tcW w:w="1156"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shd w:val="clear" w:color="auto" w:fill="E7E6E6" w:themeFill="background2"/>
          </w:tcPr>
          <w:p w14:paraId="12B24782" w14:textId="77777777" w:rsidR="00847021" w:rsidRPr="0005696C" w:rsidRDefault="00847021" w:rsidP="00382C6E">
            <w:pPr>
              <w:jc w:val="center"/>
              <w:rPr>
                <w:lang w:val="en-GB"/>
              </w:rPr>
            </w:pPr>
            <w:r>
              <w:rPr>
                <w:lang w:val="en-GB"/>
              </w:rPr>
              <w:t>10</w:t>
            </w:r>
          </w:p>
        </w:tc>
        <w:tc>
          <w:tcPr>
            <w:tcW w:w="1156"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shd w:val="clear" w:color="auto" w:fill="E7E6E6" w:themeFill="background2"/>
          </w:tcPr>
          <w:p w14:paraId="5C6E0EAE" w14:textId="77777777" w:rsidR="00847021" w:rsidRDefault="00847021" w:rsidP="00382C6E">
            <w:pPr>
              <w:jc w:val="center"/>
              <w:rPr>
                <w:lang w:val="en-GB"/>
              </w:rPr>
            </w:pPr>
            <w:r>
              <w:rPr>
                <w:lang w:val="en-GB"/>
              </w:rPr>
              <w:t>10</w:t>
            </w:r>
          </w:p>
        </w:tc>
        <w:tc>
          <w:tcPr>
            <w:tcW w:w="1106"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14:paraId="07D75097" w14:textId="77777777" w:rsidR="00847021" w:rsidRPr="0005696C" w:rsidRDefault="00847021" w:rsidP="00382C6E">
            <w:pPr>
              <w:jc w:val="center"/>
              <w:rPr>
                <w:lang w:val="en-GB"/>
              </w:rPr>
            </w:pPr>
            <w:r>
              <w:rPr>
                <w:lang w:val="en-GB"/>
              </w:rPr>
              <w:t>4</w:t>
            </w:r>
          </w:p>
        </w:tc>
      </w:tr>
    </w:tbl>
    <w:p w14:paraId="1983BB83" w14:textId="77777777" w:rsidR="00847021" w:rsidRDefault="00847021" w:rsidP="00847021">
      <w:pPr>
        <w:rPr>
          <w:lang w:val="en-GB"/>
        </w:rPr>
      </w:pPr>
    </w:p>
    <w:p w14:paraId="6720D775" w14:textId="32D41BBC" w:rsidR="00847021" w:rsidRDefault="00847021" w:rsidP="00847021">
      <w:pPr>
        <w:rPr>
          <w:lang w:val="en-GB"/>
        </w:rPr>
      </w:pPr>
    </w:p>
    <w:p w14:paraId="0129A49A" w14:textId="329D931E" w:rsidR="00DC4DAB" w:rsidRPr="00DC4DAB" w:rsidRDefault="0095549C" w:rsidP="00112785">
      <w:pPr>
        <w:jc w:val="center"/>
        <w:rPr>
          <w:lang w:val="en-GB"/>
        </w:rPr>
      </w:pPr>
      <w:r w:rsidRPr="0095549C">
        <w:rPr>
          <w:b/>
          <w:lang w:val="en-GB"/>
        </w:rPr>
        <w:t>Table 2:</w:t>
      </w:r>
      <w:r>
        <w:rPr>
          <w:lang w:val="en-GB"/>
        </w:rPr>
        <w:t xml:space="preserve"> </w:t>
      </w:r>
      <w:r w:rsidR="00E52646" w:rsidRPr="00E52646">
        <w:rPr>
          <w:lang w:val="en-GB"/>
        </w:rPr>
        <w:t>distribution of trees by criteria and conditions</w:t>
      </w:r>
      <w:r w:rsidR="00E52646">
        <w:rPr>
          <w:lang w:val="en-GB"/>
        </w:rPr>
        <w:t xml:space="preserve"> </w:t>
      </w:r>
      <w:r>
        <w:rPr>
          <w:lang w:val="en-GB"/>
        </w:rPr>
        <w:t xml:space="preserve">for </w:t>
      </w:r>
      <w:r w:rsidR="00421FCF">
        <w:rPr>
          <w:lang w:val="en-GB"/>
        </w:rPr>
        <w:t>the first measurements</w:t>
      </w:r>
    </w:p>
    <w:p w14:paraId="38BAEAD2" w14:textId="486743C1" w:rsidR="06B2ABFB" w:rsidRPr="00CE27CA" w:rsidRDefault="00F700FB" w:rsidP="0A14D739">
      <w:pPr>
        <w:pStyle w:val="Titre2"/>
        <w:numPr>
          <w:ilvl w:val="0"/>
          <w:numId w:val="15"/>
        </w:numPr>
        <w:rPr>
          <w:u w:val="single"/>
          <w:lang w:val="en-GB"/>
        </w:rPr>
      </w:pPr>
      <w:bookmarkStart w:id="25" w:name="_Toc111543378"/>
      <w:r w:rsidRPr="00CE27CA">
        <w:rPr>
          <w:u w:val="single"/>
          <w:lang w:val="en-GB"/>
        </w:rPr>
        <w:lastRenderedPageBreak/>
        <w:t>Tree identification</w:t>
      </w:r>
      <w:bookmarkEnd w:id="25"/>
    </w:p>
    <w:p w14:paraId="3081DA16" w14:textId="2526B232" w:rsidR="00F700FB" w:rsidRPr="00CE27CA" w:rsidRDefault="00F700FB" w:rsidP="00F700FB">
      <w:pPr>
        <w:rPr>
          <w:lang w:val="en-GB"/>
        </w:rPr>
      </w:pPr>
      <w:r w:rsidRPr="00CE27CA">
        <w:rPr>
          <w:lang w:val="en-GB"/>
        </w:rPr>
        <w:t>Create a unique identifier for each tree and mark it on each (Method to be defined with Nacori). Locate the trees on the plot plan</w:t>
      </w:r>
      <w:r w:rsidR="007A2C69" w:rsidRPr="00CE27CA">
        <w:rPr>
          <w:lang w:val="en-GB"/>
        </w:rPr>
        <w:t>, by creating a template of trees localisation and</w:t>
      </w:r>
      <w:r w:rsidR="00D86B5E" w:rsidRPr="00CE27CA">
        <w:rPr>
          <w:lang w:val="en-GB"/>
        </w:rPr>
        <w:t xml:space="preserve"> labelling the various </w:t>
      </w:r>
      <w:r w:rsidR="00360DC7" w:rsidRPr="00CE27CA">
        <w:rPr>
          <w:lang w:val="en-GB"/>
        </w:rPr>
        <w:t>categories</w:t>
      </w:r>
      <w:r w:rsidR="00D86B5E" w:rsidRPr="00CE27CA">
        <w:rPr>
          <w:lang w:val="en-GB"/>
        </w:rPr>
        <w:t>.</w:t>
      </w:r>
    </w:p>
    <w:p w14:paraId="6DD41BAB" w14:textId="6DCAB2EF" w:rsidR="00DB7117" w:rsidRDefault="00E11DB8">
      <w:pPr>
        <w:rPr>
          <w:lang w:val="en-GB"/>
        </w:rPr>
      </w:pPr>
      <w:r w:rsidRPr="00CE27CA">
        <w:rPr>
          <w:lang w:val="en-GB"/>
        </w:rPr>
        <w:t>Every studied branch should be marked in order to be monitored during the time of experiments and monitoring.</w:t>
      </w:r>
    </w:p>
    <w:p w14:paraId="5C3E0E74" w14:textId="65D10161" w:rsidR="00A47D24" w:rsidRPr="00CE27CA" w:rsidRDefault="00DB7117" w:rsidP="6572DC48">
      <w:pPr>
        <w:pStyle w:val="Titre2"/>
        <w:numPr>
          <w:ilvl w:val="0"/>
          <w:numId w:val="15"/>
        </w:numPr>
        <w:rPr>
          <w:u w:val="single"/>
          <w:lang w:val="en-GB"/>
        </w:rPr>
      </w:pPr>
      <w:bookmarkStart w:id="26" w:name="_Toc1238250961"/>
      <w:bookmarkStart w:id="27" w:name="_Toc111543379"/>
      <w:r w:rsidRPr="00CE27CA">
        <w:rPr>
          <w:u w:val="single"/>
          <w:lang w:val="en-GB"/>
        </w:rPr>
        <w:t>Initial</w:t>
      </w:r>
      <w:r w:rsidR="002A0828" w:rsidRPr="00CE27CA">
        <w:rPr>
          <w:u w:val="single"/>
          <w:lang w:val="en-GB"/>
        </w:rPr>
        <w:t xml:space="preserve"> </w:t>
      </w:r>
      <w:bookmarkEnd w:id="26"/>
      <w:r w:rsidR="002A0828" w:rsidRPr="00CE27CA">
        <w:rPr>
          <w:u w:val="single"/>
          <w:lang w:val="en-GB"/>
        </w:rPr>
        <w:t>measurements</w:t>
      </w:r>
      <w:bookmarkEnd w:id="27"/>
    </w:p>
    <w:p w14:paraId="117ACE14" w14:textId="51F1A5BA" w:rsidR="00C16633" w:rsidRPr="00C16633" w:rsidRDefault="00DB7117" w:rsidP="00382C6E">
      <w:pPr>
        <w:pStyle w:val="Titre2"/>
        <w:numPr>
          <w:ilvl w:val="1"/>
          <w:numId w:val="15"/>
        </w:numPr>
        <w:rPr>
          <w:lang w:val="en-GB"/>
        </w:rPr>
      </w:pPr>
      <w:bookmarkStart w:id="28" w:name="_Toc111543380"/>
      <w:r w:rsidRPr="00C16633">
        <w:rPr>
          <w:u w:val="single"/>
          <w:lang w:val="en-GB"/>
        </w:rPr>
        <w:t>Initial i</w:t>
      </w:r>
      <w:r w:rsidR="47021EAE" w:rsidRPr="00C16633">
        <w:rPr>
          <w:u w:val="single"/>
          <w:lang w:val="en-GB"/>
        </w:rPr>
        <w:t xml:space="preserve">dentification of </w:t>
      </w:r>
      <w:bookmarkStart w:id="29" w:name="_Hlk111550055"/>
      <w:r w:rsidR="47021EAE" w:rsidRPr="00C16633">
        <w:rPr>
          <w:u w:val="single"/>
          <w:lang w:val="en-GB"/>
        </w:rPr>
        <w:t>developmental parameters</w:t>
      </w:r>
      <w:r w:rsidR="00A262BF" w:rsidRPr="00C16633">
        <w:rPr>
          <w:u w:val="single"/>
          <w:lang w:val="en-GB"/>
        </w:rPr>
        <w:t xml:space="preserve"> </w:t>
      </w:r>
      <w:bookmarkEnd w:id="29"/>
      <w:r w:rsidR="00A262BF" w:rsidRPr="00C16633">
        <w:rPr>
          <w:u w:val="single"/>
          <w:lang w:val="en-GB"/>
        </w:rPr>
        <w:t>of healthy coffee trees</w:t>
      </w:r>
      <w:bookmarkEnd w:id="28"/>
    </w:p>
    <w:p w14:paraId="537AEEC7" w14:textId="77777777" w:rsidR="00C16633" w:rsidRDefault="00D51962" w:rsidP="00C16633">
      <w:pPr>
        <w:rPr>
          <w:color w:val="FF0000"/>
          <w:lang w:val="en-GB"/>
        </w:rPr>
      </w:pPr>
      <w:r w:rsidRPr="00CE27CA">
        <w:rPr>
          <w:lang w:val="en-GB"/>
        </w:rPr>
        <w:t xml:space="preserve">Measurements will be taken </w:t>
      </w:r>
      <w:r w:rsidR="00A262BF" w:rsidRPr="00CE27CA">
        <w:rPr>
          <w:lang w:val="en-GB"/>
        </w:rPr>
        <w:t>two</w:t>
      </w:r>
      <w:r w:rsidR="47021EAE" w:rsidRPr="00CE27CA">
        <w:rPr>
          <w:lang w:val="en-GB"/>
        </w:rPr>
        <w:t xml:space="preserve"> times </w:t>
      </w:r>
      <w:r w:rsidR="00A262BF" w:rsidRPr="00CE27CA">
        <w:rPr>
          <w:lang w:val="en-GB"/>
        </w:rPr>
        <w:t xml:space="preserve">per year </w:t>
      </w:r>
      <w:r w:rsidR="47021EAE" w:rsidRPr="00CE27CA">
        <w:rPr>
          <w:lang w:val="en-GB"/>
        </w:rPr>
        <w:t>(</w:t>
      </w:r>
      <w:r w:rsidR="00A262BF" w:rsidRPr="00CE27CA">
        <w:rPr>
          <w:lang w:val="en-GB"/>
        </w:rPr>
        <w:t>after each growth period</w:t>
      </w:r>
      <w:r w:rsidR="47021EAE" w:rsidRPr="00CE27CA">
        <w:rPr>
          <w:lang w:val="en-GB"/>
        </w:rPr>
        <w:t>) per clone and condition (shaded, unshaded)</w:t>
      </w:r>
      <w:r w:rsidR="06B2ABFB" w:rsidRPr="00CE27CA">
        <w:rPr>
          <w:lang w:val="en-GB"/>
        </w:rPr>
        <w:t xml:space="preserve"> </w:t>
      </w:r>
      <w:r w:rsidR="47021EAE" w:rsidRPr="00CE27CA">
        <w:rPr>
          <w:lang w:val="en-GB"/>
        </w:rPr>
        <w:t xml:space="preserve">on </w:t>
      </w:r>
      <w:r w:rsidR="00A63FB1" w:rsidRPr="00CE27CA">
        <w:rPr>
          <w:lang w:val="en-GB"/>
        </w:rPr>
        <w:t>5</w:t>
      </w:r>
      <w:r w:rsidR="00DB7117" w:rsidRPr="00CE27CA">
        <w:rPr>
          <w:lang w:val="en-GB"/>
        </w:rPr>
        <w:t xml:space="preserve"> </w:t>
      </w:r>
      <w:r w:rsidR="47021EAE" w:rsidRPr="00CE27CA">
        <w:rPr>
          <w:lang w:val="en-GB"/>
        </w:rPr>
        <w:t xml:space="preserve">trees per category. </w:t>
      </w:r>
      <w:r w:rsidR="00A262BF" w:rsidRPr="00CE27CA">
        <w:rPr>
          <w:lang w:val="en-GB"/>
        </w:rPr>
        <w:t xml:space="preserve"> Total number of tree</w:t>
      </w:r>
      <w:r w:rsidR="000438A4" w:rsidRPr="00CE27CA">
        <w:rPr>
          <w:lang w:val="en-GB"/>
        </w:rPr>
        <w:t>s</w:t>
      </w:r>
      <w:r w:rsidR="00A262BF" w:rsidRPr="00CE27CA">
        <w:rPr>
          <w:lang w:val="en-GB"/>
        </w:rPr>
        <w:t xml:space="preserve"> = </w:t>
      </w:r>
      <w:r w:rsidR="00A63FB1" w:rsidRPr="00CE27CA">
        <w:rPr>
          <w:lang w:val="en-GB"/>
        </w:rPr>
        <w:t>5*4</w:t>
      </w:r>
      <w:r w:rsidR="00A262BF" w:rsidRPr="00CE27CA">
        <w:rPr>
          <w:lang w:val="en-GB"/>
        </w:rPr>
        <w:t xml:space="preserve">*2*2 = </w:t>
      </w:r>
      <w:r w:rsidR="00DB7117" w:rsidRPr="00CE27CA">
        <w:rPr>
          <w:lang w:val="en-GB"/>
        </w:rPr>
        <w:t>80</w:t>
      </w:r>
      <w:r w:rsidR="00A262BF" w:rsidRPr="00CE27CA">
        <w:rPr>
          <w:lang w:val="en-GB"/>
        </w:rPr>
        <w:t xml:space="preserve"> trees </w:t>
      </w:r>
      <w:r w:rsidR="000438A4" w:rsidRPr="00CE27CA">
        <w:rPr>
          <w:color w:val="FF0000"/>
          <w:lang w:val="en-GB"/>
        </w:rPr>
        <w:t xml:space="preserve"> </w:t>
      </w:r>
    </w:p>
    <w:p w14:paraId="499D8AE0" w14:textId="77777777" w:rsidR="00C16633" w:rsidRDefault="00CE27CA" w:rsidP="00C16633">
      <w:pPr>
        <w:rPr>
          <w:color w:val="FF0000"/>
          <w:lang w:val="en-GB"/>
        </w:rPr>
      </w:pPr>
      <w:r w:rsidRPr="00CE27CA">
        <w:rPr>
          <w:b/>
          <w:color w:val="2E74B5" w:themeColor="accent1" w:themeShade="BF"/>
          <w:u w:val="single"/>
          <w:lang w:val="en-GB"/>
        </w:rPr>
        <w:t>Note</w:t>
      </w:r>
      <w:r w:rsidRPr="00CE27CA">
        <w:rPr>
          <w:b/>
          <w:color w:val="4472C4" w:themeColor="accent5"/>
          <w:u w:val="single"/>
          <w:lang w:val="en-GB"/>
        </w:rPr>
        <w:t>:</w:t>
      </w:r>
      <w:r w:rsidRPr="00CE27CA">
        <w:rPr>
          <w:color w:val="4472C4" w:themeColor="accent5"/>
          <w:lang w:val="en-GB"/>
        </w:rPr>
        <w:t xml:space="preserve"> </w:t>
      </w:r>
      <w:r w:rsidRPr="00CE27CA">
        <w:rPr>
          <w:lang w:val="en-GB"/>
        </w:rPr>
        <w:t>Development strategies can be different depending on the light conditions and climate.</w:t>
      </w:r>
    </w:p>
    <w:p w14:paraId="7EDFCCA0" w14:textId="55C3A015" w:rsidR="00764A49" w:rsidRPr="006B5E0A" w:rsidRDefault="002A0828" w:rsidP="006B5E0A">
      <w:pPr>
        <w:pStyle w:val="Paragraphedeliste"/>
        <w:numPr>
          <w:ilvl w:val="2"/>
          <w:numId w:val="15"/>
        </w:numPr>
        <w:rPr>
          <w:rFonts w:asciiTheme="majorHAnsi" w:hAnsiTheme="majorHAnsi"/>
          <w:color w:val="FF0000"/>
          <w:sz w:val="24"/>
          <w:lang w:val="en-GB"/>
        </w:rPr>
      </w:pPr>
      <w:bookmarkStart w:id="30" w:name="_Toc1038374708"/>
      <w:r w:rsidRPr="006B5E0A">
        <w:rPr>
          <w:rFonts w:asciiTheme="majorHAnsi" w:hAnsiTheme="majorHAnsi"/>
          <w:color w:val="2E74B5" w:themeColor="accent1" w:themeShade="BF"/>
          <w:sz w:val="24"/>
          <w:u w:val="single"/>
        </w:rPr>
        <w:t>Plant a</w:t>
      </w:r>
      <w:r w:rsidR="605F694A" w:rsidRPr="006B5E0A">
        <w:rPr>
          <w:rFonts w:asciiTheme="majorHAnsi" w:hAnsiTheme="majorHAnsi"/>
          <w:color w:val="2E74B5" w:themeColor="accent1" w:themeShade="BF"/>
          <w:sz w:val="24"/>
          <w:u w:val="single"/>
        </w:rPr>
        <w:t>rchitecture</w:t>
      </w:r>
      <w:bookmarkEnd w:id="30"/>
    </w:p>
    <w:p w14:paraId="2B7E3F30" w14:textId="77777777" w:rsidR="00DA4FC5" w:rsidRDefault="00A21D9A" w:rsidP="008F62D6">
      <w:pPr>
        <w:rPr>
          <w:lang w:val="en-GB"/>
        </w:rPr>
      </w:pPr>
      <w:r w:rsidRPr="00DA4FC5">
        <w:rPr>
          <w:b/>
          <w:lang w:val="en-GB"/>
        </w:rPr>
        <w:t>Trunk:</w:t>
      </w:r>
      <w:r w:rsidR="008F62D6" w:rsidRPr="0005696C">
        <w:rPr>
          <w:lang w:val="en-GB"/>
        </w:rPr>
        <w:t xml:space="preserve"> </w:t>
      </w:r>
    </w:p>
    <w:p w14:paraId="05EDD17F" w14:textId="7EB2C6B6" w:rsidR="008F62D6" w:rsidRPr="0005696C" w:rsidRDefault="008F62D6" w:rsidP="008F62D6">
      <w:pPr>
        <w:rPr>
          <w:lang w:val="en-GB"/>
        </w:rPr>
      </w:pPr>
      <w:r w:rsidRPr="0005696C">
        <w:rPr>
          <w:lang w:val="en-GB"/>
        </w:rPr>
        <w:t xml:space="preserve">Number of internodes in the trunk, position of dead or absent branches, </w:t>
      </w:r>
      <w:r w:rsidRPr="00C85701">
        <w:rPr>
          <w:color w:val="FF0000"/>
          <w:lang w:val="en-GB"/>
        </w:rPr>
        <w:t>number of leaves on the trunk).</w:t>
      </w:r>
    </w:p>
    <w:p w14:paraId="419C2567" w14:textId="77777777" w:rsidR="00DA4FC5" w:rsidRDefault="5F06BD7C" w:rsidP="0A14D739">
      <w:pPr>
        <w:rPr>
          <w:lang w:val="en-GB"/>
        </w:rPr>
      </w:pPr>
      <w:r w:rsidRPr="00DA4FC5">
        <w:rPr>
          <w:b/>
          <w:lang w:val="en-GB"/>
        </w:rPr>
        <w:t>Branches:</w:t>
      </w:r>
      <w:r w:rsidR="47021EAE" w:rsidRPr="0005696C">
        <w:rPr>
          <w:lang w:val="en-GB"/>
        </w:rPr>
        <w:t xml:space="preserve"> </w:t>
      </w:r>
    </w:p>
    <w:p w14:paraId="3809DE3D" w14:textId="5D7D2578" w:rsidR="00CE27CA" w:rsidRPr="00C16633" w:rsidRDefault="00DA4FC5" w:rsidP="00C16633">
      <w:pPr>
        <w:rPr>
          <w:lang w:val="en-GB"/>
        </w:rPr>
      </w:pPr>
      <w:r>
        <w:rPr>
          <w:lang w:val="en-GB"/>
        </w:rPr>
        <w:t>D</w:t>
      </w:r>
      <w:r w:rsidR="47021EAE" w:rsidRPr="0005696C">
        <w:rPr>
          <w:lang w:val="en-GB"/>
        </w:rPr>
        <w:t>escription of 5 branches (leaves, fruits,</w:t>
      </w:r>
      <w:r>
        <w:rPr>
          <w:lang w:val="en-GB"/>
        </w:rPr>
        <w:t xml:space="preserve"> flowers,</w:t>
      </w:r>
      <w:r w:rsidR="47021EAE" w:rsidRPr="0005696C">
        <w:rPr>
          <w:lang w:val="en-GB"/>
        </w:rPr>
        <w:t xml:space="preserve"> internodes) always at the same distance from the top (2 opposite branches at 7 storeys (between nodes) from the top, 2 opposite branches at 9 storeys (between nodes) from the </w:t>
      </w:r>
      <w:r w:rsidR="5F06BD7C" w:rsidRPr="0005696C">
        <w:rPr>
          <w:lang w:val="en-GB"/>
        </w:rPr>
        <w:t>top;</w:t>
      </w:r>
      <w:r w:rsidR="47021EAE" w:rsidRPr="0005696C">
        <w:rPr>
          <w:lang w:val="en-GB"/>
        </w:rPr>
        <w:t xml:space="preserve"> 1 branch at 15 storeys from the top).  It will not be the same branches at the beginning and the end, but the same storey.</w:t>
      </w:r>
    </w:p>
    <w:p w14:paraId="138679DC" w14:textId="3CF468FE" w:rsidR="00CE27CA" w:rsidRPr="006B5E0A" w:rsidRDefault="0031547A" w:rsidP="006B5E0A">
      <w:pPr>
        <w:pStyle w:val="Titre3"/>
        <w:numPr>
          <w:ilvl w:val="2"/>
          <w:numId w:val="15"/>
        </w:numPr>
        <w:rPr>
          <w:color w:val="2E74B5" w:themeColor="accent1" w:themeShade="BF"/>
          <w:u w:val="single"/>
          <w:lang w:val="en-GB"/>
        </w:rPr>
      </w:pPr>
      <w:bookmarkStart w:id="31" w:name="_Toc111543381"/>
      <w:r w:rsidRPr="006B5E0A">
        <w:rPr>
          <w:color w:val="2E74B5" w:themeColor="accent1" w:themeShade="BF"/>
          <w:u w:val="single"/>
          <w:lang w:val="en-GB"/>
        </w:rPr>
        <w:t>Organ a</w:t>
      </w:r>
      <w:r w:rsidR="47021EAE" w:rsidRPr="006B5E0A">
        <w:rPr>
          <w:color w:val="2E74B5" w:themeColor="accent1" w:themeShade="BF"/>
          <w:u w:val="single"/>
          <w:lang w:val="en-GB"/>
        </w:rPr>
        <w:t xml:space="preserve">llometry </w:t>
      </w:r>
      <w:r w:rsidR="002A0828" w:rsidRPr="006B5E0A">
        <w:rPr>
          <w:color w:val="2E74B5" w:themeColor="accent1" w:themeShade="BF"/>
          <w:sz w:val="26"/>
          <w:szCs w:val="26"/>
          <w:u w:val="single"/>
          <w:lang w:val="en-GB"/>
        </w:rPr>
        <w:t>parameters</w:t>
      </w:r>
      <w:bookmarkEnd w:id="31"/>
      <w:r w:rsidR="002A0828" w:rsidRPr="006B5E0A">
        <w:rPr>
          <w:color w:val="2E74B5" w:themeColor="accent1" w:themeShade="BF"/>
          <w:u w:val="single"/>
          <w:lang w:val="en-GB"/>
        </w:rPr>
        <w:t xml:space="preserve"> </w:t>
      </w:r>
      <w:r w:rsidR="00381225">
        <w:rPr>
          <w:color w:val="2E74B5" w:themeColor="accent1" w:themeShade="BF"/>
          <w:u w:val="single"/>
          <w:lang w:val="en-GB"/>
        </w:rPr>
        <w:t>(destructive)</w:t>
      </w:r>
    </w:p>
    <w:p w14:paraId="0B1EA0B6" w14:textId="5C378C2E" w:rsidR="00DA4FC5" w:rsidRPr="00CE27CA" w:rsidRDefault="00DA4FC5" w:rsidP="00DA4FC5">
      <w:pPr>
        <w:rPr>
          <w:b/>
          <w:color w:val="000000" w:themeColor="text1"/>
          <w:lang w:val="en-GB"/>
        </w:rPr>
      </w:pPr>
      <w:r w:rsidRPr="00CE27CA">
        <w:rPr>
          <w:b/>
          <w:color w:val="000000" w:themeColor="text1"/>
          <w:lang w:val="en-GB"/>
        </w:rPr>
        <w:t>Destructive:</w:t>
      </w:r>
    </w:p>
    <w:p w14:paraId="5842C7FD" w14:textId="15CC8FFC" w:rsidR="008F62D6" w:rsidRPr="0005696C" w:rsidRDefault="008F62D6" w:rsidP="6572DC48">
      <w:pPr>
        <w:rPr>
          <w:lang w:val="en-GB"/>
        </w:rPr>
      </w:pPr>
      <w:r w:rsidRPr="0005696C">
        <w:rPr>
          <w:lang w:val="en-GB"/>
        </w:rPr>
        <w:t>Destructive on 1 tree per clone and condition (</w:t>
      </w:r>
      <w:r w:rsidR="00851FB7" w:rsidRPr="0005696C">
        <w:rPr>
          <w:lang w:val="en-GB"/>
        </w:rPr>
        <w:t xml:space="preserve">Category </w:t>
      </w:r>
      <w:r w:rsidR="001C286E" w:rsidRPr="0005696C">
        <w:rPr>
          <w:lang w:val="en-GB"/>
        </w:rPr>
        <w:t>Destroy)</w:t>
      </w:r>
      <w:r w:rsidR="009703DE">
        <w:rPr>
          <w:lang w:val="en-GB"/>
        </w:rPr>
        <w:t>. total number of trees = 4</w:t>
      </w:r>
    </w:p>
    <w:p w14:paraId="14FF1A84" w14:textId="7250F106" w:rsidR="008F62D6" w:rsidRPr="0005696C" w:rsidRDefault="008F62D6" w:rsidP="008F62D6">
      <w:pPr>
        <w:rPr>
          <w:lang w:val="en-GB"/>
        </w:rPr>
      </w:pPr>
      <w:r w:rsidRPr="0005696C">
        <w:rPr>
          <w:lang w:val="en-GB"/>
        </w:rPr>
        <w:t>20 leaves of varied sizes weight, length, width, and area (scan)</w:t>
      </w:r>
    </w:p>
    <w:p w14:paraId="19A8F91F" w14:textId="329F754E" w:rsidR="008F62D6" w:rsidRPr="0005696C" w:rsidRDefault="008F62D6" w:rsidP="008F62D6">
      <w:pPr>
        <w:rPr>
          <w:lang w:val="en-GB"/>
        </w:rPr>
      </w:pPr>
      <w:r w:rsidRPr="0005696C">
        <w:rPr>
          <w:lang w:val="en-GB"/>
        </w:rPr>
        <w:t xml:space="preserve">Weight, length, and diameter of 20 internodes </w:t>
      </w:r>
    </w:p>
    <w:p w14:paraId="3BBE71F9" w14:textId="64AEDEAE" w:rsidR="008F62D6" w:rsidRPr="00987C12" w:rsidRDefault="008F62D6" w:rsidP="008F62D6">
      <w:pPr>
        <w:rPr>
          <w:color w:val="FF0000"/>
          <w:lang w:val="en-GB"/>
        </w:rPr>
      </w:pPr>
      <w:r w:rsidRPr="00987C12">
        <w:rPr>
          <w:color w:val="FF0000"/>
          <w:lang w:val="en-GB"/>
        </w:rPr>
        <w:t xml:space="preserve">Diameter, volume, and weight of fruits of 20 </w:t>
      </w:r>
      <w:r w:rsidR="00A21D9A" w:rsidRPr="00987C12">
        <w:rPr>
          <w:color w:val="FF0000"/>
          <w:lang w:val="en-GB"/>
        </w:rPr>
        <w:t>glomerulus</w:t>
      </w:r>
      <w:r w:rsidRPr="00987C12">
        <w:rPr>
          <w:color w:val="FF0000"/>
          <w:lang w:val="en-GB"/>
        </w:rPr>
        <w:t xml:space="preserve"> at 4 stages (small green, big green, yellow, red)</w:t>
      </w:r>
      <w:r w:rsidR="00987C12">
        <w:rPr>
          <w:color w:val="FF0000"/>
          <w:lang w:val="en-GB"/>
        </w:rPr>
        <w:t>. (</w:t>
      </w:r>
      <w:proofErr w:type="spellStart"/>
      <w:r w:rsidR="00987C12" w:rsidRPr="00980F3C">
        <w:rPr>
          <w:color w:val="FF0000"/>
          <w:lang w:val="en-GB"/>
        </w:rPr>
        <w:t>Compter</w:t>
      </w:r>
      <w:proofErr w:type="spellEnd"/>
      <w:r w:rsidR="00987C12" w:rsidRPr="00980F3C">
        <w:rPr>
          <w:color w:val="FF0000"/>
          <w:lang w:val="en-GB"/>
        </w:rPr>
        <w:t xml:space="preserve"> les fruits </w:t>
      </w:r>
      <w:proofErr w:type="spellStart"/>
      <w:r w:rsidR="00987C12" w:rsidRPr="00980F3C">
        <w:rPr>
          <w:color w:val="FF0000"/>
          <w:lang w:val="en-GB"/>
        </w:rPr>
        <w:t>en</w:t>
      </w:r>
      <w:proofErr w:type="spellEnd"/>
      <w:r w:rsidR="00987C12" w:rsidRPr="00980F3C">
        <w:rPr>
          <w:color w:val="FF0000"/>
          <w:lang w:val="en-GB"/>
        </w:rPr>
        <w:t xml:space="preserve"> </w:t>
      </w:r>
      <w:proofErr w:type="spellStart"/>
      <w:r w:rsidR="00987C12" w:rsidRPr="00980F3C">
        <w:rPr>
          <w:color w:val="FF0000"/>
          <w:lang w:val="en-GB"/>
        </w:rPr>
        <w:t>détails</w:t>
      </w:r>
      <w:proofErr w:type="spellEnd"/>
      <w:r w:rsidR="00987C12" w:rsidRPr="00980F3C">
        <w:rPr>
          <w:color w:val="FF0000"/>
          <w:lang w:val="en-GB"/>
        </w:rPr>
        <w:t>)</w:t>
      </w:r>
    </w:p>
    <w:p w14:paraId="56926690" w14:textId="3B646FFE" w:rsidR="00672674" w:rsidRDefault="00672674" w:rsidP="008F62D6">
      <w:pPr>
        <w:rPr>
          <w:b/>
          <w:color w:val="000000" w:themeColor="text1"/>
          <w:lang w:val="en-GB"/>
        </w:rPr>
      </w:pPr>
      <w:r>
        <w:rPr>
          <w:b/>
          <w:color w:val="000000" w:themeColor="text1"/>
          <w:lang w:val="en-GB"/>
        </w:rPr>
        <w:t xml:space="preserve">                  </w:t>
      </w:r>
    </w:p>
    <w:p w14:paraId="1F740EA5" w14:textId="5F979DED" w:rsidR="00DA4FC5" w:rsidRPr="00CE27CA" w:rsidRDefault="00DA4FC5" w:rsidP="008F62D6">
      <w:pPr>
        <w:rPr>
          <w:b/>
          <w:color w:val="000000" w:themeColor="text1"/>
          <w:lang w:val="en-GB"/>
        </w:rPr>
      </w:pPr>
      <w:r w:rsidRPr="00CE27CA">
        <w:rPr>
          <w:b/>
          <w:color w:val="000000" w:themeColor="text1"/>
          <w:lang w:val="en-GB"/>
        </w:rPr>
        <w:t>On trees:</w:t>
      </w:r>
    </w:p>
    <w:p w14:paraId="416BD780" w14:textId="5FA2A867" w:rsidR="00DA4FC5" w:rsidRPr="00CE27CA" w:rsidRDefault="00DA4FC5" w:rsidP="008F62D6">
      <w:pPr>
        <w:rPr>
          <w:color w:val="000000" w:themeColor="text1"/>
          <w:lang w:val="en-GB"/>
        </w:rPr>
      </w:pPr>
      <w:r w:rsidRPr="00CE27CA">
        <w:rPr>
          <w:color w:val="000000" w:themeColor="text1"/>
          <w:lang w:val="en-GB"/>
        </w:rPr>
        <w:t>On the selected branches, we need to take the following measurements:</w:t>
      </w:r>
    </w:p>
    <w:p w14:paraId="5438A97E" w14:textId="77777777" w:rsidR="00DA4FC5" w:rsidRPr="00CE27CA" w:rsidRDefault="00DA4FC5" w:rsidP="00DA4FC5">
      <w:pPr>
        <w:rPr>
          <w:color w:val="000000" w:themeColor="text1"/>
          <w:lang w:val="en-GB"/>
        </w:rPr>
      </w:pPr>
      <w:r w:rsidRPr="00CE27CA">
        <w:rPr>
          <w:color w:val="000000" w:themeColor="text1"/>
          <w:lang w:val="en-GB"/>
        </w:rPr>
        <w:t>- Length of internodes</w:t>
      </w:r>
    </w:p>
    <w:p w14:paraId="1CCB251C" w14:textId="77777777" w:rsidR="00DA4FC5" w:rsidRPr="00CE27CA" w:rsidRDefault="00DA4FC5" w:rsidP="00DA4FC5">
      <w:pPr>
        <w:rPr>
          <w:color w:val="000000" w:themeColor="text1"/>
          <w:lang w:val="en-GB"/>
        </w:rPr>
      </w:pPr>
      <w:r w:rsidRPr="00CE27CA">
        <w:rPr>
          <w:color w:val="000000" w:themeColor="text1"/>
          <w:lang w:val="en-GB"/>
        </w:rPr>
        <w:t xml:space="preserve">- Internode diameter (the average of the two perpendicular diameters, almost to the tip) </w:t>
      </w:r>
    </w:p>
    <w:p w14:paraId="385B70F3" w14:textId="77777777" w:rsidR="00DA4FC5" w:rsidRPr="00CE27CA" w:rsidRDefault="00DA4FC5" w:rsidP="00DA4FC5">
      <w:pPr>
        <w:rPr>
          <w:color w:val="000000" w:themeColor="text1"/>
          <w:lang w:val="en-GB"/>
        </w:rPr>
      </w:pPr>
      <w:r w:rsidRPr="00CE27CA">
        <w:rPr>
          <w:color w:val="000000" w:themeColor="text1"/>
          <w:lang w:val="en-GB"/>
        </w:rPr>
        <w:t>- Leaf length (from tip to base)</w:t>
      </w:r>
    </w:p>
    <w:p w14:paraId="6219A387" w14:textId="7E235C6B" w:rsidR="00DA4FC5" w:rsidRPr="00CE27CA" w:rsidRDefault="00DA4FC5" w:rsidP="00DA4FC5">
      <w:pPr>
        <w:rPr>
          <w:color w:val="000000" w:themeColor="text1"/>
          <w:lang w:val="en-GB"/>
        </w:rPr>
      </w:pPr>
      <w:r w:rsidRPr="00CE27CA">
        <w:rPr>
          <w:color w:val="000000" w:themeColor="text1"/>
          <w:lang w:val="en-GB"/>
        </w:rPr>
        <w:t>- Leaf width (max)</w:t>
      </w:r>
    </w:p>
    <w:p w14:paraId="2D9D6F61" w14:textId="7CDE2C88" w:rsidR="00DA4FC5" w:rsidRPr="00CE27CA" w:rsidRDefault="00DA4FC5" w:rsidP="00DA4FC5">
      <w:pPr>
        <w:rPr>
          <w:color w:val="000000" w:themeColor="text1"/>
          <w:lang w:val="en-GB"/>
        </w:rPr>
      </w:pPr>
      <w:r w:rsidRPr="00CE27CA">
        <w:rPr>
          <w:color w:val="000000" w:themeColor="text1"/>
          <w:lang w:val="en-GB"/>
        </w:rPr>
        <w:lastRenderedPageBreak/>
        <w:t>With these parameters, we first apply descriptive statistics to calculate the mean and standard deviation for all the parameters.</w:t>
      </w:r>
    </w:p>
    <w:p w14:paraId="73AED1E2" w14:textId="3A8ED989" w:rsidR="00764F28" w:rsidRPr="006B5E0A" w:rsidRDefault="00DA4FC5" w:rsidP="006B5E0A">
      <w:pPr>
        <w:rPr>
          <w:color w:val="000000" w:themeColor="text1"/>
          <w:lang w:val="en-GB"/>
        </w:rPr>
      </w:pPr>
      <w:r w:rsidRPr="00CE27CA">
        <w:rPr>
          <w:color w:val="000000" w:themeColor="text1"/>
          <w:lang w:val="en-GB"/>
        </w:rPr>
        <w:t xml:space="preserve">We create </w:t>
      </w:r>
      <w:r w:rsidR="00764F28" w:rsidRPr="00CE27CA">
        <w:rPr>
          <w:color w:val="000000" w:themeColor="text1"/>
          <w:lang w:val="en-GB"/>
        </w:rPr>
        <w:t xml:space="preserve">a </w:t>
      </w:r>
      <w:r w:rsidRPr="00CE27CA">
        <w:rPr>
          <w:color w:val="000000" w:themeColor="text1"/>
          <w:lang w:val="en-GB"/>
        </w:rPr>
        <w:t>linear regression model</w:t>
      </w:r>
      <w:r w:rsidR="00764F28" w:rsidRPr="00CE27CA">
        <w:rPr>
          <w:color w:val="000000" w:themeColor="text1"/>
          <w:lang w:val="en-GB"/>
        </w:rPr>
        <w:t>s for a</w:t>
      </w:r>
      <w:r w:rsidRPr="00CE27CA">
        <w:rPr>
          <w:color w:val="000000" w:themeColor="text1"/>
          <w:lang w:val="en-GB"/>
        </w:rPr>
        <w:t xml:space="preserve"> </w:t>
      </w:r>
      <w:r w:rsidR="007140B3" w:rsidRPr="00CE27CA">
        <w:rPr>
          <w:color w:val="000000" w:themeColor="text1"/>
          <w:lang w:val="en-GB"/>
        </w:rPr>
        <w:t>number of samples</w:t>
      </w:r>
      <w:r w:rsidR="00D04079" w:rsidRPr="00CE27CA">
        <w:rPr>
          <w:color w:val="000000" w:themeColor="text1"/>
          <w:lang w:val="en-GB"/>
        </w:rPr>
        <w:t xml:space="preserve">, this will </w:t>
      </w:r>
      <w:r w:rsidR="000E6BFC" w:rsidRPr="00CE27CA">
        <w:rPr>
          <w:color w:val="000000" w:themeColor="text1"/>
          <w:lang w:val="en-GB"/>
        </w:rPr>
        <w:t>allow</w:t>
      </w:r>
      <w:r w:rsidR="00D04079" w:rsidRPr="00CE27CA">
        <w:rPr>
          <w:color w:val="000000" w:themeColor="text1"/>
          <w:lang w:val="en-GB"/>
        </w:rPr>
        <w:t xml:space="preserve"> us to estimate </w:t>
      </w:r>
      <w:r w:rsidR="008B2D83" w:rsidRPr="00CE27CA">
        <w:rPr>
          <w:color w:val="000000" w:themeColor="text1"/>
          <w:lang w:val="en-GB"/>
        </w:rPr>
        <w:t xml:space="preserve">the </w:t>
      </w:r>
      <w:r w:rsidR="00D04079" w:rsidRPr="00CE27CA">
        <w:rPr>
          <w:color w:val="000000" w:themeColor="text1"/>
          <w:lang w:val="en-GB"/>
        </w:rPr>
        <w:t>coefficient</w:t>
      </w:r>
      <w:r w:rsidR="008B2D83" w:rsidRPr="00CE27CA">
        <w:rPr>
          <w:color w:val="000000" w:themeColor="text1"/>
          <w:lang w:val="en-GB"/>
        </w:rPr>
        <w:t xml:space="preserve"> of the </w:t>
      </w:r>
      <w:r w:rsidR="000E6BFC" w:rsidRPr="00CE27CA">
        <w:rPr>
          <w:color w:val="000000" w:themeColor="text1"/>
          <w:lang w:val="en-GB"/>
        </w:rPr>
        <w:t>model.</w:t>
      </w:r>
      <w:r w:rsidRPr="00CE27CA">
        <w:rPr>
          <w:color w:val="000000" w:themeColor="text1"/>
          <w:lang w:val="en-GB"/>
        </w:rPr>
        <w:t xml:space="preserve"> </w:t>
      </w:r>
      <w:r w:rsidR="000E6BFC" w:rsidRPr="00CE27CA">
        <w:rPr>
          <w:color w:val="000000" w:themeColor="text1"/>
          <w:lang w:val="en-GB"/>
        </w:rPr>
        <w:t>Then, t</w:t>
      </w:r>
      <w:r w:rsidRPr="00CE27CA">
        <w:rPr>
          <w:color w:val="000000" w:themeColor="text1"/>
          <w:lang w:val="en-GB"/>
        </w:rPr>
        <w:t>he model will be tested and validated by usin</w:t>
      </w:r>
      <w:r w:rsidR="007140B3" w:rsidRPr="00CE27CA">
        <w:rPr>
          <w:color w:val="000000" w:themeColor="text1"/>
          <w:lang w:val="en-GB"/>
        </w:rPr>
        <w:t>g the rest of the samples.</w:t>
      </w:r>
      <w:r w:rsidR="00764F28" w:rsidRPr="00CE27CA">
        <w:rPr>
          <w:color w:val="000000" w:themeColor="text1"/>
          <w:lang w:val="en-GB"/>
        </w:rPr>
        <w:t xml:space="preserve"> These models will be used to calculate the dry mass.</w:t>
      </w:r>
      <w:r w:rsidR="001936B2" w:rsidRPr="00CE27CA">
        <w:rPr>
          <w:color w:val="000000" w:themeColor="text1"/>
          <w:lang w:val="en-GB"/>
        </w:rPr>
        <w:t xml:space="preserve"> One between the internode volume and its dry mass, the second from the product of leaves’ length, width and area to estimate the dry mass.</w:t>
      </w:r>
      <w:bookmarkStart w:id="32" w:name="_Toc1259253306"/>
      <w:r w:rsidR="00672674">
        <w:rPr>
          <w:color w:val="000000" w:themeColor="text1"/>
          <w:lang w:val="en-GB"/>
        </w:rPr>
        <w:t xml:space="preserve"> </w:t>
      </w:r>
      <w:proofErr w:type="gramStart"/>
      <w:r w:rsidR="00672674" w:rsidRPr="00672674">
        <w:rPr>
          <w:color w:val="FF0000"/>
          <w:lang w:val="en-GB"/>
        </w:rPr>
        <w:t>Plus</w:t>
      </w:r>
      <w:proofErr w:type="gramEnd"/>
      <w:r w:rsidR="00672674">
        <w:rPr>
          <w:color w:val="FF0000"/>
          <w:lang w:val="en-GB"/>
        </w:rPr>
        <w:t xml:space="preserve"> </w:t>
      </w:r>
      <w:r w:rsidR="00672674" w:rsidRPr="00672674">
        <w:rPr>
          <w:color w:val="FF0000"/>
          <w:lang w:val="en-GB"/>
        </w:rPr>
        <w:t>de detail</w:t>
      </w:r>
    </w:p>
    <w:p w14:paraId="304B10BF" w14:textId="26CC1DCA" w:rsidR="00497A03" w:rsidRPr="006B5E0A" w:rsidRDefault="002A0828" w:rsidP="006B5E0A">
      <w:pPr>
        <w:pStyle w:val="Titre3"/>
        <w:numPr>
          <w:ilvl w:val="2"/>
          <w:numId w:val="15"/>
        </w:numPr>
        <w:rPr>
          <w:color w:val="2E74B5" w:themeColor="accent1" w:themeShade="BF"/>
          <w:sz w:val="26"/>
          <w:szCs w:val="26"/>
          <w:u w:val="single"/>
          <w:lang w:val="en-GB"/>
        </w:rPr>
      </w:pPr>
      <w:bookmarkStart w:id="33" w:name="_Toc111543382"/>
      <w:r w:rsidRPr="006B5E0A">
        <w:rPr>
          <w:color w:val="2E74B5" w:themeColor="accent1" w:themeShade="BF"/>
          <w:sz w:val="26"/>
          <w:szCs w:val="26"/>
          <w:u w:val="single"/>
          <w:lang w:val="en-GB"/>
        </w:rPr>
        <w:t>Measurements related to plant f</w:t>
      </w:r>
      <w:r w:rsidR="5F06BD7C" w:rsidRPr="006B5E0A">
        <w:rPr>
          <w:color w:val="2E74B5" w:themeColor="accent1" w:themeShade="BF"/>
          <w:sz w:val="26"/>
          <w:szCs w:val="26"/>
          <w:u w:val="single"/>
          <w:lang w:val="en-GB"/>
        </w:rPr>
        <w:t>unction</w:t>
      </w:r>
      <w:bookmarkEnd w:id="32"/>
      <w:r w:rsidRPr="006B5E0A">
        <w:rPr>
          <w:color w:val="2E74B5" w:themeColor="accent1" w:themeShade="BF"/>
          <w:sz w:val="26"/>
          <w:szCs w:val="26"/>
          <w:u w:val="single"/>
          <w:lang w:val="en-GB"/>
        </w:rPr>
        <w:t>al parameter identification</w:t>
      </w:r>
      <w:bookmarkEnd w:id="33"/>
    </w:p>
    <w:p w14:paraId="3379DAC3" w14:textId="77777777" w:rsidR="008F62D6" w:rsidRPr="0005696C" w:rsidRDefault="008F62D6" w:rsidP="008F62D6">
      <w:pPr>
        <w:rPr>
          <w:lang w:val="en-GB"/>
        </w:rPr>
      </w:pPr>
      <w:r w:rsidRPr="0005696C">
        <w:rPr>
          <w:lang w:val="en-GB"/>
        </w:rPr>
        <w:t>On the plant to be destroyed:</w:t>
      </w:r>
    </w:p>
    <w:p w14:paraId="6543DFA5" w14:textId="77E7A5FD" w:rsidR="00381225" w:rsidRDefault="47021EAE">
      <w:pPr>
        <w:rPr>
          <w:lang w:val="en-GB"/>
        </w:rPr>
      </w:pPr>
      <w:r w:rsidRPr="0005696C">
        <w:rPr>
          <w:lang w:val="en-GB"/>
        </w:rPr>
        <w:t>Weigh all the branches with their leaves and fruits, weigh the leaves by Age</w:t>
      </w:r>
      <w:r w:rsidR="002A0828" w:rsidRPr="0005696C">
        <w:rPr>
          <w:lang w:val="en-GB"/>
        </w:rPr>
        <w:t>. Those are requested to evaluate RUE, organ sink function and so on.</w:t>
      </w:r>
    </w:p>
    <w:p w14:paraId="16879C8E" w14:textId="3B7B7B59" w:rsidR="008C626C" w:rsidRPr="00CE27CA" w:rsidRDefault="008C626C" w:rsidP="00CE27CA">
      <w:pPr>
        <w:pStyle w:val="Titre2"/>
        <w:numPr>
          <w:ilvl w:val="1"/>
          <w:numId w:val="15"/>
        </w:numPr>
        <w:rPr>
          <w:u w:val="single"/>
          <w:lang w:val="en-GB"/>
        </w:rPr>
      </w:pPr>
      <w:bookmarkStart w:id="34" w:name="_Toc111543383"/>
      <w:r w:rsidRPr="00CE27CA">
        <w:rPr>
          <w:u w:val="single"/>
          <w:lang w:val="en-GB"/>
        </w:rPr>
        <w:t>Inoculation/introduction</w:t>
      </w:r>
      <w:bookmarkEnd w:id="34"/>
    </w:p>
    <w:p w14:paraId="6B8DB2C0" w14:textId="77777777" w:rsidR="008C626C" w:rsidRPr="0005696C" w:rsidRDefault="008C626C" w:rsidP="008C626C">
      <w:pPr>
        <w:rPr>
          <w:lang w:val="en-GB"/>
        </w:rPr>
      </w:pPr>
      <w:r w:rsidRPr="0005696C">
        <w:rPr>
          <w:lang w:val="en-GB"/>
        </w:rPr>
        <w:t>The inoculation/introduction of the pests will be done according to the usual Nacori protocols, after the first measurement of the developmental parameters, preferably on a branch measured at architectural level.</w:t>
      </w:r>
    </w:p>
    <w:p w14:paraId="360F4E4F" w14:textId="77777777" w:rsidR="008C626C" w:rsidRDefault="008C626C" w:rsidP="008C626C">
      <w:pPr>
        <w:rPr>
          <w:lang w:val="en-GB"/>
        </w:rPr>
      </w:pPr>
      <w:r w:rsidRPr="0005696C">
        <w:rPr>
          <w:lang w:val="en-GB"/>
        </w:rPr>
        <w:t>Areas where pests have been inoculated into the tree are physically landmarked.</w:t>
      </w:r>
    </w:p>
    <w:p w14:paraId="043C0F89" w14:textId="1CC0E5BB" w:rsidR="008C626C" w:rsidRPr="00CE27CA" w:rsidRDefault="008C626C" w:rsidP="00CE27CA">
      <w:pPr>
        <w:pStyle w:val="Titre2"/>
        <w:numPr>
          <w:ilvl w:val="2"/>
          <w:numId w:val="15"/>
        </w:numPr>
        <w:rPr>
          <w:u w:val="single"/>
          <w:lang w:val="en-GB"/>
        </w:rPr>
      </w:pPr>
      <w:bookmarkStart w:id="35" w:name="_Toc111543384"/>
      <w:r w:rsidRPr="00CE27CA">
        <w:rPr>
          <w:u w:val="single"/>
          <w:lang w:val="en-GB"/>
        </w:rPr>
        <w:t>Red blister</w:t>
      </w:r>
      <w:bookmarkEnd w:id="35"/>
    </w:p>
    <w:p w14:paraId="0F2C9E4A" w14:textId="77777777" w:rsidR="008C626C" w:rsidRPr="00CE27CA" w:rsidRDefault="008C626C" w:rsidP="008C626C">
      <w:pPr>
        <w:rPr>
          <w:lang w:val="en-GB"/>
        </w:rPr>
      </w:pPr>
      <w:r w:rsidRPr="00CE27CA">
        <w:rPr>
          <w:lang w:val="en-GB"/>
        </w:rPr>
        <w:t>In case of the shaded trees; Since the shade is gradual and not complete, we test different levels of contaminations.</w:t>
      </w:r>
    </w:p>
    <w:p w14:paraId="3DC1341B" w14:textId="77777777" w:rsidR="008C626C" w:rsidRPr="00CE27CA" w:rsidRDefault="008C626C" w:rsidP="008C626C">
      <w:pPr>
        <w:rPr>
          <w:lang w:val="en-GB"/>
        </w:rPr>
      </w:pPr>
      <w:r w:rsidRPr="00CE27CA">
        <w:rPr>
          <w:lang w:val="en-GB"/>
        </w:rPr>
        <w:t>The contamination is done by spreading the fungus (spores) with a glove.</w:t>
      </w:r>
    </w:p>
    <w:p w14:paraId="37F8C4A1" w14:textId="324E3001" w:rsidR="008C626C" w:rsidRPr="00CE27CA" w:rsidRDefault="008C626C" w:rsidP="00CE27CA">
      <w:pPr>
        <w:pStyle w:val="Titre2"/>
        <w:numPr>
          <w:ilvl w:val="1"/>
          <w:numId w:val="15"/>
        </w:numPr>
        <w:rPr>
          <w:u w:val="single"/>
          <w:lang w:val="en-GB"/>
        </w:rPr>
      </w:pPr>
      <w:bookmarkStart w:id="36" w:name="_Toc111543385"/>
      <w:r w:rsidRPr="00CE27CA">
        <w:rPr>
          <w:u w:val="single"/>
          <w:lang w:val="en-GB"/>
        </w:rPr>
        <w:t>Artificial damage</w:t>
      </w:r>
      <w:bookmarkEnd w:id="36"/>
    </w:p>
    <w:p w14:paraId="5D9C1FA4" w14:textId="77777777" w:rsidR="008C626C" w:rsidRPr="00511922" w:rsidRDefault="008C626C" w:rsidP="008C626C">
      <w:pPr>
        <w:rPr>
          <w:lang w:val="en-GB"/>
        </w:rPr>
      </w:pPr>
    </w:p>
    <w:p w14:paraId="30F3DD90" w14:textId="63A7ACF6" w:rsidR="008C626C" w:rsidRDefault="008C626C">
      <w:pPr>
        <w:rPr>
          <w:lang w:val="en-GB"/>
        </w:rPr>
      </w:pPr>
      <w:r w:rsidRPr="008C626C">
        <w:rPr>
          <w:lang w:val="en-GB"/>
        </w:rPr>
        <w:t>a planning of damage creation (cut on a young branch or leaf removal) on the tree will be done</w:t>
      </w:r>
      <w:r>
        <w:rPr>
          <w:lang w:val="en-GB"/>
        </w:rPr>
        <w:t xml:space="preserve">. </w:t>
      </w:r>
    </w:p>
    <w:p w14:paraId="6448DED0" w14:textId="77777777" w:rsidR="008C626C" w:rsidRPr="007A2C69" w:rsidRDefault="008C626C">
      <w:pPr>
        <w:rPr>
          <w:lang w:val="en-GB"/>
        </w:rPr>
      </w:pPr>
    </w:p>
    <w:p w14:paraId="1CACAF7C" w14:textId="77B91A96" w:rsidR="00DB7117" w:rsidRPr="0005696C" w:rsidRDefault="00DB7117" w:rsidP="00CE27CA">
      <w:pPr>
        <w:pStyle w:val="Titre2"/>
        <w:numPr>
          <w:ilvl w:val="1"/>
          <w:numId w:val="15"/>
        </w:numPr>
        <w:rPr>
          <w:u w:val="single"/>
          <w:lang w:val="en-GB"/>
        </w:rPr>
      </w:pPr>
      <w:bookmarkStart w:id="37" w:name="_Toc111543386"/>
      <w:r>
        <w:rPr>
          <w:u w:val="single"/>
          <w:lang w:val="en-GB"/>
        </w:rPr>
        <w:t>Initial p</w:t>
      </w:r>
      <w:r w:rsidRPr="0005696C">
        <w:rPr>
          <w:u w:val="single"/>
          <w:lang w:val="en-GB"/>
        </w:rPr>
        <w:t>est monitoring</w:t>
      </w:r>
      <w:r w:rsidR="008C626C">
        <w:rPr>
          <w:u w:val="single"/>
          <w:lang w:val="en-GB"/>
        </w:rPr>
        <w:t>/inoculation</w:t>
      </w:r>
      <w:bookmarkEnd w:id="37"/>
    </w:p>
    <w:p w14:paraId="663FACCC" w14:textId="5D855A68" w:rsidR="008C626C" w:rsidRDefault="008C626C" w:rsidP="008C626C">
      <w:pPr>
        <w:rPr>
          <w:lang w:val="en-GB"/>
        </w:rPr>
      </w:pPr>
      <w:r w:rsidRPr="008C626C">
        <w:rPr>
          <w:lang w:val="en-GB"/>
        </w:rPr>
        <w:t xml:space="preserve">If contamination is artificial, trees will be </w:t>
      </w:r>
      <w:r w:rsidR="00CE27CA" w:rsidRPr="008C626C">
        <w:rPr>
          <w:lang w:val="en-GB"/>
        </w:rPr>
        <w:t>chosen</w:t>
      </w:r>
      <w:r w:rsidRPr="008C626C">
        <w:rPr>
          <w:lang w:val="en-GB"/>
        </w:rPr>
        <w:t xml:space="preserve"> healthy</w:t>
      </w:r>
    </w:p>
    <w:p w14:paraId="5CEEE95A" w14:textId="7990DA97" w:rsidR="001560D7" w:rsidRPr="008C626C" w:rsidRDefault="008C626C" w:rsidP="001560D7">
      <w:pPr>
        <w:rPr>
          <w:lang w:val="en-GB"/>
        </w:rPr>
      </w:pPr>
      <w:r>
        <w:rPr>
          <w:lang w:val="en-GB"/>
        </w:rPr>
        <w:t xml:space="preserve">If artificial contamination is not </w:t>
      </w:r>
      <w:r w:rsidR="00CE27CA">
        <w:rPr>
          <w:lang w:val="en-GB"/>
        </w:rPr>
        <w:t>possible:</w:t>
      </w:r>
      <w:r>
        <w:rPr>
          <w:lang w:val="en-GB"/>
        </w:rPr>
        <w:t xml:space="preserve"> </w:t>
      </w:r>
      <w:r w:rsidRPr="00CE27CA">
        <w:rPr>
          <w:lang w:val="en-GB"/>
        </w:rPr>
        <w:t>Identify the trees that may contain a pest or a disease. If so, measure the level of damage and contamination severity. If the tree is too much damaged and have a high level of contamination, it should be removed from the protocol.</w:t>
      </w:r>
    </w:p>
    <w:p w14:paraId="27D4DC80" w14:textId="408F3CB5" w:rsidR="00DB7117" w:rsidRDefault="00DB7117" w:rsidP="00DB7117">
      <w:pPr>
        <w:rPr>
          <w:lang w:val="en-GB"/>
        </w:rPr>
      </w:pPr>
      <w:r>
        <w:rPr>
          <w:lang w:val="en-GB"/>
        </w:rPr>
        <w:t>On all trees</w:t>
      </w:r>
      <w:r w:rsidR="00202E72">
        <w:rPr>
          <w:lang w:val="en-GB"/>
        </w:rPr>
        <w:t>:</w:t>
      </w:r>
    </w:p>
    <w:p w14:paraId="7D3C727F" w14:textId="40AF0AE6" w:rsidR="008921CC" w:rsidRPr="00421FCF" w:rsidRDefault="005A5021" w:rsidP="00421FCF">
      <w:pPr>
        <w:pStyle w:val="Paragraphedeliste"/>
        <w:numPr>
          <w:ilvl w:val="0"/>
          <w:numId w:val="49"/>
        </w:numPr>
        <w:rPr>
          <w:lang w:val="en-GB"/>
        </w:rPr>
      </w:pPr>
      <w:r w:rsidRPr="00421FCF">
        <w:rPr>
          <w:lang w:val="en-GB"/>
        </w:rPr>
        <w:t>Choosing 4 branches (2 attacked and 2 healthy) at 2 different storeys:</w:t>
      </w:r>
    </w:p>
    <w:p w14:paraId="4B7FB6D7" w14:textId="786E7A87" w:rsidR="008921CC" w:rsidRPr="00421FCF" w:rsidRDefault="005A5021" w:rsidP="00421FCF">
      <w:pPr>
        <w:pStyle w:val="Paragraphedeliste"/>
        <w:numPr>
          <w:ilvl w:val="0"/>
          <w:numId w:val="49"/>
        </w:numPr>
        <w:rPr>
          <w:lang w:val="en-GB"/>
        </w:rPr>
      </w:pPr>
      <w:r w:rsidRPr="00421FCF">
        <w:rPr>
          <w:lang w:val="en-GB"/>
        </w:rPr>
        <w:t xml:space="preserve">For the healthy branches: we favour taking them at the same storey as the attacked ones. In case the two branches of the same storey are attacked, we prefer a branch from the upper storey (n+1) </w:t>
      </w:r>
    </w:p>
    <w:p w14:paraId="5FB14E7C" w14:textId="3D338539" w:rsidR="00B264D6" w:rsidRPr="00421FCF" w:rsidRDefault="008921CC" w:rsidP="00421FCF">
      <w:pPr>
        <w:pStyle w:val="Paragraphedeliste"/>
        <w:numPr>
          <w:ilvl w:val="0"/>
          <w:numId w:val="49"/>
        </w:numPr>
        <w:rPr>
          <w:lang w:val="en-GB"/>
        </w:rPr>
      </w:pPr>
      <w:r w:rsidRPr="00421FCF">
        <w:rPr>
          <w:lang w:val="en-GB"/>
        </w:rPr>
        <w:t xml:space="preserve">Enumerate the number of branches that </w:t>
      </w:r>
      <w:r w:rsidR="008C626C" w:rsidRPr="00421FCF">
        <w:rPr>
          <w:lang w:val="en-GB"/>
        </w:rPr>
        <w:t xml:space="preserve">will be </w:t>
      </w:r>
      <w:r w:rsidRPr="00421FCF">
        <w:rPr>
          <w:lang w:val="en-GB"/>
        </w:rPr>
        <w:t>infected</w:t>
      </w:r>
      <w:r w:rsidR="008C626C" w:rsidRPr="00421FCF">
        <w:rPr>
          <w:lang w:val="en-GB"/>
        </w:rPr>
        <w:t xml:space="preserve"> or damaged artificially</w:t>
      </w:r>
      <w:r w:rsidRPr="00421FCF">
        <w:rPr>
          <w:lang w:val="en-GB"/>
        </w:rPr>
        <w:t>.</w:t>
      </w:r>
    </w:p>
    <w:p w14:paraId="28256CB4" w14:textId="71048649" w:rsidR="008921CC" w:rsidRPr="00421FCF" w:rsidRDefault="008921CC" w:rsidP="00421FCF">
      <w:pPr>
        <w:pStyle w:val="Paragraphedeliste"/>
        <w:numPr>
          <w:ilvl w:val="0"/>
          <w:numId w:val="49"/>
        </w:numPr>
        <w:rPr>
          <w:lang w:val="en-GB"/>
        </w:rPr>
      </w:pPr>
      <w:r w:rsidRPr="00421FCF">
        <w:rPr>
          <w:lang w:val="en-GB"/>
        </w:rPr>
        <w:t>Enumerate the number of internodes</w:t>
      </w:r>
      <w:r w:rsidR="00D07153" w:rsidRPr="00421FCF">
        <w:rPr>
          <w:lang w:val="en-GB"/>
        </w:rPr>
        <w:t>.</w:t>
      </w:r>
      <w:r w:rsidRPr="00421FCF">
        <w:rPr>
          <w:lang w:val="en-GB"/>
        </w:rPr>
        <w:t xml:space="preserve"> </w:t>
      </w:r>
    </w:p>
    <w:p w14:paraId="1FACD8BC" w14:textId="5EE10560" w:rsidR="00DB7117" w:rsidRDefault="008921CC" w:rsidP="00421FCF">
      <w:pPr>
        <w:pStyle w:val="Paragraphedeliste"/>
        <w:numPr>
          <w:ilvl w:val="0"/>
          <w:numId w:val="49"/>
        </w:numPr>
        <w:rPr>
          <w:lang w:val="en-GB"/>
        </w:rPr>
      </w:pPr>
      <w:r w:rsidRPr="00421FCF">
        <w:rPr>
          <w:lang w:val="en-GB"/>
        </w:rPr>
        <w:t>Record the number of attacked and healthy fruits, leaves and flowers.</w:t>
      </w:r>
    </w:p>
    <w:p w14:paraId="79982C5B" w14:textId="77777777" w:rsidR="00421FCF" w:rsidRPr="00421FCF" w:rsidRDefault="00421FCF" w:rsidP="00421FCF">
      <w:pPr>
        <w:rPr>
          <w:lang w:val="en-GB"/>
        </w:rPr>
      </w:pPr>
    </w:p>
    <w:p w14:paraId="7359353A" w14:textId="3A839276" w:rsidR="00DB7117" w:rsidRPr="0005696C" w:rsidRDefault="00DB7117" w:rsidP="00CE27CA">
      <w:pPr>
        <w:pStyle w:val="Titre2"/>
        <w:numPr>
          <w:ilvl w:val="0"/>
          <w:numId w:val="15"/>
        </w:numPr>
        <w:rPr>
          <w:u w:val="single"/>
          <w:lang w:val="en-GB"/>
        </w:rPr>
      </w:pPr>
      <w:bookmarkStart w:id="38" w:name="_Toc111543387"/>
      <w:r>
        <w:rPr>
          <w:u w:val="single"/>
          <w:lang w:val="en-GB"/>
        </w:rPr>
        <w:lastRenderedPageBreak/>
        <w:t>Continuous</w:t>
      </w:r>
      <w:r w:rsidRPr="0005696C">
        <w:rPr>
          <w:u w:val="single"/>
          <w:lang w:val="en-GB"/>
        </w:rPr>
        <w:t xml:space="preserve"> measurements</w:t>
      </w:r>
      <w:bookmarkEnd w:id="38"/>
    </w:p>
    <w:p w14:paraId="12D58E62" w14:textId="375B07AA" w:rsidR="00A63FB1" w:rsidRPr="00CE27CA" w:rsidRDefault="00DB1E1B" w:rsidP="00CE27CA">
      <w:pPr>
        <w:pStyle w:val="Titre2"/>
        <w:numPr>
          <w:ilvl w:val="1"/>
          <w:numId w:val="15"/>
        </w:numPr>
        <w:rPr>
          <w:u w:val="single"/>
          <w:lang w:val="en-GB"/>
        </w:rPr>
      </w:pPr>
      <w:bookmarkStart w:id="39" w:name="_Toc111543388"/>
      <w:r w:rsidRPr="00CE27CA">
        <w:rPr>
          <w:u w:val="single"/>
          <w:lang w:val="en-GB"/>
        </w:rPr>
        <w:t>Protection of the healthy trees</w:t>
      </w:r>
      <w:bookmarkEnd w:id="39"/>
    </w:p>
    <w:p w14:paraId="64C8111E" w14:textId="0D19EE25" w:rsidR="00815ACB" w:rsidRDefault="0013616F" w:rsidP="00815ACB">
      <w:pPr>
        <w:rPr>
          <w:lang w:val="en-GB"/>
        </w:rPr>
      </w:pPr>
      <w:r>
        <w:rPr>
          <w:lang w:val="en-GB"/>
        </w:rPr>
        <w:t>To be done with Nacori</w:t>
      </w:r>
    </w:p>
    <w:p w14:paraId="6082B1B3" w14:textId="7DF9CC4F" w:rsidR="00DB7117" w:rsidRPr="00CE27CA" w:rsidRDefault="00DB7117" w:rsidP="00CE27CA">
      <w:pPr>
        <w:pStyle w:val="Titre2"/>
        <w:numPr>
          <w:ilvl w:val="1"/>
          <w:numId w:val="15"/>
        </w:numPr>
        <w:rPr>
          <w:u w:val="single"/>
          <w:lang w:val="en-GB"/>
        </w:rPr>
      </w:pPr>
      <w:bookmarkStart w:id="40" w:name="_Toc111543389"/>
      <w:r w:rsidRPr="00CE27CA">
        <w:rPr>
          <w:u w:val="single"/>
          <w:lang w:val="en-GB"/>
        </w:rPr>
        <w:t>Developmental and functional parameters of coffee trees</w:t>
      </w:r>
      <w:bookmarkEnd w:id="40"/>
    </w:p>
    <w:p w14:paraId="7E84AAB4" w14:textId="2E590218" w:rsidR="00562742" w:rsidRPr="00CE27CA" w:rsidRDefault="00562742" w:rsidP="00562742">
      <w:pPr>
        <w:rPr>
          <w:lang w:val="en-GB"/>
        </w:rPr>
      </w:pPr>
      <w:r w:rsidRPr="00CE27CA">
        <w:rPr>
          <w:lang w:val="en-GB"/>
        </w:rPr>
        <w:t>Counting the new internodes</w:t>
      </w:r>
      <w:r w:rsidR="00104142" w:rsidRPr="00CE27CA">
        <w:rPr>
          <w:lang w:val="en-GB"/>
        </w:rPr>
        <w:t>, leaves and flowers/fruits.</w:t>
      </w:r>
    </w:p>
    <w:p w14:paraId="72B3DDFE" w14:textId="1A24512B" w:rsidR="00815ACB" w:rsidRPr="00CE27CA" w:rsidRDefault="005731B6" w:rsidP="00815ACB">
      <w:pPr>
        <w:rPr>
          <w:lang w:val="en-GB"/>
        </w:rPr>
      </w:pPr>
      <w:r w:rsidRPr="00CE27CA">
        <w:rPr>
          <w:lang w:val="en-GB"/>
        </w:rPr>
        <w:t>Fellow</w:t>
      </w:r>
      <w:r w:rsidR="00315FF8" w:rsidRPr="00CE27CA">
        <w:rPr>
          <w:lang w:val="en-GB"/>
        </w:rPr>
        <w:t xml:space="preserve"> </w:t>
      </w:r>
      <w:r w:rsidRPr="00CE27CA">
        <w:rPr>
          <w:lang w:val="en-GB"/>
        </w:rPr>
        <w:t>the allometric protocol used in the initial measurements. This will allow us to expend the database and give us the possibility to fellow the dry mass on every growth cycle</w:t>
      </w:r>
      <w:r w:rsidR="00C90B8D" w:rsidRPr="00CE27CA">
        <w:rPr>
          <w:lang w:val="en-GB"/>
        </w:rPr>
        <w:t xml:space="preserve"> by using the calculated models.</w:t>
      </w:r>
    </w:p>
    <w:p w14:paraId="128A1EAA" w14:textId="77777777" w:rsidR="00971F11" w:rsidRPr="00815ACB" w:rsidRDefault="00971F11" w:rsidP="00815ACB">
      <w:pPr>
        <w:rPr>
          <w:lang w:val="en-GB"/>
        </w:rPr>
      </w:pPr>
    </w:p>
    <w:p w14:paraId="70EAB661" w14:textId="2CAF39FD" w:rsidR="00925412" w:rsidRPr="00C16633" w:rsidRDefault="00EE2E3E" w:rsidP="00925412">
      <w:pPr>
        <w:pStyle w:val="Titre2"/>
        <w:numPr>
          <w:ilvl w:val="1"/>
          <w:numId w:val="15"/>
        </w:numPr>
        <w:rPr>
          <w:u w:val="single"/>
          <w:lang w:val="en-GB"/>
        </w:rPr>
      </w:pPr>
      <w:bookmarkStart w:id="41" w:name="_Toc111543390"/>
      <w:r w:rsidRPr="00CE27CA">
        <w:rPr>
          <w:u w:val="single"/>
          <w:lang w:val="en-GB"/>
        </w:rPr>
        <w:t>Harvest monitoring</w:t>
      </w:r>
      <w:bookmarkEnd w:id="41"/>
    </w:p>
    <w:p w14:paraId="4AE3CC4B" w14:textId="511D15B2" w:rsidR="00815ACB" w:rsidRPr="00CE27CA" w:rsidRDefault="00815ACB" w:rsidP="00815ACB">
      <w:pPr>
        <w:rPr>
          <w:lang w:val="en-GB"/>
        </w:rPr>
      </w:pPr>
      <w:r w:rsidRPr="00CE27CA">
        <w:rPr>
          <w:lang w:val="en-GB"/>
        </w:rPr>
        <w:t>Weigh</w:t>
      </w:r>
      <w:r w:rsidR="002748A5" w:rsidRPr="00CE27CA">
        <w:rPr>
          <w:lang w:val="en-GB"/>
        </w:rPr>
        <w:t>t</w:t>
      </w:r>
      <w:r w:rsidRPr="00CE27CA">
        <w:rPr>
          <w:lang w:val="en-GB"/>
        </w:rPr>
        <w:t xml:space="preserve"> the fruits from the monitored branches individually. </w:t>
      </w:r>
      <w:r w:rsidR="002748A5" w:rsidRPr="00CE27CA">
        <w:rPr>
          <w:lang w:val="en-GB"/>
        </w:rPr>
        <w:t>In order to compare the weight of fruits coming from a healthy tree and the weight of the fruits coming from infected ones.</w:t>
      </w:r>
    </w:p>
    <w:p w14:paraId="3746C6EC" w14:textId="77777777" w:rsidR="00815ACB" w:rsidRPr="00815ACB" w:rsidRDefault="00815ACB" w:rsidP="00815ACB">
      <w:pPr>
        <w:rPr>
          <w:lang w:val="en-GB"/>
        </w:rPr>
      </w:pPr>
    </w:p>
    <w:p w14:paraId="2DB81BC9" w14:textId="2D309C2F" w:rsidR="00227F1A" w:rsidRPr="0005696C" w:rsidRDefault="002A0828" w:rsidP="00CE27CA">
      <w:pPr>
        <w:pStyle w:val="Titre2"/>
        <w:numPr>
          <w:ilvl w:val="1"/>
          <w:numId w:val="15"/>
        </w:numPr>
        <w:rPr>
          <w:u w:val="single"/>
          <w:lang w:val="en-GB"/>
        </w:rPr>
      </w:pPr>
      <w:bookmarkStart w:id="42" w:name="_Toc1257190867"/>
      <w:bookmarkStart w:id="43" w:name="_Toc111543391"/>
      <w:r w:rsidRPr="0005696C">
        <w:rPr>
          <w:u w:val="single"/>
          <w:lang w:val="en-GB"/>
        </w:rPr>
        <w:t>Pest m</w:t>
      </w:r>
      <w:r w:rsidR="47021EAE" w:rsidRPr="0005696C">
        <w:rPr>
          <w:u w:val="single"/>
          <w:lang w:val="en-GB"/>
        </w:rPr>
        <w:t>onitoring</w:t>
      </w:r>
      <w:bookmarkEnd w:id="42"/>
      <w:bookmarkEnd w:id="43"/>
    </w:p>
    <w:p w14:paraId="6ABBB101" w14:textId="0F44BFF6" w:rsidR="008F62D6" w:rsidRPr="0005696C" w:rsidRDefault="47021EAE" w:rsidP="6572DC48">
      <w:pPr>
        <w:rPr>
          <w:highlight w:val="yellow"/>
          <w:lang w:val="en-GB"/>
        </w:rPr>
      </w:pPr>
      <w:r w:rsidRPr="0005696C">
        <w:rPr>
          <w:lang w:val="en-GB"/>
        </w:rPr>
        <w:t xml:space="preserve">In both cases of pest infections, </w:t>
      </w:r>
      <w:r w:rsidR="0005696C">
        <w:rPr>
          <w:lang w:val="en-GB"/>
        </w:rPr>
        <w:t xml:space="preserve">the </w:t>
      </w:r>
      <w:r w:rsidRPr="0005696C">
        <w:rPr>
          <w:lang w:val="en-GB"/>
        </w:rPr>
        <w:t>monitoring is t</w:t>
      </w:r>
      <w:r w:rsidR="06B2ABFB" w:rsidRPr="0005696C">
        <w:rPr>
          <w:lang w:val="en-GB"/>
        </w:rPr>
        <w:t>o be done every 3</w:t>
      </w:r>
      <w:r w:rsidR="00213A31">
        <w:rPr>
          <w:lang w:val="en-GB"/>
        </w:rPr>
        <w:t>-4</w:t>
      </w:r>
      <w:r w:rsidR="06B2ABFB" w:rsidRPr="0005696C">
        <w:rPr>
          <w:lang w:val="en-GB"/>
        </w:rPr>
        <w:t xml:space="preserve"> weeks.</w:t>
      </w:r>
    </w:p>
    <w:p w14:paraId="445DABF1" w14:textId="37E03521" w:rsidR="2474B999" w:rsidRPr="006B5E0A" w:rsidRDefault="002A0828" w:rsidP="006B5E0A">
      <w:pPr>
        <w:pStyle w:val="Titre3"/>
        <w:numPr>
          <w:ilvl w:val="2"/>
          <w:numId w:val="15"/>
        </w:numPr>
        <w:rPr>
          <w:color w:val="2E74B5" w:themeColor="accent1" w:themeShade="BF"/>
          <w:sz w:val="26"/>
          <w:szCs w:val="26"/>
          <w:u w:val="single"/>
          <w:lang w:val="en-GB"/>
        </w:rPr>
      </w:pPr>
      <w:bookmarkStart w:id="44" w:name="_Toc111543392"/>
      <w:r w:rsidRPr="006B5E0A">
        <w:rPr>
          <w:color w:val="2E74B5" w:themeColor="accent1" w:themeShade="BF"/>
          <w:sz w:val="26"/>
          <w:szCs w:val="26"/>
          <w:u w:val="single"/>
          <w:lang w:val="en-GB"/>
        </w:rPr>
        <w:t>Within t</w:t>
      </w:r>
      <w:r w:rsidR="457675E7" w:rsidRPr="006B5E0A">
        <w:rPr>
          <w:color w:val="2E74B5" w:themeColor="accent1" w:themeShade="BF"/>
          <w:sz w:val="26"/>
          <w:szCs w:val="26"/>
          <w:u w:val="single"/>
          <w:lang w:val="en-GB"/>
        </w:rPr>
        <w:t xml:space="preserve">he RBD infected </w:t>
      </w:r>
      <w:r w:rsidR="0013616F" w:rsidRPr="006B5E0A">
        <w:rPr>
          <w:color w:val="2E74B5" w:themeColor="accent1" w:themeShade="BF"/>
          <w:sz w:val="26"/>
          <w:szCs w:val="26"/>
          <w:u w:val="single"/>
          <w:lang w:val="en-GB"/>
        </w:rPr>
        <w:t>trees</w:t>
      </w:r>
      <w:bookmarkEnd w:id="44"/>
    </w:p>
    <w:p w14:paraId="1748469E" w14:textId="680DCED9" w:rsidR="6572DC48" w:rsidRPr="0005696C" w:rsidRDefault="47021EAE" w:rsidP="0A14D739">
      <w:pPr>
        <w:rPr>
          <w:lang w:val="en-GB"/>
        </w:rPr>
      </w:pPr>
      <w:r w:rsidRPr="0005696C">
        <w:rPr>
          <w:lang w:val="en-GB"/>
        </w:rPr>
        <w:t xml:space="preserve">The following features should be counted and on the 4 * </w:t>
      </w:r>
      <w:r w:rsidR="0013616F">
        <w:rPr>
          <w:lang w:val="en-GB"/>
        </w:rPr>
        <w:t>5</w:t>
      </w:r>
      <w:r w:rsidR="0013616F" w:rsidRPr="0005696C">
        <w:rPr>
          <w:lang w:val="en-GB"/>
        </w:rPr>
        <w:t xml:space="preserve"> </w:t>
      </w:r>
      <w:r w:rsidRPr="0005696C">
        <w:rPr>
          <w:lang w:val="en-GB"/>
        </w:rPr>
        <w:t xml:space="preserve">coffee trees of </w:t>
      </w:r>
      <w:r w:rsidR="5EE5367D" w:rsidRPr="0005696C">
        <w:rPr>
          <w:lang w:val="en-GB"/>
        </w:rPr>
        <w:t xml:space="preserve">Category </w:t>
      </w:r>
      <w:r w:rsidR="0C862FD8" w:rsidRPr="0005696C">
        <w:rPr>
          <w:lang w:val="en-GB"/>
        </w:rPr>
        <w:t xml:space="preserve">RBD </w:t>
      </w:r>
    </w:p>
    <w:p w14:paraId="228CFBEE" w14:textId="4A210D98" w:rsidR="6572DC48" w:rsidRPr="0005696C" w:rsidRDefault="06B2ABFB" w:rsidP="0A14D739">
      <w:pPr>
        <w:ind w:left="372"/>
        <w:rPr>
          <w:lang w:val="en-GB"/>
        </w:rPr>
      </w:pPr>
      <w:r w:rsidRPr="0005696C">
        <w:rPr>
          <w:b/>
          <w:bCs/>
          <w:lang w:val="en-GB"/>
        </w:rPr>
        <w:t>On coffee trees:</w:t>
      </w:r>
    </w:p>
    <w:p w14:paraId="7322902D" w14:textId="0520BA2F" w:rsidR="6572DC48" w:rsidRPr="0005696C" w:rsidRDefault="06B2ABFB" w:rsidP="0A14D739">
      <w:pPr>
        <w:pStyle w:val="Paragraphedeliste"/>
        <w:numPr>
          <w:ilvl w:val="0"/>
          <w:numId w:val="28"/>
        </w:numPr>
        <w:rPr>
          <w:rFonts w:eastAsiaTheme="minorEastAsia"/>
          <w:lang w:val="en-GB"/>
        </w:rPr>
      </w:pPr>
      <w:r w:rsidRPr="0005696C">
        <w:rPr>
          <w:lang w:val="en-GB"/>
        </w:rPr>
        <w:t>Number of healthy and infected branches.</w:t>
      </w:r>
    </w:p>
    <w:p w14:paraId="50BD0A9F" w14:textId="0A44C00D" w:rsidR="0A14D739" w:rsidRPr="0005696C" w:rsidRDefault="0A14D739" w:rsidP="0A14D739">
      <w:pPr>
        <w:ind w:left="360"/>
        <w:rPr>
          <w:rFonts w:eastAsiaTheme="minorEastAsia"/>
          <w:lang w:val="en-GB"/>
        </w:rPr>
      </w:pPr>
      <w:r w:rsidRPr="0005696C">
        <w:rPr>
          <w:rFonts w:eastAsiaTheme="minorEastAsia"/>
          <w:lang w:val="en-GB"/>
        </w:rPr>
        <w:t>Each infected branch should be marked</w:t>
      </w:r>
    </w:p>
    <w:p w14:paraId="2229BFCF" w14:textId="3D1FBFD1" w:rsidR="6572DC48" w:rsidRPr="0005696C" w:rsidRDefault="06B2ABFB" w:rsidP="0A14D739">
      <w:pPr>
        <w:ind w:left="360"/>
        <w:rPr>
          <w:b/>
          <w:bCs/>
          <w:lang w:val="en-GB"/>
        </w:rPr>
      </w:pPr>
      <w:r w:rsidRPr="0005696C">
        <w:rPr>
          <w:b/>
          <w:bCs/>
          <w:lang w:val="en-GB"/>
        </w:rPr>
        <w:t xml:space="preserve">On every infected branch: </w:t>
      </w:r>
    </w:p>
    <w:p w14:paraId="5C79EE5E" w14:textId="113D23F6" w:rsidR="0A14D739" w:rsidRPr="0005696C" w:rsidRDefault="0A14D739" w:rsidP="0A14D739">
      <w:pPr>
        <w:pStyle w:val="Paragraphedeliste"/>
        <w:numPr>
          <w:ilvl w:val="0"/>
          <w:numId w:val="28"/>
        </w:numPr>
        <w:rPr>
          <w:rFonts w:eastAsiaTheme="minorEastAsia"/>
          <w:b/>
          <w:bCs/>
          <w:lang w:val="en-GB"/>
        </w:rPr>
      </w:pPr>
      <w:r w:rsidRPr="0005696C">
        <w:rPr>
          <w:lang w:val="en-GB"/>
        </w:rPr>
        <w:t>Storey (from top of the tree)</w:t>
      </w:r>
    </w:p>
    <w:p w14:paraId="7C363313" w14:textId="42B84DCE" w:rsidR="0A14D739" w:rsidRPr="0005696C" w:rsidRDefault="0A14D739" w:rsidP="0A14D739">
      <w:pPr>
        <w:pStyle w:val="Paragraphedeliste"/>
        <w:numPr>
          <w:ilvl w:val="0"/>
          <w:numId w:val="28"/>
        </w:numPr>
        <w:rPr>
          <w:lang w:val="en-GB"/>
        </w:rPr>
      </w:pPr>
      <w:r w:rsidRPr="0005696C">
        <w:rPr>
          <w:rFonts w:eastAsiaTheme="minorEastAsia"/>
          <w:lang w:val="en-GB"/>
        </w:rPr>
        <w:t>For each glomerulus of the affected branch</w:t>
      </w:r>
    </w:p>
    <w:p w14:paraId="4A24C544" w14:textId="7993315A" w:rsidR="008F62D6" w:rsidRPr="0005696C" w:rsidRDefault="47021EAE" w:rsidP="0A14D739">
      <w:pPr>
        <w:pStyle w:val="Paragraphedeliste"/>
        <w:numPr>
          <w:ilvl w:val="1"/>
          <w:numId w:val="28"/>
        </w:numPr>
        <w:rPr>
          <w:rFonts w:eastAsiaTheme="minorEastAsia"/>
          <w:lang w:val="en-GB"/>
        </w:rPr>
      </w:pPr>
      <w:r w:rsidRPr="0005696C">
        <w:rPr>
          <w:lang w:val="en-GB"/>
        </w:rPr>
        <w:t>Affected fruits and unaffected fruits and their growth status (small green, large green, yellow, red).</w:t>
      </w:r>
    </w:p>
    <w:p w14:paraId="361ADB23" w14:textId="52524D25" w:rsidR="008F62D6" w:rsidRDefault="47021EAE" w:rsidP="6572DC48">
      <w:pPr>
        <w:ind w:left="360"/>
        <w:rPr>
          <w:lang w:val="en-GB"/>
        </w:rPr>
      </w:pPr>
      <w:r w:rsidRPr="0005696C">
        <w:rPr>
          <w:lang w:val="en-GB"/>
        </w:rPr>
        <w:t xml:space="preserve">the identification protocol is </w:t>
      </w:r>
      <w:r w:rsidR="00B41FBB">
        <w:rPr>
          <w:lang w:val="en-GB"/>
        </w:rPr>
        <w:t xml:space="preserve">specific to </w:t>
      </w:r>
      <w:r w:rsidRPr="0005696C">
        <w:rPr>
          <w:lang w:val="en-GB"/>
        </w:rPr>
        <w:t>the status</w:t>
      </w:r>
      <w:r w:rsidR="00B41FBB">
        <w:rPr>
          <w:lang w:val="en-GB"/>
        </w:rPr>
        <w:t xml:space="preserve"> of fruits</w:t>
      </w:r>
      <w:r w:rsidRPr="0005696C">
        <w:rPr>
          <w:lang w:val="en-GB"/>
        </w:rPr>
        <w:t>, e.g., on green fruits</w:t>
      </w:r>
      <w:r w:rsidR="00B41FBB">
        <w:rPr>
          <w:lang w:val="en-GB"/>
        </w:rPr>
        <w:t>,</w:t>
      </w:r>
      <w:r w:rsidRPr="0005696C">
        <w:rPr>
          <w:lang w:val="en-GB"/>
        </w:rPr>
        <w:t xml:space="preserve"> attacks are identified by a brown spot with a potential purple halo; and on red fruits</w:t>
      </w:r>
      <w:r w:rsidR="06B2ABFB" w:rsidRPr="0005696C">
        <w:rPr>
          <w:lang w:val="en-GB"/>
        </w:rPr>
        <w:t xml:space="preserve"> </w:t>
      </w:r>
      <w:r w:rsidRPr="0005696C">
        <w:rPr>
          <w:lang w:val="en-GB"/>
        </w:rPr>
        <w:t>attacks are identified by</w:t>
      </w:r>
      <w:r w:rsidR="06B2ABFB" w:rsidRPr="0005696C">
        <w:rPr>
          <w:lang w:val="en-GB"/>
        </w:rPr>
        <w:t xml:space="preserve"> </w:t>
      </w:r>
      <w:r w:rsidRPr="0005696C">
        <w:rPr>
          <w:lang w:val="en-GB"/>
        </w:rPr>
        <w:t>a very dark, or even black, area, which may be covered by a layer of silver spores.</w:t>
      </w:r>
    </w:p>
    <w:p w14:paraId="53C84208" w14:textId="08BAFE5A" w:rsidR="00B41FBB" w:rsidRPr="00CE27CA" w:rsidRDefault="00B41FBB" w:rsidP="00B41FBB">
      <w:pPr>
        <w:pStyle w:val="Paragraphedeliste"/>
        <w:numPr>
          <w:ilvl w:val="1"/>
          <w:numId w:val="28"/>
        </w:numPr>
        <w:rPr>
          <w:rFonts w:eastAsiaTheme="minorEastAsia"/>
          <w:lang w:val="en-GB"/>
        </w:rPr>
      </w:pPr>
      <w:r w:rsidRPr="00CE27CA">
        <w:rPr>
          <w:lang w:val="en-GB"/>
        </w:rPr>
        <w:t xml:space="preserve">Looking for lesions on small berry (which is </w:t>
      </w:r>
      <w:r w:rsidR="001F6CDD" w:rsidRPr="00CE27CA">
        <w:rPr>
          <w:lang w:val="en-GB"/>
        </w:rPr>
        <w:t>a</w:t>
      </w:r>
      <w:r w:rsidRPr="00CE27CA">
        <w:rPr>
          <w:lang w:val="en-GB"/>
        </w:rPr>
        <w:t xml:space="preserve"> sign of an early contamination)  </w:t>
      </w:r>
    </w:p>
    <w:p w14:paraId="0F447F5E" w14:textId="7BD15ED0" w:rsidR="008F62D6" w:rsidRPr="0005696C" w:rsidRDefault="47021EAE" w:rsidP="0A14D739">
      <w:pPr>
        <w:pStyle w:val="Paragraphedeliste"/>
        <w:numPr>
          <w:ilvl w:val="1"/>
          <w:numId w:val="28"/>
        </w:numPr>
        <w:rPr>
          <w:rFonts w:eastAsiaTheme="minorEastAsia"/>
          <w:lang w:val="en-GB"/>
        </w:rPr>
      </w:pPr>
      <w:r w:rsidRPr="0005696C">
        <w:rPr>
          <w:lang w:val="en-GB"/>
        </w:rPr>
        <w:t xml:space="preserve">Affected leaves. On the infected leaves, the length and width of: </w:t>
      </w:r>
    </w:p>
    <w:p w14:paraId="0245587C" w14:textId="0FF47AE9" w:rsidR="008F62D6" w:rsidRPr="0005696C" w:rsidRDefault="47021EAE" w:rsidP="0A14D739">
      <w:pPr>
        <w:pStyle w:val="Paragraphedeliste"/>
        <w:numPr>
          <w:ilvl w:val="2"/>
          <w:numId w:val="28"/>
        </w:numPr>
        <w:rPr>
          <w:rFonts w:eastAsiaTheme="minorEastAsia"/>
          <w:lang w:val="en-GB"/>
        </w:rPr>
      </w:pPr>
      <w:r w:rsidRPr="0005696C">
        <w:rPr>
          <w:lang w:val="en-GB"/>
        </w:rPr>
        <w:t>The leave</w:t>
      </w:r>
      <w:r w:rsidR="0A14D739" w:rsidRPr="0005696C">
        <w:rPr>
          <w:lang w:val="en-GB"/>
        </w:rPr>
        <w:t>.</w:t>
      </w:r>
    </w:p>
    <w:p w14:paraId="21828B9F" w14:textId="631ED18B" w:rsidR="008F62D6" w:rsidRPr="0005696C" w:rsidRDefault="47021EAE" w:rsidP="0A14D739">
      <w:pPr>
        <w:pStyle w:val="Paragraphedeliste"/>
        <w:numPr>
          <w:ilvl w:val="2"/>
          <w:numId w:val="28"/>
        </w:numPr>
        <w:rPr>
          <w:lang w:val="en-GB"/>
        </w:rPr>
      </w:pPr>
      <w:r w:rsidRPr="0005696C">
        <w:rPr>
          <w:lang w:val="en-GB"/>
        </w:rPr>
        <w:t>The spread of the fungus.</w:t>
      </w:r>
    </w:p>
    <w:p w14:paraId="3F559C77" w14:textId="22BC4872" w:rsidR="008F62D6" w:rsidRPr="0005696C" w:rsidRDefault="47021EAE" w:rsidP="0A14D739">
      <w:pPr>
        <w:ind w:left="1080"/>
        <w:rPr>
          <w:lang w:val="en-GB"/>
        </w:rPr>
      </w:pPr>
      <w:r w:rsidRPr="0005696C">
        <w:rPr>
          <w:lang w:val="en-GB"/>
        </w:rPr>
        <w:t>(Dark brown circular lesion on the upper surface of the leaves).</w:t>
      </w:r>
    </w:p>
    <w:p w14:paraId="56DB1712" w14:textId="7558BABE" w:rsidR="0A14D739" w:rsidRPr="0005696C" w:rsidRDefault="0A14D739" w:rsidP="0A14D739">
      <w:pPr>
        <w:pStyle w:val="Paragraphedeliste"/>
        <w:numPr>
          <w:ilvl w:val="1"/>
          <w:numId w:val="2"/>
        </w:numPr>
        <w:rPr>
          <w:rFonts w:eastAsiaTheme="minorEastAsia"/>
          <w:lang w:val="en-GB"/>
        </w:rPr>
      </w:pPr>
      <w:r w:rsidRPr="0005696C">
        <w:rPr>
          <w:lang w:val="en-GB"/>
        </w:rPr>
        <w:t>Record whether the branch is affected by anthracnose.</w:t>
      </w:r>
    </w:p>
    <w:p w14:paraId="3C153D42" w14:textId="112A0DC0" w:rsidR="06B2ABFB" w:rsidRPr="0005696C" w:rsidRDefault="06B2ABFB" w:rsidP="0A14D739">
      <w:pPr>
        <w:ind w:left="360"/>
        <w:rPr>
          <w:b/>
          <w:bCs/>
          <w:lang w:val="en-GB"/>
        </w:rPr>
      </w:pPr>
      <w:r w:rsidRPr="0005696C">
        <w:rPr>
          <w:b/>
          <w:bCs/>
          <w:lang w:val="en-GB"/>
        </w:rPr>
        <w:t xml:space="preserve">On one healthy branch per tree, in the same level as an infected branch: </w:t>
      </w:r>
    </w:p>
    <w:p w14:paraId="23C80AF3" w14:textId="113D23F6" w:rsidR="0A14D739" w:rsidRPr="0005696C" w:rsidRDefault="0A14D739" w:rsidP="0A14D739">
      <w:pPr>
        <w:pStyle w:val="Paragraphedeliste"/>
        <w:numPr>
          <w:ilvl w:val="0"/>
          <w:numId w:val="28"/>
        </w:numPr>
        <w:rPr>
          <w:rFonts w:eastAsiaTheme="minorEastAsia"/>
          <w:b/>
          <w:bCs/>
          <w:lang w:val="en-GB"/>
        </w:rPr>
      </w:pPr>
      <w:r w:rsidRPr="0005696C">
        <w:rPr>
          <w:lang w:val="en-GB"/>
        </w:rPr>
        <w:t>Storey (from top of the tree)</w:t>
      </w:r>
    </w:p>
    <w:p w14:paraId="62939390" w14:textId="40BACC27" w:rsidR="0A14D739" w:rsidRPr="0005696C" w:rsidRDefault="0A14D739" w:rsidP="0A14D739">
      <w:pPr>
        <w:pStyle w:val="Paragraphedeliste"/>
        <w:numPr>
          <w:ilvl w:val="0"/>
          <w:numId w:val="28"/>
        </w:numPr>
        <w:rPr>
          <w:lang w:val="en-GB"/>
        </w:rPr>
      </w:pPr>
      <w:r w:rsidRPr="0005696C">
        <w:rPr>
          <w:rFonts w:eastAsiaTheme="minorEastAsia"/>
          <w:lang w:val="en-GB"/>
        </w:rPr>
        <w:lastRenderedPageBreak/>
        <w:t>For each glomerulus of the branch</w:t>
      </w:r>
    </w:p>
    <w:p w14:paraId="51956660" w14:textId="023902F0" w:rsidR="47021EAE" w:rsidRPr="0005696C" w:rsidRDefault="47021EAE" w:rsidP="0A14D739">
      <w:pPr>
        <w:pStyle w:val="Paragraphedeliste"/>
        <w:numPr>
          <w:ilvl w:val="1"/>
          <w:numId w:val="28"/>
        </w:numPr>
        <w:rPr>
          <w:rFonts w:eastAsiaTheme="minorEastAsia"/>
          <w:lang w:val="en-GB"/>
        </w:rPr>
      </w:pPr>
      <w:r w:rsidRPr="0005696C">
        <w:rPr>
          <w:lang w:val="en-GB"/>
        </w:rPr>
        <w:t>Number of fruits and their growth status (small green, large green, yellow, red).</w:t>
      </w:r>
    </w:p>
    <w:p w14:paraId="2F50A7F0" w14:textId="56CF03EB" w:rsidR="47021EAE" w:rsidRPr="00B41FBB" w:rsidRDefault="47021EAE" w:rsidP="0A14D739">
      <w:pPr>
        <w:pStyle w:val="Paragraphedeliste"/>
        <w:numPr>
          <w:ilvl w:val="1"/>
          <w:numId w:val="28"/>
        </w:numPr>
        <w:rPr>
          <w:rFonts w:eastAsiaTheme="minorEastAsia"/>
          <w:lang w:val="en-GB"/>
        </w:rPr>
      </w:pPr>
      <w:r w:rsidRPr="0005696C">
        <w:rPr>
          <w:lang w:val="en-GB"/>
        </w:rPr>
        <w:t xml:space="preserve">Number of leaves. </w:t>
      </w:r>
    </w:p>
    <w:p w14:paraId="5ED631A6" w14:textId="05A04A46" w:rsidR="00B41FBB" w:rsidRPr="00CE27CA" w:rsidRDefault="00B41FBB" w:rsidP="00B41FBB">
      <w:pPr>
        <w:ind w:left="708" w:hanging="708"/>
        <w:rPr>
          <w:rFonts w:eastAsiaTheme="minorEastAsia"/>
          <w:b/>
          <w:color w:val="2E74B5" w:themeColor="accent1" w:themeShade="BF"/>
          <w:lang w:val="en-GB"/>
        </w:rPr>
      </w:pPr>
      <w:r w:rsidRPr="00CE27CA">
        <w:rPr>
          <w:rFonts w:eastAsiaTheme="minorEastAsia"/>
          <w:b/>
          <w:color w:val="2E74B5" w:themeColor="accent1" w:themeShade="BF"/>
          <w:lang w:val="en-GB"/>
        </w:rPr>
        <w:t>To look for:</w:t>
      </w:r>
    </w:p>
    <w:p w14:paraId="714E08CA" w14:textId="201B55B2" w:rsidR="00B41FBB" w:rsidRPr="00CE27CA" w:rsidRDefault="00B41FBB" w:rsidP="00B41FBB">
      <w:pPr>
        <w:pStyle w:val="Paragraphedeliste"/>
        <w:numPr>
          <w:ilvl w:val="0"/>
          <w:numId w:val="37"/>
        </w:numPr>
        <w:rPr>
          <w:rFonts w:eastAsiaTheme="minorEastAsia"/>
          <w:lang w:val="en-GB"/>
        </w:rPr>
      </w:pPr>
      <w:r w:rsidRPr="00CE27CA">
        <w:rPr>
          <w:rFonts w:eastAsiaTheme="minorEastAsia"/>
          <w:lang w:val="en-GB"/>
        </w:rPr>
        <w:t xml:space="preserve">Usually, the fungus stays on fallen leaves, and this can be a way for it to spread. However, </w:t>
      </w:r>
      <w:r w:rsidR="00CE27CA" w:rsidRPr="00CE27CA">
        <w:rPr>
          <w:rFonts w:eastAsiaTheme="minorEastAsia"/>
          <w:lang w:val="en-GB"/>
        </w:rPr>
        <w:t>due</w:t>
      </w:r>
      <w:r w:rsidRPr="00CE27CA">
        <w:rPr>
          <w:rFonts w:eastAsiaTheme="minorEastAsia"/>
          <w:lang w:val="en-GB"/>
        </w:rPr>
        <w:t xml:space="preserve"> to the fact that on the field we only noticed contamination on the fruits. And a </w:t>
      </w:r>
      <w:r w:rsidR="001F6CDD" w:rsidRPr="00CE27CA">
        <w:rPr>
          <w:rFonts w:eastAsiaTheme="minorEastAsia"/>
          <w:lang w:val="en-GB"/>
        </w:rPr>
        <w:t>proper observation</w:t>
      </w:r>
      <w:r w:rsidRPr="00CE27CA">
        <w:rPr>
          <w:rFonts w:eastAsiaTheme="minorEastAsia"/>
          <w:lang w:val="en-GB"/>
        </w:rPr>
        <w:t xml:space="preserve"> should be done on the propagation process. </w:t>
      </w:r>
    </w:p>
    <w:p w14:paraId="55D7ED23" w14:textId="22CD0B0A" w:rsidR="0028200C" w:rsidRPr="00CE27CA" w:rsidRDefault="0028200C" w:rsidP="0028200C">
      <w:pPr>
        <w:rPr>
          <w:rFonts w:eastAsiaTheme="minorEastAsia"/>
          <w:lang w:val="en-GB"/>
        </w:rPr>
      </w:pPr>
      <w:r w:rsidRPr="00CE27CA">
        <w:rPr>
          <w:rFonts w:eastAsiaTheme="minorEastAsia"/>
          <w:lang w:val="en-GB"/>
        </w:rPr>
        <w:t>In case of the shaded trees:</w:t>
      </w:r>
    </w:p>
    <w:p w14:paraId="2F2D510E" w14:textId="50C19EEA" w:rsidR="0028200C" w:rsidRPr="00CE27CA" w:rsidRDefault="0028200C" w:rsidP="0028200C">
      <w:pPr>
        <w:rPr>
          <w:rFonts w:eastAsiaTheme="minorEastAsia"/>
          <w:lang w:val="en-GB"/>
        </w:rPr>
      </w:pPr>
      <w:r w:rsidRPr="00CE27CA">
        <w:rPr>
          <w:rFonts w:eastAsiaTheme="minorEastAsia"/>
          <w:lang w:val="en-GB"/>
        </w:rPr>
        <w:t xml:space="preserve">The RBD does not have enough light to develop, this is why we should take only a small quantity of trees and </w:t>
      </w:r>
      <w:r w:rsidR="00B46C9D" w:rsidRPr="00CE27CA">
        <w:rPr>
          <w:rFonts w:eastAsiaTheme="minorEastAsia"/>
          <w:lang w:val="en-GB"/>
        </w:rPr>
        <w:t xml:space="preserve">use them to validate this observation. </w:t>
      </w:r>
    </w:p>
    <w:p w14:paraId="4C4C736B" w14:textId="77777777" w:rsidR="001F6CDD" w:rsidRPr="0005696C" w:rsidRDefault="001F6CDD" w:rsidP="0A14D739">
      <w:pPr>
        <w:rPr>
          <w:highlight w:val="green"/>
          <w:lang w:val="en-GB"/>
        </w:rPr>
      </w:pPr>
    </w:p>
    <w:p w14:paraId="59343147" w14:textId="29E9FC21" w:rsidR="00227F1A" w:rsidRPr="006B5E0A" w:rsidRDefault="002A0828" w:rsidP="006B5E0A">
      <w:pPr>
        <w:pStyle w:val="Titre3"/>
        <w:numPr>
          <w:ilvl w:val="2"/>
          <w:numId w:val="15"/>
        </w:numPr>
        <w:rPr>
          <w:color w:val="2E74B5" w:themeColor="accent1" w:themeShade="BF"/>
          <w:sz w:val="26"/>
          <w:szCs w:val="26"/>
          <w:u w:val="single"/>
          <w:lang w:val="en-GB"/>
        </w:rPr>
      </w:pPr>
      <w:bookmarkStart w:id="45" w:name="_Toc1537726392"/>
      <w:bookmarkStart w:id="46" w:name="_Toc111543393"/>
      <w:r w:rsidRPr="006B5E0A">
        <w:rPr>
          <w:color w:val="2E74B5" w:themeColor="accent1" w:themeShade="BF"/>
          <w:sz w:val="26"/>
          <w:szCs w:val="26"/>
          <w:u w:val="single"/>
          <w:lang w:val="en-GB"/>
        </w:rPr>
        <w:t>Within t</w:t>
      </w:r>
      <w:r w:rsidR="5F06BD7C" w:rsidRPr="006B5E0A">
        <w:rPr>
          <w:color w:val="2E74B5" w:themeColor="accent1" w:themeShade="BF"/>
          <w:sz w:val="26"/>
          <w:szCs w:val="26"/>
          <w:u w:val="single"/>
          <w:lang w:val="en-GB"/>
        </w:rPr>
        <w:t xml:space="preserve">he </w:t>
      </w:r>
      <w:bookmarkEnd w:id="45"/>
      <w:r w:rsidR="5F06BD7C" w:rsidRPr="006B5E0A">
        <w:rPr>
          <w:color w:val="2E74B5" w:themeColor="accent1" w:themeShade="BF"/>
          <w:sz w:val="26"/>
          <w:szCs w:val="26"/>
          <w:u w:val="single"/>
          <w:lang w:val="en-GB"/>
        </w:rPr>
        <w:t xml:space="preserve">BTB </w:t>
      </w:r>
      <w:r w:rsidR="457675E7" w:rsidRPr="006B5E0A">
        <w:rPr>
          <w:color w:val="2E74B5" w:themeColor="accent1" w:themeShade="BF"/>
          <w:sz w:val="26"/>
          <w:szCs w:val="26"/>
          <w:u w:val="single"/>
          <w:lang w:val="en-GB"/>
        </w:rPr>
        <w:t xml:space="preserve">infected </w:t>
      </w:r>
      <w:r w:rsidR="0013616F" w:rsidRPr="006B5E0A">
        <w:rPr>
          <w:color w:val="2E74B5" w:themeColor="accent1" w:themeShade="BF"/>
          <w:sz w:val="26"/>
          <w:szCs w:val="26"/>
          <w:u w:val="single"/>
          <w:lang w:val="en-GB"/>
        </w:rPr>
        <w:t>trees</w:t>
      </w:r>
      <w:bookmarkEnd w:id="46"/>
    </w:p>
    <w:p w14:paraId="0615422F" w14:textId="383B845E" w:rsidR="00A21D9A" w:rsidRPr="0005696C" w:rsidRDefault="47021EAE" w:rsidP="0A14D739">
      <w:pPr>
        <w:rPr>
          <w:lang w:val="en-GB"/>
        </w:rPr>
      </w:pPr>
      <w:r w:rsidRPr="0005696C">
        <w:rPr>
          <w:lang w:val="en-GB"/>
        </w:rPr>
        <w:t xml:space="preserve">The following features should be counted and on the 4 * </w:t>
      </w:r>
      <w:r w:rsidR="0013616F">
        <w:rPr>
          <w:lang w:val="en-GB"/>
        </w:rPr>
        <w:t>5</w:t>
      </w:r>
      <w:r w:rsidR="0013616F" w:rsidRPr="0005696C">
        <w:rPr>
          <w:lang w:val="en-GB"/>
        </w:rPr>
        <w:t xml:space="preserve"> </w:t>
      </w:r>
      <w:r w:rsidRPr="0005696C">
        <w:rPr>
          <w:lang w:val="en-GB"/>
        </w:rPr>
        <w:t xml:space="preserve">coffee trees of </w:t>
      </w:r>
      <w:r w:rsidR="5EE5367D" w:rsidRPr="0005696C">
        <w:rPr>
          <w:lang w:val="en-GB"/>
        </w:rPr>
        <w:t xml:space="preserve">Category BTB </w:t>
      </w:r>
    </w:p>
    <w:p w14:paraId="11532DE2" w14:textId="31F9A7EE" w:rsidR="00A21D9A" w:rsidRPr="0005696C" w:rsidRDefault="06B2ABFB" w:rsidP="0A14D739">
      <w:pPr>
        <w:ind w:left="360"/>
        <w:rPr>
          <w:lang w:val="en-GB"/>
        </w:rPr>
      </w:pPr>
      <w:r w:rsidRPr="0005696C">
        <w:rPr>
          <w:b/>
          <w:bCs/>
          <w:lang w:val="en-GB"/>
        </w:rPr>
        <w:t>On coffee trees:</w:t>
      </w:r>
    </w:p>
    <w:p w14:paraId="4473243A" w14:textId="0A2F3F42" w:rsidR="00A21D9A" w:rsidRPr="0005696C" w:rsidRDefault="0A14D739" w:rsidP="0A14D739">
      <w:pPr>
        <w:pStyle w:val="Paragraphedeliste"/>
        <w:numPr>
          <w:ilvl w:val="0"/>
          <w:numId w:val="28"/>
        </w:numPr>
        <w:rPr>
          <w:rFonts w:eastAsiaTheme="minorEastAsia"/>
          <w:lang w:val="en-GB"/>
        </w:rPr>
      </w:pPr>
      <w:r w:rsidRPr="0005696C">
        <w:rPr>
          <w:lang w:val="en-GB"/>
        </w:rPr>
        <w:t>Number of healthy and attacked branches</w:t>
      </w:r>
    </w:p>
    <w:p w14:paraId="334DB91E" w14:textId="37BCBFEB" w:rsidR="00A21D9A" w:rsidRPr="0005696C" w:rsidRDefault="06B2ABFB" w:rsidP="0A14D739">
      <w:pPr>
        <w:ind w:left="360"/>
        <w:rPr>
          <w:b/>
          <w:bCs/>
          <w:lang w:val="en-GB"/>
        </w:rPr>
      </w:pPr>
      <w:r w:rsidRPr="0005696C">
        <w:rPr>
          <w:b/>
          <w:bCs/>
          <w:lang w:val="en-GB"/>
        </w:rPr>
        <w:t xml:space="preserve">On every affected branch: </w:t>
      </w:r>
    </w:p>
    <w:p w14:paraId="510D3EA4" w14:textId="14FAA948" w:rsidR="00A21D9A" w:rsidRPr="0005696C" w:rsidRDefault="0A14D739" w:rsidP="0A14D739">
      <w:pPr>
        <w:pStyle w:val="Paragraphedeliste"/>
        <w:numPr>
          <w:ilvl w:val="0"/>
          <w:numId w:val="28"/>
        </w:numPr>
        <w:rPr>
          <w:rFonts w:eastAsiaTheme="minorEastAsia"/>
          <w:lang w:val="en-GB"/>
        </w:rPr>
      </w:pPr>
      <w:r w:rsidRPr="0005696C">
        <w:rPr>
          <w:lang w:val="en-GB"/>
        </w:rPr>
        <w:t>Storey (from top of the tree)</w:t>
      </w:r>
    </w:p>
    <w:p w14:paraId="7CA172A4" w14:textId="212FE541" w:rsidR="0A14D739" w:rsidRPr="0005696C" w:rsidRDefault="0A14D739" w:rsidP="0A14D739">
      <w:pPr>
        <w:pStyle w:val="Paragraphedeliste"/>
        <w:numPr>
          <w:ilvl w:val="0"/>
          <w:numId w:val="28"/>
        </w:numPr>
        <w:rPr>
          <w:rFonts w:eastAsiaTheme="minorEastAsia"/>
          <w:lang w:val="en-GB"/>
        </w:rPr>
      </w:pPr>
      <w:r w:rsidRPr="0005696C">
        <w:rPr>
          <w:rFonts w:eastAsiaTheme="minorEastAsia"/>
          <w:lang w:val="en-GB"/>
        </w:rPr>
        <w:t>For each node of the affected branch</w:t>
      </w:r>
    </w:p>
    <w:p w14:paraId="59E7AF74" w14:textId="078FB143" w:rsidR="0A14D739" w:rsidRPr="0005696C" w:rsidRDefault="0A14D739" w:rsidP="0A14D739">
      <w:pPr>
        <w:pStyle w:val="Paragraphedeliste"/>
        <w:numPr>
          <w:ilvl w:val="1"/>
          <w:numId w:val="28"/>
        </w:numPr>
        <w:rPr>
          <w:lang w:val="en-GB"/>
        </w:rPr>
      </w:pPr>
      <w:r w:rsidRPr="0005696C">
        <w:rPr>
          <w:lang w:val="en-GB"/>
        </w:rPr>
        <w:t>Number of green leaves and the leaves that turn yellow.</w:t>
      </w:r>
    </w:p>
    <w:p w14:paraId="59B615C7" w14:textId="6B2075B1" w:rsidR="06B2ABFB" w:rsidRPr="0005696C" w:rsidRDefault="06B2ABFB" w:rsidP="0A14D739">
      <w:pPr>
        <w:pStyle w:val="Paragraphedeliste"/>
        <w:numPr>
          <w:ilvl w:val="1"/>
          <w:numId w:val="28"/>
        </w:numPr>
        <w:rPr>
          <w:lang w:val="en-GB"/>
        </w:rPr>
      </w:pPr>
      <w:r w:rsidRPr="0005696C">
        <w:rPr>
          <w:lang w:val="en-GB"/>
        </w:rPr>
        <w:t>number affected fruits, healthy fruits</w:t>
      </w:r>
    </w:p>
    <w:p w14:paraId="5F51D556" w14:textId="4DCA09BB" w:rsidR="0A14D739" w:rsidRPr="00DF3938" w:rsidRDefault="0A14D739" w:rsidP="0A14D739">
      <w:pPr>
        <w:pStyle w:val="Paragraphedeliste"/>
        <w:numPr>
          <w:ilvl w:val="0"/>
          <w:numId w:val="1"/>
        </w:numPr>
        <w:rPr>
          <w:rFonts w:eastAsiaTheme="minorEastAsia"/>
          <w:lang w:val="en-GB"/>
        </w:rPr>
      </w:pPr>
      <w:r w:rsidRPr="0005696C">
        <w:rPr>
          <w:lang w:val="en-GB"/>
        </w:rPr>
        <w:t>Record whether the fungus becomes pathogenic</w:t>
      </w:r>
    </w:p>
    <w:p w14:paraId="5AE41A0E" w14:textId="40B2D997" w:rsidR="00DF3938" w:rsidRPr="00CE27CA" w:rsidRDefault="00DF3938" w:rsidP="0A14D739">
      <w:pPr>
        <w:pStyle w:val="Paragraphedeliste"/>
        <w:numPr>
          <w:ilvl w:val="0"/>
          <w:numId w:val="1"/>
        </w:numPr>
        <w:rPr>
          <w:rFonts w:eastAsiaTheme="minorEastAsia"/>
          <w:lang w:val="en-GB"/>
        </w:rPr>
      </w:pPr>
      <w:r w:rsidRPr="00CE27CA">
        <w:rPr>
          <w:rFonts w:eastAsiaTheme="minorEastAsia"/>
          <w:lang w:val="en-GB"/>
        </w:rPr>
        <w:t>Looking for any sign of dieback</w:t>
      </w:r>
    </w:p>
    <w:p w14:paraId="5AC3AF73" w14:textId="4EE6B22D" w:rsidR="06B2ABFB" w:rsidRPr="0005696C" w:rsidRDefault="06B2ABFB" w:rsidP="0A14D739">
      <w:pPr>
        <w:rPr>
          <w:b/>
          <w:bCs/>
          <w:lang w:val="en-GB"/>
        </w:rPr>
      </w:pPr>
      <w:r w:rsidRPr="0005696C">
        <w:rPr>
          <w:b/>
          <w:bCs/>
          <w:lang w:val="en-GB"/>
        </w:rPr>
        <w:t>On one healthy branch per tree</w:t>
      </w:r>
      <w:r w:rsidR="0A14D739" w:rsidRPr="0005696C">
        <w:rPr>
          <w:b/>
          <w:bCs/>
          <w:lang w:val="en-GB"/>
        </w:rPr>
        <w:t xml:space="preserve"> in the same level as an infected branch:  </w:t>
      </w:r>
    </w:p>
    <w:p w14:paraId="106E144E" w14:textId="1CE3E6EC" w:rsidR="0A14D739" w:rsidRPr="0005696C" w:rsidRDefault="0A14D739" w:rsidP="0A14D739">
      <w:pPr>
        <w:pStyle w:val="Paragraphedeliste"/>
        <w:numPr>
          <w:ilvl w:val="0"/>
          <w:numId w:val="28"/>
        </w:numPr>
        <w:rPr>
          <w:rFonts w:eastAsiaTheme="minorEastAsia"/>
          <w:lang w:val="en-GB"/>
        </w:rPr>
      </w:pPr>
      <w:r w:rsidRPr="0005696C">
        <w:rPr>
          <w:lang w:val="en-GB"/>
        </w:rPr>
        <w:t xml:space="preserve">Storey (from top of the tree) </w:t>
      </w:r>
      <w:r w:rsidRPr="0005696C">
        <w:rPr>
          <w:rFonts w:eastAsiaTheme="minorEastAsia"/>
          <w:lang w:val="en-GB"/>
        </w:rPr>
        <w:t>For each node of the affected branch</w:t>
      </w:r>
    </w:p>
    <w:p w14:paraId="4DBE7BA8" w14:textId="22CCEE7F" w:rsidR="0A14D739" w:rsidRPr="0005696C" w:rsidRDefault="0A14D739" w:rsidP="0A14D739">
      <w:pPr>
        <w:pStyle w:val="Paragraphedeliste"/>
        <w:numPr>
          <w:ilvl w:val="1"/>
          <w:numId w:val="28"/>
        </w:numPr>
        <w:rPr>
          <w:lang w:val="en-GB"/>
        </w:rPr>
      </w:pPr>
      <w:r w:rsidRPr="0005696C">
        <w:rPr>
          <w:lang w:val="en-GB"/>
        </w:rPr>
        <w:t>Number of green leaves.</w:t>
      </w:r>
    </w:p>
    <w:p w14:paraId="7CF76BBA" w14:textId="43533821" w:rsidR="0013616F" w:rsidRPr="00C16633" w:rsidRDefault="06B2ABFB" w:rsidP="00CE27CA">
      <w:pPr>
        <w:pStyle w:val="Paragraphedeliste"/>
        <w:numPr>
          <w:ilvl w:val="1"/>
          <w:numId w:val="28"/>
        </w:numPr>
        <w:rPr>
          <w:rFonts w:eastAsiaTheme="minorEastAsia"/>
          <w:lang w:val="en-GB"/>
        </w:rPr>
      </w:pPr>
      <w:r w:rsidRPr="0005696C">
        <w:rPr>
          <w:lang w:val="en-GB"/>
        </w:rPr>
        <w:t>Number of healthy fruits.</w:t>
      </w:r>
    </w:p>
    <w:p w14:paraId="4DDCCDB9" w14:textId="2ACD20B0" w:rsidR="0013616F" w:rsidRDefault="0013616F" w:rsidP="00CE27CA">
      <w:pPr>
        <w:rPr>
          <w:rFonts w:eastAsiaTheme="minorEastAsia"/>
          <w:lang w:val="en-GB"/>
        </w:rPr>
      </w:pPr>
    </w:p>
    <w:p w14:paraId="3501CAD0" w14:textId="184EA3B8" w:rsidR="0013616F" w:rsidRPr="006B5E0A" w:rsidRDefault="0013616F" w:rsidP="006B5E0A">
      <w:pPr>
        <w:pStyle w:val="Titre3"/>
        <w:numPr>
          <w:ilvl w:val="2"/>
          <w:numId w:val="15"/>
        </w:numPr>
        <w:rPr>
          <w:color w:val="2E74B5" w:themeColor="accent1" w:themeShade="BF"/>
          <w:sz w:val="26"/>
          <w:szCs w:val="26"/>
          <w:u w:val="single"/>
          <w:lang w:val="en-GB"/>
        </w:rPr>
      </w:pPr>
      <w:bookmarkStart w:id="47" w:name="_Toc111543394"/>
      <w:r w:rsidRPr="006B5E0A">
        <w:rPr>
          <w:color w:val="2E74B5" w:themeColor="accent1" w:themeShade="BF"/>
          <w:sz w:val="26"/>
          <w:szCs w:val="26"/>
          <w:u w:val="single"/>
          <w:lang w:val="en-GB"/>
        </w:rPr>
        <w:t>Within the simulated damages trees</w:t>
      </w:r>
      <w:bookmarkEnd w:id="47"/>
    </w:p>
    <w:p w14:paraId="20CE6036" w14:textId="674E1333" w:rsidR="0013616F" w:rsidRPr="0005696C" w:rsidRDefault="0013616F" w:rsidP="0013616F">
      <w:pPr>
        <w:rPr>
          <w:lang w:val="en-GB"/>
        </w:rPr>
      </w:pPr>
      <w:r w:rsidRPr="0005696C">
        <w:rPr>
          <w:lang w:val="en-GB"/>
        </w:rPr>
        <w:t xml:space="preserve">The following features should be counted and on the </w:t>
      </w:r>
      <w:r w:rsidRPr="00CE27CA">
        <w:rPr>
          <w:lang w:val="en-GB"/>
        </w:rPr>
        <w:t>2*2 * 5</w:t>
      </w:r>
      <w:r w:rsidRPr="0005696C">
        <w:rPr>
          <w:lang w:val="en-GB"/>
        </w:rPr>
        <w:t xml:space="preserve"> coffee trees of Category </w:t>
      </w:r>
      <w:r>
        <w:rPr>
          <w:lang w:val="en-GB"/>
        </w:rPr>
        <w:t>Simul1 and simul 2</w:t>
      </w:r>
      <w:r w:rsidRPr="0005696C">
        <w:rPr>
          <w:lang w:val="en-GB"/>
        </w:rPr>
        <w:t xml:space="preserve"> </w:t>
      </w:r>
    </w:p>
    <w:p w14:paraId="284DB882" w14:textId="38D5D815" w:rsidR="0013616F" w:rsidRPr="0005696C" w:rsidRDefault="00C16633" w:rsidP="0013616F">
      <w:pPr>
        <w:ind w:left="360"/>
        <w:rPr>
          <w:lang w:val="en-GB"/>
        </w:rPr>
      </w:pPr>
      <w:r>
        <w:rPr>
          <w:b/>
          <w:bCs/>
          <w:lang w:val="en-GB"/>
        </w:rPr>
        <w:tab/>
      </w:r>
      <w:r w:rsidR="0013616F" w:rsidRPr="0005696C">
        <w:rPr>
          <w:b/>
          <w:bCs/>
          <w:lang w:val="en-GB"/>
        </w:rPr>
        <w:t>On coffee trees:</w:t>
      </w:r>
    </w:p>
    <w:p w14:paraId="48AC123E" w14:textId="4D142510" w:rsidR="0013616F" w:rsidRPr="0005696C" w:rsidRDefault="0013616F" w:rsidP="0013616F">
      <w:pPr>
        <w:pStyle w:val="Paragraphedeliste"/>
        <w:numPr>
          <w:ilvl w:val="0"/>
          <w:numId w:val="28"/>
        </w:numPr>
        <w:rPr>
          <w:rFonts w:eastAsiaTheme="minorEastAsia"/>
          <w:lang w:val="en-GB"/>
        </w:rPr>
      </w:pPr>
      <w:r w:rsidRPr="0005696C">
        <w:rPr>
          <w:lang w:val="en-GB"/>
        </w:rPr>
        <w:t xml:space="preserve">Number of healthy and </w:t>
      </w:r>
      <w:r>
        <w:rPr>
          <w:lang w:val="en-GB"/>
        </w:rPr>
        <w:t>damaged</w:t>
      </w:r>
      <w:r w:rsidRPr="0005696C">
        <w:rPr>
          <w:lang w:val="en-GB"/>
        </w:rPr>
        <w:t xml:space="preserve"> branches</w:t>
      </w:r>
    </w:p>
    <w:p w14:paraId="1059187F" w14:textId="27210552" w:rsidR="0013616F" w:rsidRPr="0005696C" w:rsidRDefault="00C16633" w:rsidP="0013616F">
      <w:pPr>
        <w:rPr>
          <w:b/>
          <w:bCs/>
          <w:lang w:val="en-GB"/>
        </w:rPr>
      </w:pPr>
      <w:r>
        <w:rPr>
          <w:b/>
          <w:bCs/>
          <w:lang w:val="en-GB"/>
        </w:rPr>
        <w:tab/>
      </w:r>
      <w:r w:rsidR="0013616F" w:rsidRPr="0005696C">
        <w:rPr>
          <w:b/>
          <w:bCs/>
          <w:lang w:val="en-GB"/>
        </w:rPr>
        <w:t xml:space="preserve">On one branch per tree in the same level as </w:t>
      </w:r>
      <w:r w:rsidR="00CE27CA" w:rsidRPr="0005696C">
        <w:rPr>
          <w:b/>
          <w:bCs/>
          <w:lang w:val="en-GB"/>
        </w:rPr>
        <w:t>a</w:t>
      </w:r>
      <w:r w:rsidR="0013616F" w:rsidRPr="0005696C">
        <w:rPr>
          <w:b/>
          <w:bCs/>
          <w:lang w:val="en-GB"/>
        </w:rPr>
        <w:t xml:space="preserve"> </w:t>
      </w:r>
      <w:r w:rsidR="0013616F" w:rsidRPr="00421FCF">
        <w:rPr>
          <w:b/>
          <w:lang w:val="en-GB"/>
        </w:rPr>
        <w:t>damaged</w:t>
      </w:r>
      <w:r w:rsidR="0013616F" w:rsidRPr="0005696C">
        <w:rPr>
          <w:lang w:val="en-GB"/>
        </w:rPr>
        <w:t xml:space="preserve"> </w:t>
      </w:r>
      <w:r w:rsidR="0013616F" w:rsidRPr="0005696C">
        <w:rPr>
          <w:b/>
          <w:bCs/>
          <w:lang w:val="en-GB"/>
        </w:rPr>
        <w:t xml:space="preserve">branch:  </w:t>
      </w:r>
    </w:p>
    <w:p w14:paraId="450D896B" w14:textId="77777777" w:rsidR="0013616F" w:rsidRPr="0005696C" w:rsidRDefault="0013616F" w:rsidP="0013616F">
      <w:pPr>
        <w:pStyle w:val="Paragraphedeliste"/>
        <w:numPr>
          <w:ilvl w:val="0"/>
          <w:numId w:val="28"/>
        </w:numPr>
        <w:rPr>
          <w:rFonts w:eastAsiaTheme="minorEastAsia"/>
          <w:lang w:val="en-GB"/>
        </w:rPr>
      </w:pPr>
      <w:r w:rsidRPr="0005696C">
        <w:rPr>
          <w:lang w:val="en-GB"/>
        </w:rPr>
        <w:t xml:space="preserve">Storey (from top of the tree) </w:t>
      </w:r>
      <w:r w:rsidRPr="0005696C">
        <w:rPr>
          <w:rFonts w:eastAsiaTheme="minorEastAsia"/>
          <w:lang w:val="en-GB"/>
        </w:rPr>
        <w:t>For each node of the affected branch</w:t>
      </w:r>
    </w:p>
    <w:p w14:paraId="335D9A13" w14:textId="77777777" w:rsidR="0013616F" w:rsidRPr="0005696C" w:rsidRDefault="0013616F" w:rsidP="0013616F">
      <w:pPr>
        <w:pStyle w:val="Paragraphedeliste"/>
        <w:numPr>
          <w:ilvl w:val="1"/>
          <w:numId w:val="28"/>
        </w:numPr>
        <w:rPr>
          <w:lang w:val="en-GB"/>
        </w:rPr>
      </w:pPr>
      <w:r w:rsidRPr="0005696C">
        <w:rPr>
          <w:lang w:val="en-GB"/>
        </w:rPr>
        <w:t>Number of green leaves.</w:t>
      </w:r>
    </w:p>
    <w:p w14:paraId="28EC9A54" w14:textId="1DBFC4DB" w:rsidR="0013616F" w:rsidRPr="00CE27CA" w:rsidRDefault="0013616F" w:rsidP="0013616F">
      <w:pPr>
        <w:pStyle w:val="Paragraphedeliste"/>
        <w:numPr>
          <w:ilvl w:val="1"/>
          <w:numId w:val="28"/>
        </w:numPr>
        <w:rPr>
          <w:rFonts w:eastAsiaTheme="minorEastAsia"/>
          <w:lang w:val="en-GB"/>
        </w:rPr>
      </w:pPr>
      <w:r w:rsidRPr="0005696C">
        <w:rPr>
          <w:lang w:val="en-GB"/>
        </w:rPr>
        <w:t>Number of healthy fruits.</w:t>
      </w:r>
    </w:p>
    <w:p w14:paraId="60EFC47F" w14:textId="239301C4" w:rsidR="0013616F" w:rsidRPr="00CE27CA" w:rsidRDefault="0013616F" w:rsidP="00CE27CA">
      <w:pPr>
        <w:pStyle w:val="Paragraphedeliste"/>
        <w:numPr>
          <w:ilvl w:val="0"/>
          <w:numId w:val="28"/>
        </w:numPr>
        <w:rPr>
          <w:rFonts w:eastAsiaTheme="minorEastAsia"/>
          <w:lang w:val="en-GB"/>
        </w:rPr>
      </w:pPr>
      <w:r w:rsidRPr="00CE27CA">
        <w:rPr>
          <w:rFonts w:eastAsiaTheme="minorEastAsia"/>
          <w:lang w:val="en-GB"/>
        </w:rPr>
        <w:t>Looking for any sign of dieback</w:t>
      </w:r>
    </w:p>
    <w:p w14:paraId="1A6BCF70" w14:textId="77777777" w:rsidR="0013616F" w:rsidRPr="00CE27CA" w:rsidRDefault="0013616F" w:rsidP="00CE27CA">
      <w:pPr>
        <w:rPr>
          <w:rFonts w:eastAsiaTheme="minorEastAsia"/>
          <w:lang w:val="en-GB"/>
        </w:rPr>
      </w:pPr>
    </w:p>
    <w:p w14:paraId="3CB9EDF2" w14:textId="76B5748F" w:rsidR="000C52C7" w:rsidRDefault="000C52C7" w:rsidP="00CE27CA">
      <w:pPr>
        <w:pStyle w:val="Titre2"/>
        <w:numPr>
          <w:ilvl w:val="1"/>
          <w:numId w:val="15"/>
        </w:numPr>
        <w:rPr>
          <w:u w:val="single"/>
          <w:lang w:val="en-GB"/>
        </w:rPr>
      </w:pPr>
      <w:bookmarkStart w:id="48" w:name="_Toc111543395"/>
      <w:r w:rsidRPr="0005696C">
        <w:rPr>
          <w:u w:val="single"/>
          <w:lang w:val="en-GB"/>
        </w:rPr>
        <w:t>Pest monitoring</w:t>
      </w:r>
      <w:r>
        <w:rPr>
          <w:u w:val="single"/>
          <w:lang w:val="en-GB"/>
        </w:rPr>
        <w:t xml:space="preserve"> precautions</w:t>
      </w:r>
      <w:bookmarkEnd w:id="48"/>
    </w:p>
    <w:p w14:paraId="62EC2FA6" w14:textId="66278C5F" w:rsidR="000C52C7" w:rsidRPr="00CE27CA" w:rsidRDefault="000C52C7" w:rsidP="000C52C7">
      <w:pPr>
        <w:rPr>
          <w:lang w:val="en-GB"/>
        </w:rPr>
      </w:pPr>
      <w:r w:rsidRPr="00CE27CA">
        <w:rPr>
          <w:lang w:val="en-GB"/>
        </w:rPr>
        <w:t xml:space="preserve">Monitoring </w:t>
      </w:r>
      <w:r w:rsidR="002350AD" w:rsidRPr="00CE27CA">
        <w:rPr>
          <w:lang w:val="en-GB"/>
        </w:rPr>
        <w:t>various</w:t>
      </w:r>
      <w:r w:rsidRPr="00CE27CA">
        <w:rPr>
          <w:lang w:val="en-GB"/>
        </w:rPr>
        <w:t xml:space="preserve"> trees for different pest and diseases can lead to unwanted spreading</w:t>
      </w:r>
      <w:r w:rsidR="002350AD" w:rsidRPr="00CE27CA">
        <w:rPr>
          <w:lang w:val="en-GB"/>
        </w:rPr>
        <w:t xml:space="preserve"> by manipulation</w:t>
      </w:r>
      <w:r w:rsidRPr="00CE27CA">
        <w:rPr>
          <w:lang w:val="en-GB"/>
        </w:rPr>
        <w:t>. To avoid this</w:t>
      </w:r>
      <w:r w:rsidR="002350AD" w:rsidRPr="00CE27CA">
        <w:rPr>
          <w:lang w:val="en-GB"/>
        </w:rPr>
        <w:t>,</w:t>
      </w:r>
      <w:r w:rsidRPr="00CE27CA">
        <w:rPr>
          <w:lang w:val="en-GB"/>
        </w:rPr>
        <w:t xml:space="preserve"> the technician needs to fellow a pre-prepared course and work on one pest by day. At the end of each monitoring, the tools </w:t>
      </w:r>
      <w:r w:rsidR="002350AD" w:rsidRPr="00CE27CA">
        <w:rPr>
          <w:lang w:val="en-GB"/>
        </w:rPr>
        <w:t>are</w:t>
      </w:r>
      <w:r w:rsidRPr="00CE27CA">
        <w:rPr>
          <w:lang w:val="en-GB"/>
        </w:rPr>
        <w:t xml:space="preserve"> sanitized and cleaned.</w:t>
      </w:r>
    </w:p>
    <w:p w14:paraId="13A34989" w14:textId="75BFE3F0" w:rsidR="0031547A" w:rsidRPr="00C16633" w:rsidRDefault="0031547A" w:rsidP="00C16633">
      <w:pPr>
        <w:rPr>
          <w:color w:val="4472C4" w:themeColor="accent5"/>
          <w:lang w:val="en-GB"/>
        </w:rPr>
      </w:pPr>
    </w:p>
    <w:p w14:paraId="2F96D562" w14:textId="35B9FB3B" w:rsidR="00A21D9A" w:rsidRPr="00853734" w:rsidRDefault="5F06BD7C" w:rsidP="00CE27CA">
      <w:pPr>
        <w:pStyle w:val="Titre2"/>
        <w:numPr>
          <w:ilvl w:val="0"/>
          <w:numId w:val="15"/>
        </w:numPr>
        <w:rPr>
          <w:u w:val="single"/>
          <w:lang w:val="en-GB"/>
        </w:rPr>
      </w:pPr>
      <w:bookmarkStart w:id="49" w:name="_Toc111543396"/>
      <w:r w:rsidRPr="00853734">
        <w:rPr>
          <w:u w:val="single"/>
          <w:lang w:val="en-GB"/>
        </w:rPr>
        <w:t xml:space="preserve">Protocol for securing raw data and </w:t>
      </w:r>
      <w:r w:rsidR="002A0828" w:rsidRPr="00853734">
        <w:rPr>
          <w:u w:val="single"/>
          <w:lang w:val="en-GB"/>
        </w:rPr>
        <w:t xml:space="preserve">data </w:t>
      </w:r>
      <w:r w:rsidRPr="00853734">
        <w:rPr>
          <w:u w:val="single"/>
          <w:lang w:val="en-GB"/>
        </w:rPr>
        <w:t>processing</w:t>
      </w:r>
      <w:bookmarkEnd w:id="49"/>
      <w:r w:rsidRPr="00853734">
        <w:rPr>
          <w:u w:val="single"/>
          <w:lang w:val="en-GB"/>
        </w:rPr>
        <w:t xml:space="preserve"> </w:t>
      </w:r>
    </w:p>
    <w:p w14:paraId="513DA1E0" w14:textId="197E1C33" w:rsidR="00FE1D6D" w:rsidRPr="0005696C" w:rsidRDefault="5F06BD7C">
      <w:pPr>
        <w:rPr>
          <w:lang w:val="en-GB"/>
        </w:rPr>
      </w:pPr>
      <w:r w:rsidRPr="0005696C">
        <w:rPr>
          <w:lang w:val="en-GB"/>
        </w:rPr>
        <w:t>In the course of our work, the data collected in the field should be digitised according to the formats of the different protocols. Photography is desired and necessary for each case that presents interpretation difficulties. All the information must be stored with clear and accessible referencing, for future use and possible recalculations.</w:t>
      </w:r>
    </w:p>
    <w:p w14:paraId="7DD6C755" w14:textId="0154F694" w:rsidR="005B19CD" w:rsidRDefault="06B2ABFB" w:rsidP="0A14D739">
      <w:pPr>
        <w:rPr>
          <w:lang w:val="en-GB"/>
        </w:rPr>
      </w:pPr>
      <w:r w:rsidRPr="0005696C">
        <w:rPr>
          <w:lang w:val="en-GB"/>
        </w:rPr>
        <w:t>Raw data should be stored in a specific directory in files named by measure and day. They should not be modified. A copy of the raw file will allow the verify the data. They should be sent by email after every measurement to supervisor</w:t>
      </w:r>
      <w:r w:rsidR="00A14A47">
        <w:rPr>
          <w:lang w:val="en-GB"/>
        </w:rPr>
        <w:t>s</w:t>
      </w:r>
      <w:r w:rsidRPr="0005696C">
        <w:rPr>
          <w:lang w:val="en-GB"/>
        </w:rPr>
        <w:t>.</w:t>
      </w:r>
    </w:p>
    <w:p w14:paraId="33842B03" w14:textId="77777777" w:rsidR="00C16633" w:rsidRPr="0005696C" w:rsidRDefault="00C16633" w:rsidP="0A14D739">
      <w:pPr>
        <w:rPr>
          <w:lang w:val="en-GB"/>
        </w:rPr>
      </w:pPr>
    </w:p>
    <w:p w14:paraId="03FE6BD5" w14:textId="64382731" w:rsidR="00CB3C5F" w:rsidRPr="00853734" w:rsidRDefault="002A0828" w:rsidP="00CB3C5F">
      <w:pPr>
        <w:pStyle w:val="Titre2"/>
        <w:numPr>
          <w:ilvl w:val="0"/>
          <w:numId w:val="15"/>
        </w:numPr>
        <w:rPr>
          <w:u w:val="single"/>
          <w:lang w:val="en-GB"/>
        </w:rPr>
      </w:pPr>
      <w:bookmarkStart w:id="50" w:name="_Toc111543397"/>
      <w:bookmarkStart w:id="51" w:name="_Toc1421990252"/>
      <w:r w:rsidRPr="00853734">
        <w:rPr>
          <w:u w:val="single"/>
          <w:lang w:val="en-GB"/>
        </w:rPr>
        <w:t>Requested m</w:t>
      </w:r>
      <w:r w:rsidR="4CD4FC39" w:rsidRPr="00853734">
        <w:rPr>
          <w:u w:val="single"/>
          <w:lang w:val="en-GB"/>
        </w:rPr>
        <w:t>at</w:t>
      </w:r>
      <w:r w:rsidR="5F06BD7C" w:rsidRPr="00853734">
        <w:rPr>
          <w:u w:val="single"/>
          <w:lang w:val="en-GB"/>
        </w:rPr>
        <w:t>e</w:t>
      </w:r>
      <w:r w:rsidR="4CD4FC39" w:rsidRPr="00853734">
        <w:rPr>
          <w:u w:val="single"/>
          <w:lang w:val="en-GB"/>
        </w:rPr>
        <w:t>ri</w:t>
      </w:r>
      <w:r w:rsidR="5F06BD7C" w:rsidRPr="00853734">
        <w:rPr>
          <w:u w:val="single"/>
          <w:lang w:val="en-GB"/>
        </w:rPr>
        <w:t>al</w:t>
      </w:r>
      <w:bookmarkEnd w:id="50"/>
      <w:r w:rsidR="4CD4FC39" w:rsidRPr="00853734">
        <w:rPr>
          <w:u w:val="single"/>
          <w:lang w:val="en-GB"/>
        </w:rPr>
        <w:t xml:space="preserve"> </w:t>
      </w:r>
      <w:bookmarkEnd w:id="51"/>
    </w:p>
    <w:p w14:paraId="3D21BD4D" w14:textId="4A374BDF" w:rsidR="00FE1D6D" w:rsidRPr="0005696C" w:rsidRDefault="5F06BD7C" w:rsidP="0030006C">
      <w:pPr>
        <w:pStyle w:val="Paragraphedeliste"/>
        <w:numPr>
          <w:ilvl w:val="0"/>
          <w:numId w:val="32"/>
        </w:numPr>
        <w:rPr>
          <w:lang w:val="en-GB"/>
        </w:rPr>
      </w:pPr>
      <w:r w:rsidRPr="0005696C">
        <w:rPr>
          <w:lang w:val="en-GB"/>
        </w:rPr>
        <w:t>Flat scan and test pattern (sheet and surface allometry)</w:t>
      </w:r>
    </w:p>
    <w:p w14:paraId="4A8B0BFB" w14:textId="49AD277D" w:rsidR="00A21D9A" w:rsidRPr="0005696C" w:rsidRDefault="5F06BD7C" w:rsidP="0030006C">
      <w:pPr>
        <w:pStyle w:val="Paragraphedeliste"/>
        <w:numPr>
          <w:ilvl w:val="0"/>
          <w:numId w:val="32"/>
        </w:numPr>
        <w:rPr>
          <w:lang w:val="en-GB"/>
        </w:rPr>
      </w:pPr>
      <w:bookmarkStart w:id="52" w:name="_Toc1199368805"/>
      <w:r w:rsidRPr="0005696C">
        <w:rPr>
          <w:lang w:val="en-GB"/>
        </w:rPr>
        <w:t>Bluetooth electronic callipers (diameters / thickness of organs)</w:t>
      </w:r>
      <w:r w:rsidR="00FC16BA">
        <w:rPr>
          <w:lang w:val="en-GB"/>
        </w:rPr>
        <w:t xml:space="preserve"> </w:t>
      </w:r>
      <w:r w:rsidR="00FC16BA" w:rsidRPr="009735A7">
        <w:rPr>
          <w:color w:val="FF0000"/>
          <w:lang w:val="en-GB"/>
        </w:rPr>
        <w:t>(</w:t>
      </w:r>
      <w:r w:rsidR="009735A7" w:rsidRPr="009735A7">
        <w:rPr>
          <w:color w:val="FF0000"/>
          <w:lang w:val="en-GB"/>
        </w:rPr>
        <w:t>Houssem Buy</w:t>
      </w:r>
      <w:r w:rsidR="00FC16BA" w:rsidRPr="009735A7">
        <w:rPr>
          <w:color w:val="FF0000"/>
          <w:lang w:val="en-GB"/>
        </w:rPr>
        <w:t xml:space="preserve"> 2 unit</w:t>
      </w:r>
      <w:r w:rsidR="009735A7" w:rsidRPr="009735A7">
        <w:rPr>
          <w:color w:val="FF0000"/>
          <w:lang w:val="en-GB"/>
        </w:rPr>
        <w:t>s</w:t>
      </w:r>
      <w:r w:rsidR="00FC16BA" w:rsidRPr="009735A7">
        <w:rPr>
          <w:color w:val="FF0000"/>
          <w:lang w:val="en-GB"/>
        </w:rPr>
        <w:t>)</w:t>
      </w:r>
      <w:r w:rsidR="00980F3C">
        <w:rPr>
          <w:color w:val="FF0000"/>
          <w:lang w:val="en-GB"/>
        </w:rPr>
        <w:t xml:space="preserve"> amazon</w:t>
      </w:r>
    </w:p>
    <w:bookmarkEnd w:id="52"/>
    <w:p w14:paraId="3FE77842" w14:textId="5D8868CF" w:rsidR="00FE1D6D" w:rsidRPr="0005696C" w:rsidRDefault="5F06BD7C" w:rsidP="0030006C">
      <w:pPr>
        <w:pStyle w:val="Paragraphedeliste"/>
        <w:numPr>
          <w:ilvl w:val="0"/>
          <w:numId w:val="32"/>
        </w:numPr>
        <w:rPr>
          <w:lang w:val="en-GB"/>
        </w:rPr>
      </w:pPr>
      <w:r w:rsidRPr="0005696C">
        <w:rPr>
          <w:lang w:val="en-GB"/>
        </w:rPr>
        <w:t>Precision scale (organ weighing)</w:t>
      </w:r>
    </w:p>
    <w:p w14:paraId="42C55D41" w14:textId="722D8BD0" w:rsidR="5BB3D097" w:rsidRPr="0005696C" w:rsidRDefault="5F06BD7C" w:rsidP="0030006C">
      <w:pPr>
        <w:pStyle w:val="Paragraphedeliste"/>
        <w:numPr>
          <w:ilvl w:val="0"/>
          <w:numId w:val="32"/>
        </w:numPr>
        <w:rPr>
          <w:lang w:val="en-GB"/>
        </w:rPr>
      </w:pPr>
      <w:r w:rsidRPr="0005696C">
        <w:rPr>
          <w:lang w:val="en-GB"/>
        </w:rPr>
        <w:t>Digitizer</w:t>
      </w:r>
      <w:r w:rsidR="002A0828" w:rsidRPr="0005696C">
        <w:rPr>
          <w:lang w:val="en-GB"/>
        </w:rPr>
        <w:t xml:space="preserve"> (3D)</w:t>
      </w:r>
      <w:r w:rsidRPr="0005696C">
        <w:rPr>
          <w:lang w:val="en-GB"/>
        </w:rPr>
        <w:t xml:space="preserve"> for tree-top acquisition </w:t>
      </w:r>
      <w:bookmarkStart w:id="53" w:name="_GoBack"/>
      <w:bookmarkEnd w:id="53"/>
      <w:r w:rsidR="009735A7">
        <w:rPr>
          <w:color w:val="FF0000"/>
          <w:lang w:val="en-GB"/>
        </w:rPr>
        <w:t>Houssem</w:t>
      </w:r>
    </w:p>
    <w:p w14:paraId="65599451" w14:textId="0F1D5A7C" w:rsidR="00A21D9A" w:rsidRPr="0005696C" w:rsidRDefault="5F06BD7C" w:rsidP="0030006C">
      <w:pPr>
        <w:pStyle w:val="Paragraphedeliste"/>
        <w:numPr>
          <w:ilvl w:val="0"/>
          <w:numId w:val="32"/>
        </w:numPr>
        <w:rPr>
          <w:lang w:val="en-GB"/>
        </w:rPr>
      </w:pPr>
      <w:bookmarkStart w:id="54" w:name="_Toc1931588191"/>
      <w:r w:rsidRPr="0005696C">
        <w:rPr>
          <w:lang w:val="en-GB"/>
        </w:rPr>
        <w:t xml:space="preserve">Information capture and storage tools (mobile phone or tablet, </w:t>
      </w:r>
      <w:r w:rsidR="006C3F20">
        <w:rPr>
          <w:lang w:val="en-GB"/>
        </w:rPr>
        <w:t xml:space="preserve">and </w:t>
      </w:r>
      <w:r w:rsidRPr="0005696C">
        <w:rPr>
          <w:lang w:val="en-GB"/>
        </w:rPr>
        <w:t>laptop)</w:t>
      </w:r>
    </w:p>
    <w:bookmarkEnd w:id="54"/>
    <w:p w14:paraId="75CAC6F5" w14:textId="63BC6108" w:rsidR="00FE1D6D" w:rsidRDefault="00FE1D6D">
      <w:pPr>
        <w:rPr>
          <w:lang w:val="en-GB"/>
        </w:rPr>
      </w:pPr>
    </w:p>
    <w:p w14:paraId="4CE3495F" w14:textId="7E4A7A38" w:rsidR="00C16633" w:rsidRDefault="00C16633">
      <w:pPr>
        <w:rPr>
          <w:lang w:val="en-GB"/>
        </w:rPr>
      </w:pPr>
      <w:r>
        <w:rPr>
          <w:lang w:val="en-GB"/>
        </w:rPr>
        <w:br w:type="page"/>
      </w:r>
    </w:p>
    <w:p w14:paraId="0A3FB919" w14:textId="77777777" w:rsidR="009703DE" w:rsidRDefault="009703DE">
      <w:pPr>
        <w:rPr>
          <w:lang w:val="en-GB"/>
        </w:rPr>
      </w:pPr>
    </w:p>
    <w:p w14:paraId="1ADC6563" w14:textId="142A5352" w:rsidR="009703DE" w:rsidRDefault="009703DE">
      <w:pPr>
        <w:rPr>
          <w:lang w:val="en-GB"/>
        </w:rPr>
      </w:pPr>
    </w:p>
    <w:p w14:paraId="36CB27CA" w14:textId="38618F46" w:rsidR="009703DE" w:rsidRPr="00CE27CA" w:rsidRDefault="008327D3">
      <w:pPr>
        <w:rPr>
          <w:b/>
          <w:color w:val="2E74B5" w:themeColor="accent1" w:themeShade="BF"/>
          <w:u w:val="single"/>
          <w:lang w:val="en-GB"/>
        </w:rPr>
      </w:pPr>
      <w:r w:rsidRPr="00CE27CA">
        <w:rPr>
          <w:b/>
          <w:color w:val="2E74B5" w:themeColor="accent1" w:themeShade="BF"/>
          <w:u w:val="single"/>
          <w:lang w:val="en-GB"/>
        </w:rPr>
        <w:t>Notes:</w:t>
      </w:r>
    </w:p>
    <w:p w14:paraId="11C232E5" w14:textId="50B96E68" w:rsidR="008327D3" w:rsidRPr="00CE27CA" w:rsidRDefault="008327D3">
      <w:pPr>
        <w:rPr>
          <w:color w:val="2E74B5" w:themeColor="accent1" w:themeShade="BF"/>
          <w:lang w:val="en-GB"/>
        </w:rPr>
      </w:pPr>
      <w:r w:rsidRPr="00CE27CA">
        <w:rPr>
          <w:color w:val="2E74B5" w:themeColor="accent1" w:themeShade="BF"/>
          <w:lang w:val="en-GB"/>
        </w:rPr>
        <w:t>The fruits are put in 3 categories:</w:t>
      </w:r>
    </w:p>
    <w:p w14:paraId="74CD60AC" w14:textId="7E763FDF" w:rsidR="008327D3" w:rsidRPr="00CE27CA" w:rsidRDefault="008327D3">
      <w:pPr>
        <w:rPr>
          <w:color w:val="2E74B5" w:themeColor="accent1" w:themeShade="BF"/>
          <w:lang w:val="en-GB"/>
        </w:rPr>
      </w:pPr>
      <w:r w:rsidRPr="00CE27CA">
        <w:rPr>
          <w:color w:val="2E74B5" w:themeColor="accent1" w:themeShade="BF"/>
          <w:lang w:val="en-GB"/>
        </w:rPr>
        <w:t>- Small fruits</w:t>
      </w:r>
    </w:p>
    <w:p w14:paraId="331D27D4" w14:textId="2005FD07" w:rsidR="008327D3" w:rsidRPr="00CE27CA" w:rsidRDefault="008327D3">
      <w:pPr>
        <w:rPr>
          <w:color w:val="2E74B5" w:themeColor="accent1" w:themeShade="BF"/>
          <w:lang w:val="en-GB"/>
        </w:rPr>
      </w:pPr>
      <w:r w:rsidRPr="00CE27CA">
        <w:rPr>
          <w:color w:val="2E74B5" w:themeColor="accent1" w:themeShade="BF"/>
          <w:lang w:val="en-GB"/>
        </w:rPr>
        <w:t>- Large fruits</w:t>
      </w:r>
    </w:p>
    <w:p w14:paraId="20C8AC9E" w14:textId="5EB55FF4" w:rsidR="008327D3" w:rsidRPr="00CE27CA" w:rsidRDefault="008327D3">
      <w:pPr>
        <w:rPr>
          <w:color w:val="2E74B5" w:themeColor="accent1" w:themeShade="BF"/>
          <w:lang w:val="en-GB"/>
        </w:rPr>
      </w:pPr>
      <w:r w:rsidRPr="00CE27CA">
        <w:rPr>
          <w:color w:val="2E74B5" w:themeColor="accent1" w:themeShade="BF"/>
          <w:lang w:val="en-GB"/>
        </w:rPr>
        <w:t xml:space="preserve">- Harvested </w:t>
      </w:r>
      <w:r w:rsidR="001E3DB1" w:rsidRPr="00CE27CA">
        <w:rPr>
          <w:color w:val="2E74B5" w:themeColor="accent1" w:themeShade="BF"/>
          <w:lang w:val="en-GB"/>
        </w:rPr>
        <w:t>fruits (red)</w:t>
      </w:r>
    </w:p>
    <w:p w14:paraId="486CD53A" w14:textId="1BD989C8" w:rsidR="008327D3" w:rsidRPr="00CE27CA" w:rsidRDefault="008327D3">
      <w:pPr>
        <w:rPr>
          <w:color w:val="2E74B5" w:themeColor="accent1" w:themeShade="BF"/>
          <w:lang w:val="en-GB"/>
        </w:rPr>
      </w:pPr>
    </w:p>
    <w:p w14:paraId="03878B23" w14:textId="798714B4" w:rsidR="00D90C6B" w:rsidRPr="008327D3" w:rsidRDefault="00D90C6B">
      <w:pPr>
        <w:rPr>
          <w:color w:val="4472C4" w:themeColor="accent5"/>
          <w:lang w:val="en-GB"/>
        </w:rPr>
      </w:pPr>
    </w:p>
    <w:p w14:paraId="76C3AB1F" w14:textId="77777777" w:rsidR="009703DE" w:rsidRPr="008327D3" w:rsidRDefault="009703DE">
      <w:pPr>
        <w:rPr>
          <w:color w:val="4472C4" w:themeColor="accent5"/>
          <w:lang w:val="en-GB"/>
        </w:rPr>
      </w:pPr>
    </w:p>
    <w:sectPr w:rsidR="009703DE" w:rsidRPr="008327D3" w:rsidSect="00C166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D718B" w14:textId="77777777" w:rsidR="00C85BFA" w:rsidRDefault="00C85BFA" w:rsidP="00851FB7">
      <w:pPr>
        <w:spacing w:after="0" w:line="240" w:lineRule="auto"/>
      </w:pPr>
      <w:r>
        <w:separator/>
      </w:r>
    </w:p>
  </w:endnote>
  <w:endnote w:type="continuationSeparator" w:id="0">
    <w:p w14:paraId="1A5E12AD" w14:textId="77777777" w:rsidR="00C85BFA" w:rsidRDefault="00C85BFA" w:rsidP="0085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7441B" w14:textId="77777777" w:rsidR="00C85BFA" w:rsidRDefault="00C85BFA" w:rsidP="00851FB7">
      <w:pPr>
        <w:spacing w:after="0" w:line="240" w:lineRule="auto"/>
      </w:pPr>
      <w:r>
        <w:separator/>
      </w:r>
    </w:p>
  </w:footnote>
  <w:footnote w:type="continuationSeparator" w:id="0">
    <w:p w14:paraId="3592D924" w14:textId="77777777" w:rsidR="00C85BFA" w:rsidRDefault="00C85BFA" w:rsidP="00851FB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jMWflBxDr8jZ3f" id="0rhClkjz"/>
    <int:WordHash hashCode="4PrJsMk0+CyZNc" id="xPEhvBZn"/>
    <int:WordHash hashCode="VXTrLyLAhLYBmo" id="P2eQOfKA"/>
    <int:WordHash hashCode="I77YI8XsMKrK5k" id="61RINd61"/>
    <int:WordHash hashCode="Ch61zfNib8UiWu" id="fjSfdroR"/>
  </int:Manifest>
  <int:Observations>
    <int:Content id="0rhClkjz">
      <int:Rejection type="LegacyProofing"/>
    </int:Content>
    <int:Content id="xPEhvBZn">
      <int:Rejection type="LegacyProofing"/>
    </int:Content>
    <int:Content id="P2eQOfKA">
      <int:Rejection type="LegacyProofing"/>
    </int:Content>
    <int:Content id="61RINd61">
      <int:Rejection type="LegacyProofing"/>
    </int:Content>
    <int:Content id="fjSfdroR">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585C"/>
    <w:multiLevelType w:val="multilevel"/>
    <w:tmpl w:val="251AB65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891982"/>
    <w:multiLevelType w:val="hybridMultilevel"/>
    <w:tmpl w:val="A84032D8"/>
    <w:lvl w:ilvl="0" w:tplc="D5ACE276">
      <w:numFmt w:val="none"/>
      <w:lvlText w:val=""/>
      <w:lvlJc w:val="left"/>
      <w:pPr>
        <w:tabs>
          <w:tab w:val="num" w:pos="360"/>
        </w:tabs>
      </w:pPr>
    </w:lvl>
    <w:lvl w:ilvl="1" w:tplc="7A2412AC">
      <w:start w:val="1"/>
      <w:numFmt w:val="lowerLetter"/>
      <w:lvlText w:val="%2."/>
      <w:lvlJc w:val="left"/>
      <w:pPr>
        <w:ind w:left="1440" w:hanging="360"/>
      </w:pPr>
    </w:lvl>
    <w:lvl w:ilvl="2" w:tplc="980A4764">
      <w:start w:val="1"/>
      <w:numFmt w:val="lowerRoman"/>
      <w:lvlText w:val="%3."/>
      <w:lvlJc w:val="right"/>
      <w:pPr>
        <w:ind w:left="2160" w:hanging="180"/>
      </w:pPr>
    </w:lvl>
    <w:lvl w:ilvl="3" w:tplc="18164C94">
      <w:start w:val="1"/>
      <w:numFmt w:val="decimal"/>
      <w:lvlText w:val="%4."/>
      <w:lvlJc w:val="left"/>
      <w:pPr>
        <w:ind w:left="2880" w:hanging="360"/>
      </w:pPr>
    </w:lvl>
    <w:lvl w:ilvl="4" w:tplc="246226B2">
      <w:start w:val="1"/>
      <w:numFmt w:val="lowerLetter"/>
      <w:lvlText w:val="%5."/>
      <w:lvlJc w:val="left"/>
      <w:pPr>
        <w:ind w:left="3600" w:hanging="360"/>
      </w:pPr>
    </w:lvl>
    <w:lvl w:ilvl="5" w:tplc="D1425D5E">
      <w:start w:val="1"/>
      <w:numFmt w:val="lowerRoman"/>
      <w:lvlText w:val="%6."/>
      <w:lvlJc w:val="right"/>
      <w:pPr>
        <w:ind w:left="4320" w:hanging="180"/>
      </w:pPr>
    </w:lvl>
    <w:lvl w:ilvl="6" w:tplc="6C1AA762">
      <w:start w:val="1"/>
      <w:numFmt w:val="decimal"/>
      <w:lvlText w:val="%7."/>
      <w:lvlJc w:val="left"/>
      <w:pPr>
        <w:ind w:left="5040" w:hanging="360"/>
      </w:pPr>
    </w:lvl>
    <w:lvl w:ilvl="7" w:tplc="07C20C3C">
      <w:start w:val="1"/>
      <w:numFmt w:val="lowerLetter"/>
      <w:lvlText w:val="%8."/>
      <w:lvlJc w:val="left"/>
      <w:pPr>
        <w:ind w:left="5760" w:hanging="360"/>
      </w:pPr>
    </w:lvl>
    <w:lvl w:ilvl="8" w:tplc="A4AA7BAE">
      <w:start w:val="1"/>
      <w:numFmt w:val="lowerRoman"/>
      <w:lvlText w:val="%9."/>
      <w:lvlJc w:val="right"/>
      <w:pPr>
        <w:ind w:left="6480" w:hanging="180"/>
      </w:pPr>
    </w:lvl>
  </w:abstractNum>
  <w:abstractNum w:abstractNumId="2" w15:restartNumberingAfterBreak="0">
    <w:nsid w:val="03DC437D"/>
    <w:multiLevelType w:val="hybridMultilevel"/>
    <w:tmpl w:val="CF66286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 w15:restartNumberingAfterBreak="0">
    <w:nsid w:val="05E71C5A"/>
    <w:multiLevelType w:val="hybridMultilevel"/>
    <w:tmpl w:val="0326194C"/>
    <w:lvl w:ilvl="0" w:tplc="0120873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7B31E85"/>
    <w:multiLevelType w:val="hybridMultilevel"/>
    <w:tmpl w:val="089455F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5" w15:restartNumberingAfterBreak="0">
    <w:nsid w:val="08C4664B"/>
    <w:multiLevelType w:val="hybridMultilevel"/>
    <w:tmpl w:val="4DD412EA"/>
    <w:lvl w:ilvl="0" w:tplc="1E40BD3E">
      <w:start w:val="1"/>
      <w:numFmt w:val="bullet"/>
      <w:lvlText w:val=""/>
      <w:lvlJc w:val="left"/>
      <w:pPr>
        <w:ind w:left="1068" w:hanging="360"/>
      </w:pPr>
      <w:rPr>
        <w:rFonts w:ascii="Symbol" w:hAnsi="Symbol" w:hint="default"/>
      </w:rPr>
    </w:lvl>
    <w:lvl w:ilvl="1" w:tplc="82CEB828">
      <w:start w:val="1"/>
      <w:numFmt w:val="bullet"/>
      <w:lvlText w:val="o"/>
      <w:lvlJc w:val="left"/>
      <w:pPr>
        <w:ind w:left="1788" w:hanging="360"/>
      </w:pPr>
      <w:rPr>
        <w:rFonts w:ascii="Courier New" w:hAnsi="Courier New" w:hint="default"/>
      </w:rPr>
    </w:lvl>
    <w:lvl w:ilvl="2" w:tplc="5A108A9A">
      <w:start w:val="1"/>
      <w:numFmt w:val="bullet"/>
      <w:lvlText w:val=""/>
      <w:lvlJc w:val="left"/>
      <w:pPr>
        <w:ind w:left="2508" w:hanging="360"/>
      </w:pPr>
      <w:rPr>
        <w:rFonts w:ascii="Wingdings" w:hAnsi="Wingdings" w:hint="default"/>
      </w:rPr>
    </w:lvl>
    <w:lvl w:ilvl="3" w:tplc="9E86161A">
      <w:start w:val="1"/>
      <w:numFmt w:val="bullet"/>
      <w:lvlText w:val=""/>
      <w:lvlJc w:val="left"/>
      <w:pPr>
        <w:ind w:left="3228" w:hanging="360"/>
      </w:pPr>
      <w:rPr>
        <w:rFonts w:ascii="Symbol" w:hAnsi="Symbol" w:hint="default"/>
      </w:rPr>
    </w:lvl>
    <w:lvl w:ilvl="4" w:tplc="2730DF12">
      <w:start w:val="1"/>
      <w:numFmt w:val="bullet"/>
      <w:lvlText w:val="o"/>
      <w:lvlJc w:val="left"/>
      <w:pPr>
        <w:ind w:left="3948" w:hanging="360"/>
      </w:pPr>
      <w:rPr>
        <w:rFonts w:ascii="Courier New" w:hAnsi="Courier New" w:hint="default"/>
      </w:rPr>
    </w:lvl>
    <w:lvl w:ilvl="5" w:tplc="62CEF85A">
      <w:start w:val="1"/>
      <w:numFmt w:val="bullet"/>
      <w:lvlText w:val=""/>
      <w:lvlJc w:val="left"/>
      <w:pPr>
        <w:ind w:left="4668" w:hanging="360"/>
      </w:pPr>
      <w:rPr>
        <w:rFonts w:ascii="Wingdings" w:hAnsi="Wingdings" w:hint="default"/>
      </w:rPr>
    </w:lvl>
    <w:lvl w:ilvl="6" w:tplc="32C0539A">
      <w:start w:val="1"/>
      <w:numFmt w:val="bullet"/>
      <w:lvlText w:val=""/>
      <w:lvlJc w:val="left"/>
      <w:pPr>
        <w:ind w:left="5388" w:hanging="360"/>
      </w:pPr>
      <w:rPr>
        <w:rFonts w:ascii="Symbol" w:hAnsi="Symbol" w:hint="default"/>
      </w:rPr>
    </w:lvl>
    <w:lvl w:ilvl="7" w:tplc="A044DCE0">
      <w:start w:val="1"/>
      <w:numFmt w:val="bullet"/>
      <w:lvlText w:val="o"/>
      <w:lvlJc w:val="left"/>
      <w:pPr>
        <w:ind w:left="6108" w:hanging="360"/>
      </w:pPr>
      <w:rPr>
        <w:rFonts w:ascii="Courier New" w:hAnsi="Courier New" w:hint="default"/>
      </w:rPr>
    </w:lvl>
    <w:lvl w:ilvl="8" w:tplc="1DCC856E">
      <w:start w:val="1"/>
      <w:numFmt w:val="bullet"/>
      <w:lvlText w:val=""/>
      <w:lvlJc w:val="left"/>
      <w:pPr>
        <w:ind w:left="6828" w:hanging="360"/>
      </w:pPr>
      <w:rPr>
        <w:rFonts w:ascii="Wingdings" w:hAnsi="Wingdings" w:hint="default"/>
      </w:rPr>
    </w:lvl>
  </w:abstractNum>
  <w:abstractNum w:abstractNumId="6" w15:restartNumberingAfterBreak="0">
    <w:nsid w:val="0FA84B51"/>
    <w:multiLevelType w:val="hybridMultilevel"/>
    <w:tmpl w:val="348A1190"/>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03C1271"/>
    <w:multiLevelType w:val="hybridMultilevel"/>
    <w:tmpl w:val="3718DD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05821B8"/>
    <w:multiLevelType w:val="hybridMultilevel"/>
    <w:tmpl w:val="B5AC1D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4203E8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4C16505"/>
    <w:multiLevelType w:val="multilevel"/>
    <w:tmpl w:val="842623B6"/>
    <w:lvl w:ilvl="0">
      <w:start w:val="1"/>
      <w:numFmt w:val="decimal"/>
      <w:lvlText w:val="%1."/>
      <w:lvlJc w:val="left"/>
      <w:pPr>
        <w:ind w:left="360" w:hanging="360"/>
      </w:p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5B504F3"/>
    <w:multiLevelType w:val="hybridMultilevel"/>
    <w:tmpl w:val="20FCCC6E"/>
    <w:lvl w:ilvl="0" w:tplc="166C9E0E">
      <w:start w:val="1"/>
      <w:numFmt w:val="decimal"/>
      <w:lvlText w:val="%1."/>
      <w:lvlJc w:val="left"/>
      <w:pPr>
        <w:ind w:left="720" w:hanging="360"/>
      </w:pPr>
    </w:lvl>
    <w:lvl w:ilvl="1" w:tplc="2820D254">
      <w:start w:val="1"/>
      <w:numFmt w:val="lowerLetter"/>
      <w:lvlText w:val="%2."/>
      <w:lvlJc w:val="left"/>
      <w:pPr>
        <w:ind w:left="1440" w:hanging="360"/>
      </w:pPr>
    </w:lvl>
    <w:lvl w:ilvl="2" w:tplc="7764BB04">
      <w:start w:val="1"/>
      <w:numFmt w:val="lowerRoman"/>
      <w:lvlText w:val="%3."/>
      <w:lvlJc w:val="right"/>
      <w:pPr>
        <w:ind w:left="2160" w:hanging="180"/>
      </w:pPr>
    </w:lvl>
    <w:lvl w:ilvl="3" w:tplc="FEE071B2">
      <w:start w:val="1"/>
      <w:numFmt w:val="decimal"/>
      <w:lvlText w:val="%4."/>
      <w:lvlJc w:val="left"/>
      <w:pPr>
        <w:ind w:left="2880" w:hanging="360"/>
      </w:pPr>
    </w:lvl>
    <w:lvl w:ilvl="4" w:tplc="320A1D70">
      <w:start w:val="1"/>
      <w:numFmt w:val="lowerLetter"/>
      <w:lvlText w:val="%5."/>
      <w:lvlJc w:val="left"/>
      <w:pPr>
        <w:ind w:left="3600" w:hanging="360"/>
      </w:pPr>
    </w:lvl>
    <w:lvl w:ilvl="5" w:tplc="C97E712A">
      <w:start w:val="1"/>
      <w:numFmt w:val="lowerRoman"/>
      <w:lvlText w:val="%6."/>
      <w:lvlJc w:val="right"/>
      <w:pPr>
        <w:ind w:left="4320" w:hanging="180"/>
      </w:pPr>
    </w:lvl>
    <w:lvl w:ilvl="6" w:tplc="E2709238">
      <w:start w:val="1"/>
      <w:numFmt w:val="decimal"/>
      <w:lvlText w:val="%7."/>
      <w:lvlJc w:val="left"/>
      <w:pPr>
        <w:ind w:left="5040" w:hanging="360"/>
      </w:pPr>
    </w:lvl>
    <w:lvl w:ilvl="7" w:tplc="1530200C">
      <w:start w:val="1"/>
      <w:numFmt w:val="lowerLetter"/>
      <w:lvlText w:val="%8."/>
      <w:lvlJc w:val="left"/>
      <w:pPr>
        <w:ind w:left="5760" w:hanging="360"/>
      </w:pPr>
    </w:lvl>
    <w:lvl w:ilvl="8" w:tplc="DBA83994">
      <w:start w:val="1"/>
      <w:numFmt w:val="lowerRoman"/>
      <w:lvlText w:val="%9."/>
      <w:lvlJc w:val="right"/>
      <w:pPr>
        <w:ind w:left="6480" w:hanging="180"/>
      </w:pPr>
    </w:lvl>
  </w:abstractNum>
  <w:abstractNum w:abstractNumId="12" w15:restartNumberingAfterBreak="0">
    <w:nsid w:val="15CA21A5"/>
    <w:multiLevelType w:val="hybridMultilevel"/>
    <w:tmpl w:val="C30AD80C"/>
    <w:lvl w:ilvl="0" w:tplc="076867F0">
      <w:start w:val="1"/>
      <w:numFmt w:val="decimal"/>
      <w:lvlText w:val="%1."/>
      <w:lvlJc w:val="left"/>
      <w:pPr>
        <w:ind w:left="720" w:hanging="360"/>
      </w:pPr>
    </w:lvl>
    <w:lvl w:ilvl="1" w:tplc="E8AEDAB2">
      <w:start w:val="1"/>
      <w:numFmt w:val="lowerLetter"/>
      <w:lvlText w:val="%2."/>
      <w:lvlJc w:val="left"/>
      <w:pPr>
        <w:ind w:left="1440" w:hanging="360"/>
      </w:pPr>
    </w:lvl>
    <w:lvl w:ilvl="2" w:tplc="68C852C0">
      <w:start w:val="1"/>
      <w:numFmt w:val="lowerRoman"/>
      <w:lvlText w:val="%3."/>
      <w:lvlJc w:val="right"/>
      <w:pPr>
        <w:ind w:left="2160" w:hanging="180"/>
      </w:pPr>
    </w:lvl>
    <w:lvl w:ilvl="3" w:tplc="E79CCF24">
      <w:start w:val="1"/>
      <w:numFmt w:val="decimal"/>
      <w:lvlText w:val="%4."/>
      <w:lvlJc w:val="left"/>
      <w:pPr>
        <w:ind w:left="2880" w:hanging="360"/>
      </w:pPr>
    </w:lvl>
    <w:lvl w:ilvl="4" w:tplc="2BE670F6">
      <w:start w:val="1"/>
      <w:numFmt w:val="lowerLetter"/>
      <w:lvlText w:val="%5."/>
      <w:lvlJc w:val="left"/>
      <w:pPr>
        <w:ind w:left="3600" w:hanging="360"/>
      </w:pPr>
    </w:lvl>
    <w:lvl w:ilvl="5" w:tplc="FD7C12B2">
      <w:start w:val="1"/>
      <w:numFmt w:val="lowerRoman"/>
      <w:lvlText w:val="%6."/>
      <w:lvlJc w:val="right"/>
      <w:pPr>
        <w:ind w:left="4320" w:hanging="180"/>
      </w:pPr>
    </w:lvl>
    <w:lvl w:ilvl="6" w:tplc="B9127F86">
      <w:start w:val="1"/>
      <w:numFmt w:val="decimal"/>
      <w:lvlText w:val="%7."/>
      <w:lvlJc w:val="left"/>
      <w:pPr>
        <w:ind w:left="5040" w:hanging="360"/>
      </w:pPr>
    </w:lvl>
    <w:lvl w:ilvl="7" w:tplc="C34A62D0">
      <w:start w:val="1"/>
      <w:numFmt w:val="lowerLetter"/>
      <w:lvlText w:val="%8."/>
      <w:lvlJc w:val="left"/>
      <w:pPr>
        <w:ind w:left="5760" w:hanging="360"/>
      </w:pPr>
    </w:lvl>
    <w:lvl w:ilvl="8" w:tplc="1CB6BE78">
      <w:start w:val="1"/>
      <w:numFmt w:val="lowerRoman"/>
      <w:lvlText w:val="%9."/>
      <w:lvlJc w:val="right"/>
      <w:pPr>
        <w:ind w:left="6480" w:hanging="180"/>
      </w:pPr>
    </w:lvl>
  </w:abstractNum>
  <w:abstractNum w:abstractNumId="13" w15:restartNumberingAfterBreak="0">
    <w:nsid w:val="17B540AB"/>
    <w:multiLevelType w:val="multilevel"/>
    <w:tmpl w:val="572240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2E74B5" w:themeColor="accent1" w:themeShade="BF"/>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9371B6"/>
    <w:multiLevelType w:val="hybridMultilevel"/>
    <w:tmpl w:val="B08C9DC8"/>
    <w:lvl w:ilvl="0" w:tplc="7916C6D0">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193D625E"/>
    <w:multiLevelType w:val="hybridMultilevel"/>
    <w:tmpl w:val="1762937E"/>
    <w:lvl w:ilvl="0" w:tplc="D0C83396">
      <w:start w:val="1"/>
      <w:numFmt w:val="decimal"/>
      <w:lvlText w:val="%1."/>
      <w:lvlJc w:val="left"/>
      <w:pPr>
        <w:ind w:left="1068" w:hanging="360"/>
      </w:pPr>
    </w:lvl>
    <w:lvl w:ilvl="1" w:tplc="7C9E5AFC">
      <w:start w:val="1"/>
      <w:numFmt w:val="lowerLetter"/>
      <w:lvlText w:val="%2."/>
      <w:lvlJc w:val="left"/>
      <w:pPr>
        <w:ind w:left="1788" w:hanging="360"/>
      </w:pPr>
    </w:lvl>
    <w:lvl w:ilvl="2" w:tplc="FA60C8D0">
      <w:start w:val="1"/>
      <w:numFmt w:val="lowerRoman"/>
      <w:lvlText w:val="%3."/>
      <w:lvlJc w:val="right"/>
      <w:pPr>
        <w:ind w:left="2508" w:hanging="180"/>
      </w:pPr>
    </w:lvl>
    <w:lvl w:ilvl="3" w:tplc="74D8EA34">
      <w:start w:val="1"/>
      <w:numFmt w:val="decimal"/>
      <w:lvlText w:val="%4."/>
      <w:lvlJc w:val="left"/>
      <w:pPr>
        <w:ind w:left="3228" w:hanging="360"/>
      </w:pPr>
    </w:lvl>
    <w:lvl w:ilvl="4" w:tplc="54D01774">
      <w:start w:val="1"/>
      <w:numFmt w:val="lowerLetter"/>
      <w:lvlText w:val="%5."/>
      <w:lvlJc w:val="left"/>
      <w:pPr>
        <w:ind w:left="3948" w:hanging="360"/>
      </w:pPr>
    </w:lvl>
    <w:lvl w:ilvl="5" w:tplc="117AF192">
      <w:start w:val="1"/>
      <w:numFmt w:val="lowerRoman"/>
      <w:lvlText w:val="%6."/>
      <w:lvlJc w:val="right"/>
      <w:pPr>
        <w:ind w:left="4668" w:hanging="180"/>
      </w:pPr>
    </w:lvl>
    <w:lvl w:ilvl="6" w:tplc="2ED61364">
      <w:start w:val="1"/>
      <w:numFmt w:val="decimal"/>
      <w:lvlText w:val="%7."/>
      <w:lvlJc w:val="left"/>
      <w:pPr>
        <w:ind w:left="5388" w:hanging="360"/>
      </w:pPr>
    </w:lvl>
    <w:lvl w:ilvl="7" w:tplc="4BF8F9C6">
      <w:start w:val="1"/>
      <w:numFmt w:val="lowerLetter"/>
      <w:lvlText w:val="%8."/>
      <w:lvlJc w:val="left"/>
      <w:pPr>
        <w:ind w:left="6108" w:hanging="360"/>
      </w:pPr>
    </w:lvl>
    <w:lvl w:ilvl="8" w:tplc="DC3EC6E0">
      <w:start w:val="1"/>
      <w:numFmt w:val="lowerRoman"/>
      <w:lvlText w:val="%9."/>
      <w:lvlJc w:val="right"/>
      <w:pPr>
        <w:ind w:left="6828" w:hanging="180"/>
      </w:pPr>
    </w:lvl>
  </w:abstractNum>
  <w:abstractNum w:abstractNumId="16" w15:restartNumberingAfterBreak="0">
    <w:nsid w:val="1C9F239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071842"/>
    <w:multiLevelType w:val="hybridMultilevel"/>
    <w:tmpl w:val="C42418C0"/>
    <w:lvl w:ilvl="0" w:tplc="07823EDC">
      <w:start w:val="1"/>
      <w:numFmt w:val="bullet"/>
      <w:lvlText w:val=""/>
      <w:lvlJc w:val="left"/>
      <w:pPr>
        <w:ind w:left="720" w:hanging="360"/>
      </w:pPr>
      <w:rPr>
        <w:rFonts w:ascii="Symbol" w:hAnsi="Symbol" w:hint="default"/>
      </w:rPr>
    </w:lvl>
    <w:lvl w:ilvl="1" w:tplc="11D81092">
      <w:start w:val="1"/>
      <w:numFmt w:val="bullet"/>
      <w:lvlText w:val=""/>
      <w:lvlJc w:val="left"/>
      <w:pPr>
        <w:ind w:left="1440" w:hanging="360"/>
      </w:pPr>
      <w:rPr>
        <w:rFonts w:ascii="Symbol" w:hAnsi="Symbol" w:hint="default"/>
      </w:rPr>
    </w:lvl>
    <w:lvl w:ilvl="2" w:tplc="1F5EBC00">
      <w:start w:val="1"/>
      <w:numFmt w:val="bullet"/>
      <w:lvlText w:val=""/>
      <w:lvlJc w:val="left"/>
      <w:pPr>
        <w:ind w:left="2160" w:hanging="360"/>
      </w:pPr>
      <w:rPr>
        <w:rFonts w:ascii="Wingdings" w:hAnsi="Wingdings" w:hint="default"/>
      </w:rPr>
    </w:lvl>
    <w:lvl w:ilvl="3" w:tplc="BB16C3EC">
      <w:start w:val="1"/>
      <w:numFmt w:val="bullet"/>
      <w:lvlText w:val=""/>
      <w:lvlJc w:val="left"/>
      <w:pPr>
        <w:ind w:left="2880" w:hanging="360"/>
      </w:pPr>
      <w:rPr>
        <w:rFonts w:ascii="Symbol" w:hAnsi="Symbol" w:hint="default"/>
      </w:rPr>
    </w:lvl>
    <w:lvl w:ilvl="4" w:tplc="C804EBB8">
      <w:start w:val="1"/>
      <w:numFmt w:val="bullet"/>
      <w:lvlText w:val="o"/>
      <w:lvlJc w:val="left"/>
      <w:pPr>
        <w:ind w:left="3600" w:hanging="360"/>
      </w:pPr>
      <w:rPr>
        <w:rFonts w:ascii="Courier New" w:hAnsi="Courier New" w:hint="default"/>
      </w:rPr>
    </w:lvl>
    <w:lvl w:ilvl="5" w:tplc="A8B4B574">
      <w:start w:val="1"/>
      <w:numFmt w:val="bullet"/>
      <w:lvlText w:val=""/>
      <w:lvlJc w:val="left"/>
      <w:pPr>
        <w:ind w:left="4320" w:hanging="360"/>
      </w:pPr>
      <w:rPr>
        <w:rFonts w:ascii="Wingdings" w:hAnsi="Wingdings" w:hint="default"/>
      </w:rPr>
    </w:lvl>
    <w:lvl w:ilvl="6" w:tplc="A7E8FB5A">
      <w:start w:val="1"/>
      <w:numFmt w:val="bullet"/>
      <w:lvlText w:val=""/>
      <w:lvlJc w:val="left"/>
      <w:pPr>
        <w:ind w:left="5040" w:hanging="360"/>
      </w:pPr>
      <w:rPr>
        <w:rFonts w:ascii="Symbol" w:hAnsi="Symbol" w:hint="default"/>
      </w:rPr>
    </w:lvl>
    <w:lvl w:ilvl="7" w:tplc="6896C3A2">
      <w:start w:val="1"/>
      <w:numFmt w:val="bullet"/>
      <w:lvlText w:val="o"/>
      <w:lvlJc w:val="left"/>
      <w:pPr>
        <w:ind w:left="5760" w:hanging="360"/>
      </w:pPr>
      <w:rPr>
        <w:rFonts w:ascii="Courier New" w:hAnsi="Courier New" w:hint="default"/>
      </w:rPr>
    </w:lvl>
    <w:lvl w:ilvl="8" w:tplc="B03458C2">
      <w:start w:val="1"/>
      <w:numFmt w:val="bullet"/>
      <w:lvlText w:val=""/>
      <w:lvlJc w:val="left"/>
      <w:pPr>
        <w:ind w:left="6480" w:hanging="360"/>
      </w:pPr>
      <w:rPr>
        <w:rFonts w:ascii="Wingdings" w:hAnsi="Wingdings" w:hint="default"/>
      </w:rPr>
    </w:lvl>
  </w:abstractNum>
  <w:abstractNum w:abstractNumId="18" w15:restartNumberingAfterBreak="0">
    <w:nsid w:val="1FB81F65"/>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9" w15:restartNumberingAfterBreak="0">
    <w:nsid w:val="207556B0"/>
    <w:multiLevelType w:val="hybridMultilevel"/>
    <w:tmpl w:val="C83AF876"/>
    <w:lvl w:ilvl="0" w:tplc="4A24CAE2">
      <w:start w:val="1"/>
      <w:numFmt w:val="bullet"/>
      <w:lvlText w:val=""/>
      <w:lvlJc w:val="left"/>
      <w:pPr>
        <w:ind w:left="720" w:hanging="360"/>
      </w:pPr>
      <w:rPr>
        <w:rFonts w:ascii="Symbol" w:hAnsi="Symbol" w:hint="default"/>
      </w:rPr>
    </w:lvl>
    <w:lvl w:ilvl="1" w:tplc="C1A44028">
      <w:start w:val="1"/>
      <w:numFmt w:val="bullet"/>
      <w:lvlText w:val="o"/>
      <w:lvlJc w:val="left"/>
      <w:pPr>
        <w:ind w:left="1440" w:hanging="360"/>
      </w:pPr>
      <w:rPr>
        <w:rFonts w:ascii="Courier New" w:hAnsi="Courier New" w:hint="default"/>
      </w:rPr>
    </w:lvl>
    <w:lvl w:ilvl="2" w:tplc="C270B540">
      <w:start w:val="1"/>
      <w:numFmt w:val="bullet"/>
      <w:lvlText w:val=""/>
      <w:lvlJc w:val="left"/>
      <w:pPr>
        <w:ind w:left="2160" w:hanging="360"/>
      </w:pPr>
      <w:rPr>
        <w:rFonts w:ascii="Wingdings" w:hAnsi="Wingdings" w:hint="default"/>
      </w:rPr>
    </w:lvl>
    <w:lvl w:ilvl="3" w:tplc="FCD878C0">
      <w:start w:val="1"/>
      <w:numFmt w:val="bullet"/>
      <w:lvlText w:val=""/>
      <w:lvlJc w:val="left"/>
      <w:pPr>
        <w:ind w:left="2880" w:hanging="360"/>
      </w:pPr>
      <w:rPr>
        <w:rFonts w:ascii="Symbol" w:hAnsi="Symbol" w:hint="default"/>
      </w:rPr>
    </w:lvl>
    <w:lvl w:ilvl="4" w:tplc="E0BE9B12">
      <w:start w:val="1"/>
      <w:numFmt w:val="bullet"/>
      <w:lvlText w:val="o"/>
      <w:lvlJc w:val="left"/>
      <w:pPr>
        <w:ind w:left="3600" w:hanging="360"/>
      </w:pPr>
      <w:rPr>
        <w:rFonts w:ascii="Courier New" w:hAnsi="Courier New" w:hint="default"/>
      </w:rPr>
    </w:lvl>
    <w:lvl w:ilvl="5" w:tplc="81F61B92">
      <w:start w:val="1"/>
      <w:numFmt w:val="bullet"/>
      <w:lvlText w:val=""/>
      <w:lvlJc w:val="left"/>
      <w:pPr>
        <w:ind w:left="4320" w:hanging="360"/>
      </w:pPr>
      <w:rPr>
        <w:rFonts w:ascii="Wingdings" w:hAnsi="Wingdings" w:hint="default"/>
      </w:rPr>
    </w:lvl>
    <w:lvl w:ilvl="6" w:tplc="1FAAFCA6">
      <w:start w:val="1"/>
      <w:numFmt w:val="bullet"/>
      <w:lvlText w:val=""/>
      <w:lvlJc w:val="left"/>
      <w:pPr>
        <w:ind w:left="5040" w:hanging="360"/>
      </w:pPr>
      <w:rPr>
        <w:rFonts w:ascii="Symbol" w:hAnsi="Symbol" w:hint="default"/>
      </w:rPr>
    </w:lvl>
    <w:lvl w:ilvl="7" w:tplc="F9C831B0">
      <w:start w:val="1"/>
      <w:numFmt w:val="bullet"/>
      <w:lvlText w:val="o"/>
      <w:lvlJc w:val="left"/>
      <w:pPr>
        <w:ind w:left="5760" w:hanging="360"/>
      </w:pPr>
      <w:rPr>
        <w:rFonts w:ascii="Courier New" w:hAnsi="Courier New" w:hint="default"/>
      </w:rPr>
    </w:lvl>
    <w:lvl w:ilvl="8" w:tplc="A73665DA">
      <w:start w:val="1"/>
      <w:numFmt w:val="bullet"/>
      <w:lvlText w:val=""/>
      <w:lvlJc w:val="left"/>
      <w:pPr>
        <w:ind w:left="6480" w:hanging="360"/>
      </w:pPr>
      <w:rPr>
        <w:rFonts w:ascii="Wingdings" w:hAnsi="Wingdings" w:hint="default"/>
      </w:rPr>
    </w:lvl>
  </w:abstractNum>
  <w:abstractNum w:abstractNumId="20" w15:restartNumberingAfterBreak="0">
    <w:nsid w:val="23D56A11"/>
    <w:multiLevelType w:val="hybridMultilevel"/>
    <w:tmpl w:val="D27C5AE6"/>
    <w:lvl w:ilvl="0" w:tplc="9404C368">
      <w:start w:val="1"/>
      <w:numFmt w:val="bullet"/>
      <w:lvlText w:val=""/>
      <w:lvlJc w:val="left"/>
      <w:pPr>
        <w:ind w:left="1776" w:hanging="360"/>
      </w:pPr>
      <w:rPr>
        <w:rFonts w:ascii="Symbol" w:hAnsi="Symbol" w:hint="default"/>
      </w:rPr>
    </w:lvl>
    <w:lvl w:ilvl="1" w:tplc="E9223B46">
      <w:start w:val="1"/>
      <w:numFmt w:val="bullet"/>
      <w:lvlText w:val="o"/>
      <w:lvlJc w:val="left"/>
      <w:pPr>
        <w:ind w:left="2496" w:hanging="360"/>
      </w:pPr>
      <w:rPr>
        <w:rFonts w:ascii="Courier New" w:hAnsi="Courier New" w:hint="default"/>
      </w:rPr>
    </w:lvl>
    <w:lvl w:ilvl="2" w:tplc="505A0678">
      <w:start w:val="1"/>
      <w:numFmt w:val="bullet"/>
      <w:lvlText w:val=""/>
      <w:lvlJc w:val="left"/>
      <w:pPr>
        <w:ind w:left="3216" w:hanging="360"/>
      </w:pPr>
      <w:rPr>
        <w:rFonts w:ascii="Wingdings" w:hAnsi="Wingdings" w:hint="default"/>
      </w:rPr>
    </w:lvl>
    <w:lvl w:ilvl="3" w:tplc="8FDEC0CE">
      <w:start w:val="1"/>
      <w:numFmt w:val="bullet"/>
      <w:lvlText w:val=""/>
      <w:lvlJc w:val="left"/>
      <w:pPr>
        <w:ind w:left="3936" w:hanging="360"/>
      </w:pPr>
      <w:rPr>
        <w:rFonts w:ascii="Symbol" w:hAnsi="Symbol" w:hint="default"/>
      </w:rPr>
    </w:lvl>
    <w:lvl w:ilvl="4" w:tplc="489285BC">
      <w:start w:val="1"/>
      <w:numFmt w:val="bullet"/>
      <w:lvlText w:val="o"/>
      <w:lvlJc w:val="left"/>
      <w:pPr>
        <w:ind w:left="4656" w:hanging="360"/>
      </w:pPr>
      <w:rPr>
        <w:rFonts w:ascii="Courier New" w:hAnsi="Courier New" w:hint="default"/>
      </w:rPr>
    </w:lvl>
    <w:lvl w:ilvl="5" w:tplc="0EEE06AE">
      <w:start w:val="1"/>
      <w:numFmt w:val="bullet"/>
      <w:lvlText w:val=""/>
      <w:lvlJc w:val="left"/>
      <w:pPr>
        <w:ind w:left="5376" w:hanging="360"/>
      </w:pPr>
      <w:rPr>
        <w:rFonts w:ascii="Wingdings" w:hAnsi="Wingdings" w:hint="default"/>
      </w:rPr>
    </w:lvl>
    <w:lvl w:ilvl="6" w:tplc="B99AC392">
      <w:start w:val="1"/>
      <w:numFmt w:val="bullet"/>
      <w:lvlText w:val=""/>
      <w:lvlJc w:val="left"/>
      <w:pPr>
        <w:ind w:left="6096" w:hanging="360"/>
      </w:pPr>
      <w:rPr>
        <w:rFonts w:ascii="Symbol" w:hAnsi="Symbol" w:hint="default"/>
      </w:rPr>
    </w:lvl>
    <w:lvl w:ilvl="7" w:tplc="44865BF6">
      <w:start w:val="1"/>
      <w:numFmt w:val="bullet"/>
      <w:lvlText w:val="o"/>
      <w:lvlJc w:val="left"/>
      <w:pPr>
        <w:ind w:left="6816" w:hanging="360"/>
      </w:pPr>
      <w:rPr>
        <w:rFonts w:ascii="Courier New" w:hAnsi="Courier New" w:hint="default"/>
      </w:rPr>
    </w:lvl>
    <w:lvl w:ilvl="8" w:tplc="73E6B4B4">
      <w:start w:val="1"/>
      <w:numFmt w:val="bullet"/>
      <w:lvlText w:val=""/>
      <w:lvlJc w:val="left"/>
      <w:pPr>
        <w:ind w:left="7536" w:hanging="360"/>
      </w:pPr>
      <w:rPr>
        <w:rFonts w:ascii="Wingdings" w:hAnsi="Wingdings" w:hint="default"/>
      </w:rPr>
    </w:lvl>
  </w:abstractNum>
  <w:abstractNum w:abstractNumId="21" w15:restartNumberingAfterBreak="0">
    <w:nsid w:val="2723125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82E2A3B"/>
    <w:multiLevelType w:val="hybridMultilevel"/>
    <w:tmpl w:val="B35E8D4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8D659D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BD30C26"/>
    <w:multiLevelType w:val="hybridMultilevel"/>
    <w:tmpl w:val="99BC6DBA"/>
    <w:lvl w:ilvl="0" w:tplc="0120873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DBF3D27"/>
    <w:multiLevelType w:val="hybridMultilevel"/>
    <w:tmpl w:val="8988C6B8"/>
    <w:lvl w:ilvl="0" w:tplc="2B56D24A">
      <w:start w:val="1"/>
      <w:numFmt w:val="bullet"/>
      <w:lvlText w:val=""/>
      <w:lvlJc w:val="left"/>
      <w:pPr>
        <w:ind w:left="1428" w:hanging="360"/>
      </w:pPr>
      <w:rPr>
        <w:rFonts w:ascii="Symbol" w:hAnsi="Symbol" w:hint="default"/>
      </w:rPr>
    </w:lvl>
    <w:lvl w:ilvl="1" w:tplc="E5AE0554">
      <w:start w:val="1"/>
      <w:numFmt w:val="bullet"/>
      <w:lvlText w:val="o"/>
      <w:lvlJc w:val="left"/>
      <w:pPr>
        <w:ind w:left="2148" w:hanging="360"/>
      </w:pPr>
      <w:rPr>
        <w:rFonts w:ascii="Courier New" w:hAnsi="Courier New" w:hint="default"/>
      </w:rPr>
    </w:lvl>
    <w:lvl w:ilvl="2" w:tplc="A9E0643A">
      <w:start w:val="1"/>
      <w:numFmt w:val="bullet"/>
      <w:lvlText w:val=""/>
      <w:lvlJc w:val="left"/>
      <w:pPr>
        <w:ind w:left="2868" w:hanging="360"/>
      </w:pPr>
      <w:rPr>
        <w:rFonts w:ascii="Wingdings" w:hAnsi="Wingdings" w:hint="default"/>
      </w:rPr>
    </w:lvl>
    <w:lvl w:ilvl="3" w:tplc="6338DC2E">
      <w:start w:val="1"/>
      <w:numFmt w:val="bullet"/>
      <w:lvlText w:val=""/>
      <w:lvlJc w:val="left"/>
      <w:pPr>
        <w:ind w:left="3588" w:hanging="360"/>
      </w:pPr>
      <w:rPr>
        <w:rFonts w:ascii="Symbol" w:hAnsi="Symbol" w:hint="default"/>
      </w:rPr>
    </w:lvl>
    <w:lvl w:ilvl="4" w:tplc="5B8EB996">
      <w:start w:val="1"/>
      <w:numFmt w:val="bullet"/>
      <w:lvlText w:val="o"/>
      <w:lvlJc w:val="left"/>
      <w:pPr>
        <w:ind w:left="4308" w:hanging="360"/>
      </w:pPr>
      <w:rPr>
        <w:rFonts w:ascii="Courier New" w:hAnsi="Courier New" w:hint="default"/>
      </w:rPr>
    </w:lvl>
    <w:lvl w:ilvl="5" w:tplc="3A7C22D0">
      <w:start w:val="1"/>
      <w:numFmt w:val="bullet"/>
      <w:lvlText w:val=""/>
      <w:lvlJc w:val="left"/>
      <w:pPr>
        <w:ind w:left="5028" w:hanging="360"/>
      </w:pPr>
      <w:rPr>
        <w:rFonts w:ascii="Wingdings" w:hAnsi="Wingdings" w:hint="default"/>
      </w:rPr>
    </w:lvl>
    <w:lvl w:ilvl="6" w:tplc="E272C87C">
      <w:start w:val="1"/>
      <w:numFmt w:val="bullet"/>
      <w:lvlText w:val=""/>
      <w:lvlJc w:val="left"/>
      <w:pPr>
        <w:ind w:left="5748" w:hanging="360"/>
      </w:pPr>
      <w:rPr>
        <w:rFonts w:ascii="Symbol" w:hAnsi="Symbol" w:hint="default"/>
      </w:rPr>
    </w:lvl>
    <w:lvl w:ilvl="7" w:tplc="E0220E90">
      <w:start w:val="1"/>
      <w:numFmt w:val="bullet"/>
      <w:lvlText w:val="o"/>
      <w:lvlJc w:val="left"/>
      <w:pPr>
        <w:ind w:left="6468" w:hanging="360"/>
      </w:pPr>
      <w:rPr>
        <w:rFonts w:ascii="Courier New" w:hAnsi="Courier New" w:hint="default"/>
      </w:rPr>
    </w:lvl>
    <w:lvl w:ilvl="8" w:tplc="F8AA1476">
      <w:start w:val="1"/>
      <w:numFmt w:val="bullet"/>
      <w:lvlText w:val=""/>
      <w:lvlJc w:val="left"/>
      <w:pPr>
        <w:ind w:left="7188" w:hanging="360"/>
      </w:pPr>
      <w:rPr>
        <w:rFonts w:ascii="Wingdings" w:hAnsi="Wingdings" w:hint="default"/>
      </w:rPr>
    </w:lvl>
  </w:abstractNum>
  <w:abstractNum w:abstractNumId="26" w15:restartNumberingAfterBreak="0">
    <w:nsid w:val="38623970"/>
    <w:multiLevelType w:val="hybridMultilevel"/>
    <w:tmpl w:val="64C2DE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A963DF8"/>
    <w:multiLevelType w:val="hybridMultilevel"/>
    <w:tmpl w:val="1D6AB1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4BB74C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73924D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80A5A45"/>
    <w:multiLevelType w:val="hybridMultilevel"/>
    <w:tmpl w:val="9DE4DD16"/>
    <w:lvl w:ilvl="0" w:tplc="4E4052A4">
      <w:start w:val="1"/>
      <w:numFmt w:val="decimal"/>
      <w:lvlText w:val="%1."/>
      <w:lvlJc w:val="left"/>
      <w:pPr>
        <w:ind w:left="720" w:hanging="360"/>
      </w:pPr>
    </w:lvl>
    <w:lvl w:ilvl="1" w:tplc="D046BA70">
      <w:start w:val="1"/>
      <w:numFmt w:val="lowerLetter"/>
      <w:lvlText w:val="%2."/>
      <w:lvlJc w:val="left"/>
      <w:pPr>
        <w:ind w:left="1440" w:hanging="360"/>
      </w:pPr>
    </w:lvl>
    <w:lvl w:ilvl="2" w:tplc="0358C120">
      <w:start w:val="1"/>
      <w:numFmt w:val="decimal"/>
      <w:lvlText w:val="%3."/>
      <w:lvlJc w:val="left"/>
      <w:pPr>
        <w:ind w:left="2160" w:hanging="180"/>
      </w:pPr>
    </w:lvl>
    <w:lvl w:ilvl="3" w:tplc="66A678C4">
      <w:start w:val="1"/>
      <w:numFmt w:val="decimal"/>
      <w:lvlText w:val="%4."/>
      <w:lvlJc w:val="left"/>
      <w:pPr>
        <w:ind w:left="2880" w:hanging="360"/>
      </w:pPr>
    </w:lvl>
    <w:lvl w:ilvl="4" w:tplc="86D63CE8">
      <w:start w:val="1"/>
      <w:numFmt w:val="lowerLetter"/>
      <w:lvlText w:val="%5."/>
      <w:lvlJc w:val="left"/>
      <w:pPr>
        <w:ind w:left="3600" w:hanging="360"/>
      </w:pPr>
    </w:lvl>
    <w:lvl w:ilvl="5" w:tplc="0832DDC4">
      <w:start w:val="1"/>
      <w:numFmt w:val="lowerRoman"/>
      <w:lvlText w:val="%6."/>
      <w:lvlJc w:val="right"/>
      <w:pPr>
        <w:ind w:left="4320" w:hanging="180"/>
      </w:pPr>
    </w:lvl>
    <w:lvl w:ilvl="6" w:tplc="6C987618">
      <w:start w:val="1"/>
      <w:numFmt w:val="decimal"/>
      <w:lvlText w:val="%7."/>
      <w:lvlJc w:val="left"/>
      <w:pPr>
        <w:ind w:left="5040" w:hanging="360"/>
      </w:pPr>
    </w:lvl>
    <w:lvl w:ilvl="7" w:tplc="F52E7936">
      <w:start w:val="1"/>
      <w:numFmt w:val="lowerLetter"/>
      <w:lvlText w:val="%8."/>
      <w:lvlJc w:val="left"/>
      <w:pPr>
        <w:ind w:left="5760" w:hanging="360"/>
      </w:pPr>
    </w:lvl>
    <w:lvl w:ilvl="8" w:tplc="79D084AC">
      <w:start w:val="1"/>
      <w:numFmt w:val="lowerRoman"/>
      <w:lvlText w:val="%9."/>
      <w:lvlJc w:val="right"/>
      <w:pPr>
        <w:ind w:left="6480" w:hanging="180"/>
      </w:pPr>
    </w:lvl>
  </w:abstractNum>
  <w:abstractNum w:abstractNumId="31" w15:restartNumberingAfterBreak="0">
    <w:nsid w:val="4B27635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D6F69B5"/>
    <w:multiLevelType w:val="hybridMultilevel"/>
    <w:tmpl w:val="0D9C7A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37459A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4951E41"/>
    <w:multiLevelType w:val="hybridMultilevel"/>
    <w:tmpl w:val="939685D0"/>
    <w:lvl w:ilvl="0" w:tplc="0120873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55E4DD3"/>
    <w:multiLevelType w:val="hybridMultilevel"/>
    <w:tmpl w:val="DAF688A8"/>
    <w:lvl w:ilvl="0" w:tplc="2544ECF6">
      <w:start w:val="1"/>
      <w:numFmt w:val="bullet"/>
      <w:lvlText w:val=""/>
      <w:lvlJc w:val="left"/>
      <w:pPr>
        <w:ind w:left="720" w:hanging="360"/>
      </w:pPr>
      <w:rPr>
        <w:rFonts w:ascii="Symbol" w:hAnsi="Symbol" w:hint="default"/>
      </w:rPr>
    </w:lvl>
    <w:lvl w:ilvl="1" w:tplc="223CE4A2">
      <w:start w:val="1"/>
      <w:numFmt w:val="bullet"/>
      <w:lvlText w:val=""/>
      <w:lvlJc w:val="left"/>
      <w:pPr>
        <w:ind w:left="1440" w:hanging="360"/>
      </w:pPr>
      <w:rPr>
        <w:rFonts w:ascii="Symbol" w:hAnsi="Symbol" w:hint="default"/>
      </w:rPr>
    </w:lvl>
    <w:lvl w:ilvl="2" w:tplc="9B2EB228">
      <w:start w:val="1"/>
      <w:numFmt w:val="bullet"/>
      <w:lvlText w:val=""/>
      <w:lvlJc w:val="left"/>
      <w:pPr>
        <w:ind w:left="2160" w:hanging="360"/>
      </w:pPr>
      <w:rPr>
        <w:rFonts w:ascii="Wingdings" w:hAnsi="Wingdings" w:hint="default"/>
      </w:rPr>
    </w:lvl>
    <w:lvl w:ilvl="3" w:tplc="25F0DB0E">
      <w:start w:val="1"/>
      <w:numFmt w:val="bullet"/>
      <w:lvlText w:val=""/>
      <w:lvlJc w:val="left"/>
      <w:pPr>
        <w:ind w:left="2880" w:hanging="360"/>
      </w:pPr>
      <w:rPr>
        <w:rFonts w:ascii="Symbol" w:hAnsi="Symbol" w:hint="default"/>
      </w:rPr>
    </w:lvl>
    <w:lvl w:ilvl="4" w:tplc="3B2208AA">
      <w:start w:val="1"/>
      <w:numFmt w:val="bullet"/>
      <w:lvlText w:val="o"/>
      <w:lvlJc w:val="left"/>
      <w:pPr>
        <w:ind w:left="3600" w:hanging="360"/>
      </w:pPr>
      <w:rPr>
        <w:rFonts w:ascii="Courier New" w:hAnsi="Courier New" w:hint="default"/>
      </w:rPr>
    </w:lvl>
    <w:lvl w:ilvl="5" w:tplc="C82845B0">
      <w:start w:val="1"/>
      <w:numFmt w:val="bullet"/>
      <w:lvlText w:val=""/>
      <w:lvlJc w:val="left"/>
      <w:pPr>
        <w:ind w:left="4320" w:hanging="360"/>
      </w:pPr>
      <w:rPr>
        <w:rFonts w:ascii="Wingdings" w:hAnsi="Wingdings" w:hint="default"/>
      </w:rPr>
    </w:lvl>
    <w:lvl w:ilvl="6" w:tplc="E2382D14">
      <w:start w:val="1"/>
      <w:numFmt w:val="bullet"/>
      <w:lvlText w:val=""/>
      <w:lvlJc w:val="left"/>
      <w:pPr>
        <w:ind w:left="5040" w:hanging="360"/>
      </w:pPr>
      <w:rPr>
        <w:rFonts w:ascii="Symbol" w:hAnsi="Symbol" w:hint="default"/>
      </w:rPr>
    </w:lvl>
    <w:lvl w:ilvl="7" w:tplc="D04EEC46">
      <w:start w:val="1"/>
      <w:numFmt w:val="bullet"/>
      <w:lvlText w:val="o"/>
      <w:lvlJc w:val="left"/>
      <w:pPr>
        <w:ind w:left="5760" w:hanging="360"/>
      </w:pPr>
      <w:rPr>
        <w:rFonts w:ascii="Courier New" w:hAnsi="Courier New" w:hint="default"/>
      </w:rPr>
    </w:lvl>
    <w:lvl w:ilvl="8" w:tplc="E752D2E4">
      <w:start w:val="1"/>
      <w:numFmt w:val="bullet"/>
      <w:lvlText w:val=""/>
      <w:lvlJc w:val="left"/>
      <w:pPr>
        <w:ind w:left="6480" w:hanging="360"/>
      </w:pPr>
      <w:rPr>
        <w:rFonts w:ascii="Wingdings" w:hAnsi="Wingdings" w:hint="default"/>
      </w:rPr>
    </w:lvl>
  </w:abstractNum>
  <w:abstractNum w:abstractNumId="36" w15:restartNumberingAfterBreak="0">
    <w:nsid w:val="59B36C0B"/>
    <w:multiLevelType w:val="hybridMultilevel"/>
    <w:tmpl w:val="86E8164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7" w15:restartNumberingAfterBreak="0">
    <w:nsid w:val="5AAE7FF0"/>
    <w:multiLevelType w:val="hybridMultilevel"/>
    <w:tmpl w:val="CD82B392"/>
    <w:lvl w:ilvl="0" w:tplc="65D4CDE6">
      <w:start w:val="1"/>
      <w:numFmt w:val="bullet"/>
      <w:lvlText w:val=""/>
      <w:lvlJc w:val="left"/>
      <w:pPr>
        <w:ind w:left="1068" w:hanging="360"/>
      </w:pPr>
      <w:rPr>
        <w:rFonts w:ascii="Symbol" w:hAnsi="Symbol" w:hint="default"/>
      </w:rPr>
    </w:lvl>
    <w:lvl w:ilvl="1" w:tplc="AC828566">
      <w:start w:val="1"/>
      <w:numFmt w:val="bullet"/>
      <w:lvlText w:val="o"/>
      <w:lvlJc w:val="left"/>
      <w:pPr>
        <w:ind w:left="1788" w:hanging="360"/>
      </w:pPr>
      <w:rPr>
        <w:rFonts w:ascii="Courier New" w:hAnsi="Courier New" w:hint="default"/>
      </w:rPr>
    </w:lvl>
    <w:lvl w:ilvl="2" w:tplc="F8BA7E9A">
      <w:start w:val="1"/>
      <w:numFmt w:val="bullet"/>
      <w:lvlText w:val=""/>
      <w:lvlJc w:val="left"/>
      <w:pPr>
        <w:ind w:left="2508" w:hanging="360"/>
      </w:pPr>
      <w:rPr>
        <w:rFonts w:ascii="Wingdings" w:hAnsi="Wingdings" w:hint="default"/>
      </w:rPr>
    </w:lvl>
    <w:lvl w:ilvl="3" w:tplc="4F3ADBDC">
      <w:start w:val="1"/>
      <w:numFmt w:val="bullet"/>
      <w:lvlText w:val=""/>
      <w:lvlJc w:val="left"/>
      <w:pPr>
        <w:ind w:left="3228" w:hanging="360"/>
      </w:pPr>
      <w:rPr>
        <w:rFonts w:ascii="Symbol" w:hAnsi="Symbol" w:hint="default"/>
      </w:rPr>
    </w:lvl>
    <w:lvl w:ilvl="4" w:tplc="441EA4DA">
      <w:start w:val="1"/>
      <w:numFmt w:val="bullet"/>
      <w:lvlText w:val="o"/>
      <w:lvlJc w:val="left"/>
      <w:pPr>
        <w:ind w:left="3948" w:hanging="360"/>
      </w:pPr>
      <w:rPr>
        <w:rFonts w:ascii="Courier New" w:hAnsi="Courier New" w:hint="default"/>
      </w:rPr>
    </w:lvl>
    <w:lvl w:ilvl="5" w:tplc="B6F0ADF2">
      <w:start w:val="1"/>
      <w:numFmt w:val="bullet"/>
      <w:lvlText w:val=""/>
      <w:lvlJc w:val="left"/>
      <w:pPr>
        <w:ind w:left="4668" w:hanging="360"/>
      </w:pPr>
      <w:rPr>
        <w:rFonts w:ascii="Wingdings" w:hAnsi="Wingdings" w:hint="default"/>
      </w:rPr>
    </w:lvl>
    <w:lvl w:ilvl="6" w:tplc="AF84FD74">
      <w:start w:val="1"/>
      <w:numFmt w:val="bullet"/>
      <w:lvlText w:val=""/>
      <w:lvlJc w:val="left"/>
      <w:pPr>
        <w:ind w:left="5388" w:hanging="360"/>
      </w:pPr>
      <w:rPr>
        <w:rFonts w:ascii="Symbol" w:hAnsi="Symbol" w:hint="default"/>
      </w:rPr>
    </w:lvl>
    <w:lvl w:ilvl="7" w:tplc="08A05BEA">
      <w:start w:val="1"/>
      <w:numFmt w:val="bullet"/>
      <w:lvlText w:val="o"/>
      <w:lvlJc w:val="left"/>
      <w:pPr>
        <w:ind w:left="6108" w:hanging="360"/>
      </w:pPr>
      <w:rPr>
        <w:rFonts w:ascii="Courier New" w:hAnsi="Courier New" w:hint="default"/>
      </w:rPr>
    </w:lvl>
    <w:lvl w:ilvl="8" w:tplc="78165964">
      <w:start w:val="1"/>
      <w:numFmt w:val="bullet"/>
      <w:lvlText w:val=""/>
      <w:lvlJc w:val="left"/>
      <w:pPr>
        <w:ind w:left="6828" w:hanging="360"/>
      </w:pPr>
      <w:rPr>
        <w:rFonts w:ascii="Wingdings" w:hAnsi="Wingdings" w:hint="default"/>
      </w:rPr>
    </w:lvl>
  </w:abstractNum>
  <w:abstractNum w:abstractNumId="38" w15:restartNumberingAfterBreak="0">
    <w:nsid w:val="5AE01EB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CEC150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F133206"/>
    <w:multiLevelType w:val="hybridMultilevel"/>
    <w:tmpl w:val="B70CE5DE"/>
    <w:lvl w:ilvl="0" w:tplc="0120873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41B1C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66E5947"/>
    <w:multiLevelType w:val="hybridMultilevel"/>
    <w:tmpl w:val="A678EE6C"/>
    <w:lvl w:ilvl="0" w:tplc="650878A6">
      <w:start w:val="1"/>
      <w:numFmt w:val="decimal"/>
      <w:lvlText w:val="%1."/>
      <w:lvlJc w:val="left"/>
      <w:pPr>
        <w:ind w:left="720" w:hanging="360"/>
      </w:pPr>
    </w:lvl>
    <w:lvl w:ilvl="1" w:tplc="E370F92A">
      <w:start w:val="1"/>
      <w:numFmt w:val="lowerLetter"/>
      <w:lvlText w:val="%2."/>
      <w:lvlJc w:val="left"/>
      <w:pPr>
        <w:ind w:left="1440" w:hanging="360"/>
      </w:pPr>
    </w:lvl>
    <w:lvl w:ilvl="2" w:tplc="546E7BDA">
      <w:start w:val="1"/>
      <w:numFmt w:val="lowerRoman"/>
      <w:lvlText w:val="%3."/>
      <w:lvlJc w:val="right"/>
      <w:pPr>
        <w:ind w:left="2160" w:hanging="180"/>
      </w:pPr>
    </w:lvl>
    <w:lvl w:ilvl="3" w:tplc="BD1094AA">
      <w:start w:val="1"/>
      <w:numFmt w:val="decimal"/>
      <w:lvlText w:val="%4."/>
      <w:lvlJc w:val="left"/>
      <w:pPr>
        <w:ind w:left="2880" w:hanging="360"/>
      </w:pPr>
    </w:lvl>
    <w:lvl w:ilvl="4" w:tplc="D3085D9E">
      <w:start w:val="1"/>
      <w:numFmt w:val="lowerLetter"/>
      <w:lvlText w:val="%5."/>
      <w:lvlJc w:val="left"/>
      <w:pPr>
        <w:ind w:left="3600" w:hanging="360"/>
      </w:pPr>
    </w:lvl>
    <w:lvl w:ilvl="5" w:tplc="F2D8DDEA">
      <w:start w:val="1"/>
      <w:numFmt w:val="lowerRoman"/>
      <w:lvlText w:val="%6."/>
      <w:lvlJc w:val="right"/>
      <w:pPr>
        <w:ind w:left="4320" w:hanging="180"/>
      </w:pPr>
    </w:lvl>
    <w:lvl w:ilvl="6" w:tplc="01BE0CE6">
      <w:start w:val="1"/>
      <w:numFmt w:val="decimal"/>
      <w:lvlText w:val="%7."/>
      <w:lvlJc w:val="left"/>
      <w:pPr>
        <w:ind w:left="5040" w:hanging="360"/>
      </w:pPr>
    </w:lvl>
    <w:lvl w:ilvl="7" w:tplc="2F8A3B4A">
      <w:start w:val="1"/>
      <w:numFmt w:val="lowerLetter"/>
      <w:lvlText w:val="%8."/>
      <w:lvlJc w:val="left"/>
      <w:pPr>
        <w:ind w:left="5760" w:hanging="360"/>
      </w:pPr>
    </w:lvl>
    <w:lvl w:ilvl="8" w:tplc="DAB4E0CA">
      <w:start w:val="1"/>
      <w:numFmt w:val="lowerRoman"/>
      <w:lvlText w:val="%9."/>
      <w:lvlJc w:val="right"/>
      <w:pPr>
        <w:ind w:left="6480" w:hanging="180"/>
      </w:pPr>
    </w:lvl>
  </w:abstractNum>
  <w:abstractNum w:abstractNumId="43" w15:restartNumberingAfterBreak="0">
    <w:nsid w:val="73A01B2A"/>
    <w:multiLevelType w:val="hybridMultilevel"/>
    <w:tmpl w:val="BE76621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4" w15:restartNumberingAfterBreak="0">
    <w:nsid w:val="7435781B"/>
    <w:multiLevelType w:val="hybridMultilevel"/>
    <w:tmpl w:val="EFB6E13E"/>
    <w:lvl w:ilvl="0" w:tplc="CA0EF45A">
      <w:start w:val="1"/>
      <w:numFmt w:val="bullet"/>
      <w:lvlText w:val=""/>
      <w:lvlJc w:val="left"/>
      <w:pPr>
        <w:ind w:left="720" w:hanging="360"/>
      </w:pPr>
      <w:rPr>
        <w:rFonts w:ascii="Symbol" w:hAnsi="Symbol" w:hint="default"/>
      </w:rPr>
    </w:lvl>
    <w:lvl w:ilvl="1" w:tplc="E3ACC50E">
      <w:start w:val="1"/>
      <w:numFmt w:val="bullet"/>
      <w:lvlText w:val="o"/>
      <w:lvlJc w:val="left"/>
      <w:pPr>
        <w:ind w:left="1440" w:hanging="360"/>
      </w:pPr>
      <w:rPr>
        <w:rFonts w:ascii="Courier New" w:hAnsi="Courier New" w:hint="default"/>
      </w:rPr>
    </w:lvl>
    <w:lvl w:ilvl="2" w:tplc="40B6D05C">
      <w:start w:val="1"/>
      <w:numFmt w:val="bullet"/>
      <w:lvlText w:val=""/>
      <w:lvlJc w:val="left"/>
      <w:pPr>
        <w:ind w:left="2160" w:hanging="360"/>
      </w:pPr>
      <w:rPr>
        <w:rFonts w:ascii="Wingdings" w:hAnsi="Wingdings" w:hint="default"/>
      </w:rPr>
    </w:lvl>
    <w:lvl w:ilvl="3" w:tplc="01A67798">
      <w:start w:val="1"/>
      <w:numFmt w:val="bullet"/>
      <w:lvlText w:val=""/>
      <w:lvlJc w:val="left"/>
      <w:pPr>
        <w:ind w:left="2880" w:hanging="360"/>
      </w:pPr>
      <w:rPr>
        <w:rFonts w:ascii="Symbol" w:hAnsi="Symbol" w:hint="default"/>
      </w:rPr>
    </w:lvl>
    <w:lvl w:ilvl="4" w:tplc="7F963394">
      <w:start w:val="1"/>
      <w:numFmt w:val="bullet"/>
      <w:lvlText w:val="o"/>
      <w:lvlJc w:val="left"/>
      <w:pPr>
        <w:ind w:left="3600" w:hanging="360"/>
      </w:pPr>
      <w:rPr>
        <w:rFonts w:ascii="Courier New" w:hAnsi="Courier New" w:hint="default"/>
      </w:rPr>
    </w:lvl>
    <w:lvl w:ilvl="5" w:tplc="0EDC5542">
      <w:start w:val="1"/>
      <w:numFmt w:val="bullet"/>
      <w:lvlText w:val=""/>
      <w:lvlJc w:val="left"/>
      <w:pPr>
        <w:ind w:left="4320" w:hanging="360"/>
      </w:pPr>
      <w:rPr>
        <w:rFonts w:ascii="Wingdings" w:hAnsi="Wingdings" w:hint="default"/>
      </w:rPr>
    </w:lvl>
    <w:lvl w:ilvl="6" w:tplc="5658DEAE">
      <w:start w:val="1"/>
      <w:numFmt w:val="bullet"/>
      <w:lvlText w:val=""/>
      <w:lvlJc w:val="left"/>
      <w:pPr>
        <w:ind w:left="5040" w:hanging="360"/>
      </w:pPr>
      <w:rPr>
        <w:rFonts w:ascii="Symbol" w:hAnsi="Symbol" w:hint="default"/>
      </w:rPr>
    </w:lvl>
    <w:lvl w:ilvl="7" w:tplc="6972B946">
      <w:start w:val="1"/>
      <w:numFmt w:val="bullet"/>
      <w:lvlText w:val="o"/>
      <w:lvlJc w:val="left"/>
      <w:pPr>
        <w:ind w:left="5760" w:hanging="360"/>
      </w:pPr>
      <w:rPr>
        <w:rFonts w:ascii="Courier New" w:hAnsi="Courier New" w:hint="default"/>
      </w:rPr>
    </w:lvl>
    <w:lvl w:ilvl="8" w:tplc="64929B52">
      <w:start w:val="1"/>
      <w:numFmt w:val="bullet"/>
      <w:lvlText w:val=""/>
      <w:lvlJc w:val="left"/>
      <w:pPr>
        <w:ind w:left="6480" w:hanging="360"/>
      </w:pPr>
      <w:rPr>
        <w:rFonts w:ascii="Wingdings" w:hAnsi="Wingdings" w:hint="default"/>
      </w:rPr>
    </w:lvl>
  </w:abstractNum>
  <w:abstractNum w:abstractNumId="45" w15:restartNumberingAfterBreak="0">
    <w:nsid w:val="74541C16"/>
    <w:multiLevelType w:val="hybridMultilevel"/>
    <w:tmpl w:val="379CD118"/>
    <w:lvl w:ilvl="0" w:tplc="0120873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15:restartNumberingAfterBreak="0">
    <w:nsid w:val="75F51217"/>
    <w:multiLevelType w:val="hybridMultilevel"/>
    <w:tmpl w:val="510CCC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8982E32"/>
    <w:multiLevelType w:val="hybridMultilevel"/>
    <w:tmpl w:val="CEF40F22"/>
    <w:lvl w:ilvl="0" w:tplc="0120873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F6E7C18"/>
    <w:multiLevelType w:val="hybridMultilevel"/>
    <w:tmpl w:val="003435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7"/>
  </w:num>
  <w:num w:numId="2">
    <w:abstractNumId w:val="35"/>
  </w:num>
  <w:num w:numId="3">
    <w:abstractNumId w:val="5"/>
  </w:num>
  <w:num w:numId="4">
    <w:abstractNumId w:val="17"/>
  </w:num>
  <w:num w:numId="5">
    <w:abstractNumId w:val="25"/>
  </w:num>
  <w:num w:numId="6">
    <w:abstractNumId w:val="20"/>
  </w:num>
  <w:num w:numId="7">
    <w:abstractNumId w:val="42"/>
  </w:num>
  <w:num w:numId="8">
    <w:abstractNumId w:val="11"/>
  </w:num>
  <w:num w:numId="9">
    <w:abstractNumId w:val="12"/>
  </w:num>
  <w:num w:numId="10">
    <w:abstractNumId w:val="30"/>
  </w:num>
  <w:num w:numId="11">
    <w:abstractNumId w:val="15"/>
  </w:num>
  <w:num w:numId="12">
    <w:abstractNumId w:val="1"/>
  </w:num>
  <w:num w:numId="13">
    <w:abstractNumId w:val="19"/>
  </w:num>
  <w:num w:numId="14">
    <w:abstractNumId w:val="44"/>
  </w:num>
  <w:num w:numId="15">
    <w:abstractNumId w:val="13"/>
  </w:num>
  <w:num w:numId="16">
    <w:abstractNumId w:val="18"/>
  </w:num>
  <w:num w:numId="17">
    <w:abstractNumId w:val="9"/>
  </w:num>
  <w:num w:numId="18">
    <w:abstractNumId w:val="39"/>
  </w:num>
  <w:num w:numId="19">
    <w:abstractNumId w:val="33"/>
  </w:num>
  <w:num w:numId="20">
    <w:abstractNumId w:val="38"/>
  </w:num>
  <w:num w:numId="21">
    <w:abstractNumId w:val="48"/>
  </w:num>
  <w:num w:numId="22">
    <w:abstractNumId w:val="24"/>
  </w:num>
  <w:num w:numId="23">
    <w:abstractNumId w:val="47"/>
  </w:num>
  <w:num w:numId="24">
    <w:abstractNumId w:val="3"/>
  </w:num>
  <w:num w:numId="25">
    <w:abstractNumId w:val="34"/>
  </w:num>
  <w:num w:numId="26">
    <w:abstractNumId w:val="40"/>
  </w:num>
  <w:num w:numId="27">
    <w:abstractNumId w:val="45"/>
  </w:num>
  <w:num w:numId="28">
    <w:abstractNumId w:val="6"/>
  </w:num>
  <w:num w:numId="29">
    <w:abstractNumId w:val="0"/>
  </w:num>
  <w:num w:numId="30">
    <w:abstractNumId w:val="10"/>
  </w:num>
  <w:num w:numId="31">
    <w:abstractNumId w:val="27"/>
  </w:num>
  <w:num w:numId="32">
    <w:abstractNumId w:val="22"/>
  </w:num>
  <w:num w:numId="33">
    <w:abstractNumId w:val="32"/>
  </w:num>
  <w:num w:numId="34">
    <w:abstractNumId w:val="46"/>
  </w:num>
  <w:num w:numId="35">
    <w:abstractNumId w:val="31"/>
  </w:num>
  <w:num w:numId="36">
    <w:abstractNumId w:val="4"/>
  </w:num>
  <w:num w:numId="37">
    <w:abstractNumId w:val="36"/>
  </w:num>
  <w:num w:numId="38">
    <w:abstractNumId w:val="14"/>
  </w:num>
  <w:num w:numId="39">
    <w:abstractNumId w:val="28"/>
  </w:num>
  <w:num w:numId="40">
    <w:abstractNumId w:val="23"/>
  </w:num>
  <w:num w:numId="41">
    <w:abstractNumId w:val="29"/>
  </w:num>
  <w:num w:numId="42">
    <w:abstractNumId w:val="26"/>
  </w:num>
  <w:num w:numId="43">
    <w:abstractNumId w:val="8"/>
  </w:num>
  <w:num w:numId="44">
    <w:abstractNumId w:val="7"/>
  </w:num>
  <w:num w:numId="45">
    <w:abstractNumId w:val="43"/>
  </w:num>
  <w:num w:numId="46">
    <w:abstractNumId w:val="21"/>
  </w:num>
  <w:num w:numId="47">
    <w:abstractNumId w:val="41"/>
  </w:num>
  <w:num w:numId="48">
    <w:abstractNumId w:val="16"/>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19C"/>
    <w:rsid w:val="000438A4"/>
    <w:rsid w:val="0005696C"/>
    <w:rsid w:val="00065D52"/>
    <w:rsid w:val="000667A9"/>
    <w:rsid w:val="00077FB2"/>
    <w:rsid w:val="00082E09"/>
    <w:rsid w:val="000B57E2"/>
    <w:rsid w:val="000C36EE"/>
    <w:rsid w:val="000C52C7"/>
    <w:rsid w:val="000D5B68"/>
    <w:rsid w:val="000E5DCA"/>
    <w:rsid w:val="000E6BFC"/>
    <w:rsid w:val="00104003"/>
    <w:rsid w:val="00104142"/>
    <w:rsid w:val="00112785"/>
    <w:rsid w:val="0013616F"/>
    <w:rsid w:val="001560D7"/>
    <w:rsid w:val="001853B4"/>
    <w:rsid w:val="001936B2"/>
    <w:rsid w:val="001C286E"/>
    <w:rsid w:val="001E3DB1"/>
    <w:rsid w:val="001F67A5"/>
    <w:rsid w:val="001F6CDD"/>
    <w:rsid w:val="00202E72"/>
    <w:rsid w:val="00213A31"/>
    <w:rsid w:val="00227F1A"/>
    <w:rsid w:val="002350AD"/>
    <w:rsid w:val="0024175B"/>
    <w:rsid w:val="002748A5"/>
    <w:rsid w:val="0028200C"/>
    <w:rsid w:val="002956F4"/>
    <w:rsid w:val="002A0828"/>
    <w:rsid w:val="002B144D"/>
    <w:rsid w:val="002F0FCF"/>
    <w:rsid w:val="0030006C"/>
    <w:rsid w:val="0030247A"/>
    <w:rsid w:val="0031547A"/>
    <w:rsid w:val="00315FF8"/>
    <w:rsid w:val="0032008E"/>
    <w:rsid w:val="00322E64"/>
    <w:rsid w:val="003242F0"/>
    <w:rsid w:val="003365D4"/>
    <w:rsid w:val="003446F2"/>
    <w:rsid w:val="00346343"/>
    <w:rsid w:val="00360DC7"/>
    <w:rsid w:val="00373571"/>
    <w:rsid w:val="00381225"/>
    <w:rsid w:val="00382C6E"/>
    <w:rsid w:val="003904C5"/>
    <w:rsid w:val="00415EED"/>
    <w:rsid w:val="00421FCF"/>
    <w:rsid w:val="0045669C"/>
    <w:rsid w:val="00497A03"/>
    <w:rsid w:val="004D4853"/>
    <w:rsid w:val="004D7810"/>
    <w:rsid w:val="00502431"/>
    <w:rsid w:val="00511922"/>
    <w:rsid w:val="00542633"/>
    <w:rsid w:val="00542DE1"/>
    <w:rsid w:val="00562742"/>
    <w:rsid w:val="005661E0"/>
    <w:rsid w:val="00572238"/>
    <w:rsid w:val="005731B6"/>
    <w:rsid w:val="005763A6"/>
    <w:rsid w:val="005A30F4"/>
    <w:rsid w:val="005A5021"/>
    <w:rsid w:val="005B19CD"/>
    <w:rsid w:val="005B68BF"/>
    <w:rsid w:val="005E2045"/>
    <w:rsid w:val="00641D64"/>
    <w:rsid w:val="006507EC"/>
    <w:rsid w:val="00672674"/>
    <w:rsid w:val="006748F1"/>
    <w:rsid w:val="00692ED0"/>
    <w:rsid w:val="006B5E0A"/>
    <w:rsid w:val="006C3F20"/>
    <w:rsid w:val="006E5F35"/>
    <w:rsid w:val="00712DD2"/>
    <w:rsid w:val="007140B3"/>
    <w:rsid w:val="00714270"/>
    <w:rsid w:val="00755987"/>
    <w:rsid w:val="007611C3"/>
    <w:rsid w:val="00764A49"/>
    <w:rsid w:val="00764F28"/>
    <w:rsid w:val="00786CEB"/>
    <w:rsid w:val="00791E2A"/>
    <w:rsid w:val="00793B0E"/>
    <w:rsid w:val="007A2C69"/>
    <w:rsid w:val="007E5589"/>
    <w:rsid w:val="007F2155"/>
    <w:rsid w:val="00805599"/>
    <w:rsid w:val="00815ACB"/>
    <w:rsid w:val="0081652E"/>
    <w:rsid w:val="008327D3"/>
    <w:rsid w:val="00847021"/>
    <w:rsid w:val="00851FB7"/>
    <w:rsid w:val="00853734"/>
    <w:rsid w:val="008921CC"/>
    <w:rsid w:val="008A1B17"/>
    <w:rsid w:val="008B2D83"/>
    <w:rsid w:val="008C626C"/>
    <w:rsid w:val="008D337C"/>
    <w:rsid w:val="008E5C77"/>
    <w:rsid w:val="008F60F7"/>
    <w:rsid w:val="008F62D6"/>
    <w:rsid w:val="008F6A96"/>
    <w:rsid w:val="008F7372"/>
    <w:rsid w:val="00901F14"/>
    <w:rsid w:val="00904297"/>
    <w:rsid w:val="009214B5"/>
    <w:rsid w:val="00925412"/>
    <w:rsid w:val="009263D0"/>
    <w:rsid w:val="009465B0"/>
    <w:rsid w:val="0095549C"/>
    <w:rsid w:val="009607E5"/>
    <w:rsid w:val="009703DE"/>
    <w:rsid w:val="00971F11"/>
    <w:rsid w:val="00972F56"/>
    <w:rsid w:val="009735A7"/>
    <w:rsid w:val="00980F3C"/>
    <w:rsid w:val="00987B25"/>
    <w:rsid w:val="00987C12"/>
    <w:rsid w:val="009900A0"/>
    <w:rsid w:val="009E4714"/>
    <w:rsid w:val="00A00D85"/>
    <w:rsid w:val="00A10A1F"/>
    <w:rsid w:val="00A14A47"/>
    <w:rsid w:val="00A21D9A"/>
    <w:rsid w:val="00A262BF"/>
    <w:rsid w:val="00A378DF"/>
    <w:rsid w:val="00A46DE4"/>
    <w:rsid w:val="00A47D24"/>
    <w:rsid w:val="00A63FB1"/>
    <w:rsid w:val="00A75E63"/>
    <w:rsid w:val="00A84BDD"/>
    <w:rsid w:val="00A878E0"/>
    <w:rsid w:val="00A93E11"/>
    <w:rsid w:val="00B07651"/>
    <w:rsid w:val="00B22257"/>
    <w:rsid w:val="00B264D6"/>
    <w:rsid w:val="00B36987"/>
    <w:rsid w:val="00B41FBB"/>
    <w:rsid w:val="00B46C9D"/>
    <w:rsid w:val="00BA28B1"/>
    <w:rsid w:val="00BA627F"/>
    <w:rsid w:val="00BC216B"/>
    <w:rsid w:val="00C13F7D"/>
    <w:rsid w:val="00C16633"/>
    <w:rsid w:val="00C42F0A"/>
    <w:rsid w:val="00C66E9E"/>
    <w:rsid w:val="00C85701"/>
    <w:rsid w:val="00C85BFA"/>
    <w:rsid w:val="00C90B8D"/>
    <w:rsid w:val="00C92F83"/>
    <w:rsid w:val="00CB20AD"/>
    <w:rsid w:val="00CB3C5F"/>
    <w:rsid w:val="00CC162C"/>
    <w:rsid w:val="00CD307B"/>
    <w:rsid w:val="00CE27CA"/>
    <w:rsid w:val="00D02135"/>
    <w:rsid w:val="00D04079"/>
    <w:rsid w:val="00D07153"/>
    <w:rsid w:val="00D36CEA"/>
    <w:rsid w:val="00D51962"/>
    <w:rsid w:val="00D52B1E"/>
    <w:rsid w:val="00D8419C"/>
    <w:rsid w:val="00D86B5E"/>
    <w:rsid w:val="00D90C6B"/>
    <w:rsid w:val="00D9225D"/>
    <w:rsid w:val="00D93079"/>
    <w:rsid w:val="00D93C6A"/>
    <w:rsid w:val="00DA4664"/>
    <w:rsid w:val="00DA4FC5"/>
    <w:rsid w:val="00DB1E1B"/>
    <w:rsid w:val="00DB7117"/>
    <w:rsid w:val="00DC4DAB"/>
    <w:rsid w:val="00DE5BBA"/>
    <w:rsid w:val="00DF3938"/>
    <w:rsid w:val="00E11DB8"/>
    <w:rsid w:val="00E33F7F"/>
    <w:rsid w:val="00E52646"/>
    <w:rsid w:val="00E73715"/>
    <w:rsid w:val="00E9014F"/>
    <w:rsid w:val="00E92FDD"/>
    <w:rsid w:val="00E95D77"/>
    <w:rsid w:val="00EA79CF"/>
    <w:rsid w:val="00ED5454"/>
    <w:rsid w:val="00EE0DB3"/>
    <w:rsid w:val="00EE2E3E"/>
    <w:rsid w:val="00EE4CCC"/>
    <w:rsid w:val="00EE7A3E"/>
    <w:rsid w:val="00F03468"/>
    <w:rsid w:val="00F45D80"/>
    <w:rsid w:val="00F47E7D"/>
    <w:rsid w:val="00F700FB"/>
    <w:rsid w:val="00FA3759"/>
    <w:rsid w:val="00FC16BA"/>
    <w:rsid w:val="00FD6263"/>
    <w:rsid w:val="00FE1D6D"/>
    <w:rsid w:val="00FF2A90"/>
    <w:rsid w:val="0113DC6A"/>
    <w:rsid w:val="01295196"/>
    <w:rsid w:val="01846AFD"/>
    <w:rsid w:val="01FEC6CB"/>
    <w:rsid w:val="02041465"/>
    <w:rsid w:val="021CF24A"/>
    <w:rsid w:val="02A44483"/>
    <w:rsid w:val="02C521F7"/>
    <w:rsid w:val="03196712"/>
    <w:rsid w:val="03ED2CE7"/>
    <w:rsid w:val="04BC0BBF"/>
    <w:rsid w:val="04E576F1"/>
    <w:rsid w:val="05E5EDA4"/>
    <w:rsid w:val="06532578"/>
    <w:rsid w:val="067959CC"/>
    <w:rsid w:val="06B2ABFB"/>
    <w:rsid w:val="06E56BFE"/>
    <w:rsid w:val="078232E2"/>
    <w:rsid w:val="07F3AC81"/>
    <w:rsid w:val="0810440D"/>
    <w:rsid w:val="08813C5F"/>
    <w:rsid w:val="08A5939A"/>
    <w:rsid w:val="0934637B"/>
    <w:rsid w:val="098F7CE2"/>
    <w:rsid w:val="09AC146E"/>
    <w:rsid w:val="09B0FA8E"/>
    <w:rsid w:val="0A14D739"/>
    <w:rsid w:val="0A1D0CC0"/>
    <w:rsid w:val="0AAE1248"/>
    <w:rsid w:val="0AC39724"/>
    <w:rsid w:val="0B226F31"/>
    <w:rsid w:val="0BB8DD21"/>
    <w:rsid w:val="0BD0B6EB"/>
    <w:rsid w:val="0BF72607"/>
    <w:rsid w:val="0C296FD1"/>
    <w:rsid w:val="0C8146B6"/>
    <w:rsid w:val="0C862FD8"/>
    <w:rsid w:val="0CC71DA4"/>
    <w:rsid w:val="0CE89B50"/>
    <w:rsid w:val="0D5705C4"/>
    <w:rsid w:val="0DBF894E"/>
    <w:rsid w:val="0E0DD3DF"/>
    <w:rsid w:val="0E1D1717"/>
    <w:rsid w:val="0E2493C4"/>
    <w:rsid w:val="0E3093AE"/>
    <w:rsid w:val="0E62EE05"/>
    <w:rsid w:val="0E76700B"/>
    <w:rsid w:val="0EE48DD3"/>
    <w:rsid w:val="0F76DEF1"/>
    <w:rsid w:val="0FAB9285"/>
    <w:rsid w:val="10423C49"/>
    <w:rsid w:val="11268572"/>
    <w:rsid w:val="11984FA8"/>
    <w:rsid w:val="121C2E95"/>
    <w:rsid w:val="12770E86"/>
    <w:rsid w:val="130DFB22"/>
    <w:rsid w:val="13B5BE18"/>
    <w:rsid w:val="14B232E0"/>
    <w:rsid w:val="14CC8932"/>
    <w:rsid w:val="153ADBA3"/>
    <w:rsid w:val="15567BB3"/>
    <w:rsid w:val="15728242"/>
    <w:rsid w:val="1588F9A0"/>
    <w:rsid w:val="15BE58E6"/>
    <w:rsid w:val="15F9F695"/>
    <w:rsid w:val="1702C392"/>
    <w:rsid w:val="17AA3C29"/>
    <w:rsid w:val="180429F4"/>
    <w:rsid w:val="181D4C5C"/>
    <w:rsid w:val="189E93F3"/>
    <w:rsid w:val="18AA2304"/>
    <w:rsid w:val="18AA675D"/>
    <w:rsid w:val="19319757"/>
    <w:rsid w:val="19734655"/>
    <w:rsid w:val="19D0DCDE"/>
    <w:rsid w:val="1AAEAB6E"/>
    <w:rsid w:val="1AB6CF11"/>
    <w:rsid w:val="1B301DF0"/>
    <w:rsid w:val="1CAAE717"/>
    <w:rsid w:val="1D76AD53"/>
    <w:rsid w:val="1DE64C30"/>
    <w:rsid w:val="1E736583"/>
    <w:rsid w:val="1E7531E0"/>
    <w:rsid w:val="1E9CDD25"/>
    <w:rsid w:val="1FEC55F1"/>
    <w:rsid w:val="2048760F"/>
    <w:rsid w:val="2075071A"/>
    <w:rsid w:val="20CEB6CF"/>
    <w:rsid w:val="210EA408"/>
    <w:rsid w:val="216EDBB6"/>
    <w:rsid w:val="216F262E"/>
    <w:rsid w:val="21AB9742"/>
    <w:rsid w:val="222F9CA4"/>
    <w:rsid w:val="22AA7469"/>
    <w:rsid w:val="22CC9103"/>
    <w:rsid w:val="22ED503C"/>
    <w:rsid w:val="230AF68F"/>
    <w:rsid w:val="234767A3"/>
    <w:rsid w:val="2474B999"/>
    <w:rsid w:val="2489209D"/>
    <w:rsid w:val="24E33804"/>
    <w:rsid w:val="256FC208"/>
    <w:rsid w:val="259332F8"/>
    <w:rsid w:val="259CC988"/>
    <w:rsid w:val="25E2152B"/>
    <w:rsid w:val="261BF861"/>
    <w:rsid w:val="26B6B0DC"/>
    <w:rsid w:val="26D11D59"/>
    <w:rsid w:val="279CCAC2"/>
    <w:rsid w:val="281AD8C6"/>
    <w:rsid w:val="286CEDBA"/>
    <w:rsid w:val="28868556"/>
    <w:rsid w:val="2923F9DD"/>
    <w:rsid w:val="2979ED9B"/>
    <w:rsid w:val="29D70E6A"/>
    <w:rsid w:val="2AA6A1E1"/>
    <w:rsid w:val="2C3A1CF3"/>
    <w:rsid w:val="2C4B57CA"/>
    <w:rsid w:val="2C5B9A9F"/>
    <w:rsid w:val="2D215739"/>
    <w:rsid w:val="2D7AD3ED"/>
    <w:rsid w:val="2DB81327"/>
    <w:rsid w:val="2DCB5C08"/>
    <w:rsid w:val="2DD136AC"/>
    <w:rsid w:val="2E176A75"/>
    <w:rsid w:val="2EE9D2AD"/>
    <w:rsid w:val="2F365180"/>
    <w:rsid w:val="2F69D02F"/>
    <w:rsid w:val="2F7D1F64"/>
    <w:rsid w:val="2F933B61"/>
    <w:rsid w:val="2FD35F5E"/>
    <w:rsid w:val="3087DF06"/>
    <w:rsid w:val="30D34639"/>
    <w:rsid w:val="3108D76E"/>
    <w:rsid w:val="310D8E16"/>
    <w:rsid w:val="31A892AF"/>
    <w:rsid w:val="3223AF67"/>
    <w:rsid w:val="3237E4D8"/>
    <w:rsid w:val="327F336A"/>
    <w:rsid w:val="32A170F1"/>
    <w:rsid w:val="32A4A7CF"/>
    <w:rsid w:val="33F1BE9E"/>
    <w:rsid w:val="343D4152"/>
    <w:rsid w:val="34935672"/>
    <w:rsid w:val="358660A4"/>
    <w:rsid w:val="35D531C4"/>
    <w:rsid w:val="35DC4891"/>
    <w:rsid w:val="36431DB6"/>
    <w:rsid w:val="370405E2"/>
    <w:rsid w:val="37E58057"/>
    <w:rsid w:val="38C28365"/>
    <w:rsid w:val="3913E953"/>
    <w:rsid w:val="39189FFB"/>
    <w:rsid w:val="3937C73D"/>
    <w:rsid w:val="394EF661"/>
    <w:rsid w:val="39B14987"/>
    <w:rsid w:val="3A295983"/>
    <w:rsid w:val="3A7A287F"/>
    <w:rsid w:val="3ABF4A03"/>
    <w:rsid w:val="3AC68014"/>
    <w:rsid w:val="3B25E975"/>
    <w:rsid w:val="3B4A2490"/>
    <w:rsid w:val="3BD4B97D"/>
    <w:rsid w:val="3C36F717"/>
    <w:rsid w:val="3CA306AD"/>
    <w:rsid w:val="3D38359C"/>
    <w:rsid w:val="3E45EF7C"/>
    <w:rsid w:val="3EEB35C0"/>
    <w:rsid w:val="402AD39E"/>
    <w:rsid w:val="405322CB"/>
    <w:rsid w:val="4079B5D1"/>
    <w:rsid w:val="40C4B295"/>
    <w:rsid w:val="4123B1E0"/>
    <w:rsid w:val="4258DB0E"/>
    <w:rsid w:val="4296D3C3"/>
    <w:rsid w:val="42BF8241"/>
    <w:rsid w:val="435445E9"/>
    <w:rsid w:val="44B99616"/>
    <w:rsid w:val="45190635"/>
    <w:rsid w:val="457675E7"/>
    <w:rsid w:val="45C3A454"/>
    <w:rsid w:val="4600FCAE"/>
    <w:rsid w:val="4655C6BE"/>
    <w:rsid w:val="46B09E19"/>
    <w:rsid w:val="47021EAE"/>
    <w:rsid w:val="47085168"/>
    <w:rsid w:val="4868D752"/>
    <w:rsid w:val="492340F1"/>
    <w:rsid w:val="492AE3D6"/>
    <w:rsid w:val="49D4E9DE"/>
    <w:rsid w:val="4A28859D"/>
    <w:rsid w:val="4A8907C3"/>
    <w:rsid w:val="4AA9BEB7"/>
    <w:rsid w:val="4AAEC803"/>
    <w:rsid w:val="4AB01B90"/>
    <w:rsid w:val="4B40BC71"/>
    <w:rsid w:val="4B4A1555"/>
    <w:rsid w:val="4BC455FE"/>
    <w:rsid w:val="4C18809D"/>
    <w:rsid w:val="4CC19913"/>
    <w:rsid w:val="4CD4FC39"/>
    <w:rsid w:val="4CE5E5B6"/>
    <w:rsid w:val="4DF2E636"/>
    <w:rsid w:val="4DFC889C"/>
    <w:rsid w:val="4E0234E8"/>
    <w:rsid w:val="4E04260C"/>
    <w:rsid w:val="4F7B0811"/>
    <w:rsid w:val="50106411"/>
    <w:rsid w:val="5032C8F1"/>
    <w:rsid w:val="5073E937"/>
    <w:rsid w:val="50E3F1DA"/>
    <w:rsid w:val="5164754C"/>
    <w:rsid w:val="518C1046"/>
    <w:rsid w:val="519BA688"/>
    <w:rsid w:val="5235EDEC"/>
    <w:rsid w:val="527AF14B"/>
    <w:rsid w:val="5293CF30"/>
    <w:rsid w:val="540A1EFF"/>
    <w:rsid w:val="5456271D"/>
    <w:rsid w:val="548F58F8"/>
    <w:rsid w:val="555C53D7"/>
    <w:rsid w:val="55716FEF"/>
    <w:rsid w:val="55757C34"/>
    <w:rsid w:val="55788894"/>
    <w:rsid w:val="55A5EF60"/>
    <w:rsid w:val="55C8933C"/>
    <w:rsid w:val="56447CAC"/>
    <w:rsid w:val="57743D0F"/>
    <w:rsid w:val="57F610D3"/>
    <w:rsid w:val="5863B51B"/>
    <w:rsid w:val="588720F3"/>
    <w:rsid w:val="58AD1CF6"/>
    <w:rsid w:val="58E76C26"/>
    <w:rsid w:val="5A1888EB"/>
    <w:rsid w:val="5AC1E347"/>
    <w:rsid w:val="5AD427AB"/>
    <w:rsid w:val="5B13F811"/>
    <w:rsid w:val="5B326C5A"/>
    <w:rsid w:val="5BB3D097"/>
    <w:rsid w:val="5BE4BDB8"/>
    <w:rsid w:val="5C3570EB"/>
    <w:rsid w:val="5CE24A07"/>
    <w:rsid w:val="5CF8239C"/>
    <w:rsid w:val="5D517C90"/>
    <w:rsid w:val="5D825F19"/>
    <w:rsid w:val="5DF98409"/>
    <w:rsid w:val="5E109DFD"/>
    <w:rsid w:val="5EE5367D"/>
    <w:rsid w:val="5EF2F348"/>
    <w:rsid w:val="5F06BD7C"/>
    <w:rsid w:val="60119ED9"/>
    <w:rsid w:val="605BBB29"/>
    <w:rsid w:val="605F694A"/>
    <w:rsid w:val="605F7573"/>
    <w:rsid w:val="608268BA"/>
    <w:rsid w:val="60A52D9C"/>
    <w:rsid w:val="61888581"/>
    <w:rsid w:val="61ACD280"/>
    <w:rsid w:val="61E8BD2F"/>
    <w:rsid w:val="62085683"/>
    <w:rsid w:val="6224EDB3"/>
    <w:rsid w:val="62C2A446"/>
    <w:rsid w:val="633E4BAA"/>
    <w:rsid w:val="63848D90"/>
    <w:rsid w:val="63C6646B"/>
    <w:rsid w:val="63EFCF9D"/>
    <w:rsid w:val="6516B218"/>
    <w:rsid w:val="6572DC48"/>
    <w:rsid w:val="65D058E5"/>
    <w:rsid w:val="66258C2E"/>
    <w:rsid w:val="66A47D1F"/>
    <w:rsid w:val="67538D6D"/>
    <w:rsid w:val="676C22B2"/>
    <w:rsid w:val="67EDE792"/>
    <w:rsid w:val="6842C3C9"/>
    <w:rsid w:val="684E52DA"/>
    <w:rsid w:val="68F24DE4"/>
    <w:rsid w:val="695E12BB"/>
    <w:rsid w:val="696533DC"/>
    <w:rsid w:val="6989B7F3"/>
    <w:rsid w:val="69DE942A"/>
    <w:rsid w:val="6A19D9CC"/>
    <w:rsid w:val="6A9EC6E6"/>
    <w:rsid w:val="6ADDE62E"/>
    <w:rsid w:val="6B4E4CFD"/>
    <w:rsid w:val="6B8449B0"/>
    <w:rsid w:val="6B880C9D"/>
    <w:rsid w:val="6C79B68F"/>
    <w:rsid w:val="6CBC53BB"/>
    <w:rsid w:val="6CD16FD3"/>
    <w:rsid w:val="6CD6F984"/>
    <w:rsid w:val="6D6AF812"/>
    <w:rsid w:val="6E5D2916"/>
    <w:rsid w:val="6E722D2B"/>
    <w:rsid w:val="6E80E383"/>
    <w:rsid w:val="6E9CC2D4"/>
    <w:rsid w:val="6EA9527D"/>
    <w:rsid w:val="6EC74037"/>
    <w:rsid w:val="6F639D24"/>
    <w:rsid w:val="6F84B25D"/>
    <w:rsid w:val="6FE3B1A8"/>
    <w:rsid w:val="6FE720D7"/>
    <w:rsid w:val="70655176"/>
    <w:rsid w:val="712082BE"/>
    <w:rsid w:val="7166F63C"/>
    <w:rsid w:val="7182B8E7"/>
    <w:rsid w:val="7194C9D8"/>
    <w:rsid w:val="720BDDB5"/>
    <w:rsid w:val="72AF2665"/>
    <w:rsid w:val="732B953F"/>
    <w:rsid w:val="7359D3BF"/>
    <w:rsid w:val="739570CF"/>
    <w:rsid w:val="7447CF98"/>
    <w:rsid w:val="747D3477"/>
    <w:rsid w:val="748EBEC5"/>
    <w:rsid w:val="74A79CAA"/>
    <w:rsid w:val="74C765A0"/>
    <w:rsid w:val="74DC06E6"/>
    <w:rsid w:val="76185658"/>
    <w:rsid w:val="76633601"/>
    <w:rsid w:val="767D48B2"/>
    <w:rsid w:val="774B5150"/>
    <w:rsid w:val="77E2689E"/>
    <w:rsid w:val="77FF0662"/>
    <w:rsid w:val="78182EBF"/>
    <w:rsid w:val="78632B0E"/>
    <w:rsid w:val="79B3FF20"/>
    <w:rsid w:val="79FEFB6F"/>
    <w:rsid w:val="7A11E064"/>
    <w:rsid w:val="7A467AE3"/>
    <w:rsid w:val="7AB25AFA"/>
    <w:rsid w:val="7ACF528A"/>
    <w:rsid w:val="7AF409F8"/>
    <w:rsid w:val="7B1072D0"/>
    <w:rsid w:val="7B1A0960"/>
    <w:rsid w:val="7B39B384"/>
    <w:rsid w:val="7BA61DED"/>
    <w:rsid w:val="7BF38E24"/>
    <w:rsid w:val="7C4E2B5B"/>
    <w:rsid w:val="7C55E072"/>
    <w:rsid w:val="7CD583E5"/>
    <w:rsid w:val="7E481392"/>
    <w:rsid w:val="7E582151"/>
    <w:rsid w:val="7E715446"/>
    <w:rsid w:val="7EC72608"/>
    <w:rsid w:val="7ED1D51A"/>
    <w:rsid w:val="7EE55187"/>
    <w:rsid w:val="7F389F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A5A3"/>
  <w15:chartTrackingRefBased/>
  <w15:docId w15:val="{C5D3A739-547B-42F6-9BA4-2F6818AD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A28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A28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A28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B1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A28B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A28B1"/>
    <w:rPr>
      <w:rFonts w:asciiTheme="majorHAnsi" w:eastAsiaTheme="majorEastAsia" w:hAnsiTheme="majorHAnsi" w:cstheme="majorBidi"/>
      <w:color w:val="1F4D78" w:themeColor="accent1" w:themeShade="7F"/>
      <w:sz w:val="24"/>
      <w:szCs w:val="24"/>
    </w:rPr>
  </w:style>
  <w:style w:type="character" w:customStyle="1" w:styleId="Titre1Car">
    <w:name w:val="Titre 1 Car"/>
    <w:basedOn w:val="Policepardfaut"/>
    <w:link w:val="Titre1"/>
    <w:uiPriority w:val="9"/>
    <w:rsid w:val="00BA28B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BA28B1"/>
    <w:pPr>
      <w:outlineLvl w:val="9"/>
    </w:pPr>
    <w:rPr>
      <w:lang w:eastAsia="fr-FR"/>
    </w:rPr>
  </w:style>
  <w:style w:type="paragraph" w:styleId="TM1">
    <w:name w:val="toc 1"/>
    <w:basedOn w:val="Normal"/>
    <w:next w:val="Normal"/>
    <w:autoRedefine/>
    <w:uiPriority w:val="39"/>
    <w:unhideWhenUsed/>
    <w:rsid w:val="00BA28B1"/>
    <w:pPr>
      <w:spacing w:after="100"/>
    </w:pPr>
  </w:style>
  <w:style w:type="paragraph" w:styleId="TM2">
    <w:name w:val="toc 2"/>
    <w:basedOn w:val="Normal"/>
    <w:next w:val="Normal"/>
    <w:autoRedefine/>
    <w:uiPriority w:val="39"/>
    <w:unhideWhenUsed/>
    <w:rsid w:val="00382C6E"/>
    <w:pPr>
      <w:tabs>
        <w:tab w:val="left" w:pos="660"/>
        <w:tab w:val="right" w:leader="dot" w:pos="9062"/>
      </w:tabs>
      <w:spacing w:after="100"/>
      <w:ind w:left="220"/>
    </w:pPr>
    <w:rPr>
      <w:noProof/>
      <w:color w:val="2E74B5" w:themeColor="accent1" w:themeShade="BF"/>
      <w:lang w:val="en-GB"/>
    </w:rPr>
  </w:style>
  <w:style w:type="paragraph" w:styleId="TM3">
    <w:name w:val="toc 3"/>
    <w:basedOn w:val="Normal"/>
    <w:next w:val="Normal"/>
    <w:autoRedefine/>
    <w:uiPriority w:val="39"/>
    <w:unhideWhenUsed/>
    <w:rsid w:val="00BA28B1"/>
    <w:pPr>
      <w:spacing w:after="100"/>
      <w:ind w:left="440"/>
    </w:pPr>
  </w:style>
  <w:style w:type="character" w:styleId="Lienhypertexte">
    <w:name w:val="Hyperlink"/>
    <w:basedOn w:val="Policepardfaut"/>
    <w:uiPriority w:val="99"/>
    <w:unhideWhenUsed/>
    <w:rsid w:val="00BA28B1"/>
    <w:rPr>
      <w:color w:val="0563C1" w:themeColor="hyperlink"/>
      <w:u w:val="single"/>
    </w:rPr>
  </w:style>
  <w:style w:type="paragraph" w:styleId="Paragraphedeliste">
    <w:name w:val="List Paragraph"/>
    <w:basedOn w:val="Normal"/>
    <w:uiPriority w:val="34"/>
    <w:qFormat/>
    <w:pPr>
      <w:ind w:left="720"/>
      <w:contextualSpacing/>
    </w:pPr>
  </w:style>
  <w:style w:type="paragraph" w:styleId="En-tte">
    <w:name w:val="header"/>
    <w:basedOn w:val="Normal"/>
    <w:link w:val="En-tteCar"/>
    <w:uiPriority w:val="99"/>
    <w:unhideWhenUsed/>
    <w:rsid w:val="00851FB7"/>
    <w:pPr>
      <w:tabs>
        <w:tab w:val="center" w:pos="4536"/>
        <w:tab w:val="right" w:pos="9072"/>
      </w:tabs>
      <w:spacing w:after="0" w:line="240" w:lineRule="auto"/>
    </w:pPr>
  </w:style>
  <w:style w:type="character" w:customStyle="1" w:styleId="En-tteCar">
    <w:name w:val="En-tête Car"/>
    <w:basedOn w:val="Policepardfaut"/>
    <w:link w:val="En-tte"/>
    <w:uiPriority w:val="99"/>
    <w:rsid w:val="00851FB7"/>
  </w:style>
  <w:style w:type="paragraph" w:styleId="Pieddepage">
    <w:name w:val="footer"/>
    <w:basedOn w:val="Normal"/>
    <w:link w:val="PieddepageCar"/>
    <w:uiPriority w:val="99"/>
    <w:unhideWhenUsed/>
    <w:rsid w:val="00851F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1FB7"/>
  </w:style>
  <w:style w:type="paragraph" w:styleId="Textedebulles">
    <w:name w:val="Balloon Text"/>
    <w:basedOn w:val="Normal"/>
    <w:link w:val="TextedebullesCar"/>
    <w:uiPriority w:val="99"/>
    <w:semiHidden/>
    <w:unhideWhenUsed/>
    <w:rsid w:val="001F67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F67A5"/>
    <w:rPr>
      <w:rFonts w:ascii="Segoe UI" w:hAnsi="Segoe UI" w:cs="Segoe UI"/>
      <w:sz w:val="18"/>
      <w:szCs w:val="18"/>
    </w:rPr>
  </w:style>
  <w:style w:type="character" w:styleId="Marquedecommentaire">
    <w:name w:val="annotation reference"/>
    <w:basedOn w:val="Policepardfaut"/>
    <w:uiPriority w:val="99"/>
    <w:semiHidden/>
    <w:unhideWhenUsed/>
    <w:rsid w:val="008C626C"/>
    <w:rPr>
      <w:sz w:val="16"/>
      <w:szCs w:val="16"/>
    </w:rPr>
  </w:style>
  <w:style w:type="paragraph" w:styleId="Commentaire">
    <w:name w:val="annotation text"/>
    <w:basedOn w:val="Normal"/>
    <w:link w:val="CommentaireCar"/>
    <w:uiPriority w:val="99"/>
    <w:semiHidden/>
    <w:unhideWhenUsed/>
    <w:rsid w:val="008C626C"/>
    <w:pPr>
      <w:spacing w:line="240" w:lineRule="auto"/>
    </w:pPr>
    <w:rPr>
      <w:sz w:val="20"/>
      <w:szCs w:val="20"/>
    </w:rPr>
  </w:style>
  <w:style w:type="character" w:customStyle="1" w:styleId="CommentaireCar">
    <w:name w:val="Commentaire Car"/>
    <w:basedOn w:val="Policepardfaut"/>
    <w:link w:val="Commentaire"/>
    <w:uiPriority w:val="99"/>
    <w:semiHidden/>
    <w:rsid w:val="008C626C"/>
    <w:rPr>
      <w:sz w:val="20"/>
      <w:szCs w:val="20"/>
    </w:rPr>
  </w:style>
  <w:style w:type="paragraph" w:styleId="Objetducommentaire">
    <w:name w:val="annotation subject"/>
    <w:basedOn w:val="Commentaire"/>
    <w:next w:val="Commentaire"/>
    <w:link w:val="ObjetducommentaireCar"/>
    <w:uiPriority w:val="99"/>
    <w:semiHidden/>
    <w:unhideWhenUsed/>
    <w:rsid w:val="008C626C"/>
    <w:rPr>
      <w:b/>
      <w:bCs/>
    </w:rPr>
  </w:style>
  <w:style w:type="character" w:customStyle="1" w:styleId="ObjetducommentaireCar">
    <w:name w:val="Objet du commentaire Car"/>
    <w:basedOn w:val="CommentaireCar"/>
    <w:link w:val="Objetducommentaire"/>
    <w:uiPriority w:val="99"/>
    <w:semiHidden/>
    <w:rsid w:val="008C62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5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9c209534124e4045" Type="http://schemas.microsoft.com/office/2019/09/relationships/intelligence" Target="intelligenc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2D79C1D37ACAC4BB1667C49FA8FE787" ma:contentTypeVersion="2" ma:contentTypeDescription="Crée un document." ma:contentTypeScope="" ma:versionID="30009973d34a1a2e2d974f8d0cb840fe">
  <xsd:schema xmlns:xsd="http://www.w3.org/2001/XMLSchema" xmlns:xs="http://www.w3.org/2001/XMLSchema" xmlns:p="http://schemas.microsoft.com/office/2006/metadata/properties" xmlns:ns2="9aa20d28-0b17-414c-88a4-53ec62bd0993" targetNamespace="http://schemas.microsoft.com/office/2006/metadata/properties" ma:root="true" ma:fieldsID="f975902b28d560405385b91e66c20b9d" ns2:_="">
    <xsd:import namespace="9aa20d28-0b17-414c-88a4-53ec62bd099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a20d28-0b17-414c-88a4-53ec62bd09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21490-8FFD-427A-8A2B-D24302CACF08}">
  <ds:schemaRefs>
    <ds:schemaRef ds:uri="http://schemas.microsoft.com/sharepoint/v3/contenttype/forms"/>
  </ds:schemaRefs>
</ds:datastoreItem>
</file>

<file path=customXml/itemProps2.xml><?xml version="1.0" encoding="utf-8"?>
<ds:datastoreItem xmlns:ds="http://schemas.openxmlformats.org/officeDocument/2006/customXml" ds:itemID="{662AB5AC-11AE-4E97-923C-4D119CA305F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47DE93-B38C-4875-81FC-FDED85E93B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a20d28-0b17-414c-88a4-53ec62bd09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6049E9-7E12-4A70-8387-165C8651E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10</Pages>
  <Words>2213</Words>
  <Characters>12620</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Cirad</Company>
  <LinksUpToDate>false</LinksUpToDate>
  <CharactersWithSpaces>14804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ribeyre</dc:creator>
  <cp:keywords/>
  <dc:description/>
  <cp:lastModifiedBy>Houssem TRIKI</cp:lastModifiedBy>
  <cp:revision>26</cp:revision>
  <dcterms:created xsi:type="dcterms:W3CDTF">2022-08-11T16:35:00Z</dcterms:created>
  <dcterms:modified xsi:type="dcterms:W3CDTF">2022-08-24T13:26:00Z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0x01010092D79C1D37ACAC4BB1667C49FA8FE787</vt:lpwstr>
  </property>
</Properties>
</file>