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4B444" w14:textId="45960AE5" w:rsidR="00326015" w:rsidRPr="00326015" w:rsidRDefault="009C6594" w:rsidP="00326015">
      <w:pPr>
        <w:rPr>
          <w:color w:val="FF0000"/>
          <w:lang w:val="en-US"/>
        </w:rPr>
      </w:pPr>
      <w:r>
        <w:rPr>
          <w:color w:val="FF0000"/>
          <w:lang w:val="en-US"/>
        </w:rPr>
        <w:t>Methodology</w:t>
      </w:r>
      <w:r w:rsidR="00326015">
        <w:rPr>
          <w:color w:val="FF0000"/>
          <w:lang w:val="en-US"/>
        </w:rPr>
        <w:t xml:space="preserve"> to prove NP-completeness of my problem</w:t>
      </w:r>
    </w:p>
    <w:p w14:paraId="1EC46FF0" w14:textId="44C57163" w:rsidR="004C1641" w:rsidRPr="004C1641" w:rsidRDefault="004C1641" w:rsidP="004C1641">
      <w:pPr>
        <w:spacing w:after="240"/>
        <w:textAlignment w:val="baseline"/>
        <w:rPr>
          <w:rFonts w:ascii="inherit" w:hAnsi="inherit" w:cs="Arial"/>
          <w:color w:val="242729"/>
          <w:sz w:val="23"/>
          <w:szCs w:val="23"/>
          <w:lang w:val="en-US"/>
        </w:rPr>
      </w:pPr>
      <w:r w:rsidRPr="004C1641">
        <w:rPr>
          <w:rFonts w:ascii="inherit" w:hAnsi="inherit" w:cs="Arial"/>
          <w:color w:val="242729"/>
          <w:sz w:val="23"/>
          <w:szCs w:val="23"/>
          <w:lang w:val="en-US"/>
        </w:rPr>
        <w:t>In order to prove that my problem is NP-complete, I did the following steps:</w:t>
      </w:r>
    </w:p>
    <w:p w14:paraId="71071F74" w14:textId="77777777" w:rsidR="004C1641" w:rsidRPr="004C1641" w:rsidRDefault="004C1641" w:rsidP="004C1641">
      <w:pPr>
        <w:numPr>
          <w:ilvl w:val="0"/>
          <w:numId w:val="1"/>
        </w:numPr>
        <w:spacing w:after="120"/>
        <w:ind w:left="450"/>
        <w:textAlignment w:val="baseline"/>
        <w:rPr>
          <w:rFonts w:ascii="inherit" w:hAnsi="inherit" w:cs="Arial"/>
          <w:color w:val="242729"/>
          <w:sz w:val="23"/>
          <w:szCs w:val="23"/>
          <w:lang w:val="en-US"/>
        </w:rPr>
      </w:pPr>
      <w:r w:rsidRPr="004C1641">
        <w:rPr>
          <w:rFonts w:ascii="inherit" w:hAnsi="inherit" w:cs="Arial"/>
          <w:color w:val="242729"/>
          <w:sz w:val="23"/>
          <w:szCs w:val="23"/>
          <w:lang w:val="en-US"/>
        </w:rPr>
        <w:t>Prove your problem L belongs to NP (that is that given a solution you can verify it in polynomial time) </w:t>
      </w:r>
    </w:p>
    <w:p w14:paraId="394E9A1B" w14:textId="77777777" w:rsidR="004C1641" w:rsidRPr="004C1641" w:rsidRDefault="004C1641" w:rsidP="004C1641">
      <w:pPr>
        <w:numPr>
          <w:ilvl w:val="0"/>
          <w:numId w:val="1"/>
        </w:numPr>
        <w:spacing w:after="120"/>
        <w:ind w:left="450"/>
        <w:textAlignment w:val="baseline"/>
        <w:rPr>
          <w:rFonts w:ascii="inherit" w:hAnsi="inherit" w:cs="Arial"/>
          <w:color w:val="242729"/>
          <w:sz w:val="23"/>
          <w:szCs w:val="23"/>
          <w:lang w:val="en-US"/>
        </w:rPr>
      </w:pPr>
      <w:r w:rsidRPr="004C1641">
        <w:rPr>
          <w:rFonts w:ascii="inherit" w:hAnsi="inherit" w:cs="Arial"/>
          <w:color w:val="242729"/>
          <w:sz w:val="23"/>
          <w:szCs w:val="23"/>
          <w:lang w:val="en-US"/>
        </w:rPr>
        <w:t>Select a known NP-complete problem L'</w:t>
      </w:r>
    </w:p>
    <w:p w14:paraId="177AC61E" w14:textId="77777777" w:rsidR="004C1641" w:rsidRPr="004C1641" w:rsidRDefault="004C1641" w:rsidP="004C1641">
      <w:pPr>
        <w:numPr>
          <w:ilvl w:val="0"/>
          <w:numId w:val="1"/>
        </w:numPr>
        <w:spacing w:after="120"/>
        <w:ind w:left="450"/>
        <w:textAlignment w:val="baseline"/>
        <w:rPr>
          <w:rFonts w:ascii="inherit" w:hAnsi="inherit" w:cs="Arial"/>
          <w:color w:val="242729"/>
          <w:sz w:val="23"/>
          <w:szCs w:val="23"/>
          <w:lang w:val="en-US"/>
        </w:rPr>
      </w:pPr>
      <w:r w:rsidRPr="004C1641">
        <w:rPr>
          <w:rFonts w:ascii="inherit" w:hAnsi="inherit" w:cs="Arial"/>
          <w:color w:val="242729"/>
          <w:sz w:val="23"/>
          <w:szCs w:val="23"/>
          <w:lang w:val="en-US"/>
        </w:rPr>
        <w:t>Describe an algorithm f that transforms L' into L</w:t>
      </w:r>
    </w:p>
    <w:p w14:paraId="5C0F2B3D" w14:textId="77777777" w:rsidR="004C1641" w:rsidRPr="004C1641" w:rsidRDefault="004C1641" w:rsidP="004C1641">
      <w:pPr>
        <w:numPr>
          <w:ilvl w:val="0"/>
          <w:numId w:val="1"/>
        </w:numPr>
        <w:spacing w:after="120"/>
        <w:ind w:left="450"/>
        <w:textAlignment w:val="baseline"/>
        <w:rPr>
          <w:rFonts w:ascii="inherit" w:hAnsi="inherit" w:cs="Arial"/>
          <w:color w:val="242729"/>
          <w:sz w:val="23"/>
          <w:szCs w:val="23"/>
          <w:lang w:val="en-US"/>
        </w:rPr>
      </w:pPr>
      <w:r w:rsidRPr="004C1641">
        <w:rPr>
          <w:rFonts w:ascii="inherit" w:hAnsi="inherit" w:cs="Arial"/>
          <w:color w:val="242729"/>
          <w:sz w:val="23"/>
          <w:szCs w:val="23"/>
          <w:lang w:val="en-US"/>
        </w:rPr>
        <w:t xml:space="preserve">Prove that your algorithm is correct (formally: x ∈ L' if and only if f(x) ∈ </w:t>
      </w:r>
      <w:proofErr w:type="gramStart"/>
      <w:r w:rsidRPr="004C1641">
        <w:rPr>
          <w:rFonts w:ascii="inherit" w:hAnsi="inherit" w:cs="Arial"/>
          <w:color w:val="242729"/>
          <w:sz w:val="23"/>
          <w:szCs w:val="23"/>
          <w:lang w:val="en-US"/>
        </w:rPr>
        <w:t>L )</w:t>
      </w:r>
      <w:proofErr w:type="gramEnd"/>
    </w:p>
    <w:p w14:paraId="4CFAA1CB" w14:textId="77777777" w:rsidR="004C1641" w:rsidRPr="004C1641" w:rsidRDefault="004C1641" w:rsidP="004C1641">
      <w:pPr>
        <w:numPr>
          <w:ilvl w:val="0"/>
          <w:numId w:val="1"/>
        </w:numPr>
        <w:ind w:left="450"/>
        <w:textAlignment w:val="baseline"/>
        <w:rPr>
          <w:rFonts w:ascii="inherit" w:hAnsi="inherit" w:cs="Arial"/>
          <w:color w:val="242729"/>
          <w:sz w:val="23"/>
          <w:szCs w:val="23"/>
          <w:lang w:val="en-US"/>
        </w:rPr>
      </w:pPr>
      <w:r w:rsidRPr="004C1641">
        <w:rPr>
          <w:rFonts w:ascii="inherit" w:hAnsi="inherit" w:cs="Arial"/>
          <w:color w:val="242729"/>
          <w:sz w:val="23"/>
          <w:szCs w:val="23"/>
          <w:lang w:val="en-US"/>
        </w:rPr>
        <w:t xml:space="preserve">Prove that </w:t>
      </w:r>
      <w:proofErr w:type="spellStart"/>
      <w:r w:rsidRPr="004C1641">
        <w:rPr>
          <w:rFonts w:ascii="inherit" w:hAnsi="inherit" w:cs="Arial"/>
          <w:color w:val="242729"/>
          <w:sz w:val="23"/>
          <w:szCs w:val="23"/>
          <w:lang w:val="en-US"/>
        </w:rPr>
        <w:t>algo</w:t>
      </w:r>
      <w:proofErr w:type="spellEnd"/>
      <w:r w:rsidRPr="004C1641">
        <w:rPr>
          <w:rFonts w:ascii="inherit" w:hAnsi="inherit" w:cs="Arial"/>
          <w:color w:val="242729"/>
          <w:sz w:val="23"/>
          <w:szCs w:val="23"/>
          <w:lang w:val="en-US"/>
        </w:rPr>
        <w:t xml:space="preserve"> f runs in polynomial time</w:t>
      </w:r>
    </w:p>
    <w:p w14:paraId="461DD265" w14:textId="77777777" w:rsidR="004C1641" w:rsidRPr="004C1641" w:rsidRDefault="004C1641" w:rsidP="004C1641">
      <w:pPr>
        <w:rPr>
          <w:lang w:val="en-US"/>
        </w:rPr>
      </w:pPr>
    </w:p>
    <w:p w14:paraId="70E93FEF" w14:textId="77777777" w:rsidR="00794370" w:rsidRDefault="00794370" w:rsidP="004C1641">
      <w:pPr>
        <w:rPr>
          <w:color w:val="FF0000"/>
          <w:lang w:val="en-US"/>
        </w:rPr>
      </w:pPr>
    </w:p>
    <w:p w14:paraId="70FAA33F" w14:textId="0D5E2CCC" w:rsidR="004C1641" w:rsidRPr="004C1641" w:rsidRDefault="004C1641" w:rsidP="004C1641">
      <w:pPr>
        <w:rPr>
          <w:color w:val="FF0000"/>
          <w:lang w:val="en-US"/>
        </w:rPr>
      </w:pPr>
      <w:r w:rsidRPr="004C1641">
        <w:rPr>
          <w:color w:val="FF0000"/>
          <w:lang w:val="en-US"/>
        </w:rPr>
        <w:t>Step1:</w:t>
      </w:r>
      <w:r w:rsidR="00066603">
        <w:rPr>
          <w:color w:val="FF0000"/>
          <w:lang w:val="en-US"/>
        </w:rPr>
        <w:t xml:space="preserve"> proof my problem is NP</w:t>
      </w:r>
    </w:p>
    <w:p w14:paraId="4E47B0FD" w14:textId="295D7D4B" w:rsidR="004C1641" w:rsidRDefault="004C1641" w:rsidP="009C3212">
      <w:pPr>
        <w:pStyle w:val="CommentText"/>
        <w:rPr>
          <w:rFonts w:ascii="CMR10" w:hAnsi="CMR10"/>
          <w:lang w:val="en-US"/>
        </w:rPr>
      </w:pPr>
      <w:r w:rsidRPr="006A1D61">
        <w:rPr>
          <w:rFonts w:ascii="CMR10" w:hAnsi="CMR10"/>
          <w:lang w:val="en-US"/>
        </w:rPr>
        <w:t>First note that t</w:t>
      </w:r>
      <w:r w:rsidR="00462364">
        <w:rPr>
          <w:rFonts w:ascii="CMR10" w:hAnsi="CMR10"/>
          <w:lang w:val="en-US"/>
        </w:rPr>
        <w:t>he</w:t>
      </w:r>
      <w:r w:rsidRPr="004C1641">
        <w:rPr>
          <w:rFonts w:ascii="CMR10" w:hAnsi="CMR10"/>
          <w:lang w:val="en-US"/>
        </w:rPr>
        <w:t xml:space="preserve"> </w:t>
      </w:r>
      <w:r>
        <w:rPr>
          <w:rFonts w:ascii="CMR10" w:hAnsi="CMR10"/>
          <w:lang w:val="en-US"/>
        </w:rPr>
        <w:t xml:space="preserve">evolution provenance graph matching </w:t>
      </w:r>
      <w:r w:rsidRPr="00863BE5">
        <w:rPr>
          <w:rFonts w:ascii="CMR10" w:hAnsi="CMR10"/>
          <w:lang w:val="en-US"/>
        </w:rPr>
        <w:t xml:space="preserve">problem </w:t>
      </w:r>
      <w:r w:rsidRPr="006A1D61">
        <w:rPr>
          <w:rFonts w:ascii="CMR10" w:hAnsi="CMR10"/>
          <w:lang w:val="en-US"/>
        </w:rPr>
        <w:t xml:space="preserve">is in the class </w:t>
      </w:r>
      <w:r w:rsidRPr="006A1D61">
        <w:rPr>
          <w:rFonts w:ascii="CMMI10" w:hAnsi="CMMI10"/>
          <w:lang w:val="en-US"/>
        </w:rPr>
        <w:t>NP</w:t>
      </w:r>
      <w:r w:rsidRPr="006A1D61">
        <w:rPr>
          <w:rFonts w:ascii="CMR10" w:hAnsi="CMR10"/>
          <w:lang w:val="en-US"/>
        </w:rPr>
        <w:t xml:space="preserve">. To verify a given solution </w:t>
      </w:r>
      <w:r w:rsidR="000357B0" w:rsidRPr="006A1D61">
        <w:rPr>
          <w:rFonts w:ascii="CMMI10" w:hAnsi="CMMI10"/>
          <w:lang w:val="en-US"/>
        </w:rPr>
        <w:t>G</w:t>
      </w:r>
      <w:r w:rsidR="000357B0" w:rsidRPr="006A1D61">
        <w:rPr>
          <w:rFonts w:ascii="CMR7" w:hAnsi="CMR7"/>
          <w:position w:val="-2"/>
          <w:sz w:val="14"/>
          <w:szCs w:val="14"/>
          <w:lang w:val="en-US"/>
        </w:rPr>
        <w:t>1</w:t>
      </w:r>
      <w:r w:rsidR="000357B0">
        <w:rPr>
          <w:rFonts w:ascii="CMR7" w:hAnsi="CMR7"/>
          <w:position w:val="-2"/>
          <w:sz w:val="14"/>
          <w:szCs w:val="14"/>
          <w:lang w:val="en-US"/>
        </w:rPr>
        <w:t xml:space="preserve">2 </w:t>
      </w:r>
      <w:r w:rsidR="000357B0">
        <w:rPr>
          <w:rFonts w:ascii="CMR10" w:hAnsi="CMR10"/>
          <w:lang w:val="en-US"/>
        </w:rPr>
        <w:t xml:space="preserve">result of merging graph </w:t>
      </w:r>
      <w:r w:rsidR="000357B0" w:rsidRPr="006A1D61">
        <w:rPr>
          <w:rFonts w:ascii="CMMI10" w:hAnsi="CMMI10"/>
          <w:lang w:val="en-US"/>
        </w:rPr>
        <w:t>G</w:t>
      </w:r>
      <w:r w:rsidR="000357B0" w:rsidRPr="006A1D61">
        <w:rPr>
          <w:rFonts w:ascii="CMR7" w:hAnsi="CMR7"/>
          <w:position w:val="-2"/>
          <w:sz w:val="14"/>
          <w:szCs w:val="14"/>
          <w:lang w:val="en-US"/>
        </w:rPr>
        <w:t xml:space="preserve">1 </w:t>
      </w:r>
      <w:r w:rsidR="000357B0" w:rsidRPr="006A1D61">
        <w:rPr>
          <w:rFonts w:ascii="CMR10" w:hAnsi="CMR10"/>
          <w:lang w:val="en-US"/>
        </w:rPr>
        <w:t xml:space="preserve">and </w:t>
      </w:r>
      <w:r w:rsidR="000357B0" w:rsidRPr="006A1D61">
        <w:rPr>
          <w:rFonts w:ascii="CMMI10" w:hAnsi="CMMI10"/>
          <w:lang w:val="en-US"/>
        </w:rPr>
        <w:t>G</w:t>
      </w:r>
      <w:r w:rsidR="000357B0" w:rsidRPr="006A1D61">
        <w:rPr>
          <w:rFonts w:ascii="CMR7" w:hAnsi="CMR7"/>
          <w:position w:val="-2"/>
          <w:sz w:val="14"/>
          <w:szCs w:val="14"/>
          <w:lang w:val="en-US"/>
        </w:rPr>
        <w:t>2</w:t>
      </w:r>
      <w:r w:rsidR="00CC57F2">
        <w:rPr>
          <w:rFonts w:ascii="CMR10" w:hAnsi="CMR10"/>
          <w:lang w:val="en-US"/>
        </w:rPr>
        <w:t xml:space="preserve">, </w:t>
      </w:r>
      <w:r w:rsidR="00E02C9C">
        <w:rPr>
          <w:rFonts w:ascii="CMR10" w:hAnsi="CMR10"/>
          <w:lang w:val="en-US"/>
        </w:rPr>
        <w:t xml:space="preserve">we </w:t>
      </w:r>
      <w:r w:rsidR="00A5352A">
        <w:rPr>
          <w:rFonts w:ascii="CMR10" w:hAnsi="CMR10"/>
          <w:lang w:val="en-US"/>
        </w:rPr>
        <w:t>check</w:t>
      </w:r>
      <w:r w:rsidR="00CC57F2">
        <w:rPr>
          <w:rFonts w:ascii="CMR10" w:hAnsi="CMR10"/>
          <w:lang w:val="en-US"/>
        </w:rPr>
        <w:t xml:space="preserve"> first</w:t>
      </w:r>
      <w:r w:rsidR="00A5352A">
        <w:rPr>
          <w:rFonts w:ascii="CMR10" w:hAnsi="CMR10"/>
          <w:lang w:val="en-US"/>
        </w:rPr>
        <w:t xml:space="preserve"> </w:t>
      </w:r>
      <w:r w:rsidR="00794370">
        <w:rPr>
          <w:rFonts w:ascii="CMR10" w:hAnsi="CMR10"/>
          <w:lang w:val="en-US"/>
        </w:rPr>
        <w:t>whether</w:t>
      </w:r>
      <w:r w:rsidR="00A5352A">
        <w:rPr>
          <w:rFonts w:ascii="CMR10" w:hAnsi="CMR10"/>
          <w:lang w:val="en-US"/>
        </w:rPr>
        <w:t xml:space="preserve"> there </w:t>
      </w:r>
      <w:r w:rsidR="00EA32C1">
        <w:rPr>
          <w:rFonts w:ascii="CMR10" w:hAnsi="CMR10"/>
          <w:lang w:val="en-US"/>
        </w:rPr>
        <w:t>are</w:t>
      </w:r>
      <w:r w:rsidR="00E13DA1">
        <w:rPr>
          <w:rFonts w:ascii="CMR10" w:hAnsi="CMR10"/>
          <w:lang w:val="en-US"/>
        </w:rPr>
        <w:t xml:space="preserve"> </w:t>
      </w:r>
      <w:r w:rsidR="00FB677A">
        <w:rPr>
          <w:rFonts w:ascii="CMR10" w:hAnsi="CMR10"/>
          <w:lang w:val="en-US"/>
        </w:rPr>
        <w:t xml:space="preserve">no </w:t>
      </w:r>
      <w:r w:rsidR="00E13DA1">
        <w:rPr>
          <w:rFonts w:ascii="CMR10" w:hAnsi="CMR10"/>
          <w:lang w:val="en-US"/>
        </w:rPr>
        <w:t>cycles</w:t>
      </w:r>
      <w:r w:rsidR="009C3212">
        <w:rPr>
          <w:rFonts w:ascii="CMR10" w:hAnsi="CMR10"/>
          <w:lang w:val="en-US"/>
        </w:rPr>
        <w:t xml:space="preserve"> </w:t>
      </w:r>
      <w:proofErr w:type="gramStart"/>
      <w:r w:rsidR="00E13DA1">
        <w:rPr>
          <w:rFonts w:ascii="CMR10" w:hAnsi="CMR10"/>
          <w:lang w:val="en-US"/>
        </w:rPr>
        <w:t xml:space="preserve">in </w:t>
      </w:r>
      <w:r w:rsidRPr="006A1D61">
        <w:rPr>
          <w:rFonts w:ascii="CMR10" w:hAnsi="CMR10"/>
          <w:lang w:val="en-US"/>
        </w:rPr>
        <w:t xml:space="preserve"> </w:t>
      </w:r>
      <w:r w:rsidR="00E13DA1" w:rsidRPr="006A1D61">
        <w:rPr>
          <w:rFonts w:ascii="CMMI10" w:hAnsi="CMMI10"/>
          <w:lang w:val="en-US"/>
        </w:rPr>
        <w:t>G</w:t>
      </w:r>
      <w:proofErr w:type="gramEnd"/>
      <w:r w:rsidR="00E13DA1" w:rsidRPr="006A1D61">
        <w:rPr>
          <w:rFonts w:ascii="CMR7" w:hAnsi="CMR7"/>
          <w:position w:val="-2"/>
          <w:sz w:val="14"/>
          <w:szCs w:val="14"/>
          <w:lang w:val="en-US"/>
        </w:rPr>
        <w:t>1</w:t>
      </w:r>
      <w:r w:rsidR="00E13DA1">
        <w:rPr>
          <w:rFonts w:ascii="CMR7" w:hAnsi="CMR7"/>
          <w:position w:val="-2"/>
          <w:sz w:val="14"/>
          <w:szCs w:val="14"/>
          <w:lang w:val="en-US"/>
        </w:rPr>
        <w:t xml:space="preserve">2  </w:t>
      </w:r>
      <w:r w:rsidRPr="006A1D61">
        <w:rPr>
          <w:rFonts w:ascii="CMR10" w:hAnsi="CMR10"/>
          <w:lang w:val="en-US"/>
        </w:rPr>
        <w:t xml:space="preserve">which can be done in </w:t>
      </w:r>
      <w:r w:rsidRPr="006A1D61">
        <w:rPr>
          <w:rFonts w:ascii="CMMI10" w:hAnsi="CMMI10"/>
          <w:lang w:val="en-US"/>
        </w:rPr>
        <w:t>O</w:t>
      </w:r>
      <w:r w:rsidRPr="006A1D61">
        <w:rPr>
          <w:rFonts w:ascii="CMR10" w:hAnsi="CMR10"/>
          <w:lang w:val="en-US"/>
        </w:rPr>
        <w:t>(</w:t>
      </w:r>
      <w:r w:rsidRPr="006A1D61">
        <w:rPr>
          <w:rFonts w:ascii="CMMI10" w:hAnsi="CMMI10"/>
          <w:lang w:val="en-US"/>
        </w:rPr>
        <w:t>n</w:t>
      </w:r>
      <w:r w:rsidRPr="006A1D61">
        <w:rPr>
          <w:rFonts w:ascii="CMR7" w:hAnsi="CMR7"/>
          <w:position w:val="8"/>
          <w:sz w:val="14"/>
          <w:szCs w:val="14"/>
          <w:lang w:val="en-US"/>
        </w:rPr>
        <w:t>2</w:t>
      </w:r>
      <w:r w:rsidRPr="006A1D61">
        <w:rPr>
          <w:rFonts w:ascii="CMR10" w:hAnsi="CMR10"/>
          <w:lang w:val="en-US"/>
        </w:rPr>
        <w:t xml:space="preserve">) time. </w:t>
      </w:r>
    </w:p>
    <w:p w14:paraId="029C6B7C" w14:textId="34807D57" w:rsidR="00CC57F2" w:rsidRDefault="00CC57F2" w:rsidP="003C22E9">
      <w:pPr>
        <w:rPr>
          <w:rFonts w:ascii="CMR10" w:hAnsi="CMR10"/>
          <w:lang w:val="en-US"/>
        </w:rPr>
      </w:pPr>
      <w:r>
        <w:rPr>
          <w:rFonts w:ascii="CMR10" w:hAnsi="CMR10"/>
          <w:lang w:val="en-US"/>
        </w:rPr>
        <w:t xml:space="preserve">Note that </w:t>
      </w:r>
      <w:r w:rsidR="003C22E9">
        <w:rPr>
          <w:rFonts w:ascii="CMR10" w:hAnsi="CMR10"/>
          <w:lang w:val="en-US"/>
        </w:rPr>
        <w:t xml:space="preserve">we need also to </w:t>
      </w:r>
      <w:r>
        <w:rPr>
          <w:rFonts w:ascii="CMR10" w:hAnsi="CMR10"/>
          <w:lang w:val="en-US"/>
        </w:rPr>
        <w:t xml:space="preserve">verify </w:t>
      </w:r>
      <w:proofErr w:type="gramStart"/>
      <w:r>
        <w:rPr>
          <w:rFonts w:ascii="CMR10" w:hAnsi="CMR10"/>
          <w:lang w:val="en-US"/>
        </w:rPr>
        <w:t xml:space="preserve">that  </w:t>
      </w:r>
      <w:r w:rsidRPr="00CC57F2">
        <w:rPr>
          <w:rFonts w:ascii="CMR10" w:hAnsi="CMR10"/>
          <w:lang w:val="en-US"/>
        </w:rPr>
        <w:t>G</w:t>
      </w:r>
      <w:proofErr w:type="gramEnd"/>
      <w:r w:rsidRPr="00CC57F2">
        <w:rPr>
          <w:rFonts w:ascii="CMR10" w:hAnsi="CMR10"/>
          <w:sz w:val="20"/>
          <w:szCs w:val="20"/>
          <w:lang w:val="en-US"/>
        </w:rPr>
        <w:t xml:space="preserve">12 </w:t>
      </w:r>
      <w:r w:rsidR="003C22E9">
        <w:rPr>
          <w:rFonts w:ascii="CMR10" w:hAnsi="CMR10"/>
          <w:lang w:val="en-US"/>
        </w:rPr>
        <w:t xml:space="preserve">is the </w:t>
      </w:r>
      <w:r w:rsidR="003C22E9" w:rsidRPr="003C22E9">
        <w:rPr>
          <w:rFonts w:ascii="CMR10" w:hAnsi="CMR10"/>
          <w:lang w:val="en-US"/>
        </w:rPr>
        <w:t xml:space="preserve">best tradeoff </w:t>
      </w:r>
      <w:r w:rsidR="003C22E9">
        <w:rPr>
          <w:rFonts w:ascii="CMR10" w:hAnsi="CMR10"/>
          <w:lang w:val="en-US"/>
        </w:rPr>
        <w:t>t</w:t>
      </w:r>
      <w:r w:rsidR="003C22E9" w:rsidRPr="003C22E9">
        <w:rPr>
          <w:rFonts w:ascii="CMR10" w:hAnsi="CMR10"/>
          <w:lang w:val="en-US"/>
        </w:rPr>
        <w:t xml:space="preserve">hat </w:t>
      </w:r>
      <w:r w:rsidRPr="003C22E9">
        <w:rPr>
          <w:rFonts w:ascii="CMR10" w:hAnsi="CMR10"/>
          <w:lang w:val="en-US"/>
        </w:rPr>
        <w:t xml:space="preserve">maximizes the </w:t>
      </w:r>
      <w:proofErr w:type="spellStart"/>
      <w:r w:rsidR="003C22E9" w:rsidRPr="003C22E9">
        <w:rPr>
          <w:rFonts w:ascii="CMR10" w:hAnsi="CMR10"/>
          <w:lang w:val="en-US"/>
        </w:rPr>
        <w:t>multiobjective</w:t>
      </w:r>
      <w:proofErr w:type="spellEnd"/>
      <w:r w:rsidR="003C22E9" w:rsidRPr="003C22E9">
        <w:rPr>
          <w:rFonts w:ascii="CMR10" w:hAnsi="CMR10"/>
          <w:lang w:val="en-US"/>
        </w:rPr>
        <w:t xml:space="preserve"> problem </w:t>
      </w:r>
      <w:r w:rsidR="003C22E9">
        <w:rPr>
          <w:rFonts w:ascii="CMR10" w:hAnsi="CMR10"/>
          <w:lang w:val="en-US"/>
        </w:rPr>
        <w:t xml:space="preserve">(high </w:t>
      </w:r>
      <w:r w:rsidRPr="003C22E9">
        <w:rPr>
          <w:rFonts w:ascii="CMR10" w:hAnsi="CMR10"/>
          <w:lang w:val="en-US"/>
        </w:rPr>
        <w:t xml:space="preserve">similarity values as well </w:t>
      </w:r>
      <w:r w:rsidR="003C22E9">
        <w:rPr>
          <w:rFonts w:ascii="CMR10" w:hAnsi="CMR10"/>
          <w:lang w:val="en-US"/>
        </w:rPr>
        <w:t>high</w:t>
      </w:r>
      <w:r w:rsidRPr="003C22E9">
        <w:rPr>
          <w:rFonts w:ascii="CMR10" w:hAnsi="CMR10"/>
          <w:lang w:val="en-US"/>
        </w:rPr>
        <w:t xml:space="preserve"> number of matched pair</w:t>
      </w:r>
      <w:r w:rsidR="003C22E9">
        <w:rPr>
          <w:rFonts w:ascii="CMR10" w:hAnsi="CMR10"/>
          <w:lang w:val="en-US"/>
        </w:rPr>
        <w:t>s).</w:t>
      </w:r>
    </w:p>
    <w:p w14:paraId="1C5CCA61" w14:textId="55C4AD0C" w:rsidR="000D35CE" w:rsidRPr="003C22E9" w:rsidRDefault="000D35CE" w:rsidP="003C22E9">
      <w:pPr>
        <w:rPr>
          <w:rFonts w:ascii="CMR10" w:hAnsi="CMR10"/>
          <w:lang w:val="en-US"/>
        </w:rPr>
      </w:pPr>
      <w:r>
        <w:rPr>
          <w:rFonts w:ascii="CMR10" w:hAnsi="CMR10"/>
          <w:lang w:val="en-US"/>
        </w:rPr>
        <w:t xml:space="preserve">This is can be </w:t>
      </w:r>
      <w:r w:rsidR="00982248">
        <w:rPr>
          <w:rFonts w:ascii="CMR10" w:hAnsi="CMR10"/>
          <w:lang w:val="en-US"/>
        </w:rPr>
        <w:t>verified</w:t>
      </w:r>
      <w:r>
        <w:rPr>
          <w:rFonts w:ascii="CMR10" w:hAnsi="CMR10"/>
          <w:lang w:val="en-US"/>
        </w:rPr>
        <w:t xml:space="preserve"> using a </w:t>
      </w:r>
      <w:commentRangeStart w:id="0"/>
      <w:r>
        <w:rPr>
          <w:rFonts w:ascii="CMR10" w:hAnsi="CMR10"/>
          <w:lang w:val="en-US"/>
        </w:rPr>
        <w:t xml:space="preserve">skyline </w:t>
      </w:r>
      <w:r w:rsidR="00982248">
        <w:rPr>
          <w:rFonts w:ascii="CMR10" w:hAnsi="CMR10"/>
          <w:lang w:val="en-US"/>
        </w:rPr>
        <w:t xml:space="preserve">computation </w:t>
      </w:r>
      <w:commentRangeEnd w:id="0"/>
      <w:r w:rsidR="004F5409">
        <w:rPr>
          <w:rStyle w:val="CommentReference"/>
        </w:rPr>
        <w:commentReference w:id="0"/>
      </w:r>
      <w:r w:rsidR="00982248">
        <w:rPr>
          <w:rFonts w:ascii="CMR10" w:hAnsi="CMR10"/>
          <w:lang w:val="en-US"/>
        </w:rPr>
        <w:t>approach</w:t>
      </w:r>
      <w:r>
        <w:rPr>
          <w:rFonts w:ascii="CMR10" w:hAnsi="CMR10"/>
          <w:lang w:val="en-US"/>
        </w:rPr>
        <w:t xml:space="preserve"> in </w:t>
      </w:r>
      <w:r w:rsidRPr="006A1D61">
        <w:rPr>
          <w:rFonts w:ascii="CMMI10" w:hAnsi="CMMI10"/>
          <w:lang w:val="en-US"/>
        </w:rPr>
        <w:t>O</w:t>
      </w:r>
      <w:r w:rsidRPr="006A1D61">
        <w:rPr>
          <w:rFonts w:ascii="CMR10" w:hAnsi="CMR10"/>
          <w:lang w:val="en-US"/>
        </w:rPr>
        <w:t>(</w:t>
      </w:r>
      <w:r w:rsidRPr="006A1D61">
        <w:rPr>
          <w:rFonts w:ascii="CMMI10" w:hAnsi="CMMI10"/>
          <w:lang w:val="en-US"/>
        </w:rPr>
        <w:t>n</w:t>
      </w:r>
      <w:r w:rsidRPr="006A1D61">
        <w:rPr>
          <w:rFonts w:ascii="CMR7" w:hAnsi="CMR7"/>
          <w:position w:val="8"/>
          <w:sz w:val="14"/>
          <w:szCs w:val="14"/>
          <w:lang w:val="en-US"/>
        </w:rPr>
        <w:t>2</w:t>
      </w:r>
      <w:r w:rsidRPr="006A1D61">
        <w:rPr>
          <w:rFonts w:ascii="CMR10" w:hAnsi="CMR10"/>
          <w:lang w:val="en-US"/>
        </w:rPr>
        <w:t>) time.</w:t>
      </w:r>
    </w:p>
    <w:p w14:paraId="39A41921" w14:textId="6764E851" w:rsidR="00F61328" w:rsidRDefault="00F61328" w:rsidP="009C3212">
      <w:pPr>
        <w:pStyle w:val="CommentText"/>
        <w:rPr>
          <w:lang w:val="en-US"/>
        </w:rPr>
      </w:pPr>
    </w:p>
    <w:p w14:paraId="253169C2" w14:textId="5ABDE422" w:rsidR="00F61328" w:rsidRPr="00F61328" w:rsidRDefault="00F61328" w:rsidP="009C3212">
      <w:pPr>
        <w:pStyle w:val="CommentText"/>
        <w:rPr>
          <w:color w:val="ED7D31" w:themeColor="accent2"/>
          <w:lang w:val="en-US"/>
        </w:rPr>
      </w:pPr>
      <w:r w:rsidRPr="00F61328">
        <w:rPr>
          <w:color w:val="ED7D31" w:themeColor="accent2"/>
          <w:lang w:val="en-US"/>
        </w:rPr>
        <w:t xml:space="preserve">Melanie </w:t>
      </w:r>
      <w:proofErr w:type="gramStart"/>
      <w:r w:rsidRPr="00F61328">
        <w:rPr>
          <w:color w:val="ED7D31" w:themeColor="accent2"/>
          <w:lang w:val="en-US"/>
        </w:rPr>
        <w:t>said  that</w:t>
      </w:r>
      <w:proofErr w:type="gramEnd"/>
      <w:r w:rsidRPr="00F61328">
        <w:rPr>
          <w:color w:val="ED7D31" w:themeColor="accent2"/>
          <w:lang w:val="en-US"/>
        </w:rPr>
        <w:t xml:space="preserve"> the application of a pareto frontier solution solves my problem in linear time.</w:t>
      </w:r>
    </w:p>
    <w:p w14:paraId="00E12779" w14:textId="7D33DF53" w:rsidR="00BA7CF5" w:rsidRDefault="006E0151">
      <w:pPr>
        <w:rPr>
          <w:lang w:val="en-US"/>
        </w:rPr>
      </w:pPr>
    </w:p>
    <w:p w14:paraId="4A0B6545" w14:textId="474265FA" w:rsidR="004C1641" w:rsidRDefault="004C1641">
      <w:pPr>
        <w:rPr>
          <w:color w:val="FF0000"/>
          <w:lang w:val="en-US"/>
        </w:rPr>
      </w:pPr>
    </w:p>
    <w:p w14:paraId="0844D1B4" w14:textId="77777777" w:rsidR="0013481A" w:rsidRDefault="0081674F" w:rsidP="0013481A">
      <w:pPr>
        <w:spacing w:after="120"/>
        <w:textAlignment w:val="baseline"/>
        <w:rPr>
          <w:rFonts w:asciiTheme="minorHAnsi" w:eastAsiaTheme="minorHAnsi" w:hAnsiTheme="minorHAnsi" w:cstheme="minorBidi"/>
          <w:color w:val="FF0000"/>
          <w:lang w:val="en-US"/>
        </w:rPr>
      </w:pPr>
      <w:r w:rsidRPr="0070611D">
        <w:rPr>
          <w:rFonts w:asciiTheme="minorHAnsi" w:eastAsiaTheme="minorHAnsi" w:hAnsiTheme="minorHAnsi" w:cstheme="minorBidi"/>
          <w:color w:val="FF0000"/>
          <w:lang w:val="en-US"/>
        </w:rPr>
        <w:t xml:space="preserve">Step2: Select a known NP-complete problem L' </w:t>
      </w:r>
      <w:r w:rsidRPr="0081674F">
        <w:rPr>
          <w:rFonts w:asciiTheme="minorHAnsi" w:eastAsiaTheme="minorHAnsi" w:hAnsiTheme="minorHAnsi" w:cstheme="minorBidi"/>
          <w:color w:val="FF0000"/>
          <w:lang w:val="en-US"/>
        </w:rPr>
        <w:t>maximum common subgraph problem</w:t>
      </w:r>
    </w:p>
    <w:p w14:paraId="1FB6E232" w14:textId="125F80B8" w:rsidR="0070611D" w:rsidRPr="0013481A" w:rsidRDefault="0070611D" w:rsidP="0013481A">
      <w:pPr>
        <w:spacing w:after="120"/>
        <w:textAlignment w:val="baseline"/>
        <w:rPr>
          <w:rFonts w:asciiTheme="minorHAnsi" w:eastAsiaTheme="minorHAnsi" w:hAnsiTheme="minorHAnsi" w:cstheme="minorBidi"/>
          <w:color w:val="FF0000"/>
          <w:lang w:val="en-US"/>
        </w:rPr>
      </w:pPr>
      <w:r w:rsidRPr="00CA6E45">
        <w:rPr>
          <w:rFonts w:ascii="CMR10" w:hAnsi="CMR10"/>
          <w:sz w:val="20"/>
          <w:szCs w:val="20"/>
          <w:lang w:val="en-US"/>
        </w:rPr>
        <w:t>In the MC</w:t>
      </w:r>
      <w:r w:rsidRPr="00F62A81">
        <w:rPr>
          <w:rFonts w:ascii="CMR10" w:hAnsi="CMR10"/>
          <w:sz w:val="20"/>
          <w:szCs w:val="20"/>
          <w:lang w:val="en-US"/>
        </w:rPr>
        <w:t>S</w:t>
      </w:r>
      <w:r w:rsidRPr="00CA6E45">
        <w:rPr>
          <w:rFonts w:ascii="CMR10" w:hAnsi="CMR10"/>
          <w:sz w:val="20"/>
          <w:szCs w:val="20"/>
          <w:lang w:val="en-US"/>
        </w:rPr>
        <w:t xml:space="preserve"> problem, </w:t>
      </w:r>
      <w:r w:rsidRPr="00F62A81">
        <w:rPr>
          <w:rFonts w:ascii="CMR10" w:hAnsi="CMR10"/>
          <w:sz w:val="20"/>
          <w:szCs w:val="20"/>
          <w:lang w:val="en-US"/>
        </w:rPr>
        <w:t xml:space="preserve">we are given two </w:t>
      </w:r>
      <w:r w:rsidR="009B0423">
        <w:rPr>
          <w:rFonts w:ascii="CMR10" w:hAnsi="CMR10"/>
          <w:sz w:val="20"/>
          <w:szCs w:val="20"/>
          <w:lang w:val="en-US"/>
        </w:rPr>
        <w:t xml:space="preserve">undirected </w:t>
      </w:r>
      <w:r w:rsidRPr="00F62A81">
        <w:rPr>
          <w:rFonts w:ascii="CMR10" w:hAnsi="CMR10"/>
          <w:sz w:val="20"/>
          <w:szCs w:val="20"/>
          <w:lang w:val="en-US"/>
        </w:rPr>
        <w:t xml:space="preserve">graphs </w:t>
      </w:r>
      <w:r w:rsidRPr="00F62A81">
        <w:rPr>
          <w:rFonts w:ascii="CMMI10" w:hAnsi="CMMI10"/>
          <w:sz w:val="20"/>
          <w:szCs w:val="20"/>
          <w:lang w:val="en-US"/>
        </w:rPr>
        <w:t>G</w:t>
      </w:r>
      <w:r w:rsidRPr="00F62A81">
        <w:rPr>
          <w:rFonts w:ascii="CMR7" w:hAnsi="CMR7"/>
          <w:position w:val="-2"/>
          <w:sz w:val="14"/>
          <w:szCs w:val="14"/>
          <w:lang w:val="en-US"/>
        </w:rPr>
        <w:t xml:space="preserve">1 </w:t>
      </w:r>
      <w:r w:rsidRPr="00F62A81">
        <w:rPr>
          <w:rFonts w:ascii="CMR10" w:hAnsi="CMR10"/>
          <w:sz w:val="20"/>
          <w:szCs w:val="20"/>
          <w:lang w:val="en-US"/>
        </w:rPr>
        <w:t>= (</w:t>
      </w:r>
      <w:r w:rsidRPr="00F62A81">
        <w:rPr>
          <w:rFonts w:ascii="CMMI10" w:hAnsi="CMMI10"/>
          <w:sz w:val="20"/>
          <w:szCs w:val="20"/>
          <w:lang w:val="en-US"/>
        </w:rPr>
        <w:t>V</w:t>
      </w:r>
      <w:proofErr w:type="gramStart"/>
      <w:r w:rsidRPr="00F62A81">
        <w:rPr>
          <w:rFonts w:ascii="CMR7" w:hAnsi="CMR7"/>
          <w:position w:val="-2"/>
          <w:sz w:val="14"/>
          <w:szCs w:val="14"/>
          <w:lang w:val="en-US"/>
        </w:rPr>
        <w:t>1</w:t>
      </w:r>
      <w:r w:rsidRPr="00F62A81">
        <w:rPr>
          <w:rFonts w:ascii="CMMI10" w:hAnsi="CMMI10"/>
          <w:sz w:val="20"/>
          <w:szCs w:val="20"/>
          <w:lang w:val="en-US"/>
        </w:rPr>
        <w:t>,E</w:t>
      </w:r>
      <w:proofErr w:type="gramEnd"/>
      <w:r w:rsidRPr="00F62A81">
        <w:rPr>
          <w:rFonts w:ascii="CMR7" w:hAnsi="CMR7"/>
          <w:position w:val="-2"/>
          <w:sz w:val="14"/>
          <w:szCs w:val="14"/>
          <w:lang w:val="en-US"/>
        </w:rPr>
        <w:t>1</w:t>
      </w:r>
      <w:r w:rsidRPr="00F62A81">
        <w:rPr>
          <w:rFonts w:ascii="CMR10" w:hAnsi="CMR10"/>
          <w:sz w:val="20"/>
          <w:szCs w:val="20"/>
          <w:lang w:val="en-US"/>
        </w:rPr>
        <w:t xml:space="preserve">), </w:t>
      </w:r>
      <w:r w:rsidRPr="00F62A81">
        <w:rPr>
          <w:rFonts w:ascii="CMMI10" w:hAnsi="CMMI10"/>
          <w:sz w:val="20"/>
          <w:szCs w:val="20"/>
          <w:lang w:val="en-US"/>
        </w:rPr>
        <w:t>G</w:t>
      </w:r>
      <w:r w:rsidRPr="00F62A81">
        <w:rPr>
          <w:rFonts w:ascii="CMR7" w:hAnsi="CMR7"/>
          <w:position w:val="-2"/>
          <w:sz w:val="14"/>
          <w:szCs w:val="14"/>
          <w:lang w:val="en-US"/>
        </w:rPr>
        <w:t xml:space="preserve">2 </w:t>
      </w:r>
      <w:r w:rsidRPr="00F62A81">
        <w:rPr>
          <w:rFonts w:ascii="CMR10" w:hAnsi="CMR10"/>
          <w:sz w:val="20"/>
          <w:szCs w:val="20"/>
          <w:lang w:val="en-US"/>
        </w:rPr>
        <w:t>= (</w:t>
      </w:r>
      <w:r w:rsidRPr="00F62A81">
        <w:rPr>
          <w:rFonts w:ascii="CMMI10" w:hAnsi="CMMI10"/>
          <w:sz w:val="20"/>
          <w:szCs w:val="20"/>
          <w:lang w:val="en-US"/>
        </w:rPr>
        <w:t>V</w:t>
      </w:r>
      <w:r w:rsidRPr="00F62A81">
        <w:rPr>
          <w:rFonts w:ascii="CMR7" w:hAnsi="CMR7"/>
          <w:position w:val="-2"/>
          <w:sz w:val="14"/>
          <w:szCs w:val="14"/>
          <w:lang w:val="en-US"/>
        </w:rPr>
        <w:t>2</w:t>
      </w:r>
      <w:r w:rsidRPr="00F62A81">
        <w:rPr>
          <w:rFonts w:ascii="CMMI10" w:hAnsi="CMMI10"/>
          <w:sz w:val="20"/>
          <w:szCs w:val="20"/>
          <w:lang w:val="en-US"/>
        </w:rPr>
        <w:t>,E</w:t>
      </w:r>
      <w:r w:rsidRPr="00F62A81">
        <w:rPr>
          <w:rFonts w:ascii="CMR7" w:hAnsi="CMR7"/>
          <w:position w:val="-2"/>
          <w:sz w:val="14"/>
          <w:szCs w:val="14"/>
          <w:lang w:val="en-US"/>
        </w:rPr>
        <w:t>2</w:t>
      </w:r>
      <w:r w:rsidRPr="00F62A81">
        <w:rPr>
          <w:rFonts w:ascii="CMR10" w:hAnsi="CMR10"/>
          <w:sz w:val="20"/>
          <w:szCs w:val="20"/>
          <w:lang w:val="en-US"/>
        </w:rPr>
        <w:t xml:space="preserve">), and a </w:t>
      </w:r>
      <w:r w:rsidR="00491582">
        <w:rPr>
          <w:rFonts w:ascii="CMR10" w:hAnsi="CMR10"/>
          <w:sz w:val="20"/>
          <w:szCs w:val="20"/>
          <w:lang w:val="en-US"/>
        </w:rPr>
        <w:t>size k</w:t>
      </w:r>
      <w:commentRangeStart w:id="1"/>
      <w:r w:rsidRPr="00F62A81">
        <w:rPr>
          <w:rFonts w:ascii="CMMI10" w:hAnsi="CMMI10"/>
          <w:sz w:val="20"/>
          <w:szCs w:val="20"/>
          <w:lang w:val="en-US"/>
        </w:rPr>
        <w:t xml:space="preserve"> </w:t>
      </w:r>
      <w:commentRangeEnd w:id="1"/>
      <w:r w:rsidR="00DC61E5">
        <w:rPr>
          <w:rStyle w:val="CommentReference"/>
        </w:rPr>
        <w:commentReference w:id="1"/>
      </w:r>
      <w:r w:rsidRPr="00F62A81">
        <w:rPr>
          <w:rFonts w:ascii="CMR10" w:hAnsi="CMR10"/>
          <w:sz w:val="20"/>
          <w:szCs w:val="20"/>
          <w:lang w:val="en-US"/>
        </w:rPr>
        <w:t xml:space="preserve">. We want to find two sets of vertices </w:t>
      </w:r>
      <w:r w:rsidRPr="00F62A81">
        <w:rPr>
          <w:rFonts w:ascii="CMMI10" w:hAnsi="CMMI10"/>
          <w:sz w:val="20"/>
          <w:szCs w:val="20"/>
          <w:lang w:val="en-US"/>
        </w:rPr>
        <w:t>V</w:t>
      </w:r>
      <w:r w:rsidRPr="00F62A81">
        <w:rPr>
          <w:rFonts w:ascii="CMR7" w:hAnsi="CMR7"/>
          <w:position w:val="-4"/>
          <w:sz w:val="14"/>
          <w:szCs w:val="14"/>
          <w:lang w:val="en-US"/>
        </w:rPr>
        <w:t>1</w:t>
      </w:r>
      <w:r w:rsidRPr="00F62A81">
        <w:rPr>
          <w:rFonts w:ascii="CMSY7" w:hAnsi="CMSY7"/>
          <w:position w:val="8"/>
          <w:sz w:val="14"/>
          <w:szCs w:val="14"/>
          <w:lang w:val="en-US"/>
        </w:rPr>
        <w:t xml:space="preserve">′ </w:t>
      </w:r>
      <w:r w:rsidRPr="00F62A81">
        <w:rPr>
          <w:rFonts w:ascii="CMSY10" w:hAnsi="CMSY10"/>
          <w:sz w:val="20"/>
          <w:szCs w:val="20"/>
          <w:lang w:val="en-US"/>
        </w:rPr>
        <w:t xml:space="preserve">⊆ </w:t>
      </w:r>
      <w:r w:rsidRPr="00F62A81">
        <w:rPr>
          <w:rFonts w:ascii="CMMI10" w:hAnsi="CMMI10"/>
          <w:sz w:val="20"/>
          <w:szCs w:val="20"/>
          <w:lang w:val="en-US"/>
        </w:rPr>
        <w:t>V</w:t>
      </w:r>
      <w:r w:rsidRPr="00F62A81">
        <w:rPr>
          <w:rFonts w:ascii="CMR7" w:hAnsi="CMR7"/>
          <w:position w:val="-2"/>
          <w:sz w:val="14"/>
          <w:szCs w:val="14"/>
          <w:lang w:val="en-US"/>
        </w:rPr>
        <w:t xml:space="preserve">1 </w:t>
      </w:r>
      <w:r w:rsidRPr="00F62A81">
        <w:rPr>
          <w:rFonts w:ascii="CMR10" w:hAnsi="CMR10"/>
          <w:sz w:val="20"/>
          <w:szCs w:val="20"/>
          <w:lang w:val="en-US"/>
        </w:rPr>
        <w:t xml:space="preserve">and </w:t>
      </w:r>
      <w:r w:rsidRPr="00F62A81">
        <w:rPr>
          <w:rFonts w:ascii="CMMI10" w:hAnsi="CMMI10"/>
          <w:sz w:val="20"/>
          <w:szCs w:val="20"/>
          <w:lang w:val="en-US"/>
        </w:rPr>
        <w:t>V</w:t>
      </w:r>
      <w:r w:rsidRPr="00F62A81">
        <w:rPr>
          <w:rFonts w:ascii="CMR7" w:hAnsi="CMR7"/>
          <w:position w:val="-4"/>
          <w:sz w:val="14"/>
          <w:szCs w:val="14"/>
          <w:lang w:val="en-US"/>
        </w:rPr>
        <w:t>2</w:t>
      </w:r>
      <w:r w:rsidRPr="00F62A81">
        <w:rPr>
          <w:rFonts w:ascii="CMSY7" w:hAnsi="CMSY7"/>
          <w:position w:val="8"/>
          <w:sz w:val="14"/>
          <w:szCs w:val="14"/>
          <w:lang w:val="en-US"/>
        </w:rPr>
        <w:t xml:space="preserve">′ </w:t>
      </w:r>
      <w:r w:rsidRPr="00F62A81">
        <w:rPr>
          <w:rFonts w:ascii="CMSY10" w:hAnsi="CMSY10"/>
          <w:sz w:val="20"/>
          <w:szCs w:val="20"/>
          <w:lang w:val="en-US"/>
        </w:rPr>
        <w:t xml:space="preserve">⊆ </w:t>
      </w:r>
      <w:r w:rsidRPr="00F62A81">
        <w:rPr>
          <w:rFonts w:ascii="CMMI10" w:hAnsi="CMMI10"/>
          <w:sz w:val="20"/>
          <w:szCs w:val="20"/>
          <w:lang w:val="en-US"/>
        </w:rPr>
        <w:t>V</w:t>
      </w:r>
      <w:r w:rsidRPr="00F62A81">
        <w:rPr>
          <w:rFonts w:ascii="CMR7" w:hAnsi="CMR7"/>
          <w:position w:val="-2"/>
          <w:sz w:val="14"/>
          <w:szCs w:val="14"/>
          <w:lang w:val="en-US"/>
        </w:rPr>
        <w:t xml:space="preserve">2 </w:t>
      </w:r>
      <w:r w:rsidRPr="00F62A81">
        <w:rPr>
          <w:rFonts w:ascii="CMR10" w:hAnsi="CMR10"/>
          <w:sz w:val="20"/>
          <w:szCs w:val="20"/>
          <w:lang w:val="en-US"/>
        </w:rPr>
        <w:t xml:space="preserve">such that deleting </w:t>
      </w:r>
      <w:r w:rsidRPr="00F62A81">
        <w:rPr>
          <w:rFonts w:ascii="CMMI10" w:hAnsi="CMMI10"/>
          <w:sz w:val="20"/>
          <w:szCs w:val="20"/>
          <w:lang w:val="en-US"/>
        </w:rPr>
        <w:t>V</w:t>
      </w:r>
      <w:r w:rsidRPr="00F62A81">
        <w:rPr>
          <w:rFonts w:ascii="CMR7" w:hAnsi="CMR7"/>
          <w:position w:val="-4"/>
          <w:sz w:val="14"/>
          <w:szCs w:val="14"/>
          <w:lang w:val="en-US"/>
        </w:rPr>
        <w:t>1</w:t>
      </w:r>
      <w:r w:rsidRPr="00F62A81">
        <w:rPr>
          <w:rFonts w:ascii="CMSY7" w:hAnsi="CMSY7"/>
          <w:position w:val="8"/>
          <w:sz w:val="14"/>
          <w:szCs w:val="14"/>
          <w:lang w:val="en-US"/>
        </w:rPr>
        <w:t xml:space="preserve">′ </w:t>
      </w:r>
      <w:r w:rsidRPr="00F62A81">
        <w:rPr>
          <w:rFonts w:ascii="CMR10" w:hAnsi="CMR10"/>
          <w:sz w:val="20"/>
          <w:szCs w:val="20"/>
          <w:lang w:val="en-US"/>
        </w:rPr>
        <w:t xml:space="preserve">in </w:t>
      </w:r>
      <w:r w:rsidRPr="00F62A81">
        <w:rPr>
          <w:rFonts w:ascii="CMMI10" w:hAnsi="CMMI10"/>
          <w:sz w:val="20"/>
          <w:szCs w:val="20"/>
          <w:lang w:val="en-US"/>
        </w:rPr>
        <w:t>G</w:t>
      </w:r>
      <w:r w:rsidRPr="00F62A81">
        <w:rPr>
          <w:rFonts w:ascii="CMR7" w:hAnsi="CMR7"/>
          <w:position w:val="-2"/>
          <w:sz w:val="14"/>
          <w:szCs w:val="14"/>
          <w:lang w:val="en-US"/>
        </w:rPr>
        <w:t xml:space="preserve">1 </w:t>
      </w:r>
      <w:r w:rsidRPr="00F62A81">
        <w:rPr>
          <w:rFonts w:ascii="CMR10" w:hAnsi="CMR10"/>
          <w:sz w:val="20"/>
          <w:szCs w:val="20"/>
          <w:lang w:val="en-US"/>
        </w:rPr>
        <w:t xml:space="preserve">and </w:t>
      </w:r>
      <w:r w:rsidRPr="00F62A81">
        <w:rPr>
          <w:rFonts w:ascii="CMMI10" w:hAnsi="CMMI10"/>
          <w:sz w:val="20"/>
          <w:szCs w:val="20"/>
          <w:lang w:val="en-US"/>
        </w:rPr>
        <w:t>V</w:t>
      </w:r>
      <w:r w:rsidRPr="00F62A81">
        <w:rPr>
          <w:rFonts w:ascii="CMR7" w:hAnsi="CMR7"/>
          <w:position w:val="-4"/>
          <w:sz w:val="14"/>
          <w:szCs w:val="14"/>
          <w:lang w:val="en-US"/>
        </w:rPr>
        <w:t>2</w:t>
      </w:r>
      <w:r w:rsidRPr="00F62A81">
        <w:rPr>
          <w:rFonts w:ascii="CMSY7" w:hAnsi="CMSY7"/>
          <w:position w:val="8"/>
          <w:sz w:val="14"/>
          <w:szCs w:val="14"/>
          <w:lang w:val="en-US"/>
        </w:rPr>
        <w:t xml:space="preserve">′ </w:t>
      </w:r>
      <w:r w:rsidRPr="00F62A81">
        <w:rPr>
          <w:rFonts w:ascii="CMR10" w:hAnsi="CMR10"/>
          <w:sz w:val="20"/>
          <w:szCs w:val="20"/>
          <w:lang w:val="en-US"/>
        </w:rPr>
        <w:t xml:space="preserve">in </w:t>
      </w:r>
      <w:r w:rsidRPr="00F62A81">
        <w:rPr>
          <w:rFonts w:ascii="CMMI10" w:hAnsi="CMMI10"/>
          <w:sz w:val="20"/>
          <w:szCs w:val="20"/>
          <w:lang w:val="en-US"/>
        </w:rPr>
        <w:t>G</w:t>
      </w:r>
      <w:r w:rsidRPr="00F62A81">
        <w:rPr>
          <w:rFonts w:ascii="CMR7" w:hAnsi="CMR7"/>
          <w:position w:val="-2"/>
          <w:sz w:val="14"/>
          <w:szCs w:val="14"/>
          <w:lang w:val="en-US"/>
        </w:rPr>
        <w:t xml:space="preserve">2 </w:t>
      </w:r>
      <w:r w:rsidRPr="00F62A81">
        <w:rPr>
          <w:rFonts w:ascii="CMR10" w:hAnsi="CMR10"/>
          <w:sz w:val="20"/>
          <w:szCs w:val="20"/>
          <w:lang w:val="en-US"/>
        </w:rPr>
        <w:t xml:space="preserve">leaves at least </w:t>
      </w:r>
      <w:r w:rsidR="00FB54CB">
        <w:rPr>
          <w:rFonts w:ascii="CMMI10" w:hAnsi="CMMI10"/>
          <w:sz w:val="20"/>
          <w:szCs w:val="20"/>
          <w:lang w:val="en-US"/>
        </w:rPr>
        <w:t>k</w:t>
      </w:r>
      <w:r w:rsidRPr="00F62A81">
        <w:rPr>
          <w:rFonts w:ascii="CMMI10" w:hAnsi="CMMI10"/>
          <w:sz w:val="20"/>
          <w:szCs w:val="20"/>
          <w:lang w:val="en-US"/>
        </w:rPr>
        <w:t xml:space="preserve"> </w:t>
      </w:r>
      <w:r w:rsidRPr="00F62A81">
        <w:rPr>
          <w:rFonts w:ascii="CMR10" w:hAnsi="CMR10"/>
          <w:sz w:val="20"/>
          <w:szCs w:val="20"/>
          <w:lang w:val="en-US"/>
        </w:rPr>
        <w:t xml:space="preserve">vertices in each graph, and makes the two graphs identical. </w:t>
      </w:r>
    </w:p>
    <w:p w14:paraId="6EBD0419" w14:textId="49FDB035" w:rsidR="003B68AE" w:rsidRPr="003B68AE" w:rsidRDefault="003B68AE" w:rsidP="003B68AE">
      <w:pPr>
        <w:spacing w:before="100" w:beforeAutospacing="1" w:after="100" w:afterAutospacing="1"/>
        <w:rPr>
          <w:lang w:val="en-US"/>
        </w:rPr>
      </w:pPr>
      <w:r w:rsidRPr="003B68AE">
        <w:rPr>
          <w:rFonts w:ascii="NimbusRomNo9L" w:hAnsi="NimbusRomNo9L"/>
          <w:sz w:val="20"/>
          <w:szCs w:val="20"/>
          <w:lang w:val="en-US"/>
        </w:rPr>
        <w:t>Finding the MCS in random graphs is an NP-complete problem [</w:t>
      </w:r>
      <w:r w:rsidR="00EC0616">
        <w:rPr>
          <w:rFonts w:ascii="NimbusRomNo9L" w:hAnsi="NimbusRomNo9L"/>
          <w:sz w:val="20"/>
          <w:szCs w:val="20"/>
          <w:lang w:val="en-US"/>
        </w:rPr>
        <w:t>1,2,3</w:t>
      </w:r>
      <w:r w:rsidRPr="003B68AE">
        <w:rPr>
          <w:rFonts w:ascii="NimbusRomNo9L" w:hAnsi="NimbusRomNo9L"/>
          <w:sz w:val="20"/>
          <w:szCs w:val="20"/>
          <w:lang w:val="en-US"/>
        </w:rPr>
        <w:t xml:space="preserve">]. </w:t>
      </w:r>
    </w:p>
    <w:p w14:paraId="191E3762" w14:textId="0FD5BB67" w:rsidR="003B68AE" w:rsidRPr="003B68AE" w:rsidRDefault="003F68CE" w:rsidP="00EC0616">
      <w:pPr>
        <w:spacing w:before="20" w:after="20"/>
        <w:rPr>
          <w:lang w:val="en-US"/>
        </w:rPr>
      </w:pPr>
      <w:r>
        <w:rPr>
          <w:rFonts w:ascii="NimbusRomNo9L" w:hAnsi="NimbusRomNo9L"/>
          <w:sz w:val="18"/>
          <w:szCs w:val="18"/>
          <w:lang w:val="en-US"/>
        </w:rPr>
        <w:t>[</w:t>
      </w:r>
      <w:r w:rsidR="00EC0616">
        <w:rPr>
          <w:rFonts w:ascii="NimbusRomNo9L" w:hAnsi="NimbusRomNo9L"/>
          <w:sz w:val="18"/>
          <w:szCs w:val="18"/>
          <w:lang w:val="en-US"/>
        </w:rPr>
        <w:t>1</w:t>
      </w:r>
      <w:r>
        <w:rPr>
          <w:rFonts w:ascii="NimbusRomNo9L" w:hAnsi="NimbusRomNo9L"/>
          <w:sz w:val="18"/>
          <w:szCs w:val="18"/>
          <w:lang w:val="en-US"/>
        </w:rPr>
        <w:t>]</w:t>
      </w:r>
      <w:r w:rsidR="003B68AE" w:rsidRPr="003B68AE">
        <w:rPr>
          <w:rFonts w:ascii="NimbusRomNo9L" w:hAnsi="NimbusRomNo9L"/>
          <w:sz w:val="18"/>
          <w:szCs w:val="18"/>
          <w:lang w:val="en-US"/>
        </w:rPr>
        <w:t xml:space="preserve"> H. </w:t>
      </w:r>
      <w:proofErr w:type="spellStart"/>
      <w:r w:rsidR="003B68AE" w:rsidRPr="003B68AE">
        <w:rPr>
          <w:rFonts w:ascii="NimbusRomNo9L" w:hAnsi="NimbusRomNo9L"/>
          <w:sz w:val="18"/>
          <w:szCs w:val="18"/>
          <w:lang w:val="en-US"/>
        </w:rPr>
        <w:t>Bunke</w:t>
      </w:r>
      <w:proofErr w:type="spellEnd"/>
      <w:r w:rsidR="003B68AE" w:rsidRPr="003B68AE">
        <w:rPr>
          <w:rFonts w:ascii="NimbusRomNo9L" w:hAnsi="NimbusRomNo9L"/>
          <w:sz w:val="18"/>
          <w:szCs w:val="18"/>
          <w:lang w:val="en-US"/>
        </w:rPr>
        <w:t xml:space="preserve">, P. Foggia, C. </w:t>
      </w:r>
      <w:proofErr w:type="spellStart"/>
      <w:r w:rsidR="003B68AE" w:rsidRPr="003B68AE">
        <w:rPr>
          <w:rFonts w:ascii="NimbusRomNo9L" w:hAnsi="NimbusRomNo9L"/>
          <w:sz w:val="18"/>
          <w:szCs w:val="18"/>
          <w:lang w:val="en-US"/>
        </w:rPr>
        <w:t>Guidobaldi</w:t>
      </w:r>
      <w:proofErr w:type="spellEnd"/>
      <w:r w:rsidR="003B68AE" w:rsidRPr="003B68AE">
        <w:rPr>
          <w:rFonts w:ascii="NimbusRomNo9L" w:hAnsi="NimbusRomNo9L"/>
          <w:sz w:val="18"/>
          <w:szCs w:val="18"/>
          <w:lang w:val="en-US"/>
        </w:rPr>
        <w:t xml:space="preserve">, C. Sansone, and M. Vento, “A comparison of algorithms for maximum common subgraph on randomly connected graphs,” </w:t>
      </w:r>
    </w:p>
    <w:p w14:paraId="373F6B6A" w14:textId="0F3C0488" w:rsidR="003B68AE" w:rsidRPr="003B68AE" w:rsidRDefault="003B68AE" w:rsidP="00EC0616">
      <w:pPr>
        <w:spacing w:before="20" w:after="20"/>
        <w:rPr>
          <w:lang w:val="en-US"/>
        </w:rPr>
      </w:pPr>
      <w:r w:rsidRPr="003B68AE">
        <w:rPr>
          <w:rFonts w:ascii="NimbusRomNo9L" w:hAnsi="NimbusRomNo9L"/>
          <w:sz w:val="18"/>
          <w:szCs w:val="18"/>
          <w:lang w:val="en-US"/>
        </w:rPr>
        <w:t>[</w:t>
      </w:r>
      <w:r w:rsidR="00EC0616">
        <w:rPr>
          <w:rFonts w:ascii="NimbusRomNo9L" w:hAnsi="NimbusRomNo9L"/>
          <w:sz w:val="18"/>
          <w:szCs w:val="18"/>
          <w:lang w:val="en-US"/>
        </w:rPr>
        <w:t>2</w:t>
      </w:r>
      <w:r w:rsidRPr="003B68AE">
        <w:rPr>
          <w:rFonts w:ascii="NimbusRomNo9L" w:hAnsi="NimbusRomNo9L"/>
          <w:sz w:val="18"/>
          <w:szCs w:val="18"/>
          <w:lang w:val="en-US"/>
        </w:rPr>
        <w:t xml:space="preserve">] D. Conte, P. Foggia, and M. Vento, “Challenging complexity of maximum common subgraph detection algorithms: A performance analysis of three algorithms on a wide database of graphs,” </w:t>
      </w:r>
    </w:p>
    <w:p w14:paraId="17089FEC" w14:textId="757A8A65" w:rsidR="003B68AE" w:rsidRPr="00853024" w:rsidRDefault="003B68AE" w:rsidP="00EC0616">
      <w:pPr>
        <w:spacing w:before="20" w:after="20"/>
        <w:rPr>
          <w:lang w:val="en-US"/>
        </w:rPr>
      </w:pPr>
      <w:r w:rsidRPr="003B68AE">
        <w:rPr>
          <w:rFonts w:ascii="NimbusRomNo9L" w:hAnsi="NimbusRomNo9L"/>
          <w:sz w:val="18"/>
          <w:szCs w:val="18"/>
          <w:lang w:val="en-US"/>
        </w:rPr>
        <w:t>[</w:t>
      </w:r>
      <w:r w:rsidR="00EC0616">
        <w:rPr>
          <w:rFonts w:ascii="NimbusRomNo9L" w:hAnsi="NimbusRomNo9L"/>
          <w:sz w:val="18"/>
          <w:szCs w:val="18"/>
          <w:lang w:val="en-US"/>
        </w:rPr>
        <w:t>3</w:t>
      </w:r>
      <w:r w:rsidRPr="003B68AE">
        <w:rPr>
          <w:rFonts w:ascii="NimbusRomNo9L" w:hAnsi="NimbusRomNo9L"/>
          <w:sz w:val="18"/>
          <w:szCs w:val="18"/>
          <w:lang w:val="en-US"/>
        </w:rPr>
        <w:t>] W. Henry Suters, F. Abu-</w:t>
      </w:r>
      <w:proofErr w:type="spellStart"/>
      <w:r w:rsidRPr="003B68AE">
        <w:rPr>
          <w:rFonts w:ascii="NimbusRomNo9L" w:hAnsi="NimbusRomNo9L"/>
          <w:sz w:val="18"/>
          <w:szCs w:val="18"/>
          <w:lang w:val="en-US"/>
        </w:rPr>
        <w:t>Khzam</w:t>
      </w:r>
      <w:proofErr w:type="spellEnd"/>
      <w:r w:rsidRPr="003B68AE">
        <w:rPr>
          <w:rFonts w:ascii="NimbusRomNo9L" w:hAnsi="NimbusRomNo9L"/>
          <w:sz w:val="18"/>
          <w:szCs w:val="18"/>
          <w:lang w:val="en-US"/>
        </w:rPr>
        <w:t xml:space="preserve">, Y. Zhang, C. Symons, N. </w:t>
      </w:r>
      <w:proofErr w:type="spellStart"/>
      <w:r w:rsidRPr="003B68AE">
        <w:rPr>
          <w:rFonts w:ascii="NimbusRomNo9L" w:hAnsi="NimbusRomNo9L"/>
          <w:sz w:val="18"/>
          <w:szCs w:val="18"/>
          <w:lang w:val="en-US"/>
        </w:rPr>
        <w:t>Samatova</w:t>
      </w:r>
      <w:proofErr w:type="spellEnd"/>
      <w:r w:rsidRPr="003B68AE">
        <w:rPr>
          <w:rFonts w:ascii="NimbusRomNo9L" w:hAnsi="NimbusRomNo9L"/>
          <w:sz w:val="18"/>
          <w:szCs w:val="18"/>
          <w:lang w:val="en-US"/>
        </w:rPr>
        <w:t>, and M. Langston, “A new approach and faster exact methods for the maximum common subgraph problem,”</w:t>
      </w:r>
      <w:r w:rsidRPr="00853024">
        <w:rPr>
          <w:rFonts w:ascii="NimbusRomNo9L" w:hAnsi="NimbusRomNo9L"/>
          <w:sz w:val="18"/>
          <w:szCs w:val="18"/>
          <w:lang w:val="en-US"/>
        </w:rPr>
        <w:t xml:space="preserve"> </w:t>
      </w:r>
    </w:p>
    <w:p w14:paraId="301B3B18" w14:textId="77777777" w:rsidR="0070611D" w:rsidRPr="0081674F" w:rsidRDefault="0070611D" w:rsidP="0081674F">
      <w:pPr>
        <w:spacing w:after="120"/>
        <w:textAlignment w:val="baseline"/>
        <w:rPr>
          <w:rFonts w:ascii="inherit" w:hAnsi="inherit" w:cs="Arial"/>
          <w:color w:val="242729"/>
          <w:sz w:val="23"/>
          <w:szCs w:val="23"/>
          <w:lang w:val="en-US"/>
        </w:rPr>
      </w:pPr>
    </w:p>
    <w:p w14:paraId="155B7732" w14:textId="77777777" w:rsidR="0070611D" w:rsidRPr="0070611D" w:rsidRDefault="0070611D" w:rsidP="00F33392">
      <w:pPr>
        <w:spacing w:before="20" w:after="20"/>
        <w:textAlignment w:val="baseline"/>
        <w:rPr>
          <w:rFonts w:ascii="inherit" w:hAnsi="inherit" w:cs="Arial"/>
          <w:color w:val="242729"/>
          <w:sz w:val="23"/>
          <w:szCs w:val="23"/>
          <w:lang w:val="en-US"/>
        </w:rPr>
      </w:pPr>
      <w:r>
        <w:rPr>
          <w:color w:val="FF0000"/>
          <w:lang w:val="en-US"/>
        </w:rPr>
        <w:t xml:space="preserve">Step3: </w:t>
      </w:r>
      <w:r w:rsidRPr="0070611D">
        <w:rPr>
          <w:color w:val="FF0000"/>
          <w:lang w:val="en-US"/>
        </w:rPr>
        <w:t>Describe an algorithm f that transforms L' into L</w:t>
      </w:r>
    </w:p>
    <w:p w14:paraId="14C36804" w14:textId="0234E100" w:rsidR="003B68AE" w:rsidRDefault="00496715" w:rsidP="00F33392">
      <w:pPr>
        <w:spacing w:before="20" w:after="20"/>
        <w:rPr>
          <w:rFonts w:ascii="CMR10" w:hAnsi="CMR10"/>
          <w:sz w:val="20"/>
          <w:szCs w:val="20"/>
          <w:lang w:val="en-US"/>
        </w:rPr>
      </w:pPr>
      <w:r w:rsidRPr="00916FC7">
        <w:rPr>
          <w:rFonts w:ascii="CMR10" w:hAnsi="CMR10"/>
          <w:sz w:val="20"/>
          <w:szCs w:val="20"/>
          <w:lang w:val="en-US"/>
        </w:rPr>
        <w:t xml:space="preserve">To prove NP-hardness, we reduce from the </w:t>
      </w:r>
      <w:r w:rsidRPr="00CA6E45">
        <w:rPr>
          <w:rFonts w:ascii="CMR10" w:hAnsi="CMR10"/>
          <w:sz w:val="20"/>
          <w:szCs w:val="20"/>
          <w:lang w:val="en-US"/>
        </w:rPr>
        <w:t>MCS</w:t>
      </w:r>
      <w:r w:rsidRPr="00916FC7">
        <w:rPr>
          <w:rFonts w:ascii="CMR10" w:hAnsi="CMR10"/>
          <w:sz w:val="20"/>
          <w:szCs w:val="20"/>
          <w:lang w:val="en-US"/>
        </w:rPr>
        <w:t xml:space="preserve"> problem. </w:t>
      </w:r>
      <w:r w:rsidR="003B68AE">
        <w:rPr>
          <w:rFonts w:ascii="CMR10" w:hAnsi="CMR10"/>
          <w:sz w:val="20"/>
          <w:szCs w:val="20"/>
          <w:lang w:val="en-US"/>
        </w:rPr>
        <w:t xml:space="preserve"> </w:t>
      </w:r>
    </w:p>
    <w:p w14:paraId="41A85E6B" w14:textId="77777777" w:rsidR="00F33392" w:rsidRDefault="00F33392" w:rsidP="00F33392">
      <w:pPr>
        <w:spacing w:before="20" w:after="20"/>
        <w:rPr>
          <w:rFonts w:ascii="CMR10" w:hAnsi="CMR10"/>
          <w:sz w:val="20"/>
          <w:szCs w:val="20"/>
          <w:lang w:val="en-US"/>
        </w:rPr>
      </w:pPr>
    </w:p>
    <w:p w14:paraId="62538FBA" w14:textId="713F1CE3" w:rsidR="000B2413" w:rsidRPr="000B2413" w:rsidRDefault="000B2413" w:rsidP="00F33392">
      <w:pPr>
        <w:spacing w:before="20" w:after="20"/>
        <w:rPr>
          <w:lang w:val="en-US"/>
        </w:rPr>
      </w:pPr>
      <w:r w:rsidRPr="000B2413">
        <w:rPr>
          <w:rFonts w:ascii="CMR10" w:hAnsi="CMR10"/>
          <w:sz w:val="20"/>
          <w:szCs w:val="20"/>
          <w:lang w:val="en-US"/>
        </w:rPr>
        <w:t xml:space="preserve">In the </w:t>
      </w:r>
      <w:r w:rsidRPr="00CA6E45">
        <w:rPr>
          <w:rFonts w:ascii="CMR10" w:hAnsi="CMR10"/>
          <w:sz w:val="20"/>
          <w:szCs w:val="20"/>
          <w:lang w:val="en-US"/>
        </w:rPr>
        <w:t>MCS</w:t>
      </w:r>
      <w:r w:rsidRPr="000B2413">
        <w:rPr>
          <w:rFonts w:ascii="CMR10" w:hAnsi="CMR10"/>
          <w:sz w:val="20"/>
          <w:szCs w:val="20"/>
          <w:lang w:val="en-US"/>
        </w:rPr>
        <w:t xml:space="preserve"> problem, we are given </w:t>
      </w:r>
      <w:r w:rsidR="00475286">
        <w:rPr>
          <w:rFonts w:ascii="CMR10" w:hAnsi="CMR10"/>
          <w:sz w:val="20"/>
          <w:szCs w:val="20"/>
          <w:lang w:val="en-US"/>
        </w:rPr>
        <w:t xml:space="preserve">two </w:t>
      </w:r>
      <w:r w:rsidR="004F26C1">
        <w:rPr>
          <w:rFonts w:ascii="CMR10" w:hAnsi="CMR10"/>
          <w:sz w:val="20"/>
          <w:szCs w:val="20"/>
          <w:lang w:val="en-US"/>
        </w:rPr>
        <w:t>undirected</w:t>
      </w:r>
      <w:r w:rsidRPr="000B2413">
        <w:rPr>
          <w:rFonts w:ascii="CMR10" w:hAnsi="CMR10"/>
          <w:sz w:val="20"/>
          <w:szCs w:val="20"/>
          <w:lang w:val="en-US"/>
        </w:rPr>
        <w:t xml:space="preserve"> graph </w:t>
      </w:r>
      <w:r w:rsidRPr="000B2413">
        <w:rPr>
          <w:rFonts w:ascii="CMMI10" w:hAnsi="CMMI10"/>
          <w:sz w:val="20"/>
          <w:szCs w:val="20"/>
          <w:lang w:val="en-US"/>
        </w:rPr>
        <w:t>G</w:t>
      </w:r>
      <w:r w:rsidRPr="000B2413">
        <w:rPr>
          <w:rFonts w:ascii="CMR10" w:hAnsi="CMR10"/>
          <w:sz w:val="20"/>
          <w:szCs w:val="20"/>
          <w:lang w:val="en-US"/>
        </w:rPr>
        <w:t>=(</w:t>
      </w:r>
      <w:proofErr w:type="gramStart"/>
      <w:r w:rsidRPr="000B2413">
        <w:rPr>
          <w:rFonts w:ascii="CMMI10" w:hAnsi="CMMI10"/>
          <w:sz w:val="20"/>
          <w:szCs w:val="20"/>
          <w:lang w:val="en-US"/>
        </w:rPr>
        <w:t>V,E</w:t>
      </w:r>
      <w:proofErr w:type="gramEnd"/>
      <w:r w:rsidRPr="000B2413">
        <w:rPr>
          <w:rFonts w:ascii="CMR10" w:hAnsi="CMR10"/>
          <w:sz w:val="20"/>
          <w:szCs w:val="20"/>
          <w:lang w:val="en-US"/>
        </w:rPr>
        <w:t>)</w:t>
      </w:r>
      <w:r w:rsidR="00BF7CC9">
        <w:rPr>
          <w:rFonts w:ascii="CMR10" w:hAnsi="CMR10"/>
          <w:sz w:val="20"/>
          <w:szCs w:val="20"/>
          <w:lang w:val="en-US"/>
        </w:rPr>
        <w:t xml:space="preserve"> </w:t>
      </w:r>
      <w:r w:rsidRPr="000B2413">
        <w:rPr>
          <w:rFonts w:ascii="CMR10" w:hAnsi="CMR10"/>
          <w:sz w:val="20"/>
          <w:szCs w:val="20"/>
          <w:lang w:val="en-US"/>
        </w:rPr>
        <w:t>and</w:t>
      </w:r>
      <w:r>
        <w:rPr>
          <w:rFonts w:ascii="CMR10" w:hAnsi="CMR10"/>
          <w:sz w:val="20"/>
          <w:szCs w:val="20"/>
          <w:lang w:val="en-US"/>
        </w:rPr>
        <w:t xml:space="preserve"> </w:t>
      </w:r>
      <w:r w:rsidRPr="000B2413">
        <w:rPr>
          <w:rFonts w:ascii="CMR10" w:hAnsi="CMR10"/>
          <w:sz w:val="20"/>
          <w:szCs w:val="20"/>
          <w:lang w:val="en-US"/>
        </w:rPr>
        <w:t xml:space="preserve"> </w:t>
      </w:r>
      <w:r w:rsidRPr="000B2413">
        <w:rPr>
          <w:rFonts w:ascii="CMMI10" w:hAnsi="CMMI10"/>
          <w:sz w:val="20"/>
          <w:szCs w:val="20"/>
          <w:lang w:val="en-US"/>
        </w:rPr>
        <w:t>G</w:t>
      </w:r>
      <w:r>
        <w:rPr>
          <w:rFonts w:ascii="CMMI10" w:hAnsi="CMMI10"/>
          <w:sz w:val="20"/>
          <w:szCs w:val="20"/>
          <w:lang w:val="en-US"/>
        </w:rPr>
        <w:t>’</w:t>
      </w:r>
      <w:r w:rsidRPr="000B2413">
        <w:rPr>
          <w:rFonts w:ascii="CMR10" w:hAnsi="CMR10"/>
          <w:sz w:val="20"/>
          <w:szCs w:val="20"/>
          <w:lang w:val="en-US"/>
        </w:rPr>
        <w:t>=(</w:t>
      </w:r>
      <w:r w:rsidRPr="000B2413">
        <w:rPr>
          <w:rFonts w:ascii="CMMI10" w:hAnsi="CMMI10"/>
          <w:sz w:val="20"/>
          <w:szCs w:val="20"/>
          <w:lang w:val="en-US"/>
        </w:rPr>
        <w:t>V</w:t>
      </w:r>
      <w:r>
        <w:rPr>
          <w:rFonts w:ascii="CMMI10" w:hAnsi="CMMI10"/>
          <w:sz w:val="20"/>
          <w:szCs w:val="20"/>
          <w:lang w:val="en-US"/>
        </w:rPr>
        <w:t>’</w:t>
      </w:r>
      <w:r w:rsidRPr="000B2413">
        <w:rPr>
          <w:rFonts w:ascii="CMMI10" w:hAnsi="CMMI10"/>
          <w:sz w:val="20"/>
          <w:szCs w:val="20"/>
          <w:lang w:val="en-US"/>
        </w:rPr>
        <w:t>,E</w:t>
      </w:r>
      <w:r>
        <w:rPr>
          <w:rFonts w:ascii="CMMI10" w:hAnsi="CMMI10"/>
          <w:sz w:val="20"/>
          <w:szCs w:val="20"/>
          <w:lang w:val="en-US"/>
        </w:rPr>
        <w:t>’</w:t>
      </w:r>
      <w:r w:rsidRPr="000B2413">
        <w:rPr>
          <w:rFonts w:ascii="CMR10" w:hAnsi="CMR10"/>
          <w:sz w:val="20"/>
          <w:szCs w:val="20"/>
          <w:lang w:val="en-US"/>
        </w:rPr>
        <w:t>)</w:t>
      </w:r>
      <w:r>
        <w:rPr>
          <w:rFonts w:ascii="CMR10" w:hAnsi="CMR10"/>
          <w:sz w:val="20"/>
          <w:szCs w:val="20"/>
          <w:lang w:val="en-US"/>
        </w:rPr>
        <w:t>, we research the maximum common sub graph.</w:t>
      </w:r>
    </w:p>
    <w:p w14:paraId="5F242CD8" w14:textId="27E0CFB9" w:rsidR="004F26C1" w:rsidRPr="00610057" w:rsidRDefault="00496715" w:rsidP="00F33392">
      <w:pPr>
        <w:spacing w:before="20" w:after="20"/>
        <w:rPr>
          <w:rFonts w:ascii="CMR10" w:hAnsi="CMR10"/>
          <w:sz w:val="20"/>
          <w:szCs w:val="20"/>
          <w:lang w:val="en-US"/>
        </w:rPr>
      </w:pPr>
      <w:r w:rsidRPr="00BB6819">
        <w:rPr>
          <w:rFonts w:ascii="CMR10" w:hAnsi="CMR10"/>
          <w:sz w:val="20"/>
          <w:szCs w:val="20"/>
          <w:lang w:val="en-US"/>
        </w:rPr>
        <w:t xml:space="preserve">Given an instance of the MCS problem, we reduce to an instance of our evolution provenance graphs matching as follows: </w:t>
      </w:r>
      <w:r>
        <w:rPr>
          <w:rFonts w:ascii="CMR10" w:hAnsi="CMR10"/>
          <w:sz w:val="20"/>
          <w:szCs w:val="20"/>
          <w:lang w:val="en-US"/>
        </w:rPr>
        <w:t xml:space="preserve"> </w:t>
      </w:r>
      <w:r w:rsidRPr="00005FF2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4F26C1" w:rsidRPr="00610057">
        <w:rPr>
          <w:rFonts w:ascii="CMR10" w:hAnsi="CMR10"/>
          <w:sz w:val="20"/>
          <w:szCs w:val="20"/>
          <w:lang w:val="en-US"/>
        </w:rPr>
        <w:t>reduction is done as follows</w:t>
      </w:r>
    </w:p>
    <w:p w14:paraId="711999EE" w14:textId="77777777" w:rsidR="004F26C1" w:rsidRPr="00610057" w:rsidRDefault="004F26C1" w:rsidP="00F33392">
      <w:pPr>
        <w:spacing w:before="20" w:after="20"/>
        <w:rPr>
          <w:rFonts w:ascii="CMR10" w:hAnsi="CMR10"/>
          <w:sz w:val="20"/>
          <w:szCs w:val="20"/>
          <w:lang w:val="en-US"/>
        </w:rPr>
      </w:pPr>
    </w:p>
    <w:p w14:paraId="7E334342" w14:textId="77777777" w:rsidR="004F26C1" w:rsidRPr="00610057" w:rsidRDefault="004F26C1" w:rsidP="00F33392">
      <w:pPr>
        <w:spacing w:before="20" w:after="20"/>
        <w:rPr>
          <w:rFonts w:ascii="CMR10" w:hAnsi="CMR10"/>
          <w:sz w:val="20"/>
          <w:szCs w:val="20"/>
          <w:lang w:val="en-US"/>
        </w:rPr>
      </w:pPr>
    </w:p>
    <w:p w14:paraId="68FEE1BD" w14:textId="392EA16E" w:rsidR="004F26C1" w:rsidRPr="00610057" w:rsidRDefault="00AB6D9E" w:rsidP="00F33392">
      <w:pPr>
        <w:pStyle w:val="NormalWeb"/>
        <w:spacing w:before="20" w:beforeAutospacing="0" w:after="20" w:afterAutospacing="0"/>
        <w:textAlignment w:val="baseline"/>
        <w:rPr>
          <w:rFonts w:ascii="CMR10" w:hAnsi="CMR10"/>
          <w:sz w:val="20"/>
          <w:szCs w:val="20"/>
          <w:lang w:val="en-US"/>
        </w:rPr>
      </w:pPr>
      <w:r w:rsidRPr="00610057">
        <w:rPr>
          <w:rFonts w:ascii="CMR10" w:hAnsi="CMR10"/>
          <w:sz w:val="20"/>
          <w:szCs w:val="20"/>
          <w:lang w:val="en-US"/>
        </w:rPr>
        <w:t>We</w:t>
      </w:r>
      <w:r w:rsidR="004F26C1" w:rsidRPr="00610057">
        <w:rPr>
          <w:rFonts w:ascii="CMR10" w:hAnsi="CMR10"/>
          <w:sz w:val="20"/>
          <w:szCs w:val="20"/>
          <w:lang w:val="en-US"/>
        </w:rPr>
        <w:t xml:space="preserve"> build a</w:t>
      </w:r>
      <w:r w:rsidR="004F26C1" w:rsidRPr="009C3212">
        <w:rPr>
          <w:rFonts w:ascii="CMR10" w:hAnsi="CMR10"/>
          <w:sz w:val="20"/>
          <w:szCs w:val="20"/>
          <w:lang w:val="en-US"/>
        </w:rPr>
        <w:t> </w:t>
      </w:r>
      <w:hyperlink r:id="rId8" w:history="1">
        <w:r w:rsidR="004F26C1" w:rsidRPr="009C3212">
          <w:rPr>
            <w:rFonts w:ascii="CMR10" w:hAnsi="CMR10"/>
            <w:sz w:val="20"/>
            <w:szCs w:val="20"/>
            <w:lang w:val="en-US"/>
          </w:rPr>
          <w:t>DAG</w:t>
        </w:r>
      </w:hyperlink>
      <w:r w:rsidR="004F26C1" w:rsidRPr="009C3212">
        <w:rPr>
          <w:rFonts w:ascii="CMR10" w:hAnsi="CMR10"/>
          <w:sz w:val="20"/>
          <w:szCs w:val="20"/>
          <w:lang w:val="en-US"/>
        </w:rPr>
        <w:t> </w:t>
      </w:r>
      <w:r w:rsidR="004F26C1" w:rsidRPr="00610057">
        <w:rPr>
          <w:rFonts w:ascii="CMR10" w:hAnsi="CMR10"/>
          <w:sz w:val="20"/>
          <w:szCs w:val="20"/>
          <w:lang w:val="en-US"/>
        </w:rPr>
        <w:t xml:space="preserve">from </w:t>
      </w:r>
      <w:r w:rsidRPr="00610057">
        <w:rPr>
          <w:rFonts w:ascii="CMR10" w:hAnsi="CMR10"/>
          <w:sz w:val="20"/>
          <w:szCs w:val="20"/>
          <w:lang w:val="en-US"/>
        </w:rPr>
        <w:t>each</w:t>
      </w:r>
      <w:r w:rsidR="004F26C1" w:rsidRPr="00610057">
        <w:rPr>
          <w:rFonts w:ascii="CMR10" w:hAnsi="CMR10"/>
          <w:sz w:val="20"/>
          <w:szCs w:val="20"/>
          <w:lang w:val="en-US"/>
        </w:rPr>
        <w:t xml:space="preserve"> graph</w:t>
      </w:r>
      <w:r w:rsidRPr="00610057">
        <w:rPr>
          <w:rFonts w:ascii="CMR10" w:hAnsi="CMR10"/>
          <w:sz w:val="20"/>
          <w:szCs w:val="20"/>
          <w:lang w:val="en-US"/>
        </w:rPr>
        <w:t xml:space="preserve"> input to the MCS problem</w:t>
      </w:r>
      <w:r w:rsidR="004F26C1" w:rsidRPr="00610057">
        <w:rPr>
          <w:rFonts w:ascii="CMR10" w:hAnsi="CMR10"/>
          <w:sz w:val="20"/>
          <w:szCs w:val="20"/>
          <w:lang w:val="en-US"/>
        </w:rPr>
        <w:t>. Note that a directed graph is a DAG if and only if it can be</w:t>
      </w:r>
      <w:r w:rsidR="004F26C1" w:rsidRPr="009C3212">
        <w:rPr>
          <w:rFonts w:ascii="CMR10" w:hAnsi="CMR10"/>
          <w:sz w:val="20"/>
          <w:szCs w:val="20"/>
          <w:lang w:val="en-US"/>
        </w:rPr>
        <w:t> </w:t>
      </w:r>
      <w:hyperlink r:id="rId9" w:history="1">
        <w:r w:rsidR="004F26C1" w:rsidRPr="009C3212">
          <w:rPr>
            <w:rFonts w:ascii="CMR10" w:hAnsi="CMR10"/>
            <w:sz w:val="20"/>
            <w:szCs w:val="20"/>
            <w:lang w:val="en-US"/>
          </w:rPr>
          <w:t>topologically sorted</w:t>
        </w:r>
      </w:hyperlink>
      <w:r w:rsidR="004F26C1" w:rsidRPr="00610057">
        <w:rPr>
          <w:rFonts w:ascii="CMR10" w:hAnsi="CMR10"/>
          <w:sz w:val="20"/>
          <w:szCs w:val="20"/>
          <w:lang w:val="en-US"/>
        </w:rPr>
        <w:t>.</w:t>
      </w:r>
    </w:p>
    <w:p w14:paraId="32EC6958" w14:textId="1A5786B9" w:rsidR="004F26C1" w:rsidRPr="00610057" w:rsidRDefault="00610057" w:rsidP="00610057">
      <w:pPr>
        <w:pStyle w:val="ListParagraph"/>
        <w:numPr>
          <w:ilvl w:val="0"/>
          <w:numId w:val="7"/>
        </w:numPr>
        <w:spacing w:before="20" w:after="20"/>
        <w:rPr>
          <w:rFonts w:ascii="CMR10" w:hAnsi="CMR10"/>
          <w:sz w:val="20"/>
          <w:szCs w:val="20"/>
          <w:lang w:val="en-US"/>
        </w:rPr>
      </w:pPr>
      <w:r>
        <w:rPr>
          <w:rFonts w:ascii="CMR10" w:hAnsi="CMR10"/>
          <w:sz w:val="20"/>
          <w:szCs w:val="20"/>
          <w:lang w:val="en-US"/>
        </w:rPr>
        <w:t>Do</w:t>
      </w:r>
      <w:r w:rsidR="004F26C1" w:rsidRPr="00610057">
        <w:rPr>
          <w:rFonts w:ascii="CMR10" w:hAnsi="CMR10"/>
          <w:sz w:val="20"/>
          <w:szCs w:val="20"/>
          <w:lang w:val="en-US"/>
        </w:rPr>
        <w:t xml:space="preserve"> </w:t>
      </w:r>
      <w:r w:rsidR="0017784A">
        <w:rPr>
          <w:rFonts w:ascii="CMR10" w:hAnsi="CMR10"/>
          <w:sz w:val="20"/>
          <w:szCs w:val="20"/>
          <w:lang w:val="en-US"/>
        </w:rPr>
        <w:t xml:space="preserve">a </w:t>
      </w:r>
      <w:r w:rsidR="004F26C1" w:rsidRPr="00610057">
        <w:rPr>
          <w:rFonts w:ascii="CMR10" w:hAnsi="CMR10"/>
          <w:sz w:val="20"/>
          <w:szCs w:val="20"/>
          <w:lang w:val="en-US"/>
        </w:rPr>
        <w:t xml:space="preserve">topological sort on the graph </w:t>
      </w:r>
      <w:r w:rsidR="006304DE">
        <w:rPr>
          <w:rFonts w:ascii="CMR10" w:hAnsi="CMR10"/>
          <w:sz w:val="20"/>
          <w:szCs w:val="20"/>
          <w:lang w:val="en-US"/>
        </w:rPr>
        <w:t>using DFS for instance</w:t>
      </w:r>
    </w:p>
    <w:p w14:paraId="3292346E" w14:textId="3ADB1C13" w:rsidR="004F26C1" w:rsidRPr="00610057" w:rsidRDefault="004F26C1" w:rsidP="00610057">
      <w:pPr>
        <w:pStyle w:val="ListParagraph"/>
        <w:numPr>
          <w:ilvl w:val="0"/>
          <w:numId w:val="7"/>
        </w:numPr>
        <w:spacing w:before="20" w:after="20"/>
        <w:rPr>
          <w:rFonts w:ascii="CMR10" w:hAnsi="CMR10"/>
          <w:sz w:val="20"/>
          <w:szCs w:val="20"/>
          <w:lang w:val="en-US"/>
        </w:rPr>
      </w:pPr>
      <w:r w:rsidRPr="00610057">
        <w:rPr>
          <w:rFonts w:ascii="CMR10" w:hAnsi="CMR10"/>
          <w:sz w:val="20"/>
          <w:szCs w:val="20"/>
          <w:lang w:val="en-US"/>
        </w:rPr>
        <w:t xml:space="preserve">Based on </w:t>
      </w:r>
      <w:r w:rsidR="006304DE">
        <w:rPr>
          <w:rFonts w:ascii="CMR10" w:hAnsi="CMR10"/>
          <w:sz w:val="20"/>
          <w:szCs w:val="20"/>
          <w:lang w:val="en-US"/>
        </w:rPr>
        <w:t>this new order</w:t>
      </w:r>
      <w:r w:rsidRPr="00610057">
        <w:rPr>
          <w:rFonts w:ascii="CMR10" w:hAnsi="CMR10"/>
          <w:sz w:val="20"/>
          <w:szCs w:val="20"/>
          <w:lang w:val="en-US"/>
        </w:rPr>
        <w:t>, from first to last set the direction of each edge such that the source node is the one with the lower topological sort.</w:t>
      </w:r>
    </w:p>
    <w:p w14:paraId="2DF2232C" w14:textId="77777777" w:rsidR="004F26C1" w:rsidRPr="00610057" w:rsidRDefault="004F26C1" w:rsidP="00610057">
      <w:pPr>
        <w:pStyle w:val="ListParagraph"/>
        <w:numPr>
          <w:ilvl w:val="0"/>
          <w:numId w:val="7"/>
        </w:numPr>
        <w:spacing w:before="20" w:after="20"/>
        <w:rPr>
          <w:rFonts w:ascii="CMR10" w:hAnsi="CMR10"/>
          <w:sz w:val="20"/>
          <w:szCs w:val="20"/>
          <w:lang w:val="en-US"/>
        </w:rPr>
      </w:pPr>
      <w:r w:rsidRPr="00610057">
        <w:rPr>
          <w:rFonts w:ascii="CMR10" w:hAnsi="CMR10"/>
          <w:sz w:val="20"/>
          <w:szCs w:val="20"/>
          <w:lang w:val="en-US"/>
        </w:rPr>
        <w:t>Time complexity of the algorithm is linear in the number of nodes and edges.</w:t>
      </w:r>
    </w:p>
    <w:p w14:paraId="3D3C2634" w14:textId="77777777" w:rsidR="004F26C1" w:rsidRPr="004F26C1" w:rsidRDefault="004F26C1" w:rsidP="004F26C1">
      <w:pPr>
        <w:rPr>
          <w:lang w:val="en-US"/>
        </w:rPr>
      </w:pPr>
    </w:p>
    <w:p w14:paraId="3A4FF1C1" w14:textId="689A9BB0" w:rsidR="00496715" w:rsidRDefault="000B2413" w:rsidP="00EC0616">
      <w:pPr>
        <w:rPr>
          <w:rFonts w:ascii="CMR10" w:hAnsi="CMR10"/>
          <w:sz w:val="20"/>
          <w:szCs w:val="20"/>
          <w:lang w:val="en-US"/>
        </w:rPr>
      </w:pPr>
      <w:r>
        <w:rPr>
          <w:lang w:val="en-US"/>
        </w:rPr>
        <w:lastRenderedPageBreak/>
        <w:t xml:space="preserve"> </w:t>
      </w:r>
      <w:r w:rsidR="004F26C1">
        <w:rPr>
          <w:rFonts w:ascii="CMR10" w:hAnsi="CMR10"/>
          <w:sz w:val="20"/>
          <w:szCs w:val="20"/>
          <w:lang w:val="en-US"/>
        </w:rPr>
        <w:t>Thereby, we will have 2 DAG</w:t>
      </w:r>
      <w:r w:rsidR="00496715" w:rsidRPr="00BB6819">
        <w:rPr>
          <w:rFonts w:ascii="CMR10" w:hAnsi="CMR10"/>
          <w:sz w:val="20"/>
          <w:szCs w:val="20"/>
          <w:lang w:val="en-US"/>
        </w:rPr>
        <w:t xml:space="preserve"> input graphs</w:t>
      </w:r>
      <w:r w:rsidR="005F1FFA">
        <w:rPr>
          <w:rFonts w:ascii="CMR10" w:hAnsi="CMR10"/>
          <w:sz w:val="20"/>
          <w:szCs w:val="20"/>
          <w:lang w:val="en-US"/>
        </w:rPr>
        <w:t xml:space="preserve"> </w:t>
      </w:r>
      <w:proofErr w:type="spellStart"/>
      <w:r w:rsidR="005F1FFA">
        <w:rPr>
          <w:rFonts w:ascii="CMR10" w:hAnsi="CMR10"/>
          <w:sz w:val="20"/>
          <w:szCs w:val="20"/>
          <w:lang w:val="en-US"/>
        </w:rPr>
        <w:t>G</w:t>
      </w:r>
      <w:r w:rsidR="005F1FFA" w:rsidRPr="005F1FFA">
        <w:rPr>
          <w:rFonts w:ascii="CMR10" w:hAnsi="CMR10"/>
          <w:sz w:val="20"/>
          <w:szCs w:val="20"/>
          <w:vertAlign w:val="subscript"/>
          <w:lang w:val="en-US"/>
        </w:rPr>
        <w:t>dag</w:t>
      </w:r>
      <w:proofErr w:type="spellEnd"/>
      <w:r w:rsidR="005F1FFA">
        <w:rPr>
          <w:rFonts w:ascii="CMR10" w:hAnsi="CMR10"/>
          <w:sz w:val="20"/>
          <w:szCs w:val="20"/>
          <w:lang w:val="en-US"/>
        </w:rPr>
        <w:t xml:space="preserve"> and </w:t>
      </w:r>
      <w:proofErr w:type="spellStart"/>
      <w:r w:rsidR="005F1FFA">
        <w:rPr>
          <w:rFonts w:ascii="CMR10" w:hAnsi="CMR10"/>
          <w:sz w:val="20"/>
          <w:szCs w:val="20"/>
          <w:lang w:val="en-US"/>
        </w:rPr>
        <w:t>G’</w:t>
      </w:r>
      <w:r w:rsidR="005F1FFA" w:rsidRPr="005F1FFA">
        <w:rPr>
          <w:rFonts w:ascii="CMR10" w:hAnsi="CMR10"/>
          <w:sz w:val="20"/>
          <w:szCs w:val="20"/>
          <w:vertAlign w:val="subscript"/>
          <w:lang w:val="en-US"/>
        </w:rPr>
        <w:t>dag</w:t>
      </w:r>
      <w:proofErr w:type="spellEnd"/>
      <w:r w:rsidR="005F1FFA">
        <w:rPr>
          <w:rFonts w:ascii="CMR10" w:hAnsi="CMR10"/>
          <w:sz w:val="20"/>
          <w:szCs w:val="20"/>
          <w:lang w:val="en-US"/>
        </w:rPr>
        <w:t xml:space="preserve"> </w:t>
      </w:r>
      <w:r w:rsidR="00496715" w:rsidRPr="00BB6819">
        <w:rPr>
          <w:rFonts w:ascii="CMR10" w:hAnsi="CMR10"/>
          <w:sz w:val="20"/>
          <w:szCs w:val="20"/>
          <w:lang w:val="en-US"/>
        </w:rPr>
        <w:t xml:space="preserve">to our evolution provenance graphs matching problem. </w:t>
      </w:r>
    </w:p>
    <w:p w14:paraId="0228C24F" w14:textId="70B30CB7" w:rsidR="002A24D6" w:rsidRDefault="002A24D6" w:rsidP="00EC0616">
      <w:pPr>
        <w:rPr>
          <w:lang w:val="en-US"/>
        </w:rPr>
      </w:pPr>
    </w:p>
    <w:p w14:paraId="4A753EFE" w14:textId="77777777" w:rsidR="00496715" w:rsidRDefault="00496715" w:rsidP="00496715">
      <w:pPr>
        <w:rPr>
          <w:lang w:val="en-US"/>
        </w:rPr>
      </w:pPr>
    </w:p>
    <w:p w14:paraId="0EFE6D32" w14:textId="77777777" w:rsidR="00496715" w:rsidRDefault="00496715" w:rsidP="00496715">
      <w:pPr>
        <w:rPr>
          <w:lang w:val="en-US"/>
        </w:rPr>
      </w:pPr>
    </w:p>
    <w:p w14:paraId="51AFBF40" w14:textId="77777777" w:rsidR="00496715" w:rsidRDefault="00496715" w:rsidP="00496715">
      <w:pPr>
        <w:rPr>
          <w:lang w:val="en-US"/>
        </w:rPr>
      </w:pPr>
    </w:p>
    <w:p w14:paraId="5E48DAE8" w14:textId="57406AE7" w:rsidR="00496715" w:rsidRPr="00DC3318" w:rsidRDefault="00DC3318" w:rsidP="00A778ED">
      <w:pPr>
        <w:spacing w:before="20" w:after="20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Step 4: </w:t>
      </w:r>
      <w:r w:rsidR="00496715" w:rsidRPr="00DC3318">
        <w:rPr>
          <w:b/>
          <w:color w:val="FF0000"/>
          <w:lang w:val="en-US"/>
        </w:rPr>
        <w:t>Proof of correctness:</w:t>
      </w:r>
      <w:r w:rsidR="00FC7260">
        <w:rPr>
          <w:b/>
          <w:color w:val="FF0000"/>
          <w:lang w:val="en-US"/>
        </w:rPr>
        <w:t xml:space="preserve"> </w:t>
      </w:r>
      <w:r w:rsidR="00FC7260" w:rsidRPr="004C1641">
        <w:rPr>
          <w:rFonts w:ascii="inherit" w:hAnsi="inherit" w:cs="Arial"/>
          <w:color w:val="242729"/>
          <w:sz w:val="23"/>
          <w:szCs w:val="23"/>
          <w:lang w:val="en-US"/>
        </w:rPr>
        <w:t>x ∈ L' if and only if f(x) ∈ L</w:t>
      </w:r>
    </w:p>
    <w:p w14:paraId="04C8B1FD" w14:textId="5F795935" w:rsidR="00496715" w:rsidRPr="00A778ED" w:rsidRDefault="00496715" w:rsidP="00A778ED">
      <w:pPr>
        <w:spacing w:before="20" w:after="20"/>
        <w:rPr>
          <w:rFonts w:ascii="CMR10" w:hAnsi="CMR10"/>
          <w:sz w:val="20"/>
          <w:szCs w:val="20"/>
          <w:lang w:val="en-US"/>
        </w:rPr>
      </w:pPr>
      <w:r w:rsidRPr="00BB6819">
        <w:rPr>
          <w:rFonts w:ascii="CMR10" w:hAnsi="CMR10"/>
          <w:sz w:val="20"/>
          <w:szCs w:val="20"/>
          <w:lang w:val="en-US"/>
        </w:rPr>
        <w:t xml:space="preserve">Suppose that </w:t>
      </w:r>
      <w:r w:rsidRPr="00A778ED">
        <w:rPr>
          <w:rFonts w:ascii="CMR10" w:hAnsi="CMR10"/>
          <w:sz w:val="20"/>
          <w:szCs w:val="20"/>
          <w:lang w:val="en-US"/>
        </w:rPr>
        <w:t>G</w:t>
      </w:r>
      <w:r w:rsidRPr="00727B40">
        <w:rPr>
          <w:rFonts w:ascii="CMR10" w:hAnsi="CMR10"/>
          <w:sz w:val="20"/>
          <w:szCs w:val="20"/>
          <w:vertAlign w:val="subscript"/>
          <w:lang w:val="en-US"/>
        </w:rPr>
        <w:t>m</w:t>
      </w:r>
      <w:r w:rsidRPr="00A778ED">
        <w:rPr>
          <w:rFonts w:ascii="CMR10" w:hAnsi="CMR10"/>
          <w:sz w:val="20"/>
          <w:szCs w:val="20"/>
          <w:lang w:val="en-US"/>
        </w:rPr>
        <w:t>= (</w:t>
      </w:r>
      <w:proofErr w:type="spellStart"/>
      <w:proofErr w:type="gramStart"/>
      <w:r w:rsidRPr="00A778ED">
        <w:rPr>
          <w:rFonts w:ascii="CMR10" w:hAnsi="CMR10"/>
          <w:sz w:val="20"/>
          <w:szCs w:val="20"/>
          <w:lang w:val="en-US"/>
        </w:rPr>
        <w:t>V</w:t>
      </w:r>
      <w:r w:rsidRPr="00727B40">
        <w:rPr>
          <w:rFonts w:ascii="CMR10" w:hAnsi="CMR10"/>
          <w:sz w:val="20"/>
          <w:szCs w:val="20"/>
          <w:vertAlign w:val="subscript"/>
          <w:lang w:val="en-US"/>
        </w:rPr>
        <w:t>mu</w:t>
      </w:r>
      <w:r w:rsidRPr="00A778ED">
        <w:rPr>
          <w:rFonts w:ascii="CMR10" w:hAnsi="CMR10"/>
          <w:sz w:val="20"/>
          <w:szCs w:val="20"/>
          <w:lang w:val="en-US"/>
        </w:rPr>
        <w:t>,E</w:t>
      </w:r>
      <w:r w:rsidRPr="00727B40">
        <w:rPr>
          <w:rFonts w:ascii="CMR10" w:hAnsi="CMR10"/>
          <w:sz w:val="20"/>
          <w:szCs w:val="20"/>
          <w:vertAlign w:val="subscript"/>
          <w:lang w:val="en-US"/>
        </w:rPr>
        <w:t>mu</w:t>
      </w:r>
      <w:proofErr w:type="spellEnd"/>
      <w:proofErr w:type="gramEnd"/>
      <w:r w:rsidRPr="00A778ED">
        <w:rPr>
          <w:rFonts w:ascii="CMR10" w:hAnsi="CMR10"/>
          <w:sz w:val="20"/>
          <w:szCs w:val="20"/>
          <w:lang w:val="en-US"/>
        </w:rPr>
        <w:t xml:space="preserve">) </w:t>
      </w:r>
      <w:r w:rsidR="00D31CF9">
        <w:rPr>
          <w:rFonts w:ascii="CMR10" w:hAnsi="CMR10"/>
          <w:sz w:val="20"/>
          <w:szCs w:val="20"/>
          <w:lang w:val="en-US"/>
        </w:rPr>
        <w:t xml:space="preserve">is a solution to </w:t>
      </w:r>
      <w:r w:rsidR="00DA3F2B">
        <w:rPr>
          <w:rFonts w:ascii="CMR10" w:hAnsi="CMR10"/>
          <w:sz w:val="20"/>
          <w:szCs w:val="20"/>
          <w:lang w:val="en-US"/>
        </w:rPr>
        <w:t>our</w:t>
      </w:r>
      <w:r w:rsidR="00D31CF9">
        <w:rPr>
          <w:rFonts w:ascii="CMR10" w:hAnsi="CMR10"/>
          <w:sz w:val="20"/>
          <w:szCs w:val="20"/>
          <w:lang w:val="en-US"/>
        </w:rPr>
        <w:t xml:space="preserve"> </w:t>
      </w:r>
      <w:r w:rsidR="005F1FFA">
        <w:rPr>
          <w:rFonts w:ascii="CMR10" w:hAnsi="CMR10"/>
          <w:sz w:val="20"/>
          <w:szCs w:val="20"/>
          <w:lang w:val="en-US"/>
        </w:rPr>
        <w:t xml:space="preserve">matching problem </w:t>
      </w:r>
      <w:r w:rsidR="00DA3F2B">
        <w:rPr>
          <w:rFonts w:ascii="CMR10" w:hAnsi="CMR10"/>
          <w:sz w:val="20"/>
          <w:szCs w:val="20"/>
          <w:lang w:val="en-US"/>
        </w:rPr>
        <w:t xml:space="preserve">applied </w:t>
      </w:r>
      <w:r w:rsidRPr="00BB6819">
        <w:rPr>
          <w:rFonts w:ascii="CMR10" w:hAnsi="CMR10"/>
          <w:sz w:val="20"/>
          <w:szCs w:val="20"/>
          <w:lang w:val="en-US"/>
        </w:rPr>
        <w:t xml:space="preserve">on </w:t>
      </w:r>
      <w:proofErr w:type="spellStart"/>
      <w:r w:rsidR="00DA3F2B">
        <w:rPr>
          <w:rFonts w:ascii="CMR10" w:hAnsi="CMR10"/>
          <w:sz w:val="20"/>
          <w:szCs w:val="20"/>
          <w:lang w:val="en-US"/>
        </w:rPr>
        <w:t>G</w:t>
      </w:r>
      <w:r w:rsidR="00DA3F2B" w:rsidRPr="005F1FFA">
        <w:rPr>
          <w:rFonts w:ascii="CMR10" w:hAnsi="CMR10"/>
          <w:sz w:val="20"/>
          <w:szCs w:val="20"/>
          <w:vertAlign w:val="subscript"/>
          <w:lang w:val="en-US"/>
        </w:rPr>
        <w:t>dag</w:t>
      </w:r>
      <w:proofErr w:type="spellEnd"/>
      <w:r w:rsidR="00DA3F2B">
        <w:rPr>
          <w:rFonts w:ascii="CMR10" w:hAnsi="CMR10"/>
          <w:sz w:val="20"/>
          <w:szCs w:val="20"/>
          <w:lang w:val="en-US"/>
        </w:rPr>
        <w:t xml:space="preserve"> and </w:t>
      </w:r>
      <w:proofErr w:type="spellStart"/>
      <w:r w:rsidR="00DA3F2B">
        <w:rPr>
          <w:rFonts w:ascii="CMR10" w:hAnsi="CMR10"/>
          <w:sz w:val="20"/>
          <w:szCs w:val="20"/>
          <w:lang w:val="en-US"/>
        </w:rPr>
        <w:t>G’</w:t>
      </w:r>
      <w:r w:rsidR="00DA3F2B" w:rsidRPr="005F1FFA">
        <w:rPr>
          <w:rFonts w:ascii="CMR10" w:hAnsi="CMR10"/>
          <w:sz w:val="20"/>
          <w:szCs w:val="20"/>
          <w:vertAlign w:val="subscript"/>
          <w:lang w:val="en-US"/>
        </w:rPr>
        <w:t>dag</w:t>
      </w:r>
      <w:proofErr w:type="spellEnd"/>
      <w:r w:rsidR="008D40CD">
        <w:rPr>
          <w:rFonts w:ascii="CMR10" w:hAnsi="CMR10"/>
          <w:sz w:val="20"/>
          <w:szCs w:val="20"/>
          <w:lang w:val="en-US"/>
        </w:rPr>
        <w:t xml:space="preserve">   when setting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sim</m:t>
            </m:r>
          </m:sub>
        </m:sSub>
      </m:oMath>
      <w:r w:rsidR="008D40CD">
        <w:rPr>
          <w:rFonts w:ascii="CMR10" w:hAnsi="CMR10"/>
          <w:lang w:val="en-US"/>
        </w:rPr>
        <w:t xml:space="preserve"> =1. </w:t>
      </w:r>
      <w:r w:rsidR="00B961F8">
        <w:rPr>
          <w:rFonts w:ascii="CMR10" w:hAnsi="CMR10"/>
          <w:sz w:val="20"/>
          <w:szCs w:val="20"/>
          <w:lang w:val="en-US"/>
        </w:rPr>
        <w:t>Then</w:t>
      </w:r>
      <w:r w:rsidRPr="00BB6819">
        <w:rPr>
          <w:rFonts w:ascii="CMR10" w:hAnsi="CMR10"/>
          <w:sz w:val="20"/>
          <w:szCs w:val="20"/>
          <w:lang w:val="en-US"/>
        </w:rPr>
        <w:t xml:space="preserve"> </w:t>
      </w:r>
      <w:r w:rsidRPr="00A778ED">
        <w:rPr>
          <w:rFonts w:ascii="CMR10" w:hAnsi="CMR10"/>
          <w:sz w:val="20"/>
          <w:szCs w:val="20"/>
          <w:lang w:val="en-US"/>
        </w:rPr>
        <w:t xml:space="preserve">we have a solution for </w:t>
      </w:r>
      <w:r w:rsidR="00B3019A" w:rsidRPr="00BB6819">
        <w:rPr>
          <w:rFonts w:ascii="CMR10" w:hAnsi="CMR10"/>
          <w:sz w:val="20"/>
          <w:szCs w:val="20"/>
          <w:lang w:val="en-US"/>
        </w:rPr>
        <w:t xml:space="preserve">MCS </w:t>
      </w:r>
      <w:r w:rsidR="00B3019A">
        <w:rPr>
          <w:rFonts w:ascii="CMR10" w:hAnsi="CMR10"/>
          <w:sz w:val="20"/>
          <w:szCs w:val="20"/>
          <w:lang w:val="en-US"/>
        </w:rPr>
        <w:t>problem.</w:t>
      </w:r>
      <w:r w:rsidR="00A778ED">
        <w:rPr>
          <w:rFonts w:ascii="CMR10" w:hAnsi="CMR10"/>
          <w:sz w:val="20"/>
          <w:szCs w:val="20"/>
          <w:lang w:val="en-US"/>
        </w:rPr>
        <w:t xml:space="preserve">  </w:t>
      </w:r>
      <w:r w:rsidR="00FE7D18" w:rsidRPr="00A778ED">
        <w:rPr>
          <w:rFonts w:ascii="CMR10" w:hAnsi="CMR10"/>
          <w:sz w:val="20"/>
          <w:szCs w:val="20"/>
          <w:lang w:val="en-US"/>
        </w:rPr>
        <w:t xml:space="preserve">The MCS solution is obtained as follows: </w:t>
      </w:r>
      <w:r w:rsidRPr="00BB6819">
        <w:rPr>
          <w:rFonts w:ascii="CMR10" w:hAnsi="CMR10"/>
          <w:sz w:val="20"/>
          <w:szCs w:val="20"/>
          <w:lang w:val="en-US"/>
        </w:rPr>
        <w:t>We take the set of merged nodes and edges</w:t>
      </w:r>
      <w:r w:rsidR="00FE7D18">
        <w:rPr>
          <w:rFonts w:ascii="CMR10" w:hAnsi="CMR10"/>
          <w:sz w:val="20"/>
          <w:szCs w:val="20"/>
          <w:lang w:val="en-US"/>
        </w:rPr>
        <w:t xml:space="preserve"> done when solving the </w:t>
      </w:r>
      <w:r w:rsidR="00FE7D18" w:rsidRPr="00BB6819">
        <w:rPr>
          <w:rFonts w:ascii="CMR10" w:hAnsi="CMR10"/>
          <w:sz w:val="20"/>
          <w:szCs w:val="20"/>
          <w:lang w:val="en-US"/>
        </w:rPr>
        <w:t xml:space="preserve">evolution provenance graphs matching </w:t>
      </w:r>
      <w:r w:rsidR="00FE7D18">
        <w:rPr>
          <w:rFonts w:ascii="CMR10" w:hAnsi="CMR10"/>
          <w:sz w:val="20"/>
          <w:szCs w:val="20"/>
          <w:lang w:val="en-US"/>
        </w:rPr>
        <w:t xml:space="preserve"> problem</w:t>
      </w:r>
      <w:r w:rsidRPr="00A778ED">
        <w:rPr>
          <w:rFonts w:ascii="CMR10" w:hAnsi="CMR10"/>
          <w:sz w:val="20"/>
          <w:szCs w:val="20"/>
          <w:lang w:val="en-US"/>
        </w:rPr>
        <w:sym w:font="Wingdings" w:char="F0E0"/>
      </w:r>
      <w:r w:rsidRPr="00BB6819">
        <w:rPr>
          <w:rFonts w:ascii="CMR10" w:hAnsi="CMR10"/>
          <w:sz w:val="20"/>
          <w:szCs w:val="20"/>
          <w:lang w:val="en-US"/>
        </w:rPr>
        <w:t xml:space="preserve"> the maximum number of connected elements constitute the MCS solution</w:t>
      </w:r>
      <w:r w:rsidR="00702729">
        <w:rPr>
          <w:rFonts w:ascii="CMR10" w:hAnsi="CMR10"/>
          <w:sz w:val="20"/>
          <w:szCs w:val="20"/>
          <w:lang w:val="en-US"/>
        </w:rPr>
        <w:t>.</w:t>
      </w:r>
    </w:p>
    <w:p w14:paraId="2260DA81" w14:textId="77777777" w:rsidR="00496715" w:rsidRPr="00A778ED" w:rsidRDefault="00496715" w:rsidP="00496715">
      <w:pPr>
        <w:rPr>
          <w:rFonts w:ascii="CMR10" w:hAnsi="CMR10"/>
          <w:sz w:val="20"/>
          <w:szCs w:val="20"/>
          <w:lang w:val="en-US"/>
        </w:rPr>
      </w:pPr>
    </w:p>
    <w:p w14:paraId="190C37E1" w14:textId="77777777" w:rsidR="00931F18" w:rsidRDefault="00496715" w:rsidP="009777D1">
      <w:pPr>
        <w:pStyle w:val="NormalWeb"/>
        <w:rPr>
          <w:rFonts w:ascii="CMR10" w:hAnsi="CMR10"/>
          <w:sz w:val="20"/>
          <w:szCs w:val="20"/>
          <w:lang w:val="en-US"/>
        </w:rPr>
      </w:pPr>
      <w:r w:rsidRPr="00F62A81">
        <w:rPr>
          <w:rFonts w:ascii="CMR10" w:hAnsi="CMR10"/>
          <w:sz w:val="20"/>
          <w:szCs w:val="20"/>
          <w:lang w:val="en-US"/>
        </w:rPr>
        <w:t xml:space="preserve">Conversely, suppose that there is </w:t>
      </w:r>
      <w:r w:rsidR="00103812">
        <w:rPr>
          <w:rFonts w:ascii="CMR10" w:hAnsi="CMR10"/>
          <w:sz w:val="20"/>
          <w:szCs w:val="20"/>
          <w:lang w:val="en-US"/>
        </w:rPr>
        <w:t>(</w:t>
      </w:r>
      <w:r w:rsidR="00103812" w:rsidRPr="00A778ED">
        <w:rPr>
          <w:rFonts w:ascii="CMR10" w:hAnsi="CMR10"/>
          <w:sz w:val="20"/>
          <w:szCs w:val="20"/>
          <w:lang w:val="en-US"/>
        </w:rPr>
        <w:t>V</w:t>
      </w:r>
      <w:r w:rsidR="00103812" w:rsidRPr="002A35A6">
        <w:rPr>
          <w:rFonts w:ascii="CMR10" w:hAnsi="CMR10"/>
          <w:sz w:val="20"/>
          <w:szCs w:val="20"/>
          <w:vertAlign w:val="subscript"/>
          <w:lang w:val="en-US"/>
        </w:rPr>
        <w:t>1</w:t>
      </w:r>
      <w:r w:rsidR="00103812" w:rsidRPr="00A778ED">
        <w:rPr>
          <w:rFonts w:ascii="CMR10" w:hAnsi="CMR10"/>
          <w:sz w:val="20"/>
          <w:szCs w:val="20"/>
          <w:lang w:val="en-US"/>
        </w:rPr>
        <w:t xml:space="preserve">′ </w:t>
      </w:r>
      <w:r w:rsidR="00103812">
        <w:rPr>
          <w:rFonts w:ascii="CMR10" w:hAnsi="CMR10"/>
          <w:sz w:val="20"/>
          <w:szCs w:val="20"/>
          <w:lang w:val="en-US"/>
        </w:rPr>
        <w:t xml:space="preserve">, </w:t>
      </w:r>
      <w:r w:rsidR="00103812" w:rsidRPr="00A778ED">
        <w:rPr>
          <w:rFonts w:ascii="CMR10" w:hAnsi="CMR10"/>
          <w:sz w:val="20"/>
          <w:szCs w:val="20"/>
          <w:lang w:val="en-US"/>
        </w:rPr>
        <w:t>V</w:t>
      </w:r>
      <w:r w:rsidR="00103812" w:rsidRPr="002A35A6">
        <w:rPr>
          <w:rFonts w:ascii="CMR10" w:hAnsi="CMR10"/>
          <w:sz w:val="20"/>
          <w:szCs w:val="20"/>
          <w:vertAlign w:val="subscript"/>
          <w:lang w:val="en-US"/>
        </w:rPr>
        <w:t>2</w:t>
      </w:r>
      <w:r w:rsidR="00103812" w:rsidRPr="00A778ED">
        <w:rPr>
          <w:rFonts w:ascii="CMR10" w:hAnsi="CMR10"/>
          <w:sz w:val="20"/>
          <w:szCs w:val="20"/>
          <w:lang w:val="en-US"/>
        </w:rPr>
        <w:t>′</w:t>
      </w:r>
      <w:r w:rsidR="00103812">
        <w:rPr>
          <w:rFonts w:ascii="CMR10" w:hAnsi="CMR10"/>
          <w:sz w:val="20"/>
          <w:szCs w:val="20"/>
          <w:lang w:val="en-US"/>
        </w:rPr>
        <w:t>)</w:t>
      </w:r>
      <w:r w:rsidR="00103812" w:rsidRPr="00A778ED">
        <w:rPr>
          <w:rFonts w:ascii="CMR10" w:hAnsi="CMR10"/>
          <w:sz w:val="20"/>
          <w:szCs w:val="20"/>
          <w:lang w:val="en-US"/>
        </w:rPr>
        <w:t xml:space="preserve"> </w:t>
      </w:r>
      <w:r w:rsidR="00103812">
        <w:rPr>
          <w:rFonts w:ascii="CMR10" w:hAnsi="CMR10"/>
          <w:sz w:val="20"/>
          <w:szCs w:val="20"/>
          <w:lang w:val="en-US"/>
        </w:rPr>
        <w:t xml:space="preserve"> (with </w:t>
      </w:r>
      <w:r w:rsidR="009777D1" w:rsidRPr="00A778ED">
        <w:rPr>
          <w:rFonts w:ascii="CMR10" w:hAnsi="CMR10"/>
          <w:sz w:val="20"/>
          <w:szCs w:val="20"/>
          <w:lang w:val="en-US"/>
        </w:rPr>
        <w:t>V</w:t>
      </w:r>
      <w:r w:rsidR="009777D1" w:rsidRPr="002A35A6">
        <w:rPr>
          <w:rFonts w:ascii="CMR10" w:hAnsi="CMR10"/>
          <w:sz w:val="20"/>
          <w:szCs w:val="20"/>
          <w:vertAlign w:val="subscript"/>
          <w:lang w:val="en-US"/>
        </w:rPr>
        <w:t>1</w:t>
      </w:r>
      <w:r w:rsidR="009777D1" w:rsidRPr="00A778ED">
        <w:rPr>
          <w:rFonts w:ascii="CMR10" w:hAnsi="CMR10"/>
          <w:sz w:val="20"/>
          <w:szCs w:val="20"/>
          <w:lang w:val="en-US"/>
        </w:rPr>
        <w:t xml:space="preserve">′ ⊆G </w:t>
      </w:r>
      <w:r w:rsidR="009777D1" w:rsidRPr="009777D1">
        <w:rPr>
          <w:rFonts w:ascii="CMR10" w:hAnsi="CMR10"/>
          <w:sz w:val="20"/>
          <w:szCs w:val="20"/>
          <w:lang w:val="en-US"/>
        </w:rPr>
        <w:t>and</w:t>
      </w:r>
      <w:r w:rsidR="009777D1">
        <w:rPr>
          <w:rFonts w:ascii="CMR10" w:hAnsi="CMR10"/>
          <w:sz w:val="20"/>
          <w:szCs w:val="20"/>
          <w:lang w:val="en-US"/>
        </w:rPr>
        <w:t xml:space="preserve"> </w:t>
      </w:r>
      <w:r w:rsidR="009777D1" w:rsidRPr="00A778ED">
        <w:rPr>
          <w:rFonts w:ascii="CMR10" w:hAnsi="CMR10"/>
          <w:sz w:val="20"/>
          <w:szCs w:val="20"/>
          <w:lang w:val="en-US"/>
        </w:rPr>
        <w:t>V</w:t>
      </w:r>
      <w:r w:rsidR="009777D1" w:rsidRPr="002A35A6">
        <w:rPr>
          <w:rFonts w:ascii="CMR10" w:hAnsi="CMR10"/>
          <w:sz w:val="20"/>
          <w:szCs w:val="20"/>
          <w:vertAlign w:val="subscript"/>
          <w:lang w:val="en-US"/>
        </w:rPr>
        <w:t>2</w:t>
      </w:r>
      <w:r w:rsidR="009777D1" w:rsidRPr="00A778ED">
        <w:rPr>
          <w:rFonts w:ascii="CMR10" w:hAnsi="CMR10"/>
          <w:sz w:val="20"/>
          <w:szCs w:val="20"/>
          <w:lang w:val="en-US"/>
        </w:rPr>
        <w:t>′ ⊆G′</w:t>
      </w:r>
      <w:r w:rsidR="00103812">
        <w:rPr>
          <w:rFonts w:ascii="CMR10" w:hAnsi="CMR10"/>
          <w:sz w:val="20"/>
          <w:szCs w:val="20"/>
          <w:lang w:val="en-US"/>
        </w:rPr>
        <w:t xml:space="preserve">) </w:t>
      </w:r>
      <w:r w:rsidR="009777D1" w:rsidRPr="00A778ED">
        <w:rPr>
          <w:rFonts w:ascii="CMR10" w:hAnsi="CMR10"/>
          <w:sz w:val="20"/>
          <w:szCs w:val="20"/>
          <w:lang w:val="en-US"/>
        </w:rPr>
        <w:t xml:space="preserve"> </w:t>
      </w:r>
      <w:r w:rsidR="00103812">
        <w:rPr>
          <w:rFonts w:ascii="CMR10" w:hAnsi="CMR10"/>
          <w:sz w:val="20"/>
          <w:szCs w:val="20"/>
          <w:lang w:val="en-US"/>
        </w:rPr>
        <w:t>is</w:t>
      </w:r>
      <w:r w:rsidRPr="00A778ED">
        <w:rPr>
          <w:rFonts w:ascii="CMR10" w:hAnsi="CMR10"/>
          <w:sz w:val="20"/>
          <w:szCs w:val="20"/>
          <w:lang w:val="en-US"/>
        </w:rPr>
        <w:t xml:space="preserve"> </w:t>
      </w:r>
      <w:r w:rsidR="001A7812">
        <w:rPr>
          <w:rFonts w:ascii="CMR10" w:hAnsi="CMR10"/>
          <w:sz w:val="20"/>
          <w:szCs w:val="20"/>
          <w:lang w:val="en-US"/>
        </w:rPr>
        <w:t>the</w:t>
      </w:r>
      <w:r w:rsidRPr="00A778ED">
        <w:rPr>
          <w:rFonts w:ascii="CMR10" w:hAnsi="CMR10"/>
          <w:sz w:val="20"/>
          <w:szCs w:val="20"/>
          <w:lang w:val="en-US"/>
        </w:rPr>
        <w:t xml:space="preserve"> solution of </w:t>
      </w:r>
      <w:r w:rsidRPr="00BB6819">
        <w:rPr>
          <w:rFonts w:ascii="CMR10" w:hAnsi="CMR10"/>
          <w:sz w:val="20"/>
          <w:szCs w:val="20"/>
          <w:lang w:val="en-US"/>
        </w:rPr>
        <w:t xml:space="preserve">MCS </w:t>
      </w:r>
      <w:r w:rsidRPr="00F62A81">
        <w:rPr>
          <w:rFonts w:ascii="CMR10" w:hAnsi="CMR10"/>
          <w:sz w:val="20"/>
          <w:szCs w:val="20"/>
          <w:lang w:val="en-US"/>
        </w:rPr>
        <w:t xml:space="preserve"> </w:t>
      </w:r>
      <w:r w:rsidR="00321FFB">
        <w:rPr>
          <w:rFonts w:ascii="CMR10" w:hAnsi="CMR10"/>
          <w:sz w:val="20"/>
          <w:szCs w:val="20"/>
          <w:lang w:val="en-US"/>
        </w:rPr>
        <w:t xml:space="preserve">of order k </w:t>
      </w:r>
      <w:r>
        <w:rPr>
          <w:rFonts w:ascii="CMR10" w:hAnsi="CMR10"/>
          <w:sz w:val="20"/>
          <w:szCs w:val="20"/>
          <w:lang w:val="en-US"/>
        </w:rPr>
        <w:t>when comparing</w:t>
      </w:r>
      <w:r w:rsidRPr="00F62A81">
        <w:rPr>
          <w:rFonts w:ascii="CMR10" w:hAnsi="CMR10"/>
          <w:sz w:val="20"/>
          <w:szCs w:val="20"/>
          <w:lang w:val="en-US"/>
        </w:rPr>
        <w:t xml:space="preserve"> </w:t>
      </w:r>
      <w:r w:rsidRPr="00A778ED">
        <w:rPr>
          <w:rFonts w:ascii="CMR10" w:hAnsi="CMR10"/>
          <w:sz w:val="20"/>
          <w:szCs w:val="20"/>
          <w:lang w:val="en-US"/>
        </w:rPr>
        <w:t>G, G</w:t>
      </w:r>
      <w:r w:rsidR="00DB3BE7" w:rsidRPr="00A778ED">
        <w:rPr>
          <w:rFonts w:ascii="CMR10" w:hAnsi="CMR10"/>
          <w:sz w:val="20"/>
          <w:szCs w:val="20"/>
          <w:lang w:val="en-US"/>
        </w:rPr>
        <w:t>’</w:t>
      </w:r>
      <w:r w:rsidR="00DB3BE7" w:rsidRPr="00F62A81">
        <w:rPr>
          <w:rFonts w:ascii="CMR10" w:hAnsi="CMR10"/>
          <w:sz w:val="20"/>
          <w:szCs w:val="20"/>
          <w:lang w:val="en-US"/>
        </w:rPr>
        <w:t xml:space="preserve">. </w:t>
      </w:r>
      <w:r w:rsidRPr="00F62A81">
        <w:rPr>
          <w:rFonts w:ascii="CMR10" w:hAnsi="CMR10"/>
          <w:sz w:val="20"/>
          <w:szCs w:val="20"/>
          <w:lang w:val="en-US"/>
        </w:rPr>
        <w:t xml:space="preserve">Then </w:t>
      </w:r>
      <w:r w:rsidR="00BA7EA2">
        <w:rPr>
          <w:rFonts w:ascii="CMR10" w:hAnsi="CMR10"/>
          <w:sz w:val="20"/>
          <w:szCs w:val="20"/>
          <w:lang w:val="en-US"/>
        </w:rPr>
        <w:t xml:space="preserve">there is a </w:t>
      </w:r>
      <w:r>
        <w:rPr>
          <w:rFonts w:ascii="CMR10" w:hAnsi="CMR10"/>
          <w:sz w:val="20"/>
          <w:szCs w:val="20"/>
          <w:lang w:val="en-US"/>
        </w:rPr>
        <w:t xml:space="preserve">solution of </w:t>
      </w:r>
      <w:r w:rsidRPr="00BB6819">
        <w:rPr>
          <w:rFonts w:ascii="CMR10" w:hAnsi="CMR10"/>
          <w:sz w:val="20"/>
          <w:szCs w:val="20"/>
          <w:lang w:val="en-US"/>
        </w:rPr>
        <w:t>our evolution provenance graphs matching</w:t>
      </w:r>
      <w:r w:rsidR="002A53B4">
        <w:rPr>
          <w:rFonts w:ascii="CMR10" w:hAnsi="CMR10"/>
          <w:sz w:val="20"/>
          <w:szCs w:val="20"/>
          <w:lang w:val="en-US"/>
        </w:rPr>
        <w:t xml:space="preserve"> </w:t>
      </w:r>
      <w:r w:rsidR="00D83C1F">
        <w:rPr>
          <w:rFonts w:ascii="CMR10" w:hAnsi="CMR10"/>
          <w:sz w:val="20"/>
          <w:szCs w:val="20"/>
          <w:lang w:val="en-US"/>
        </w:rPr>
        <w:t xml:space="preserve">applied on </w:t>
      </w:r>
      <w:proofErr w:type="spellStart"/>
      <w:r w:rsidR="00D83C1F">
        <w:rPr>
          <w:rFonts w:ascii="CMR10" w:hAnsi="CMR10"/>
          <w:sz w:val="20"/>
          <w:szCs w:val="20"/>
          <w:lang w:val="en-US"/>
        </w:rPr>
        <w:t>G</w:t>
      </w:r>
      <w:r w:rsidR="00D83C1F" w:rsidRPr="005F1FFA">
        <w:rPr>
          <w:rFonts w:ascii="CMR10" w:hAnsi="CMR10"/>
          <w:sz w:val="20"/>
          <w:szCs w:val="20"/>
          <w:vertAlign w:val="subscript"/>
          <w:lang w:val="en-US"/>
        </w:rPr>
        <w:t>dag</w:t>
      </w:r>
      <w:proofErr w:type="spellEnd"/>
      <w:r w:rsidR="00D83C1F">
        <w:rPr>
          <w:rFonts w:ascii="CMR10" w:hAnsi="CMR10"/>
          <w:sz w:val="20"/>
          <w:szCs w:val="20"/>
          <w:lang w:val="en-US"/>
        </w:rPr>
        <w:t xml:space="preserve"> and </w:t>
      </w:r>
      <w:proofErr w:type="spellStart"/>
      <w:r w:rsidR="002A53B4">
        <w:rPr>
          <w:rFonts w:ascii="CMR10" w:hAnsi="CMR10"/>
          <w:sz w:val="20"/>
          <w:szCs w:val="20"/>
          <w:lang w:val="en-US"/>
        </w:rPr>
        <w:t>G’</w:t>
      </w:r>
      <w:r w:rsidR="002A53B4" w:rsidRPr="005F1FFA">
        <w:rPr>
          <w:rFonts w:ascii="CMR10" w:hAnsi="CMR10"/>
          <w:sz w:val="20"/>
          <w:szCs w:val="20"/>
          <w:vertAlign w:val="subscript"/>
          <w:lang w:val="en-US"/>
        </w:rPr>
        <w:t>dag</w:t>
      </w:r>
      <w:proofErr w:type="spellEnd"/>
      <w:r w:rsidR="002A53B4">
        <w:rPr>
          <w:rFonts w:ascii="CMR10" w:hAnsi="CMR10"/>
          <w:sz w:val="20"/>
          <w:szCs w:val="20"/>
          <w:lang w:val="en-US"/>
        </w:rPr>
        <w:t xml:space="preserve">   when setting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sim</m:t>
            </m:r>
          </m:sub>
        </m:sSub>
      </m:oMath>
      <w:r w:rsidR="002A53B4">
        <w:rPr>
          <w:rFonts w:ascii="CMR10" w:hAnsi="CMR10"/>
          <w:lang w:val="en-US"/>
        </w:rPr>
        <w:t xml:space="preserve"> =1</w:t>
      </w:r>
      <w:r>
        <w:rPr>
          <w:rFonts w:ascii="CMR10" w:hAnsi="CMR10"/>
          <w:sz w:val="20"/>
          <w:szCs w:val="20"/>
          <w:lang w:val="en-US"/>
        </w:rPr>
        <w:t>.</w:t>
      </w:r>
      <w:r w:rsidR="00BA7EA2">
        <w:rPr>
          <w:rFonts w:ascii="CMR10" w:hAnsi="CMR10"/>
          <w:sz w:val="20"/>
          <w:szCs w:val="20"/>
          <w:lang w:val="en-US"/>
        </w:rPr>
        <w:t xml:space="preserve"> This solution</w:t>
      </w:r>
      <w:r w:rsidR="00C27D3A">
        <w:rPr>
          <w:rFonts w:ascii="CMR10" w:hAnsi="CMR10"/>
          <w:sz w:val="20"/>
          <w:szCs w:val="20"/>
          <w:lang w:val="en-US"/>
        </w:rPr>
        <w:t xml:space="preserve"> </w:t>
      </w:r>
      <w:r w:rsidR="00672C61">
        <w:rPr>
          <w:rFonts w:ascii="CMR10" w:hAnsi="CMR10"/>
          <w:sz w:val="20"/>
          <w:szCs w:val="20"/>
          <w:lang w:val="en-US"/>
        </w:rPr>
        <w:t xml:space="preserve">relies mainly on </w:t>
      </w:r>
      <w:r w:rsidR="00DE6CA3">
        <w:rPr>
          <w:rFonts w:ascii="CMR10" w:hAnsi="CMR10"/>
          <w:sz w:val="20"/>
          <w:szCs w:val="20"/>
          <w:lang w:val="en-US"/>
        </w:rPr>
        <w:t xml:space="preserve">the DAGS version of transformation applied on </w:t>
      </w:r>
      <w:r w:rsidR="00672C61">
        <w:rPr>
          <w:rFonts w:ascii="CMR10" w:hAnsi="CMR10"/>
          <w:sz w:val="20"/>
          <w:szCs w:val="20"/>
          <w:lang w:val="en-US"/>
        </w:rPr>
        <w:t>(</w:t>
      </w:r>
      <w:r w:rsidR="00672C61" w:rsidRPr="00A778ED">
        <w:rPr>
          <w:rFonts w:ascii="CMR10" w:hAnsi="CMR10"/>
          <w:sz w:val="20"/>
          <w:szCs w:val="20"/>
          <w:lang w:val="en-US"/>
        </w:rPr>
        <w:t>V</w:t>
      </w:r>
      <w:r w:rsidR="00672C61" w:rsidRPr="002A35A6">
        <w:rPr>
          <w:rFonts w:ascii="CMR10" w:hAnsi="CMR10"/>
          <w:sz w:val="20"/>
          <w:szCs w:val="20"/>
          <w:vertAlign w:val="subscript"/>
          <w:lang w:val="en-US"/>
        </w:rPr>
        <w:t>1</w:t>
      </w:r>
      <w:r w:rsidR="00672C61" w:rsidRPr="00A778ED">
        <w:rPr>
          <w:rFonts w:ascii="CMR10" w:hAnsi="CMR10"/>
          <w:sz w:val="20"/>
          <w:szCs w:val="20"/>
          <w:lang w:val="en-US"/>
        </w:rPr>
        <w:t xml:space="preserve">′ </w:t>
      </w:r>
      <w:r w:rsidR="00672C61">
        <w:rPr>
          <w:rFonts w:ascii="CMR10" w:hAnsi="CMR10"/>
          <w:sz w:val="20"/>
          <w:szCs w:val="20"/>
          <w:lang w:val="en-US"/>
        </w:rPr>
        <w:t xml:space="preserve">, </w:t>
      </w:r>
      <w:r w:rsidR="00672C61" w:rsidRPr="00A778ED">
        <w:rPr>
          <w:rFonts w:ascii="CMR10" w:hAnsi="CMR10"/>
          <w:sz w:val="20"/>
          <w:szCs w:val="20"/>
          <w:lang w:val="en-US"/>
        </w:rPr>
        <w:t>V</w:t>
      </w:r>
      <w:r w:rsidR="00672C61" w:rsidRPr="002A35A6">
        <w:rPr>
          <w:rFonts w:ascii="CMR10" w:hAnsi="CMR10"/>
          <w:sz w:val="20"/>
          <w:szCs w:val="20"/>
          <w:vertAlign w:val="subscript"/>
          <w:lang w:val="en-US"/>
        </w:rPr>
        <w:t>2</w:t>
      </w:r>
      <w:r w:rsidR="00672C61" w:rsidRPr="00A778ED">
        <w:rPr>
          <w:rFonts w:ascii="CMR10" w:hAnsi="CMR10"/>
          <w:sz w:val="20"/>
          <w:szCs w:val="20"/>
          <w:lang w:val="en-US"/>
        </w:rPr>
        <w:t>′</w:t>
      </w:r>
      <w:r w:rsidR="00672C61">
        <w:rPr>
          <w:rFonts w:ascii="CMR10" w:hAnsi="CMR10"/>
          <w:sz w:val="20"/>
          <w:szCs w:val="20"/>
          <w:lang w:val="en-US"/>
        </w:rPr>
        <w:t>)</w:t>
      </w:r>
      <w:r w:rsidR="00672C61" w:rsidRPr="00A778ED">
        <w:rPr>
          <w:rFonts w:ascii="CMR10" w:hAnsi="CMR10"/>
          <w:sz w:val="20"/>
          <w:szCs w:val="20"/>
          <w:lang w:val="en-US"/>
        </w:rPr>
        <w:t xml:space="preserve"> </w:t>
      </w:r>
      <w:r w:rsidR="00672C61">
        <w:rPr>
          <w:rFonts w:ascii="CMR10" w:hAnsi="CMR10"/>
          <w:sz w:val="20"/>
          <w:szCs w:val="20"/>
          <w:lang w:val="en-US"/>
        </w:rPr>
        <w:t>.</w:t>
      </w:r>
      <w:r w:rsidR="003842B7">
        <w:rPr>
          <w:rFonts w:ascii="CMR10" w:hAnsi="CMR10"/>
          <w:sz w:val="20"/>
          <w:szCs w:val="20"/>
          <w:lang w:val="en-US"/>
        </w:rPr>
        <w:t xml:space="preserve">  This ensures that  the solution of our problem provides a high number of matching pairs</w:t>
      </w:r>
    </w:p>
    <w:p w14:paraId="06054DC5" w14:textId="18311035" w:rsidR="00DC3318" w:rsidRDefault="00E24F5A" w:rsidP="006F39FB">
      <w:pPr>
        <w:pStyle w:val="NormalWeb"/>
        <w:rPr>
          <w:rFonts w:ascii="CMR10" w:hAnsi="CMR10"/>
          <w:sz w:val="20"/>
          <w:szCs w:val="20"/>
          <w:lang w:val="en-US"/>
        </w:rPr>
      </w:pPr>
      <w:r>
        <w:rPr>
          <w:rFonts w:ascii="CMR10" w:hAnsi="CMR10"/>
          <w:sz w:val="20"/>
          <w:szCs w:val="20"/>
          <w:lang w:val="en-US"/>
        </w:rPr>
        <w:t xml:space="preserve">Recall that </w:t>
      </w:r>
      <w:r w:rsidRPr="00A778ED">
        <w:rPr>
          <w:rFonts w:ascii="CMR10" w:hAnsi="CMR10"/>
          <w:sz w:val="20"/>
          <w:szCs w:val="20"/>
          <w:lang w:val="en-US"/>
        </w:rPr>
        <w:t>V</w:t>
      </w:r>
      <w:r w:rsidRPr="002A35A6">
        <w:rPr>
          <w:rFonts w:ascii="CMR10" w:hAnsi="CMR10"/>
          <w:sz w:val="20"/>
          <w:szCs w:val="20"/>
          <w:vertAlign w:val="subscript"/>
          <w:lang w:val="en-US"/>
        </w:rPr>
        <w:t>1</w:t>
      </w:r>
      <w:r w:rsidRPr="00A778ED">
        <w:rPr>
          <w:rFonts w:ascii="CMR10" w:hAnsi="CMR10"/>
          <w:sz w:val="20"/>
          <w:szCs w:val="20"/>
          <w:lang w:val="en-US"/>
        </w:rPr>
        <w:t xml:space="preserve">′ </w:t>
      </w:r>
      <w:r w:rsidRPr="009777D1">
        <w:rPr>
          <w:rFonts w:ascii="CMR10" w:hAnsi="CMR10"/>
          <w:sz w:val="20"/>
          <w:szCs w:val="20"/>
          <w:lang w:val="en-US"/>
        </w:rPr>
        <w:t>and</w:t>
      </w:r>
      <w:r>
        <w:rPr>
          <w:rFonts w:ascii="CMR10" w:hAnsi="CMR10"/>
          <w:sz w:val="20"/>
          <w:szCs w:val="20"/>
          <w:lang w:val="en-US"/>
        </w:rPr>
        <w:t xml:space="preserve"> </w:t>
      </w:r>
      <w:r w:rsidRPr="00A778ED">
        <w:rPr>
          <w:rFonts w:ascii="CMR10" w:hAnsi="CMR10"/>
          <w:sz w:val="20"/>
          <w:szCs w:val="20"/>
          <w:lang w:val="en-US"/>
        </w:rPr>
        <w:t>V</w:t>
      </w:r>
      <w:r w:rsidRPr="002A35A6">
        <w:rPr>
          <w:rFonts w:ascii="CMR10" w:hAnsi="CMR10"/>
          <w:sz w:val="20"/>
          <w:szCs w:val="20"/>
          <w:vertAlign w:val="subscript"/>
          <w:lang w:val="en-US"/>
        </w:rPr>
        <w:t>2</w:t>
      </w:r>
      <w:r w:rsidRPr="00A778ED">
        <w:rPr>
          <w:rFonts w:ascii="CMR10" w:hAnsi="CMR10"/>
          <w:sz w:val="20"/>
          <w:szCs w:val="20"/>
          <w:lang w:val="en-US"/>
        </w:rPr>
        <w:t>′</w:t>
      </w:r>
      <w:r>
        <w:rPr>
          <w:rFonts w:ascii="CMR10" w:hAnsi="CMR10"/>
          <w:sz w:val="20"/>
          <w:szCs w:val="20"/>
          <w:lang w:val="en-US"/>
        </w:rPr>
        <w:t xml:space="preserve"> are isomorphic. Then Sim(m</w:t>
      </w:r>
      <w:r w:rsidRPr="00231DAC">
        <w:rPr>
          <w:rFonts w:ascii="CMR10" w:hAnsi="CMR10"/>
          <w:sz w:val="20"/>
          <w:szCs w:val="20"/>
          <w:vertAlign w:val="subscript"/>
          <w:lang w:val="en-US"/>
        </w:rPr>
        <w:t>1</w:t>
      </w:r>
      <w:r>
        <w:rPr>
          <w:rFonts w:ascii="CMR10" w:hAnsi="CMR10"/>
          <w:sz w:val="20"/>
          <w:szCs w:val="20"/>
          <w:lang w:val="en-US"/>
        </w:rPr>
        <w:t>,m</w:t>
      </w:r>
      <w:r w:rsidRPr="00231DAC">
        <w:rPr>
          <w:rFonts w:ascii="CMR10" w:hAnsi="CMR10"/>
          <w:sz w:val="20"/>
          <w:szCs w:val="20"/>
          <w:vertAlign w:val="subscript"/>
          <w:lang w:val="en-US"/>
        </w:rPr>
        <w:t>2</w:t>
      </w:r>
      <w:r>
        <w:rPr>
          <w:rFonts w:ascii="CMR10" w:hAnsi="CMR10"/>
          <w:sz w:val="20"/>
          <w:szCs w:val="20"/>
          <w:lang w:val="en-US"/>
        </w:rPr>
        <w:t xml:space="preserve">)=1. This ensures that the solution of </w:t>
      </w:r>
      <w:r w:rsidRPr="00BB6819">
        <w:rPr>
          <w:rFonts w:ascii="CMR10" w:hAnsi="CMR10"/>
          <w:sz w:val="20"/>
          <w:szCs w:val="20"/>
          <w:lang w:val="en-US"/>
        </w:rPr>
        <w:t>our evolution provenance graph</w:t>
      </w:r>
      <w:r w:rsidR="00687E3B">
        <w:rPr>
          <w:rFonts w:ascii="CMR10" w:hAnsi="CMR10"/>
          <w:sz w:val="20"/>
          <w:szCs w:val="20"/>
          <w:lang w:val="en-US"/>
        </w:rPr>
        <w:t xml:space="preserve"> </w:t>
      </w:r>
      <w:r w:rsidR="003842B7">
        <w:rPr>
          <w:rFonts w:ascii="CMR10" w:hAnsi="CMR10"/>
          <w:sz w:val="20"/>
          <w:szCs w:val="20"/>
          <w:lang w:val="en-US"/>
        </w:rPr>
        <w:t xml:space="preserve"> problem </w:t>
      </w:r>
      <w:r w:rsidR="00ED6618">
        <w:rPr>
          <w:rFonts w:ascii="CMR10" w:hAnsi="CMR10"/>
          <w:sz w:val="20"/>
          <w:szCs w:val="20"/>
          <w:lang w:val="en-US"/>
        </w:rPr>
        <w:t xml:space="preserve">maximizes the </w:t>
      </w:r>
      <w:r w:rsidR="006E3983">
        <w:rPr>
          <w:rFonts w:ascii="CMR10" w:hAnsi="CMR10"/>
          <w:sz w:val="20"/>
          <w:szCs w:val="20"/>
          <w:lang w:val="en-US"/>
        </w:rPr>
        <w:t>similarity</w:t>
      </w:r>
      <w:r w:rsidR="00ED6618">
        <w:rPr>
          <w:rFonts w:ascii="CMR10" w:hAnsi="CMR10"/>
          <w:sz w:val="20"/>
          <w:szCs w:val="20"/>
          <w:lang w:val="en-US"/>
        </w:rPr>
        <w:t xml:space="preserve"> of matched pairs</w:t>
      </w:r>
      <w:r w:rsidR="00DE6CA3">
        <w:rPr>
          <w:rFonts w:ascii="CMR10" w:hAnsi="CMR10"/>
          <w:sz w:val="20"/>
          <w:szCs w:val="20"/>
          <w:lang w:val="en-US"/>
        </w:rPr>
        <w:t>.</w:t>
      </w:r>
    </w:p>
    <w:p w14:paraId="7A7B3ECB" w14:textId="77777777" w:rsidR="00DF6571" w:rsidRDefault="00DF6571">
      <w:pPr>
        <w:rPr>
          <w:rFonts w:ascii="CMR10" w:hAnsi="CMR10"/>
          <w:sz w:val="20"/>
          <w:szCs w:val="20"/>
          <w:lang w:val="en-US"/>
        </w:rPr>
      </w:pPr>
    </w:p>
    <w:p w14:paraId="51D671E4" w14:textId="77777777" w:rsidR="00DF6571" w:rsidRDefault="00DF6571">
      <w:pPr>
        <w:rPr>
          <w:rFonts w:ascii="CMR10" w:hAnsi="CMR10"/>
          <w:sz w:val="20"/>
          <w:szCs w:val="20"/>
          <w:lang w:val="en-US"/>
        </w:rPr>
      </w:pPr>
    </w:p>
    <w:p w14:paraId="58483729" w14:textId="05E58734" w:rsidR="00DF6571" w:rsidRDefault="00DF6571">
      <w:pPr>
        <w:rPr>
          <w:rFonts w:ascii="CMR10" w:hAnsi="CMR10"/>
          <w:sz w:val="20"/>
          <w:szCs w:val="20"/>
          <w:lang w:val="en-US"/>
        </w:rPr>
      </w:pPr>
      <w:r>
        <w:rPr>
          <w:rFonts w:ascii="CMR10" w:hAnsi="CMR10"/>
          <w:sz w:val="20"/>
          <w:szCs w:val="20"/>
          <w:lang w:val="en-US"/>
        </w:rPr>
        <w:t>Now we need to prove that our solution does not introduce a cycles. Let’s assume that our solution introduces cycles</w:t>
      </w:r>
      <w:r w:rsidR="006E0151">
        <w:rPr>
          <w:rFonts w:ascii="CMR10" w:hAnsi="CMR10"/>
          <w:sz w:val="20"/>
          <w:szCs w:val="20"/>
          <w:lang w:val="en-US"/>
        </w:rPr>
        <w:t xml:space="preserve">.  </w:t>
      </w:r>
      <w:bookmarkStart w:id="2" w:name="_GoBack"/>
      <w:bookmarkEnd w:id="2"/>
      <w:r w:rsidR="006E0151" w:rsidRPr="006E0151">
        <w:rPr>
          <w:rFonts w:ascii="CMR10" w:hAnsi="CMR10"/>
          <w:sz w:val="20"/>
          <w:szCs w:val="20"/>
          <w:highlight w:val="yellow"/>
          <w:lang w:val="en-US"/>
        </w:rPr>
        <w:t>I don’t have solution for that</w:t>
      </w:r>
    </w:p>
    <w:p w14:paraId="70CEA7E7" w14:textId="77777777" w:rsidR="00DF6571" w:rsidRDefault="00DF6571">
      <w:pPr>
        <w:rPr>
          <w:rFonts w:ascii="CMR10" w:hAnsi="CMR10"/>
          <w:sz w:val="20"/>
          <w:szCs w:val="20"/>
          <w:lang w:val="en-US"/>
        </w:rPr>
      </w:pPr>
    </w:p>
    <w:p w14:paraId="44DD4FF1" w14:textId="77777777" w:rsidR="00DF6571" w:rsidRDefault="00DF6571">
      <w:pPr>
        <w:rPr>
          <w:rFonts w:ascii="CMR10" w:hAnsi="CMR10"/>
          <w:sz w:val="20"/>
          <w:szCs w:val="20"/>
          <w:lang w:val="en-US"/>
        </w:rPr>
      </w:pPr>
    </w:p>
    <w:p w14:paraId="291B13AE" w14:textId="77777777" w:rsidR="00DF6571" w:rsidRDefault="00DF6571">
      <w:pPr>
        <w:rPr>
          <w:rFonts w:ascii="CMR10" w:hAnsi="CMR10"/>
          <w:sz w:val="20"/>
          <w:szCs w:val="20"/>
          <w:lang w:val="en-US"/>
        </w:rPr>
      </w:pPr>
    </w:p>
    <w:p w14:paraId="2C962BD5" w14:textId="77777777" w:rsidR="00DF6571" w:rsidRDefault="00DF6571">
      <w:pPr>
        <w:rPr>
          <w:rFonts w:ascii="CMR10" w:hAnsi="CMR10"/>
          <w:sz w:val="20"/>
          <w:szCs w:val="20"/>
          <w:lang w:val="en-US"/>
        </w:rPr>
      </w:pPr>
    </w:p>
    <w:p w14:paraId="10EAB04D" w14:textId="77777777" w:rsidR="00DF6571" w:rsidRDefault="00DF6571">
      <w:pPr>
        <w:rPr>
          <w:rFonts w:ascii="CMR10" w:hAnsi="CMR10"/>
          <w:sz w:val="20"/>
          <w:szCs w:val="20"/>
          <w:lang w:val="en-US"/>
        </w:rPr>
      </w:pPr>
    </w:p>
    <w:p w14:paraId="66F234AC" w14:textId="77777777" w:rsidR="00DF6571" w:rsidRDefault="00DF6571">
      <w:pPr>
        <w:rPr>
          <w:rFonts w:ascii="CMR10" w:hAnsi="CMR10"/>
          <w:sz w:val="20"/>
          <w:szCs w:val="20"/>
          <w:lang w:val="en-US"/>
        </w:rPr>
      </w:pPr>
    </w:p>
    <w:p w14:paraId="2910808B" w14:textId="77777777" w:rsidR="00DF6571" w:rsidRDefault="00DF6571">
      <w:pPr>
        <w:rPr>
          <w:rFonts w:ascii="CMR10" w:hAnsi="CMR10"/>
          <w:sz w:val="20"/>
          <w:szCs w:val="20"/>
          <w:lang w:val="en-US"/>
        </w:rPr>
      </w:pPr>
    </w:p>
    <w:p w14:paraId="61177C80" w14:textId="77777777" w:rsidR="00DF6571" w:rsidRDefault="00DF6571">
      <w:pPr>
        <w:rPr>
          <w:rFonts w:ascii="CMR10" w:hAnsi="CMR10"/>
          <w:sz w:val="20"/>
          <w:szCs w:val="20"/>
          <w:lang w:val="en-US"/>
        </w:rPr>
      </w:pPr>
    </w:p>
    <w:p w14:paraId="6293530C" w14:textId="79202424" w:rsidR="00005FF2" w:rsidRPr="004C1641" w:rsidRDefault="00573EC5">
      <w:pPr>
        <w:rPr>
          <w:lang w:val="en-US"/>
        </w:rPr>
      </w:pPr>
      <w:r w:rsidRPr="00A778ED">
        <w:rPr>
          <w:rFonts w:ascii="CMR10" w:hAnsi="CMR10"/>
          <w:sz w:val="20"/>
          <w:szCs w:val="20"/>
          <w:lang w:val="en-US"/>
        </w:rPr>
        <w:t>V</w:t>
      </w:r>
      <w:r w:rsidRPr="002A35A6">
        <w:rPr>
          <w:rFonts w:ascii="CMR10" w:hAnsi="CMR10"/>
          <w:sz w:val="20"/>
          <w:szCs w:val="20"/>
          <w:vertAlign w:val="subscript"/>
          <w:lang w:val="en-US"/>
        </w:rPr>
        <w:t>1</w:t>
      </w:r>
      <w:r w:rsidRPr="00A778ED">
        <w:rPr>
          <w:rFonts w:ascii="CMR10" w:hAnsi="CMR10"/>
          <w:sz w:val="20"/>
          <w:szCs w:val="20"/>
          <w:lang w:val="en-US"/>
        </w:rPr>
        <w:t xml:space="preserve">′ </w:t>
      </w:r>
      <w:r w:rsidRPr="009777D1">
        <w:rPr>
          <w:rFonts w:ascii="CMR10" w:hAnsi="CMR10"/>
          <w:sz w:val="20"/>
          <w:szCs w:val="20"/>
          <w:lang w:val="en-US"/>
        </w:rPr>
        <w:t>and</w:t>
      </w:r>
      <w:r>
        <w:rPr>
          <w:rFonts w:ascii="CMR10" w:hAnsi="CMR10"/>
          <w:sz w:val="20"/>
          <w:szCs w:val="20"/>
          <w:lang w:val="en-US"/>
        </w:rPr>
        <w:t xml:space="preserve"> </w:t>
      </w:r>
      <w:r w:rsidRPr="00A778ED">
        <w:rPr>
          <w:rFonts w:ascii="CMR10" w:hAnsi="CMR10"/>
          <w:sz w:val="20"/>
          <w:szCs w:val="20"/>
          <w:lang w:val="en-US"/>
        </w:rPr>
        <w:t>V</w:t>
      </w:r>
      <w:r w:rsidRPr="002A35A6">
        <w:rPr>
          <w:rFonts w:ascii="CMR10" w:hAnsi="CMR10"/>
          <w:sz w:val="20"/>
          <w:szCs w:val="20"/>
          <w:vertAlign w:val="subscript"/>
          <w:lang w:val="en-US"/>
        </w:rPr>
        <w:t>2</w:t>
      </w:r>
      <w:r w:rsidRPr="00A778ED">
        <w:rPr>
          <w:rFonts w:ascii="CMR10" w:hAnsi="CMR10"/>
          <w:sz w:val="20"/>
          <w:szCs w:val="20"/>
          <w:lang w:val="en-US"/>
        </w:rPr>
        <w:t>′</w:t>
      </w:r>
      <w:r>
        <w:rPr>
          <w:rFonts w:ascii="CMR10" w:hAnsi="CMR10"/>
          <w:sz w:val="20"/>
          <w:szCs w:val="20"/>
          <w:lang w:val="en-US"/>
        </w:rPr>
        <w:t xml:space="preserve"> are isomorphic. This ensures that each node </w:t>
      </w:r>
      <w:r w:rsidR="00D84227">
        <w:rPr>
          <w:rFonts w:ascii="CMR10" w:hAnsi="CMR10"/>
          <w:sz w:val="20"/>
          <w:szCs w:val="20"/>
          <w:lang w:val="en-US"/>
        </w:rPr>
        <w:t xml:space="preserve">in </w:t>
      </w:r>
      <w:r w:rsidR="00D84227" w:rsidRPr="00A778ED">
        <w:rPr>
          <w:rFonts w:ascii="CMR10" w:hAnsi="CMR10"/>
          <w:sz w:val="20"/>
          <w:szCs w:val="20"/>
          <w:lang w:val="en-US"/>
        </w:rPr>
        <w:t>V</w:t>
      </w:r>
      <w:r w:rsidR="00D84227" w:rsidRPr="002A35A6">
        <w:rPr>
          <w:rFonts w:ascii="CMR10" w:hAnsi="CMR10"/>
          <w:sz w:val="20"/>
          <w:szCs w:val="20"/>
          <w:vertAlign w:val="subscript"/>
          <w:lang w:val="en-US"/>
        </w:rPr>
        <w:t>1</w:t>
      </w:r>
      <w:proofErr w:type="gramStart"/>
      <w:r w:rsidR="00D84227" w:rsidRPr="00A778ED">
        <w:rPr>
          <w:rFonts w:ascii="CMR10" w:hAnsi="CMR10"/>
          <w:sz w:val="20"/>
          <w:szCs w:val="20"/>
          <w:lang w:val="en-US"/>
        </w:rPr>
        <w:t xml:space="preserve">′ </w:t>
      </w:r>
      <w:r w:rsidR="00D84227">
        <w:rPr>
          <w:rFonts w:ascii="CMR10" w:hAnsi="CMR10"/>
          <w:sz w:val="20"/>
          <w:szCs w:val="20"/>
          <w:lang w:val="en-US"/>
        </w:rPr>
        <w:t xml:space="preserve"> in</w:t>
      </w:r>
      <w:proofErr w:type="gramEnd"/>
      <w:r w:rsidR="00D84227">
        <w:rPr>
          <w:rFonts w:ascii="CMR10" w:hAnsi="CMR10"/>
          <w:sz w:val="20"/>
          <w:szCs w:val="20"/>
          <w:lang w:val="en-US"/>
        </w:rPr>
        <w:t xml:space="preserve"> level li </w:t>
      </w:r>
      <w:r>
        <w:rPr>
          <w:rFonts w:ascii="CMR10" w:hAnsi="CMR10"/>
          <w:sz w:val="20"/>
          <w:szCs w:val="20"/>
          <w:lang w:val="en-US"/>
        </w:rPr>
        <w:t xml:space="preserve">has its matching </w:t>
      </w:r>
      <w:r w:rsidR="00D84227">
        <w:rPr>
          <w:rFonts w:ascii="CMR10" w:hAnsi="CMR10"/>
          <w:sz w:val="20"/>
          <w:szCs w:val="20"/>
          <w:lang w:val="en-US"/>
        </w:rPr>
        <w:t xml:space="preserve">with a node in </w:t>
      </w:r>
      <w:r w:rsidR="00D84227" w:rsidRPr="00A778ED">
        <w:rPr>
          <w:rFonts w:ascii="CMR10" w:hAnsi="CMR10"/>
          <w:sz w:val="20"/>
          <w:szCs w:val="20"/>
          <w:lang w:val="en-US"/>
        </w:rPr>
        <w:t>V</w:t>
      </w:r>
      <w:r w:rsidR="00D84227" w:rsidRPr="002A35A6">
        <w:rPr>
          <w:rFonts w:ascii="CMR10" w:hAnsi="CMR10"/>
          <w:sz w:val="20"/>
          <w:szCs w:val="20"/>
          <w:vertAlign w:val="subscript"/>
          <w:lang w:val="en-US"/>
        </w:rPr>
        <w:t>2</w:t>
      </w:r>
      <w:r w:rsidR="00D84227" w:rsidRPr="00A778ED">
        <w:rPr>
          <w:rFonts w:ascii="CMR10" w:hAnsi="CMR10"/>
          <w:sz w:val="20"/>
          <w:szCs w:val="20"/>
          <w:lang w:val="en-US"/>
        </w:rPr>
        <w:t>′</w:t>
      </w:r>
      <w:r w:rsidR="00D84227">
        <w:rPr>
          <w:rFonts w:ascii="CMR10" w:hAnsi="CMR10"/>
          <w:sz w:val="20"/>
          <w:szCs w:val="20"/>
          <w:lang w:val="en-US"/>
        </w:rPr>
        <w:t xml:space="preserve"> in level li. Thereby there is no DAGs introduced by the solution of our problem.</w:t>
      </w:r>
    </w:p>
    <w:sectPr w:rsidR="00005FF2" w:rsidRPr="004C1641" w:rsidSect="007B4E7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20-02-22T09:57:00Z" w:initials="MOU">
    <w:p w14:paraId="40553584" w14:textId="7EA8BD09" w:rsidR="004F5409" w:rsidRPr="004F5409" w:rsidRDefault="004F540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F5409">
        <w:rPr>
          <w:lang w:val="en-US"/>
        </w:rPr>
        <w:t xml:space="preserve">This solution can be applied only when </w:t>
      </w:r>
      <w:r>
        <w:rPr>
          <w:lang w:val="en-US"/>
        </w:rPr>
        <w:t>you have other solution to compare which one is dominant</w:t>
      </w:r>
    </w:p>
  </w:comment>
  <w:comment w:id="1" w:author="Microsoft Office User" w:date="2020-02-18T07:35:00Z" w:initials="MOU">
    <w:p w14:paraId="1BDBB309" w14:textId="6E0AF6BD" w:rsidR="0043469B" w:rsidRPr="0043469B" w:rsidRDefault="00DC61E5" w:rsidP="0043469B">
      <w:pPr>
        <w:pStyle w:val="NormalWeb"/>
        <w:rPr>
          <w:lang w:val="en-US"/>
        </w:rPr>
      </w:pPr>
      <w:r>
        <w:rPr>
          <w:rStyle w:val="CommentReference"/>
        </w:rPr>
        <w:annotationRef/>
      </w:r>
      <w:r w:rsidR="0043469B" w:rsidRPr="0043469B">
        <w:rPr>
          <w:rFonts w:ascii="CMMI10" w:hAnsi="CMMI10"/>
          <w:sz w:val="20"/>
          <w:szCs w:val="20"/>
          <w:lang w:val="en-US"/>
        </w:rPr>
        <w:t xml:space="preserve">b </w:t>
      </w:r>
      <w:proofErr w:type="spellStart"/>
      <w:r w:rsidR="0043469B" w:rsidRPr="0043469B">
        <w:rPr>
          <w:rFonts w:ascii="CMMI10" w:hAnsi="CMMI10"/>
          <w:sz w:val="20"/>
          <w:szCs w:val="20"/>
          <w:lang w:val="en-US"/>
        </w:rPr>
        <w:t>ist</w:t>
      </w:r>
      <w:proofErr w:type="spellEnd"/>
      <w:r w:rsidR="0043469B" w:rsidRPr="0043469B">
        <w:rPr>
          <w:rFonts w:ascii="CMMI10" w:hAnsi="CMMI10"/>
          <w:sz w:val="20"/>
          <w:szCs w:val="20"/>
          <w:lang w:val="en-US"/>
        </w:rPr>
        <w:t xml:space="preserve"> he </w:t>
      </w:r>
      <w:proofErr w:type="gramStart"/>
      <w:r w:rsidR="0043469B" w:rsidRPr="0043469B">
        <w:rPr>
          <w:rFonts w:ascii="CMMI10" w:hAnsi="CMMI10"/>
          <w:sz w:val="20"/>
          <w:szCs w:val="20"/>
          <w:lang w:val="en-US"/>
        </w:rPr>
        <w:t>number</w:t>
      </w:r>
      <w:proofErr w:type="gramEnd"/>
      <w:r w:rsidR="0043469B" w:rsidRPr="0043469B">
        <w:rPr>
          <w:rFonts w:ascii="CMMI10" w:hAnsi="CMMI10"/>
          <w:sz w:val="20"/>
          <w:szCs w:val="20"/>
          <w:lang w:val="en-US"/>
        </w:rPr>
        <w:t xml:space="preserve"> of </w:t>
      </w:r>
      <w:r w:rsidR="0043469B" w:rsidRPr="0043469B">
        <w:rPr>
          <w:rFonts w:ascii="CMR10" w:hAnsi="CMR10"/>
          <w:sz w:val="20"/>
          <w:szCs w:val="20"/>
          <w:lang w:val="en-US"/>
        </w:rPr>
        <w:t xml:space="preserve">vertices in each graph </w:t>
      </w:r>
      <w:r w:rsidR="0043469B">
        <w:rPr>
          <w:rFonts w:ascii="CMR10" w:hAnsi="CMR10"/>
          <w:sz w:val="20"/>
          <w:szCs w:val="20"/>
          <w:lang w:val="en-US"/>
        </w:rPr>
        <w:t>to remove</w:t>
      </w:r>
    </w:p>
    <w:p w14:paraId="0321452A" w14:textId="347C33CB" w:rsidR="00DC61E5" w:rsidRPr="0043469B" w:rsidRDefault="00DC61E5">
      <w:pPr>
        <w:pStyle w:val="CommentText"/>
        <w:rPr>
          <w:lang w:val="en-US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553584" w15:done="0"/>
  <w15:commentEx w15:paraId="0321452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553584" w16cid:durableId="21FB7995"/>
  <w16cid:commentId w16cid:paraId="0321452A" w16cid:durableId="21F6122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MR7">
    <w:altName w:val="Cambria"/>
    <w:panose1 w:val="020B0604020202020204"/>
    <w:charset w:val="00"/>
    <w:family w:val="roman"/>
    <w:notTrueType/>
    <w:pitch w:val="default"/>
  </w:font>
  <w:font w:name="CMSY7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NimbusRomNo9L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02DF7"/>
    <w:multiLevelType w:val="hybridMultilevel"/>
    <w:tmpl w:val="563CB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A4265"/>
    <w:multiLevelType w:val="multilevel"/>
    <w:tmpl w:val="D4DA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562356"/>
    <w:multiLevelType w:val="hybridMultilevel"/>
    <w:tmpl w:val="8CEA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10BEE"/>
    <w:multiLevelType w:val="multilevel"/>
    <w:tmpl w:val="D4DA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3310CB"/>
    <w:multiLevelType w:val="multilevel"/>
    <w:tmpl w:val="D468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F7092F"/>
    <w:multiLevelType w:val="multilevel"/>
    <w:tmpl w:val="D4DA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204403"/>
    <w:multiLevelType w:val="multilevel"/>
    <w:tmpl w:val="D4DA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41"/>
    <w:rsid w:val="00005749"/>
    <w:rsid w:val="00005FF2"/>
    <w:rsid w:val="00023E19"/>
    <w:rsid w:val="000357B0"/>
    <w:rsid w:val="00066603"/>
    <w:rsid w:val="00090C1D"/>
    <w:rsid w:val="000B2413"/>
    <w:rsid w:val="000B5B90"/>
    <w:rsid w:val="000D35CE"/>
    <w:rsid w:val="00103812"/>
    <w:rsid w:val="0013481A"/>
    <w:rsid w:val="0017784A"/>
    <w:rsid w:val="001A7812"/>
    <w:rsid w:val="00231DAC"/>
    <w:rsid w:val="00246C9B"/>
    <w:rsid w:val="002816B8"/>
    <w:rsid w:val="002976EE"/>
    <w:rsid w:val="002A24D6"/>
    <w:rsid w:val="002A35A6"/>
    <w:rsid w:val="002A53B4"/>
    <w:rsid w:val="00321FFB"/>
    <w:rsid w:val="00326015"/>
    <w:rsid w:val="00341B4C"/>
    <w:rsid w:val="00355175"/>
    <w:rsid w:val="003842B7"/>
    <w:rsid w:val="00395CB0"/>
    <w:rsid w:val="003B68AE"/>
    <w:rsid w:val="003C22E9"/>
    <w:rsid w:val="003C3DC5"/>
    <w:rsid w:val="003F68CE"/>
    <w:rsid w:val="0043469B"/>
    <w:rsid w:val="00434CE7"/>
    <w:rsid w:val="00462364"/>
    <w:rsid w:val="00475286"/>
    <w:rsid w:val="00490DA2"/>
    <w:rsid w:val="00491582"/>
    <w:rsid w:val="00496715"/>
    <w:rsid w:val="004C1641"/>
    <w:rsid w:val="004D087D"/>
    <w:rsid w:val="004F26C1"/>
    <w:rsid w:val="004F5409"/>
    <w:rsid w:val="00565271"/>
    <w:rsid w:val="0056613C"/>
    <w:rsid w:val="00573EC5"/>
    <w:rsid w:val="005F1FFA"/>
    <w:rsid w:val="00610057"/>
    <w:rsid w:val="006304DE"/>
    <w:rsid w:val="00652ED8"/>
    <w:rsid w:val="00672C61"/>
    <w:rsid w:val="00687E3B"/>
    <w:rsid w:val="006A232E"/>
    <w:rsid w:val="006D07EF"/>
    <w:rsid w:val="006D1E84"/>
    <w:rsid w:val="006E0151"/>
    <w:rsid w:val="006E3983"/>
    <w:rsid w:val="006F39FB"/>
    <w:rsid w:val="006F7468"/>
    <w:rsid w:val="00702729"/>
    <w:rsid w:val="0070611D"/>
    <w:rsid w:val="00727B40"/>
    <w:rsid w:val="007412C1"/>
    <w:rsid w:val="00794370"/>
    <w:rsid w:val="007B4E73"/>
    <w:rsid w:val="007C0B40"/>
    <w:rsid w:val="007D5699"/>
    <w:rsid w:val="0081674F"/>
    <w:rsid w:val="00826029"/>
    <w:rsid w:val="00853024"/>
    <w:rsid w:val="008D40CD"/>
    <w:rsid w:val="008E3D4D"/>
    <w:rsid w:val="008F3A07"/>
    <w:rsid w:val="00926B06"/>
    <w:rsid w:val="00931F18"/>
    <w:rsid w:val="009777D1"/>
    <w:rsid w:val="00982248"/>
    <w:rsid w:val="00984615"/>
    <w:rsid w:val="009B0423"/>
    <w:rsid w:val="009C3212"/>
    <w:rsid w:val="009C6594"/>
    <w:rsid w:val="009E19F2"/>
    <w:rsid w:val="009E429A"/>
    <w:rsid w:val="00A15BF1"/>
    <w:rsid w:val="00A5352A"/>
    <w:rsid w:val="00A755D1"/>
    <w:rsid w:val="00A778ED"/>
    <w:rsid w:val="00AB6D9E"/>
    <w:rsid w:val="00B14B68"/>
    <w:rsid w:val="00B3019A"/>
    <w:rsid w:val="00B565C8"/>
    <w:rsid w:val="00B754F3"/>
    <w:rsid w:val="00B92B22"/>
    <w:rsid w:val="00B961F8"/>
    <w:rsid w:val="00BA7EA2"/>
    <w:rsid w:val="00BB4278"/>
    <w:rsid w:val="00BB6819"/>
    <w:rsid w:val="00BF431E"/>
    <w:rsid w:val="00BF7CC9"/>
    <w:rsid w:val="00C059AC"/>
    <w:rsid w:val="00C27D3A"/>
    <w:rsid w:val="00C4653C"/>
    <w:rsid w:val="00C650C1"/>
    <w:rsid w:val="00C658EC"/>
    <w:rsid w:val="00C7796A"/>
    <w:rsid w:val="00C978A8"/>
    <w:rsid w:val="00CC57F2"/>
    <w:rsid w:val="00CF2D51"/>
    <w:rsid w:val="00D271F5"/>
    <w:rsid w:val="00D31CF9"/>
    <w:rsid w:val="00D455CB"/>
    <w:rsid w:val="00D46C9E"/>
    <w:rsid w:val="00D63337"/>
    <w:rsid w:val="00D7578B"/>
    <w:rsid w:val="00D83C1F"/>
    <w:rsid w:val="00D84227"/>
    <w:rsid w:val="00DA3F2B"/>
    <w:rsid w:val="00DB3BE7"/>
    <w:rsid w:val="00DC3318"/>
    <w:rsid w:val="00DC4AF6"/>
    <w:rsid w:val="00DC61E5"/>
    <w:rsid w:val="00DE6CA3"/>
    <w:rsid w:val="00DF6571"/>
    <w:rsid w:val="00E02C9C"/>
    <w:rsid w:val="00E13DA1"/>
    <w:rsid w:val="00E2034D"/>
    <w:rsid w:val="00E23FB0"/>
    <w:rsid w:val="00E24F5A"/>
    <w:rsid w:val="00E95FDB"/>
    <w:rsid w:val="00E96126"/>
    <w:rsid w:val="00EA32C1"/>
    <w:rsid w:val="00EC0616"/>
    <w:rsid w:val="00ED6618"/>
    <w:rsid w:val="00F33392"/>
    <w:rsid w:val="00F61328"/>
    <w:rsid w:val="00FA0EF5"/>
    <w:rsid w:val="00FB18C8"/>
    <w:rsid w:val="00FB54CB"/>
    <w:rsid w:val="00FB677A"/>
    <w:rsid w:val="00FC7260"/>
    <w:rsid w:val="00FE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088DEC"/>
  <w14:defaultImageDpi w14:val="32767"/>
  <w15:chartTrackingRefBased/>
  <w15:docId w15:val="{141AE902-9E8C-3D4D-859E-76E4774C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22E9"/>
    <w:rPr>
      <w:rFonts w:ascii="Times New Roman" w:eastAsia="Times New Roman" w:hAnsi="Times New Roman" w:cs="Times New Roman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1641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8E3D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E3D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E3D4D"/>
    <w:rPr>
      <w:rFonts w:ascii="Times New Roman" w:eastAsia="Times New Roman" w:hAnsi="Times New Roman" w:cs="Times New Roman"/>
      <w:sz w:val="20"/>
      <w:szCs w:val="20"/>
      <w:lang w:val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3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3D4D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D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D4D"/>
    <w:rPr>
      <w:rFonts w:ascii="Times New Roman" w:eastAsia="Times New Roman" w:hAnsi="Times New Roman" w:cs="Times New Roman"/>
      <w:sz w:val="18"/>
      <w:szCs w:val="18"/>
      <w:lang w:val="de-DE"/>
    </w:rPr>
  </w:style>
  <w:style w:type="character" w:customStyle="1" w:styleId="apple-converted-space">
    <w:name w:val="apple-converted-space"/>
    <w:basedOn w:val="DefaultParagraphFont"/>
    <w:rsid w:val="004F26C1"/>
  </w:style>
  <w:style w:type="character" w:styleId="Hyperlink">
    <w:name w:val="Hyperlink"/>
    <w:basedOn w:val="DefaultParagraphFont"/>
    <w:uiPriority w:val="99"/>
    <w:semiHidden/>
    <w:unhideWhenUsed/>
    <w:rsid w:val="004F26C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5BF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1005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26B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34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7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1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0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0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9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rected_acyclic_graph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opological_sor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109</cp:revision>
  <cp:lastPrinted>2019-11-27T10:07:00Z</cp:lastPrinted>
  <dcterms:created xsi:type="dcterms:W3CDTF">2019-11-21T12:06:00Z</dcterms:created>
  <dcterms:modified xsi:type="dcterms:W3CDTF">2020-02-22T09:30:00Z</dcterms:modified>
</cp:coreProperties>
</file>